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E5213" w14:textId="3DB08BAB" w:rsidR="00AA45E8" w:rsidRDefault="00E94893" w:rsidP="00400562">
      <w:r>
        <w:t>SESION I</w:t>
      </w:r>
      <w:r>
        <w:br/>
      </w:r>
      <w:r>
        <w:br/>
      </w:r>
      <w:r w:rsidR="00AA45E8">
        <w:t>02/06/2025</w:t>
      </w:r>
    </w:p>
    <w:p w14:paraId="72609633" w14:textId="77777777" w:rsidR="00400562" w:rsidRDefault="00400562" w:rsidP="00400562">
      <w:pPr>
        <w:jc w:val="both"/>
      </w:pPr>
      <w:r w:rsidRPr="00400562">
        <w:t>8 horas [9:30 – 15:45 | 16:15 – 18:00]</w:t>
      </w:r>
    </w:p>
    <w:p w14:paraId="3001D9D3" w14:textId="0C108F92" w:rsidR="00AA45E8" w:rsidRPr="00AA45E8" w:rsidRDefault="00AA45E8" w:rsidP="00400562">
      <w:pPr>
        <w:jc w:val="both"/>
      </w:pPr>
      <w:r w:rsidRPr="00AA45E8">
        <w:t xml:space="preserve">Durante esta primera jornada tuvimos la reunión inicial con la empresa ENNDE, en la que se nos presentó el proyecto a desarrollar: una web orientada a la visualización de modelos 3D, con capas activables y orientado al ámbito artístico y patrimonial. Tras explorar la opción de trabajar con WordPress mediante </w:t>
      </w:r>
      <w:proofErr w:type="spellStart"/>
      <w:r w:rsidRPr="00AA45E8">
        <w:t>LocalWP</w:t>
      </w:r>
      <w:proofErr w:type="spellEnd"/>
      <w:r w:rsidRPr="00AA45E8">
        <w:t>, decidimos descartar esta vía por sus limitaciones para el trabajo colaborativo.</w:t>
      </w:r>
    </w:p>
    <w:p w14:paraId="520E2F5F" w14:textId="77777777" w:rsidR="00AA45E8" w:rsidRPr="00AA45E8" w:rsidRDefault="00AA45E8" w:rsidP="00400562">
      <w:pPr>
        <w:jc w:val="both"/>
      </w:pPr>
      <w:r w:rsidRPr="00AA45E8">
        <w:t xml:space="preserve">En su lugar, optamos por un enfoque basado en desarrollo web con HTML, CSS y JavaScript, valorando herramientas como Three.js y </w:t>
      </w:r>
      <w:proofErr w:type="spellStart"/>
      <w:r w:rsidRPr="00AA45E8">
        <w:t>model-viewer</w:t>
      </w:r>
      <w:proofErr w:type="spellEnd"/>
      <w:r w:rsidRPr="00AA45E8">
        <w:t xml:space="preserve"> para la carga de modelos 3D. Comenzamos también el diseño estructural de la web mediante </w:t>
      </w:r>
      <w:proofErr w:type="spellStart"/>
      <w:r w:rsidRPr="00AA45E8">
        <w:t>Figma</w:t>
      </w:r>
      <w:proofErr w:type="spellEnd"/>
      <w:r w:rsidRPr="00AA45E8">
        <w:t>, que nos servirá de guía para la implementación. Se deja establecido un repositorio compartido para gestionar el código y coordinar el trabajo de forma continua.</w:t>
      </w:r>
    </w:p>
    <w:p w14:paraId="68C9334A" w14:textId="77777777" w:rsidR="00995B7B" w:rsidRDefault="00995B7B"/>
    <w:sectPr w:rsidR="0099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B4"/>
    <w:rsid w:val="00035084"/>
    <w:rsid w:val="00400562"/>
    <w:rsid w:val="00440432"/>
    <w:rsid w:val="00995B7B"/>
    <w:rsid w:val="00AA45E8"/>
    <w:rsid w:val="00AE2B9C"/>
    <w:rsid w:val="00C162B4"/>
    <w:rsid w:val="00E9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F439"/>
  <w15:chartTrackingRefBased/>
  <w15:docId w15:val="{F9720765-F0DF-4F09-8296-1E565E9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2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2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2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2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2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2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2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2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2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2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2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Gutiérrez</dc:creator>
  <cp:keywords/>
  <dc:description/>
  <cp:lastModifiedBy>David Gutiérrez</cp:lastModifiedBy>
  <cp:revision>4</cp:revision>
  <dcterms:created xsi:type="dcterms:W3CDTF">2025-06-02T13:47:00Z</dcterms:created>
  <dcterms:modified xsi:type="dcterms:W3CDTF">2025-06-02T15:39:00Z</dcterms:modified>
</cp:coreProperties>
</file>