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3E6D" w:rsidRPr="004D6B9F" w:rsidRDefault="00D73E6D" w:rsidP="00602691">
      <w:pPr>
        <w:ind w:left="0"/>
        <w:jc w:val="both"/>
        <w:rPr>
          <w:rFonts w:cs="Arial"/>
          <w:szCs w:val="20"/>
          <w:lang w:val="es-AR"/>
        </w:rPr>
      </w:pPr>
    </w:p>
    <w:p w:rsidR="004D6B9F" w:rsidRDefault="007E14F4" w:rsidP="00602691">
      <w:pPr>
        <w:pStyle w:val="Ttulo1"/>
        <w:numPr>
          <w:ilvl w:val="0"/>
          <w:numId w:val="0"/>
        </w:numPr>
        <w:spacing w:before="0" w:after="0"/>
        <w:jc w:val="both"/>
      </w:pPr>
      <w:r>
        <w:t>Alcance</w:t>
      </w:r>
    </w:p>
    <w:p w:rsidR="00676795" w:rsidRPr="00676795" w:rsidRDefault="00676795" w:rsidP="00602691">
      <w:pPr>
        <w:ind w:left="0"/>
        <w:jc w:val="both"/>
        <w:rPr>
          <w:lang w:val="es-ES" w:eastAsia="es-ES"/>
        </w:rPr>
      </w:pPr>
    </w:p>
    <w:p w:rsidR="00A872AC" w:rsidRDefault="006E0E8A" w:rsidP="00602691">
      <w:pPr>
        <w:ind w:left="0"/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D</w:t>
      </w:r>
      <w:r w:rsidR="00616FCA">
        <w:rPr>
          <w:rFonts w:cs="Arial"/>
          <w:szCs w:val="20"/>
          <w:lang w:val="es-AR"/>
        </w:rPr>
        <w:t xml:space="preserve">estinado a usuarios </w:t>
      </w:r>
      <w:r w:rsidR="005B7C19">
        <w:rPr>
          <w:rFonts w:cs="Arial"/>
          <w:szCs w:val="20"/>
          <w:lang w:val="es-AR"/>
        </w:rPr>
        <w:t>de</w:t>
      </w:r>
      <w:r w:rsidR="0075527E">
        <w:rPr>
          <w:rFonts w:cs="Arial"/>
          <w:szCs w:val="20"/>
          <w:lang w:val="es-AR"/>
        </w:rPr>
        <w:t xml:space="preserve"> </w:t>
      </w:r>
      <w:r w:rsidR="005D422E">
        <w:rPr>
          <w:rFonts w:cs="Arial"/>
          <w:szCs w:val="20"/>
          <w:lang w:val="es-AR"/>
        </w:rPr>
        <w:t xml:space="preserve">que requieren conexión </w:t>
      </w:r>
      <w:r w:rsidR="007E14F4">
        <w:rPr>
          <w:rFonts w:cs="Arial"/>
          <w:szCs w:val="20"/>
          <w:lang w:val="es-AR"/>
        </w:rPr>
        <w:t>de VPN</w:t>
      </w:r>
      <w:r w:rsidR="0075527E">
        <w:rPr>
          <w:rFonts w:cs="Arial"/>
          <w:szCs w:val="20"/>
          <w:lang w:val="es-AR"/>
        </w:rPr>
        <w:t xml:space="preserve"> para el acceso a Sabre</w:t>
      </w:r>
      <w:r>
        <w:rPr>
          <w:rFonts w:cs="Arial"/>
          <w:szCs w:val="20"/>
          <w:lang w:val="es-AR"/>
        </w:rPr>
        <w:t>.</w:t>
      </w:r>
      <w:r w:rsidR="007E14F4">
        <w:rPr>
          <w:rFonts w:cs="Arial"/>
          <w:szCs w:val="20"/>
          <w:lang w:val="es-AR"/>
        </w:rPr>
        <w:t xml:space="preserve"> </w:t>
      </w:r>
      <w:r>
        <w:rPr>
          <w:rFonts w:cs="Arial"/>
          <w:szCs w:val="20"/>
          <w:lang w:val="es-AR"/>
        </w:rPr>
        <w:t>E</w:t>
      </w:r>
      <w:r w:rsidR="00616FCA">
        <w:rPr>
          <w:rFonts w:cs="Arial"/>
          <w:szCs w:val="20"/>
          <w:lang w:val="es-AR"/>
        </w:rPr>
        <w:t>n</w:t>
      </w:r>
      <w:r>
        <w:rPr>
          <w:rFonts w:cs="Arial"/>
          <w:szCs w:val="20"/>
          <w:lang w:val="es-AR"/>
        </w:rPr>
        <w:t xml:space="preserve"> este documento</w:t>
      </w:r>
      <w:r w:rsidR="007E14F4">
        <w:rPr>
          <w:rFonts w:cs="Arial"/>
          <w:szCs w:val="20"/>
          <w:lang w:val="es-AR"/>
        </w:rPr>
        <w:t xml:space="preserve"> se </w:t>
      </w:r>
      <w:r w:rsidR="008B62B3">
        <w:rPr>
          <w:rFonts w:cs="Arial"/>
          <w:szCs w:val="20"/>
          <w:lang w:val="es-AR"/>
        </w:rPr>
        <w:t>det</w:t>
      </w:r>
      <w:r w:rsidR="004D6B9F">
        <w:rPr>
          <w:rFonts w:cs="Arial"/>
          <w:szCs w:val="20"/>
          <w:lang w:val="es-AR"/>
        </w:rPr>
        <w:t xml:space="preserve">alla el procedimiento y pasos a seguir para </w:t>
      </w:r>
      <w:r w:rsidR="0076776F">
        <w:rPr>
          <w:rFonts w:cs="Arial"/>
          <w:szCs w:val="20"/>
          <w:lang w:val="es-AR"/>
        </w:rPr>
        <w:t xml:space="preserve">la </w:t>
      </w:r>
      <w:r w:rsidR="00616FCA">
        <w:rPr>
          <w:rFonts w:cs="Arial"/>
          <w:szCs w:val="20"/>
          <w:lang w:val="es-AR"/>
        </w:rPr>
        <w:t>configuración y conexión a trevés</w:t>
      </w:r>
      <w:r w:rsidR="007E14F4">
        <w:rPr>
          <w:rFonts w:cs="Arial"/>
          <w:szCs w:val="20"/>
          <w:lang w:val="es-AR"/>
        </w:rPr>
        <w:t xml:space="preserve"> del cliente</w:t>
      </w:r>
      <w:r w:rsidR="00616FCA">
        <w:rPr>
          <w:rFonts w:cs="Arial"/>
          <w:szCs w:val="20"/>
          <w:lang w:val="es-AR"/>
        </w:rPr>
        <w:t xml:space="preserve"> de </w:t>
      </w:r>
      <w:r w:rsidR="007E14F4">
        <w:rPr>
          <w:rFonts w:cs="Arial"/>
          <w:szCs w:val="20"/>
          <w:lang w:val="es-AR"/>
        </w:rPr>
        <w:t xml:space="preserve">Cisco </w:t>
      </w:r>
      <w:r w:rsidR="00616FCA">
        <w:rPr>
          <w:rFonts w:cs="Arial"/>
          <w:szCs w:val="20"/>
          <w:lang w:val="es-AR"/>
        </w:rPr>
        <w:t>Anyconnect.</w:t>
      </w:r>
    </w:p>
    <w:p w:rsidR="009D6E1F" w:rsidRDefault="009D6E1F" w:rsidP="00602691">
      <w:pPr>
        <w:ind w:left="0"/>
        <w:jc w:val="both"/>
        <w:rPr>
          <w:rFonts w:cs="Arial"/>
          <w:szCs w:val="20"/>
          <w:lang w:val="es-AR"/>
        </w:rPr>
      </w:pPr>
    </w:p>
    <w:p w:rsidR="009D6E1F" w:rsidRPr="009D6E1F" w:rsidRDefault="009D6E1F" w:rsidP="009D6E1F">
      <w:pPr>
        <w:rPr>
          <w:lang w:val="es-ES" w:eastAsia="es-ES"/>
        </w:rPr>
      </w:pPr>
    </w:p>
    <w:p w:rsidR="009D6E1F" w:rsidRDefault="009D6E1F" w:rsidP="009D6E1F">
      <w:pPr>
        <w:ind w:left="0"/>
        <w:rPr>
          <w:b/>
          <w:lang w:val="es-ES" w:eastAsia="es-ES"/>
        </w:rPr>
      </w:pPr>
      <w:r w:rsidRPr="009D6E1F">
        <w:rPr>
          <w:b/>
          <w:lang w:val="es-ES" w:eastAsia="es-ES"/>
        </w:rPr>
        <w:t>Requisitos Previos</w:t>
      </w:r>
    </w:p>
    <w:p w:rsidR="009D6E1F" w:rsidRPr="009D6E1F" w:rsidRDefault="009D6E1F" w:rsidP="009D6E1F">
      <w:pPr>
        <w:ind w:left="0"/>
        <w:rPr>
          <w:b/>
          <w:lang w:val="es-ES" w:eastAsia="es-ES"/>
        </w:rPr>
      </w:pPr>
    </w:p>
    <w:p w:rsidR="005B7C19" w:rsidRDefault="005B7C19" w:rsidP="009D6E1F">
      <w:pPr>
        <w:pStyle w:val="Prrafodelista"/>
        <w:numPr>
          <w:ilvl w:val="0"/>
          <w:numId w:val="24"/>
        </w:numPr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Tener usuario de dominio.</w:t>
      </w:r>
    </w:p>
    <w:p w:rsidR="005B7C19" w:rsidRPr="005B7C19" w:rsidRDefault="005B7C19" w:rsidP="009D6E1F">
      <w:pPr>
        <w:pStyle w:val="Prrafodelista"/>
        <w:numPr>
          <w:ilvl w:val="0"/>
          <w:numId w:val="24"/>
        </w:numPr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Tener token Entrust asignado.</w:t>
      </w:r>
    </w:p>
    <w:p w:rsidR="00676795" w:rsidRPr="009D6E1F" w:rsidRDefault="009D6E1F" w:rsidP="009D6E1F">
      <w:pPr>
        <w:pStyle w:val="Prrafodelista"/>
        <w:numPr>
          <w:ilvl w:val="0"/>
          <w:numId w:val="24"/>
        </w:numPr>
        <w:rPr>
          <w:rFonts w:cs="Arial"/>
          <w:szCs w:val="20"/>
          <w:lang w:val="es-AR"/>
        </w:rPr>
      </w:pPr>
      <w:r w:rsidRPr="009D6E1F">
        <w:rPr>
          <w:lang w:val="es-ES" w:eastAsia="es-ES"/>
        </w:rPr>
        <w:t>Estar asignado a un grupo de VPN.</w:t>
      </w:r>
    </w:p>
    <w:p w:rsidR="009D6E1F" w:rsidRPr="005B7C19" w:rsidRDefault="009D6E1F" w:rsidP="009D6E1F">
      <w:pPr>
        <w:pStyle w:val="Prrafodelista"/>
        <w:numPr>
          <w:ilvl w:val="0"/>
          <w:numId w:val="24"/>
        </w:numPr>
        <w:rPr>
          <w:rFonts w:cs="Arial"/>
          <w:szCs w:val="20"/>
          <w:lang w:val="es-AR"/>
        </w:rPr>
      </w:pPr>
      <w:r>
        <w:rPr>
          <w:lang w:val="es-ES" w:eastAsia="es-ES"/>
        </w:rPr>
        <w:t>Contar con permisos de administrador para la instalación del cliente.</w:t>
      </w:r>
      <w:r w:rsidR="0075527E">
        <w:rPr>
          <w:lang w:val="es-ES" w:eastAsia="es-ES"/>
        </w:rPr>
        <w:t xml:space="preserve"> En caso que sea una PC corporativa deberá conectarse un usuario sop o el usuario debe contar con su usuario Sistemas activo (esta activación se debe haber realizado con anterioridad).</w:t>
      </w:r>
    </w:p>
    <w:p w:rsidR="005B7C19" w:rsidRPr="00402254" w:rsidRDefault="005B7C19" w:rsidP="009D6E1F">
      <w:pPr>
        <w:pStyle w:val="Prrafodelista"/>
        <w:numPr>
          <w:ilvl w:val="0"/>
          <w:numId w:val="24"/>
        </w:numPr>
        <w:rPr>
          <w:rFonts w:cs="Arial"/>
          <w:szCs w:val="20"/>
          <w:lang w:val="es-AR"/>
        </w:rPr>
      </w:pPr>
      <w:r>
        <w:rPr>
          <w:lang w:val="es-ES" w:eastAsia="es-ES"/>
        </w:rPr>
        <w:t>Contar con el aplicativo de Interact en sus máquinas.</w:t>
      </w:r>
    </w:p>
    <w:p w:rsidR="00402254" w:rsidRPr="0075527E" w:rsidRDefault="00402254" w:rsidP="009D6E1F">
      <w:pPr>
        <w:pStyle w:val="Prrafodelista"/>
        <w:numPr>
          <w:ilvl w:val="0"/>
          <w:numId w:val="24"/>
        </w:numPr>
        <w:rPr>
          <w:rFonts w:cs="Arial"/>
          <w:szCs w:val="20"/>
          <w:lang w:val="es-AR"/>
        </w:rPr>
      </w:pPr>
      <w:r>
        <w:rPr>
          <w:lang w:val="es-ES" w:eastAsia="es-ES"/>
        </w:rPr>
        <w:t>Conectarse desde un Sistema Operativo Windows</w:t>
      </w:r>
      <w:r w:rsidR="0075527E">
        <w:rPr>
          <w:lang w:val="es-ES" w:eastAsia="es-ES"/>
        </w:rPr>
        <w:t>, mayor a Windows 7 SP1.</w:t>
      </w:r>
    </w:p>
    <w:p w:rsidR="0075527E" w:rsidRPr="005D422E" w:rsidRDefault="0075527E" w:rsidP="009D6E1F">
      <w:pPr>
        <w:pStyle w:val="Prrafodelista"/>
        <w:numPr>
          <w:ilvl w:val="0"/>
          <w:numId w:val="24"/>
        </w:numPr>
        <w:rPr>
          <w:rFonts w:cs="Arial"/>
          <w:szCs w:val="20"/>
          <w:lang w:val="es-AR"/>
        </w:rPr>
      </w:pPr>
      <w:r>
        <w:rPr>
          <w:lang w:val="es-ES" w:eastAsia="es-ES"/>
        </w:rPr>
        <w:t>La pc no debe tener la configuración  del proxy corporativo en los navegadores.</w:t>
      </w:r>
    </w:p>
    <w:p w:rsidR="005D422E" w:rsidRPr="009D6E1F" w:rsidRDefault="005D422E" w:rsidP="005D422E">
      <w:pPr>
        <w:pStyle w:val="Prrafodelista"/>
        <w:rPr>
          <w:rFonts w:cs="Arial"/>
          <w:szCs w:val="20"/>
          <w:lang w:val="es-AR"/>
        </w:rPr>
      </w:pPr>
    </w:p>
    <w:p w:rsidR="00A872AC" w:rsidRDefault="00A872AC" w:rsidP="00602691">
      <w:pPr>
        <w:ind w:left="0"/>
        <w:jc w:val="both"/>
        <w:rPr>
          <w:rFonts w:cs="Arial"/>
          <w:szCs w:val="20"/>
          <w:lang w:val="es-AR"/>
        </w:rPr>
      </w:pPr>
    </w:p>
    <w:p w:rsidR="00A872AC" w:rsidRDefault="00A872AC" w:rsidP="00602691">
      <w:pPr>
        <w:ind w:left="0"/>
        <w:jc w:val="both"/>
        <w:rPr>
          <w:rFonts w:cs="Arial"/>
          <w:b/>
          <w:szCs w:val="20"/>
          <w:lang w:val="es-AR"/>
        </w:rPr>
      </w:pPr>
      <w:r w:rsidRPr="00A872AC">
        <w:rPr>
          <w:rFonts w:cs="Arial"/>
          <w:b/>
          <w:szCs w:val="20"/>
          <w:lang w:val="es-AR"/>
        </w:rPr>
        <w:t xml:space="preserve">Pasos para la configuración del </w:t>
      </w:r>
      <w:r w:rsidR="00616FCA">
        <w:rPr>
          <w:rFonts w:cs="Arial"/>
          <w:b/>
          <w:szCs w:val="20"/>
          <w:lang w:val="es-AR"/>
        </w:rPr>
        <w:t>cliente de Cisco AnyConnect</w:t>
      </w:r>
      <w:r w:rsidRPr="00A872AC">
        <w:rPr>
          <w:rFonts w:cs="Arial"/>
          <w:b/>
          <w:szCs w:val="20"/>
          <w:lang w:val="es-AR"/>
        </w:rPr>
        <w:t>.</w:t>
      </w:r>
    </w:p>
    <w:p w:rsidR="00FB2673" w:rsidRDefault="00FB2673" w:rsidP="00602691">
      <w:pPr>
        <w:ind w:left="0"/>
        <w:jc w:val="both"/>
        <w:rPr>
          <w:rFonts w:cs="Arial"/>
          <w:b/>
          <w:szCs w:val="20"/>
          <w:lang w:val="es-AR"/>
        </w:rPr>
      </w:pPr>
    </w:p>
    <w:p w:rsidR="00FB2673" w:rsidRDefault="00FB2673" w:rsidP="00602691">
      <w:pPr>
        <w:ind w:left="0"/>
        <w:jc w:val="both"/>
        <w:rPr>
          <w:rFonts w:cs="Arial"/>
          <w:szCs w:val="20"/>
          <w:lang w:val="es-AR"/>
        </w:rPr>
      </w:pPr>
      <w:r>
        <w:rPr>
          <w:rFonts w:cs="Arial"/>
          <w:b/>
          <w:szCs w:val="20"/>
          <w:lang w:val="es-AR"/>
        </w:rPr>
        <w:t>Instalación a través de Browser</w:t>
      </w:r>
    </w:p>
    <w:p w:rsidR="00FB2673" w:rsidRDefault="00FB2673" w:rsidP="00602691">
      <w:pPr>
        <w:ind w:left="0"/>
        <w:jc w:val="both"/>
        <w:rPr>
          <w:rFonts w:cs="Arial"/>
          <w:szCs w:val="20"/>
          <w:lang w:val="es-AR"/>
        </w:rPr>
      </w:pPr>
    </w:p>
    <w:p w:rsidR="00EA2F88" w:rsidRPr="005F4DED" w:rsidRDefault="00FB2673" w:rsidP="005F4DED">
      <w:pPr>
        <w:pStyle w:val="Prrafodelista"/>
        <w:numPr>
          <w:ilvl w:val="0"/>
          <w:numId w:val="22"/>
        </w:numPr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Abrir el navegador</w:t>
      </w:r>
      <w:r w:rsidR="00CA5CCB">
        <w:rPr>
          <w:rFonts w:cs="Arial"/>
          <w:szCs w:val="20"/>
          <w:lang w:val="es-AR"/>
        </w:rPr>
        <w:t xml:space="preserve"> (se recomienda Edge o Chrome)</w:t>
      </w:r>
      <w:r>
        <w:rPr>
          <w:rFonts w:cs="Arial"/>
          <w:szCs w:val="20"/>
          <w:lang w:val="es-AR"/>
        </w:rPr>
        <w:t xml:space="preserve"> y dirigirse a </w:t>
      </w:r>
      <w:hyperlink r:id="rId8" w:history="1">
        <w:r w:rsidR="0075527E" w:rsidRPr="005247E0">
          <w:rPr>
            <w:rStyle w:val="Hipervnculo"/>
            <w:rFonts w:cs="Arial"/>
            <w:szCs w:val="20"/>
            <w:lang w:val="es-AR"/>
          </w:rPr>
          <w:t>https://45.228.152.15</w:t>
        </w:r>
      </w:hyperlink>
      <w:r w:rsidR="0075527E">
        <w:rPr>
          <w:rFonts w:cs="Arial"/>
          <w:szCs w:val="20"/>
          <w:lang w:val="es-AR"/>
        </w:rPr>
        <w:t>. En caso que el sitio arroje error de certificado, continuar de todos modos.</w:t>
      </w:r>
    </w:p>
    <w:p w:rsidR="00EA2F88" w:rsidRDefault="00EA2F88" w:rsidP="00FB2673">
      <w:pPr>
        <w:jc w:val="both"/>
        <w:rPr>
          <w:rFonts w:cs="Arial"/>
          <w:szCs w:val="20"/>
          <w:lang w:val="es-AR"/>
        </w:rPr>
      </w:pPr>
    </w:p>
    <w:p w:rsidR="005D422E" w:rsidRDefault="00EA2F88" w:rsidP="005D422E">
      <w:pPr>
        <w:pStyle w:val="Prrafodelista"/>
        <w:numPr>
          <w:ilvl w:val="0"/>
          <w:numId w:val="22"/>
        </w:numPr>
        <w:jc w:val="both"/>
        <w:rPr>
          <w:rFonts w:cs="Arial"/>
          <w:szCs w:val="20"/>
          <w:lang w:val="es-AR"/>
        </w:rPr>
      </w:pPr>
      <w:r w:rsidRPr="00F740C0">
        <w:rPr>
          <w:rFonts w:cs="Arial"/>
          <w:szCs w:val="20"/>
          <w:lang w:val="es-AR"/>
        </w:rPr>
        <w:t xml:space="preserve">Se debe hacer login en el perfil </w:t>
      </w:r>
      <w:r w:rsidR="00F740C0" w:rsidRPr="00F740C0">
        <w:rPr>
          <w:rFonts w:cs="Arial"/>
          <w:szCs w:val="20"/>
          <w:lang w:val="es-AR"/>
        </w:rPr>
        <w:t xml:space="preserve"> AR_Call_Center</w:t>
      </w:r>
      <w:r w:rsidR="00F740C0">
        <w:rPr>
          <w:rFonts w:cs="Arial"/>
          <w:szCs w:val="20"/>
          <w:lang w:val="es-AR"/>
        </w:rPr>
        <w:t xml:space="preserve"> e ingresar el </w:t>
      </w:r>
      <w:r w:rsidR="002506FB">
        <w:rPr>
          <w:rFonts w:cs="Arial"/>
          <w:szCs w:val="20"/>
          <w:lang w:val="es-AR"/>
        </w:rPr>
        <w:t xml:space="preserve">usuario y password de </w:t>
      </w:r>
      <w:r w:rsidR="0083032C">
        <w:rPr>
          <w:rFonts w:cs="Arial"/>
          <w:szCs w:val="20"/>
          <w:lang w:val="es-AR"/>
        </w:rPr>
        <w:t>dominio</w:t>
      </w:r>
      <w:r w:rsidR="006C24D6">
        <w:rPr>
          <w:rFonts w:cs="Arial"/>
          <w:szCs w:val="20"/>
          <w:lang w:val="es-AR"/>
        </w:rPr>
        <w:t>.</w:t>
      </w:r>
    </w:p>
    <w:p w:rsidR="006C24D6" w:rsidRDefault="006C24D6" w:rsidP="00E351FF">
      <w:pPr>
        <w:pStyle w:val="Prrafodelista"/>
        <w:jc w:val="both"/>
        <w:rPr>
          <w:rFonts w:cs="Arial"/>
          <w:szCs w:val="20"/>
          <w:lang w:val="es-AR"/>
        </w:rPr>
      </w:pPr>
    </w:p>
    <w:p w:rsidR="002506FB" w:rsidRPr="002506FB" w:rsidRDefault="002506FB" w:rsidP="00E351FF">
      <w:pPr>
        <w:ind w:left="0"/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drawing>
          <wp:inline distT="0" distB="0" distL="0" distR="0">
            <wp:extent cx="5288011" cy="2926080"/>
            <wp:effectExtent l="0" t="0" r="0" b="0"/>
            <wp:docPr id="15" name="Imagen 1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20-03-19 a la(s) 20.10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278" cy="29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88" w:rsidRDefault="00EA2F88" w:rsidP="002506FB">
      <w:pPr>
        <w:ind w:left="0"/>
        <w:rPr>
          <w:rFonts w:cs="Arial"/>
          <w:szCs w:val="20"/>
          <w:lang w:val="es-AR"/>
        </w:rPr>
      </w:pPr>
    </w:p>
    <w:p w:rsidR="002506FB" w:rsidRDefault="002506FB" w:rsidP="002506FB">
      <w:pPr>
        <w:pStyle w:val="Prrafodelista"/>
        <w:numPr>
          <w:ilvl w:val="0"/>
          <w:numId w:val="22"/>
        </w:numPr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Luego ingresar el token de Entrust</w:t>
      </w:r>
    </w:p>
    <w:p w:rsidR="002506FB" w:rsidRDefault="002506FB" w:rsidP="002506FB">
      <w:pPr>
        <w:pStyle w:val="Prrafodelista"/>
        <w:jc w:val="both"/>
        <w:rPr>
          <w:rFonts w:cs="Arial"/>
          <w:szCs w:val="20"/>
          <w:lang w:val="es-AR"/>
        </w:rPr>
      </w:pPr>
    </w:p>
    <w:p w:rsidR="005D422E" w:rsidRDefault="002506FB" w:rsidP="00F044C6">
      <w:pPr>
        <w:jc w:val="center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lastRenderedPageBreak/>
        <w:drawing>
          <wp:inline distT="0" distB="0" distL="0" distR="0">
            <wp:extent cx="4264025" cy="2133983"/>
            <wp:effectExtent l="0" t="0" r="3175" b="0"/>
            <wp:docPr id="17" name="Imagen 1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20-03-19 a la(s) 20.11.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653" cy="21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88" w:rsidRPr="00EA2F88" w:rsidRDefault="00EA2F88" w:rsidP="00EA2F88">
      <w:pPr>
        <w:jc w:val="both"/>
        <w:rPr>
          <w:rFonts w:cs="Arial"/>
          <w:szCs w:val="20"/>
          <w:lang w:val="es-AR"/>
        </w:rPr>
      </w:pPr>
    </w:p>
    <w:p w:rsidR="00EA2F88" w:rsidRDefault="00EA2F88" w:rsidP="00FB2673">
      <w:pPr>
        <w:pStyle w:val="Prrafodelista"/>
        <w:numPr>
          <w:ilvl w:val="0"/>
          <w:numId w:val="22"/>
        </w:numPr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 xml:space="preserve">En la siguiente pantalla se debe hacer click en Download para bajar el cliente. De manera opcional se puede hacer click en </w:t>
      </w:r>
      <w:r w:rsidRPr="005D422E">
        <w:rPr>
          <w:rFonts w:cs="Arial"/>
          <w:b/>
          <w:i/>
          <w:szCs w:val="20"/>
          <w:lang w:val="es-AR"/>
        </w:rPr>
        <w:t>Instructions</w:t>
      </w:r>
      <w:r>
        <w:rPr>
          <w:rFonts w:cs="Arial"/>
          <w:szCs w:val="20"/>
          <w:lang w:val="es-AR"/>
        </w:rPr>
        <w:t xml:space="preserve"> para ver los pasos de instalación.</w:t>
      </w:r>
    </w:p>
    <w:p w:rsidR="005D422E" w:rsidRDefault="005D422E" w:rsidP="005D422E">
      <w:pPr>
        <w:pStyle w:val="Prrafodelista"/>
        <w:jc w:val="both"/>
        <w:rPr>
          <w:rFonts w:cs="Arial"/>
          <w:szCs w:val="20"/>
          <w:lang w:val="es-AR"/>
        </w:rPr>
      </w:pPr>
    </w:p>
    <w:p w:rsidR="00EA2F88" w:rsidRDefault="00EA2F88" w:rsidP="00EA2F88">
      <w:pPr>
        <w:jc w:val="both"/>
        <w:rPr>
          <w:rFonts w:cs="Arial"/>
          <w:szCs w:val="20"/>
          <w:lang w:val="es-AR"/>
        </w:rPr>
      </w:pPr>
    </w:p>
    <w:p w:rsidR="00EA2F88" w:rsidRDefault="00EA2F88" w:rsidP="00EA2F88">
      <w:pPr>
        <w:jc w:val="both"/>
        <w:rPr>
          <w:lang w:val="es-AR" w:eastAsia="es-AR"/>
        </w:rPr>
      </w:pPr>
    </w:p>
    <w:p w:rsidR="00EA2F88" w:rsidRDefault="00EA2F88" w:rsidP="00F044C6">
      <w:pPr>
        <w:jc w:val="center"/>
        <w:rPr>
          <w:rFonts w:cs="Arial"/>
          <w:szCs w:val="20"/>
          <w:lang w:val="es-AR"/>
        </w:rPr>
      </w:pPr>
      <w:r>
        <w:rPr>
          <w:lang w:val="es-AR" w:eastAsia="es-AR"/>
        </w:rPr>
        <w:drawing>
          <wp:inline distT="0" distB="0" distL="0" distR="0" wp14:anchorId="66519B87" wp14:editId="036559D7">
            <wp:extent cx="5060012" cy="1843405"/>
            <wp:effectExtent l="0" t="0" r="762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700" cy="18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2E" w:rsidRDefault="005D422E" w:rsidP="00F044C6">
      <w:pPr>
        <w:jc w:val="center"/>
        <w:rPr>
          <w:rFonts w:cs="Arial"/>
          <w:szCs w:val="20"/>
          <w:lang w:val="es-AR"/>
        </w:rPr>
      </w:pPr>
    </w:p>
    <w:p w:rsidR="00EA2F88" w:rsidRDefault="00EA2F88" w:rsidP="00EA2F88">
      <w:pPr>
        <w:jc w:val="both"/>
        <w:rPr>
          <w:rFonts w:cs="Arial"/>
          <w:szCs w:val="20"/>
          <w:lang w:val="es-AR"/>
        </w:rPr>
      </w:pPr>
    </w:p>
    <w:p w:rsidR="00EA2F88" w:rsidRDefault="00EA2F88" w:rsidP="00EA2F88">
      <w:pPr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Se hace click en Ejecutar.</w:t>
      </w:r>
    </w:p>
    <w:p w:rsidR="00EA2F88" w:rsidRDefault="00EA2F88" w:rsidP="00EA2F88">
      <w:pPr>
        <w:jc w:val="both"/>
        <w:rPr>
          <w:rFonts w:cs="Arial"/>
          <w:szCs w:val="20"/>
          <w:lang w:val="es-AR"/>
        </w:rPr>
      </w:pPr>
    </w:p>
    <w:p w:rsidR="005D422E" w:rsidRDefault="005D422E" w:rsidP="00EA2F88">
      <w:pPr>
        <w:jc w:val="both"/>
        <w:rPr>
          <w:rFonts w:cs="Arial"/>
          <w:szCs w:val="20"/>
          <w:lang w:val="es-AR"/>
        </w:rPr>
      </w:pPr>
    </w:p>
    <w:p w:rsidR="00EA2F88" w:rsidRDefault="00EA2F88" w:rsidP="00F044C6">
      <w:pPr>
        <w:jc w:val="center"/>
        <w:rPr>
          <w:rFonts w:cs="Arial"/>
          <w:szCs w:val="20"/>
          <w:lang w:val="es-AR"/>
        </w:rPr>
      </w:pPr>
      <w:r>
        <w:rPr>
          <w:lang w:val="es-AR" w:eastAsia="es-AR"/>
        </w:rPr>
        <w:drawing>
          <wp:inline distT="0" distB="0" distL="0" distR="0" wp14:anchorId="657278D0" wp14:editId="6E7E9D22">
            <wp:extent cx="5676900" cy="49488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535" cy="4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2E" w:rsidRDefault="005D422E" w:rsidP="00F044C6">
      <w:pPr>
        <w:jc w:val="center"/>
        <w:rPr>
          <w:rFonts w:cs="Arial"/>
          <w:szCs w:val="20"/>
          <w:lang w:val="es-AR"/>
        </w:rPr>
      </w:pPr>
    </w:p>
    <w:p w:rsidR="005D422E" w:rsidRDefault="005D422E" w:rsidP="00F044C6">
      <w:pPr>
        <w:jc w:val="center"/>
        <w:rPr>
          <w:rFonts w:cs="Arial"/>
          <w:szCs w:val="20"/>
          <w:lang w:val="es-AR"/>
        </w:rPr>
      </w:pPr>
    </w:p>
    <w:p w:rsidR="005D422E" w:rsidRDefault="005D422E" w:rsidP="00F044C6">
      <w:pPr>
        <w:jc w:val="center"/>
        <w:rPr>
          <w:rFonts w:cs="Arial"/>
          <w:szCs w:val="20"/>
          <w:lang w:val="es-AR"/>
        </w:rPr>
      </w:pPr>
    </w:p>
    <w:p w:rsidR="005D422E" w:rsidRDefault="005D422E" w:rsidP="00F044C6">
      <w:pPr>
        <w:jc w:val="center"/>
        <w:rPr>
          <w:rFonts w:cs="Arial"/>
          <w:szCs w:val="20"/>
          <w:lang w:val="es-AR"/>
        </w:rPr>
      </w:pPr>
    </w:p>
    <w:p w:rsidR="00EA2F88" w:rsidRDefault="00EA2F88" w:rsidP="00EA2F88">
      <w:pPr>
        <w:jc w:val="both"/>
        <w:rPr>
          <w:rFonts w:cs="Arial"/>
          <w:szCs w:val="20"/>
          <w:lang w:val="es-AR"/>
        </w:rPr>
      </w:pPr>
    </w:p>
    <w:p w:rsidR="00EA2F88" w:rsidRDefault="00EA2F88" w:rsidP="00EA2F88">
      <w:pPr>
        <w:jc w:val="both"/>
        <w:rPr>
          <w:rFonts w:cs="Arial"/>
          <w:szCs w:val="20"/>
          <w:lang w:val="es-AR"/>
        </w:rPr>
      </w:pPr>
    </w:p>
    <w:p w:rsidR="00EA2F88" w:rsidRPr="00EA2F88" w:rsidRDefault="00EA2F88" w:rsidP="00EA2F88">
      <w:pPr>
        <w:jc w:val="both"/>
        <w:rPr>
          <w:rFonts w:cs="Arial"/>
          <w:szCs w:val="20"/>
          <w:lang w:val="es-AR"/>
        </w:rPr>
      </w:pPr>
    </w:p>
    <w:p w:rsidR="00EA2F88" w:rsidRDefault="00EA2F88" w:rsidP="00FB2673">
      <w:pPr>
        <w:pStyle w:val="Prrafodelista"/>
        <w:numPr>
          <w:ilvl w:val="0"/>
          <w:numId w:val="22"/>
        </w:numPr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Se abrira el Wizar</w:t>
      </w:r>
      <w:r w:rsidR="00C90ECA">
        <w:rPr>
          <w:rFonts w:cs="Arial"/>
          <w:szCs w:val="20"/>
          <w:lang w:val="es-AR"/>
        </w:rPr>
        <w:t>d</w:t>
      </w:r>
      <w:r>
        <w:rPr>
          <w:rFonts w:cs="Arial"/>
          <w:szCs w:val="20"/>
          <w:lang w:val="es-AR"/>
        </w:rPr>
        <w:t xml:space="preserve"> de instalación. Se hace click en Next.</w:t>
      </w:r>
    </w:p>
    <w:p w:rsidR="005D422E" w:rsidRDefault="005D422E" w:rsidP="005D422E">
      <w:pPr>
        <w:pStyle w:val="Prrafodelista"/>
        <w:jc w:val="both"/>
        <w:rPr>
          <w:rFonts w:cs="Arial"/>
          <w:szCs w:val="20"/>
          <w:lang w:val="es-AR"/>
        </w:rPr>
      </w:pPr>
    </w:p>
    <w:p w:rsidR="00EA2F88" w:rsidRDefault="00EA2F88" w:rsidP="00EA2F88">
      <w:pPr>
        <w:jc w:val="both"/>
        <w:rPr>
          <w:rFonts w:cs="Arial"/>
          <w:szCs w:val="20"/>
          <w:lang w:val="es-AR"/>
        </w:rPr>
      </w:pPr>
    </w:p>
    <w:p w:rsidR="00EA2F88" w:rsidRDefault="00EA2F88" w:rsidP="005D422E">
      <w:pPr>
        <w:jc w:val="center"/>
        <w:rPr>
          <w:rFonts w:cs="Arial"/>
          <w:szCs w:val="20"/>
          <w:lang w:val="es-AR"/>
        </w:rPr>
      </w:pPr>
      <w:r>
        <w:rPr>
          <w:lang w:val="es-AR" w:eastAsia="es-AR"/>
        </w:rPr>
        <w:lastRenderedPageBreak/>
        <w:drawing>
          <wp:inline distT="0" distB="0" distL="0" distR="0" wp14:anchorId="76BB0208" wp14:editId="19C69E96">
            <wp:extent cx="4457700" cy="351021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9815" cy="351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88" w:rsidRDefault="00EA2F88" w:rsidP="00EA2F88">
      <w:pPr>
        <w:jc w:val="both"/>
        <w:rPr>
          <w:rFonts w:cs="Arial"/>
          <w:szCs w:val="20"/>
          <w:lang w:val="es-AR"/>
        </w:rPr>
      </w:pPr>
    </w:p>
    <w:p w:rsidR="005D422E" w:rsidRDefault="005D422E" w:rsidP="00EA2F88">
      <w:pPr>
        <w:jc w:val="both"/>
        <w:rPr>
          <w:rFonts w:cs="Arial"/>
          <w:szCs w:val="20"/>
          <w:lang w:val="es-AR"/>
        </w:rPr>
      </w:pPr>
    </w:p>
    <w:p w:rsidR="00EA2F88" w:rsidRDefault="00EA2F88" w:rsidP="00EA2F88">
      <w:pPr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Se acepta la licencia</w:t>
      </w:r>
      <w:r w:rsidR="001D2A41">
        <w:rPr>
          <w:rFonts w:cs="Arial"/>
          <w:szCs w:val="20"/>
          <w:lang w:val="es-AR"/>
        </w:rPr>
        <w:t xml:space="preserve"> y se continua con la instalación</w:t>
      </w:r>
    </w:p>
    <w:p w:rsidR="004056EF" w:rsidRDefault="004056EF" w:rsidP="00EA2F88">
      <w:pPr>
        <w:jc w:val="both"/>
        <w:rPr>
          <w:rFonts w:cs="Arial"/>
          <w:szCs w:val="20"/>
          <w:lang w:val="es-AR"/>
        </w:rPr>
      </w:pPr>
    </w:p>
    <w:p w:rsidR="001D2A41" w:rsidRDefault="001D2A41" w:rsidP="00EA2F88">
      <w:pPr>
        <w:jc w:val="both"/>
        <w:rPr>
          <w:rFonts w:cs="Arial"/>
          <w:szCs w:val="20"/>
          <w:lang w:val="es-AR"/>
        </w:rPr>
      </w:pPr>
    </w:p>
    <w:p w:rsidR="001D2A41" w:rsidRDefault="001D2A41" w:rsidP="005D422E">
      <w:pPr>
        <w:jc w:val="center"/>
        <w:rPr>
          <w:rFonts w:cs="Arial"/>
          <w:szCs w:val="20"/>
          <w:lang w:val="es-AR"/>
        </w:rPr>
      </w:pPr>
      <w:r>
        <w:rPr>
          <w:lang w:val="es-AR" w:eastAsia="es-AR"/>
        </w:rPr>
        <w:drawing>
          <wp:inline distT="0" distB="0" distL="0" distR="0" wp14:anchorId="17775D7E" wp14:editId="46FB83CC">
            <wp:extent cx="4375482" cy="3371850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124" cy="33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41" w:rsidRDefault="001D2A41" w:rsidP="00EA2F88">
      <w:pPr>
        <w:jc w:val="both"/>
        <w:rPr>
          <w:rFonts w:cs="Arial"/>
          <w:szCs w:val="20"/>
          <w:lang w:val="es-AR"/>
        </w:rPr>
      </w:pPr>
    </w:p>
    <w:p w:rsidR="001D2A41" w:rsidRDefault="001D2A41" w:rsidP="00EA2F88">
      <w:pPr>
        <w:jc w:val="both"/>
        <w:rPr>
          <w:rFonts w:cs="Arial"/>
          <w:szCs w:val="20"/>
          <w:lang w:val="es-AR"/>
        </w:rPr>
      </w:pPr>
    </w:p>
    <w:p w:rsidR="001D2A41" w:rsidRPr="00EA2F88" w:rsidRDefault="001D2A41" w:rsidP="00EA2F88">
      <w:pPr>
        <w:jc w:val="both"/>
        <w:rPr>
          <w:rFonts w:cs="Arial"/>
          <w:szCs w:val="20"/>
          <w:lang w:val="es-AR"/>
        </w:rPr>
      </w:pPr>
    </w:p>
    <w:p w:rsidR="00EA2F88" w:rsidRDefault="001D2A41" w:rsidP="00FB2673">
      <w:pPr>
        <w:pStyle w:val="Prrafodelista"/>
        <w:numPr>
          <w:ilvl w:val="0"/>
          <w:numId w:val="22"/>
        </w:numPr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Se espera a que termine el proceso de instalación y se hace click en Finish.</w:t>
      </w:r>
    </w:p>
    <w:p w:rsidR="005D422E" w:rsidRDefault="005D422E" w:rsidP="005D422E">
      <w:pPr>
        <w:pStyle w:val="Prrafodelista"/>
        <w:jc w:val="both"/>
        <w:rPr>
          <w:rFonts w:cs="Arial"/>
          <w:szCs w:val="20"/>
          <w:lang w:val="es-AR"/>
        </w:rPr>
      </w:pPr>
    </w:p>
    <w:p w:rsidR="001D2A41" w:rsidRDefault="001D2A41" w:rsidP="001D2A41">
      <w:pPr>
        <w:jc w:val="both"/>
        <w:rPr>
          <w:rFonts w:cs="Arial"/>
          <w:szCs w:val="20"/>
          <w:lang w:val="es-AR"/>
        </w:rPr>
      </w:pPr>
    </w:p>
    <w:p w:rsidR="001D2A41" w:rsidRDefault="001D2A41" w:rsidP="00F044C6">
      <w:pPr>
        <w:jc w:val="center"/>
        <w:rPr>
          <w:rFonts w:cs="Arial"/>
          <w:szCs w:val="20"/>
          <w:lang w:val="es-AR"/>
        </w:rPr>
      </w:pPr>
      <w:r>
        <w:rPr>
          <w:lang w:val="es-AR" w:eastAsia="es-AR"/>
        </w:rPr>
        <w:drawing>
          <wp:inline distT="0" distB="0" distL="0" distR="0" wp14:anchorId="643951AB" wp14:editId="527108E9">
            <wp:extent cx="4305300" cy="3326429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7719" cy="33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2E" w:rsidRDefault="005D422E" w:rsidP="00F044C6">
      <w:pPr>
        <w:jc w:val="center"/>
        <w:rPr>
          <w:rFonts w:cs="Arial"/>
          <w:szCs w:val="20"/>
          <w:lang w:val="es-AR"/>
        </w:rPr>
      </w:pPr>
    </w:p>
    <w:p w:rsidR="001D2A41" w:rsidRDefault="001D2A41" w:rsidP="001D2A41">
      <w:pPr>
        <w:jc w:val="both"/>
        <w:rPr>
          <w:rFonts w:cs="Arial"/>
          <w:szCs w:val="20"/>
          <w:lang w:val="es-AR"/>
        </w:rPr>
      </w:pPr>
    </w:p>
    <w:p w:rsidR="001D2A41" w:rsidRPr="001D2A41" w:rsidRDefault="001D2A41" w:rsidP="00F044C6">
      <w:pPr>
        <w:jc w:val="center"/>
        <w:rPr>
          <w:rFonts w:cs="Arial"/>
          <w:szCs w:val="20"/>
          <w:lang w:val="es-AR"/>
        </w:rPr>
      </w:pPr>
      <w:r>
        <w:rPr>
          <w:lang w:val="es-AR" w:eastAsia="es-AR"/>
        </w:rPr>
        <w:drawing>
          <wp:inline distT="0" distB="0" distL="0" distR="0" wp14:anchorId="29A7B059" wp14:editId="2431191F">
            <wp:extent cx="3431491" cy="264596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2292" cy="265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41" w:rsidRDefault="001D2A41" w:rsidP="001D2A41">
      <w:pPr>
        <w:pStyle w:val="Prrafodelista"/>
        <w:jc w:val="both"/>
        <w:rPr>
          <w:rFonts w:cs="Arial"/>
          <w:szCs w:val="20"/>
          <w:lang w:val="es-AR"/>
        </w:rPr>
      </w:pPr>
    </w:p>
    <w:p w:rsidR="00EA2F88" w:rsidRPr="00EA2F88" w:rsidRDefault="00EA2F88" w:rsidP="00EA2F88">
      <w:pPr>
        <w:jc w:val="both"/>
        <w:rPr>
          <w:rFonts w:cs="Arial"/>
          <w:szCs w:val="20"/>
          <w:lang w:val="es-AR"/>
        </w:rPr>
      </w:pPr>
    </w:p>
    <w:p w:rsidR="00FB2673" w:rsidRDefault="00FB2673" w:rsidP="00FB2673">
      <w:pPr>
        <w:jc w:val="both"/>
        <w:rPr>
          <w:rFonts w:cs="Arial"/>
          <w:szCs w:val="20"/>
          <w:lang w:val="es-AR"/>
        </w:rPr>
      </w:pPr>
    </w:p>
    <w:p w:rsidR="00FB2673" w:rsidRPr="00FB2673" w:rsidRDefault="00FB2673" w:rsidP="00FB2673">
      <w:pPr>
        <w:jc w:val="both"/>
        <w:rPr>
          <w:rFonts w:cs="Arial"/>
          <w:szCs w:val="20"/>
          <w:lang w:val="es-AR"/>
        </w:rPr>
      </w:pPr>
    </w:p>
    <w:p w:rsidR="00FB2673" w:rsidRDefault="00FB2673" w:rsidP="00602691">
      <w:pPr>
        <w:ind w:left="0"/>
        <w:jc w:val="both"/>
        <w:rPr>
          <w:rFonts w:cs="Arial"/>
          <w:b/>
          <w:szCs w:val="20"/>
          <w:lang w:val="es-AR"/>
        </w:rPr>
      </w:pPr>
    </w:p>
    <w:p w:rsidR="001D2A41" w:rsidRDefault="001D2A41" w:rsidP="00602691">
      <w:pPr>
        <w:ind w:left="0"/>
        <w:jc w:val="both"/>
      </w:pPr>
    </w:p>
    <w:p w:rsidR="00602691" w:rsidRDefault="00602691" w:rsidP="00602691">
      <w:pPr>
        <w:ind w:left="0"/>
        <w:jc w:val="both"/>
      </w:pPr>
    </w:p>
    <w:p w:rsidR="001D2A41" w:rsidRPr="001D2A41" w:rsidRDefault="001D2A41" w:rsidP="00602691">
      <w:pPr>
        <w:ind w:left="0"/>
        <w:jc w:val="both"/>
        <w:rPr>
          <w:b/>
        </w:rPr>
      </w:pPr>
      <w:r w:rsidRPr="001D2A41">
        <w:rPr>
          <w:b/>
        </w:rPr>
        <w:t>Conectarse a la VPN</w:t>
      </w:r>
    </w:p>
    <w:p w:rsidR="00271FE8" w:rsidRDefault="00271FE8" w:rsidP="00602691">
      <w:pPr>
        <w:ind w:left="0"/>
        <w:jc w:val="both"/>
      </w:pPr>
    </w:p>
    <w:p w:rsidR="00271FE8" w:rsidRPr="00401E19" w:rsidRDefault="006405C9" w:rsidP="001D2A41">
      <w:pPr>
        <w:pStyle w:val="Titulo"/>
        <w:numPr>
          <w:ilvl w:val="0"/>
          <w:numId w:val="23"/>
        </w:numPr>
        <w:jc w:val="both"/>
      </w:pPr>
      <w:r w:rsidRPr="006405C9">
        <w:rPr>
          <w:rFonts w:cs="Arial"/>
          <w:bCs/>
          <w:szCs w:val="20"/>
        </w:rPr>
        <w:t xml:space="preserve">Se debe ejecutar Anyconnect. </w:t>
      </w:r>
    </w:p>
    <w:p w:rsidR="00401E19" w:rsidRPr="006405C9" w:rsidRDefault="00401E19" w:rsidP="00401E19">
      <w:pPr>
        <w:pStyle w:val="Titulo"/>
        <w:ind w:left="0"/>
        <w:jc w:val="both"/>
      </w:pPr>
    </w:p>
    <w:p w:rsidR="006405C9" w:rsidRDefault="006405C9" w:rsidP="006405C9">
      <w:pPr>
        <w:pStyle w:val="Titulo"/>
        <w:ind w:left="0"/>
        <w:jc w:val="both"/>
      </w:pPr>
    </w:p>
    <w:p w:rsidR="006405C9" w:rsidRDefault="006405C9" w:rsidP="006405C9">
      <w:pPr>
        <w:ind w:left="0"/>
        <w:jc w:val="center"/>
      </w:pPr>
      <w:r>
        <w:rPr>
          <w:lang w:val="es-AR" w:eastAsia="es-AR"/>
        </w:rPr>
        <w:lastRenderedPageBreak/>
        <w:drawing>
          <wp:inline distT="0" distB="0" distL="0" distR="0">
            <wp:extent cx="2307777" cy="3636498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200" cy="365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A41" w:rsidRDefault="001D2A41" w:rsidP="006405C9">
      <w:pPr>
        <w:ind w:left="0"/>
        <w:jc w:val="center"/>
      </w:pPr>
    </w:p>
    <w:p w:rsidR="001D2A41" w:rsidRDefault="001D2A41" w:rsidP="006405C9">
      <w:pPr>
        <w:ind w:left="0"/>
        <w:jc w:val="center"/>
      </w:pPr>
    </w:p>
    <w:p w:rsidR="00401E19" w:rsidRDefault="00401E19" w:rsidP="0016419A">
      <w:pPr>
        <w:ind w:left="0"/>
      </w:pPr>
    </w:p>
    <w:p w:rsidR="00401E19" w:rsidRDefault="00401E19" w:rsidP="006405C9">
      <w:pPr>
        <w:ind w:left="0"/>
        <w:jc w:val="center"/>
      </w:pPr>
    </w:p>
    <w:p w:rsidR="00401E19" w:rsidRDefault="00401E19" w:rsidP="006405C9">
      <w:pPr>
        <w:ind w:left="0"/>
        <w:jc w:val="center"/>
      </w:pPr>
    </w:p>
    <w:p w:rsidR="006405C9" w:rsidRDefault="006405C9" w:rsidP="001D2A41">
      <w:pPr>
        <w:pStyle w:val="Titulo"/>
        <w:numPr>
          <w:ilvl w:val="0"/>
          <w:numId w:val="23"/>
        </w:numPr>
        <w:ind w:left="0"/>
        <w:jc w:val="both"/>
      </w:pPr>
      <w:r>
        <w:rPr>
          <w:rFonts w:cs="Arial"/>
          <w:bCs/>
          <w:szCs w:val="20"/>
        </w:rPr>
        <w:t>En la parte inferior derecha se debe visualizar el icono de Cisco AnyConnect, se hace click en dicho icono.</w:t>
      </w:r>
    </w:p>
    <w:p w:rsidR="006405C9" w:rsidRPr="006405C9" w:rsidRDefault="006405C9" w:rsidP="006405C9">
      <w:pPr>
        <w:ind w:left="0"/>
        <w:jc w:val="center"/>
        <w:rPr>
          <w:lang w:val="es-AR"/>
        </w:rPr>
      </w:pPr>
    </w:p>
    <w:p w:rsidR="00271FE8" w:rsidRDefault="00271FE8" w:rsidP="00602691">
      <w:pPr>
        <w:ind w:left="0"/>
        <w:jc w:val="both"/>
      </w:pPr>
    </w:p>
    <w:p w:rsidR="00C14BC9" w:rsidRDefault="00C14BC9" w:rsidP="00C02389">
      <w:pPr>
        <w:ind w:left="0"/>
        <w:jc w:val="center"/>
      </w:pPr>
      <w:r>
        <w:rPr>
          <w:lang w:val="es-AR" w:eastAsia="es-AR"/>
        </w:rPr>
        <w:drawing>
          <wp:inline distT="0" distB="0" distL="0" distR="0">
            <wp:extent cx="3028950" cy="20859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C9" w:rsidRDefault="00C14BC9" w:rsidP="00602691">
      <w:pPr>
        <w:ind w:left="0"/>
        <w:jc w:val="both"/>
      </w:pPr>
    </w:p>
    <w:p w:rsidR="00C14BC9" w:rsidRDefault="00C14BC9" w:rsidP="00602691">
      <w:pPr>
        <w:ind w:left="0"/>
        <w:jc w:val="both"/>
      </w:pPr>
    </w:p>
    <w:p w:rsidR="00C14BC9" w:rsidRDefault="00C14BC9" w:rsidP="001D2A41">
      <w:pPr>
        <w:pStyle w:val="Titulo"/>
        <w:numPr>
          <w:ilvl w:val="0"/>
          <w:numId w:val="23"/>
        </w:numPr>
        <w:ind w:left="0"/>
        <w:jc w:val="both"/>
      </w:pPr>
      <w:r>
        <w:rPr>
          <w:rFonts w:cs="Arial"/>
          <w:bCs/>
          <w:szCs w:val="20"/>
        </w:rPr>
        <w:t xml:space="preserve">En el </w:t>
      </w:r>
      <w:r w:rsidR="00B113C4">
        <w:rPr>
          <w:rFonts w:cs="Arial"/>
          <w:bCs/>
          <w:szCs w:val="20"/>
        </w:rPr>
        <w:t xml:space="preserve">módulo de </w:t>
      </w:r>
      <w:r>
        <w:rPr>
          <w:rFonts w:cs="Arial"/>
          <w:bCs/>
          <w:szCs w:val="20"/>
        </w:rPr>
        <w:t>VPN se coloca la</w:t>
      </w:r>
      <w:r w:rsidR="005D422E">
        <w:rPr>
          <w:rFonts w:cs="Arial"/>
          <w:bCs/>
          <w:szCs w:val="20"/>
        </w:rPr>
        <w:t xml:space="preserve"> IP</w:t>
      </w:r>
      <w:r>
        <w:rPr>
          <w:rFonts w:cs="Arial"/>
          <w:bCs/>
          <w:szCs w:val="20"/>
        </w:rPr>
        <w:t xml:space="preserve"> </w:t>
      </w:r>
      <w:r w:rsidR="00B113C4">
        <w:rPr>
          <w:rFonts w:cs="Arial"/>
          <w:b/>
          <w:bCs/>
          <w:szCs w:val="20"/>
        </w:rPr>
        <w:t>45.228.152.15</w:t>
      </w:r>
      <w:r>
        <w:rPr>
          <w:rFonts w:cs="Arial"/>
          <w:bCs/>
          <w:szCs w:val="20"/>
        </w:rPr>
        <w:t xml:space="preserve"> y se hace click en </w:t>
      </w:r>
      <w:r w:rsidRPr="00C14BC9">
        <w:rPr>
          <w:rFonts w:cs="Arial"/>
          <w:b/>
          <w:bCs/>
          <w:szCs w:val="20"/>
        </w:rPr>
        <w:t>Connect</w:t>
      </w:r>
      <w:r>
        <w:rPr>
          <w:rFonts w:cs="Arial"/>
          <w:bCs/>
          <w:szCs w:val="20"/>
        </w:rPr>
        <w:t>.</w:t>
      </w:r>
    </w:p>
    <w:p w:rsidR="00C14BC9" w:rsidRDefault="00C14BC9" w:rsidP="00602691">
      <w:pPr>
        <w:ind w:left="0"/>
        <w:jc w:val="both"/>
      </w:pPr>
    </w:p>
    <w:p w:rsidR="00C14BC9" w:rsidRDefault="00C14BC9" w:rsidP="00602691">
      <w:pPr>
        <w:ind w:left="0"/>
        <w:jc w:val="both"/>
      </w:pPr>
    </w:p>
    <w:p w:rsidR="00C02389" w:rsidRDefault="00B113C4" w:rsidP="00602691">
      <w:pPr>
        <w:ind w:left="0"/>
        <w:jc w:val="center"/>
      </w:pPr>
      <w:r>
        <w:rPr>
          <w:lang w:val="es-AR" w:eastAsia="es-AR"/>
        </w:rPr>
        <w:lastRenderedPageBreak/>
        <w:drawing>
          <wp:inline distT="0" distB="0" distL="0" distR="0" wp14:anchorId="4A5E7328" wp14:editId="2B0F9A4B">
            <wp:extent cx="3905250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19" w:rsidRDefault="00401E19" w:rsidP="00602691">
      <w:pPr>
        <w:ind w:left="0"/>
        <w:jc w:val="center"/>
      </w:pPr>
    </w:p>
    <w:p w:rsidR="00401E19" w:rsidRDefault="00401E19" w:rsidP="00602691">
      <w:pPr>
        <w:ind w:left="0"/>
        <w:jc w:val="center"/>
      </w:pPr>
    </w:p>
    <w:p w:rsidR="00C14BC9" w:rsidRDefault="00C14BC9" w:rsidP="00602691">
      <w:pPr>
        <w:ind w:left="0"/>
        <w:jc w:val="both"/>
      </w:pPr>
    </w:p>
    <w:p w:rsidR="00C14BC9" w:rsidRPr="005B7C19" w:rsidRDefault="00C14BC9" w:rsidP="001D2A41">
      <w:pPr>
        <w:pStyle w:val="Titulo"/>
        <w:numPr>
          <w:ilvl w:val="0"/>
          <w:numId w:val="23"/>
        </w:numPr>
        <w:ind w:left="0"/>
        <w:jc w:val="both"/>
      </w:pPr>
      <w:r>
        <w:rPr>
          <w:rFonts w:cs="Arial"/>
          <w:bCs/>
          <w:szCs w:val="20"/>
        </w:rPr>
        <w:t>Se selecciona el perfil</w:t>
      </w:r>
      <w:r w:rsidR="00F740C0">
        <w:rPr>
          <w:rFonts w:cs="Arial"/>
          <w:bCs/>
          <w:szCs w:val="20"/>
        </w:rPr>
        <w:t xml:space="preserve"> AR_Call_Center</w:t>
      </w:r>
    </w:p>
    <w:p w:rsidR="005B7C19" w:rsidRDefault="005B7C19" w:rsidP="005B7C19">
      <w:pPr>
        <w:pStyle w:val="Titulo"/>
        <w:ind w:left="0"/>
        <w:jc w:val="both"/>
        <w:rPr>
          <w:rFonts w:cs="Arial"/>
          <w:bCs/>
          <w:szCs w:val="20"/>
        </w:rPr>
      </w:pPr>
    </w:p>
    <w:p w:rsidR="005B7C19" w:rsidRPr="001D49D6" w:rsidRDefault="005B7C19" w:rsidP="005B7C19">
      <w:pPr>
        <w:pStyle w:val="Titulo"/>
        <w:ind w:left="0"/>
        <w:jc w:val="both"/>
      </w:pPr>
    </w:p>
    <w:p w:rsidR="001D49D6" w:rsidRDefault="005B7C19" w:rsidP="00602691">
      <w:pPr>
        <w:pStyle w:val="Titulo"/>
        <w:ind w:left="0"/>
        <w:jc w:val="both"/>
      </w:pPr>
      <w:r>
        <w:rPr>
          <w:noProof/>
        </w:rPr>
        <w:drawing>
          <wp:inline distT="0" distB="0" distL="0" distR="0">
            <wp:extent cx="3727483" cy="1702191"/>
            <wp:effectExtent l="0" t="0" r="0" b="0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20-03-19 a la(s) 20.01.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35" cy="170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C9" w:rsidRPr="00C14BC9" w:rsidRDefault="00C14BC9" w:rsidP="00602691">
      <w:pPr>
        <w:ind w:left="0"/>
        <w:jc w:val="both"/>
        <w:rPr>
          <w:lang w:val="es-AR"/>
        </w:rPr>
      </w:pPr>
    </w:p>
    <w:p w:rsidR="001D49D6" w:rsidRDefault="001D49D6" w:rsidP="00C02389">
      <w:pPr>
        <w:ind w:left="0"/>
        <w:jc w:val="center"/>
      </w:pPr>
    </w:p>
    <w:p w:rsidR="001D49D6" w:rsidRDefault="001D49D6" w:rsidP="00602691">
      <w:pPr>
        <w:ind w:left="0"/>
        <w:jc w:val="both"/>
      </w:pPr>
    </w:p>
    <w:p w:rsidR="001D49D6" w:rsidRDefault="001D49D6" w:rsidP="00602691">
      <w:pPr>
        <w:ind w:left="0"/>
        <w:jc w:val="both"/>
      </w:pPr>
    </w:p>
    <w:p w:rsidR="001D49D6" w:rsidRDefault="001D49D6" w:rsidP="00602691">
      <w:pPr>
        <w:ind w:left="0"/>
        <w:jc w:val="both"/>
      </w:pPr>
    </w:p>
    <w:p w:rsidR="00C02389" w:rsidRDefault="001D49D6" w:rsidP="005B7C19">
      <w:pPr>
        <w:ind w:left="0"/>
        <w:jc w:val="both"/>
      </w:pPr>
      <w:r>
        <w:t>Para la autenticación de AR_</w:t>
      </w:r>
      <w:r w:rsidR="00F740C0">
        <w:t>CALL_CENTER</w:t>
      </w:r>
      <w:r>
        <w:t xml:space="preserve"> es necesario la clave de dominio</w:t>
      </w:r>
      <w:r w:rsidR="0083032C">
        <w:t>.</w:t>
      </w:r>
    </w:p>
    <w:p w:rsidR="00401E19" w:rsidRDefault="00401E19" w:rsidP="00602691">
      <w:pPr>
        <w:ind w:left="0"/>
        <w:jc w:val="center"/>
      </w:pPr>
    </w:p>
    <w:p w:rsidR="001D49D6" w:rsidRDefault="001D49D6" w:rsidP="00602691">
      <w:pPr>
        <w:ind w:left="0"/>
        <w:jc w:val="both"/>
      </w:pPr>
    </w:p>
    <w:p w:rsidR="006E0E8A" w:rsidRDefault="005B7C19" w:rsidP="005B7C19">
      <w:pPr>
        <w:ind w:left="0"/>
        <w:jc w:val="center"/>
      </w:pPr>
      <w:r>
        <w:drawing>
          <wp:inline distT="0" distB="0" distL="0" distR="0">
            <wp:extent cx="3734574" cy="1688123"/>
            <wp:effectExtent l="0" t="0" r="0" b="1270"/>
            <wp:docPr id="14" name="Imagen 1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20-03-19 a la(s) 20.03.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80" cy="16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8A" w:rsidRDefault="006E0E8A" w:rsidP="00401E19">
      <w:pPr>
        <w:ind w:left="0"/>
        <w:jc w:val="center"/>
      </w:pPr>
    </w:p>
    <w:p w:rsidR="006E0E8A" w:rsidRDefault="006E0E8A" w:rsidP="005B7C19">
      <w:pPr>
        <w:ind w:left="0"/>
      </w:pPr>
    </w:p>
    <w:p w:rsidR="006E0E8A" w:rsidRDefault="0083032C" w:rsidP="0083032C">
      <w:pPr>
        <w:ind w:left="0"/>
        <w:jc w:val="both"/>
      </w:pPr>
      <w:r>
        <w:t>Y luego el token de Entrust</w:t>
      </w:r>
    </w:p>
    <w:p w:rsidR="00DF0993" w:rsidRDefault="00B113C4" w:rsidP="00401E19">
      <w:pPr>
        <w:ind w:left="0"/>
        <w:jc w:val="center"/>
      </w:pPr>
      <w:r>
        <w:rPr>
          <w:lang w:val="es-AR" w:eastAsia="es-AR"/>
        </w:rPr>
        <w:lastRenderedPageBreak/>
        <w:drawing>
          <wp:inline distT="0" distB="0" distL="0" distR="0">
            <wp:extent cx="3095625" cy="25717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89" w:rsidRDefault="00C02389" w:rsidP="00602691">
      <w:pPr>
        <w:ind w:left="0"/>
        <w:jc w:val="both"/>
      </w:pPr>
    </w:p>
    <w:p w:rsidR="00DF0993" w:rsidRDefault="00DF0993" w:rsidP="00602691">
      <w:pPr>
        <w:ind w:left="0"/>
        <w:jc w:val="both"/>
      </w:pPr>
    </w:p>
    <w:p w:rsidR="008B695D" w:rsidRPr="004056EF" w:rsidRDefault="008B695D" w:rsidP="009E3AFE">
      <w:pPr>
        <w:pStyle w:val="Titulo"/>
        <w:numPr>
          <w:ilvl w:val="0"/>
          <w:numId w:val="23"/>
        </w:numPr>
        <w:ind w:left="0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Aparecerá un cartel de advertencia diciendo que el servidor no es confiable debido al certificado. Se </w:t>
      </w:r>
      <w:r w:rsidR="004056EF">
        <w:rPr>
          <w:rFonts w:cs="Arial"/>
          <w:bCs/>
          <w:szCs w:val="20"/>
        </w:rPr>
        <w:t xml:space="preserve">selecciona </w:t>
      </w:r>
      <w:r w:rsidR="004056EF" w:rsidRPr="004056EF">
        <w:rPr>
          <w:rFonts w:cs="Arial"/>
          <w:bCs/>
          <w:i/>
          <w:szCs w:val="20"/>
        </w:rPr>
        <w:t>Change Setting…</w:t>
      </w:r>
      <w:r w:rsidR="004056EF">
        <w:rPr>
          <w:rFonts w:cs="Arial"/>
          <w:bCs/>
          <w:szCs w:val="20"/>
        </w:rPr>
        <w:t xml:space="preserve"> (esta acción solo es necesaria la primera vez</w:t>
      </w:r>
      <w:r w:rsidR="00F61CB0">
        <w:rPr>
          <w:rFonts w:cs="Arial"/>
          <w:bCs/>
          <w:szCs w:val="20"/>
        </w:rPr>
        <w:t xml:space="preserve"> que se hace la conexión</w:t>
      </w:r>
      <w:r w:rsidR="004056EF">
        <w:rPr>
          <w:rFonts w:cs="Arial"/>
          <w:bCs/>
          <w:szCs w:val="20"/>
        </w:rPr>
        <w:t>).</w:t>
      </w:r>
    </w:p>
    <w:p w:rsidR="004056EF" w:rsidRDefault="004056EF" w:rsidP="004056EF">
      <w:pPr>
        <w:pStyle w:val="Titulo"/>
        <w:jc w:val="both"/>
        <w:rPr>
          <w:rFonts w:cs="Arial"/>
          <w:bCs/>
          <w:i/>
          <w:szCs w:val="20"/>
        </w:rPr>
      </w:pPr>
    </w:p>
    <w:p w:rsidR="004056EF" w:rsidRDefault="004056EF" w:rsidP="005B7C19">
      <w:pPr>
        <w:pStyle w:val="Titulo"/>
        <w:ind w:left="0"/>
        <w:jc w:val="both"/>
        <w:rPr>
          <w:rFonts w:cs="Arial"/>
          <w:bCs/>
          <w:szCs w:val="20"/>
        </w:rPr>
      </w:pPr>
    </w:p>
    <w:p w:rsidR="004056EF" w:rsidRDefault="004056EF" w:rsidP="006C24D6">
      <w:pPr>
        <w:pStyle w:val="Titulo"/>
        <w:jc w:val="center"/>
        <w:rPr>
          <w:rFonts w:cs="Arial"/>
          <w:bCs/>
          <w:szCs w:val="20"/>
        </w:rPr>
      </w:pPr>
      <w:r>
        <w:rPr>
          <w:noProof/>
          <w:lang w:eastAsia="es-AR"/>
        </w:rPr>
        <w:drawing>
          <wp:inline distT="0" distB="0" distL="0" distR="0" wp14:anchorId="69226EA4" wp14:editId="5014E672">
            <wp:extent cx="4314825" cy="2628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both"/>
        <w:rPr>
          <w:rFonts w:cs="Arial"/>
          <w:bCs/>
          <w:szCs w:val="20"/>
          <w:lang w:val="en-US"/>
        </w:rPr>
      </w:pPr>
      <w:r w:rsidRPr="004056EF">
        <w:rPr>
          <w:rFonts w:cs="Arial"/>
          <w:bCs/>
          <w:szCs w:val="20"/>
          <w:lang w:val="en-US"/>
        </w:rPr>
        <w:t xml:space="preserve">Y se </w:t>
      </w:r>
      <w:proofErr w:type="spellStart"/>
      <w:r w:rsidRPr="004056EF">
        <w:rPr>
          <w:rFonts w:cs="Arial"/>
          <w:bCs/>
          <w:szCs w:val="20"/>
          <w:lang w:val="en-US"/>
        </w:rPr>
        <w:t>destilda</w:t>
      </w:r>
      <w:proofErr w:type="spellEnd"/>
      <w:r w:rsidRPr="004056EF">
        <w:rPr>
          <w:rFonts w:cs="Arial"/>
          <w:bCs/>
          <w:szCs w:val="20"/>
          <w:lang w:val="en-US"/>
        </w:rPr>
        <w:t xml:space="preserve"> la </w:t>
      </w:r>
      <w:proofErr w:type="spellStart"/>
      <w:r w:rsidRPr="004056EF">
        <w:rPr>
          <w:rFonts w:cs="Arial"/>
          <w:bCs/>
          <w:szCs w:val="20"/>
          <w:lang w:val="en-US"/>
        </w:rPr>
        <w:t>casilla</w:t>
      </w:r>
      <w:proofErr w:type="spellEnd"/>
      <w:r w:rsidRPr="004056EF">
        <w:rPr>
          <w:rFonts w:cs="Arial"/>
          <w:bCs/>
          <w:szCs w:val="20"/>
          <w:lang w:val="en-US"/>
        </w:rPr>
        <w:t xml:space="preserve"> </w:t>
      </w:r>
      <w:r w:rsidRPr="004056EF">
        <w:rPr>
          <w:rFonts w:cs="Arial"/>
          <w:bCs/>
          <w:i/>
          <w:szCs w:val="20"/>
          <w:lang w:val="en-US"/>
        </w:rPr>
        <w:t>Block connections to untrusted servers</w:t>
      </w:r>
      <w:r w:rsidRPr="004056EF">
        <w:rPr>
          <w:rFonts w:cs="Arial"/>
          <w:bCs/>
          <w:szCs w:val="20"/>
          <w:lang w:val="en-US"/>
        </w:rPr>
        <w:t>.</w:t>
      </w:r>
    </w:p>
    <w:p w:rsidR="004056EF" w:rsidRDefault="004056EF" w:rsidP="004056EF">
      <w:pPr>
        <w:pStyle w:val="Titulo"/>
        <w:jc w:val="both"/>
        <w:rPr>
          <w:rFonts w:cs="Arial"/>
          <w:bCs/>
          <w:szCs w:val="20"/>
          <w:lang w:val="en-US"/>
        </w:rPr>
      </w:pPr>
    </w:p>
    <w:p w:rsidR="004056EF" w:rsidRDefault="004056EF" w:rsidP="004056EF">
      <w:pPr>
        <w:pStyle w:val="Titulo"/>
        <w:jc w:val="both"/>
        <w:rPr>
          <w:rFonts w:cs="Arial"/>
          <w:bCs/>
          <w:szCs w:val="20"/>
          <w:lang w:val="en-US"/>
        </w:rPr>
      </w:pPr>
    </w:p>
    <w:p w:rsidR="004056EF" w:rsidRDefault="004056EF" w:rsidP="004056EF">
      <w:pPr>
        <w:pStyle w:val="Titulo"/>
        <w:jc w:val="both"/>
        <w:rPr>
          <w:rFonts w:cs="Arial"/>
          <w:bCs/>
          <w:szCs w:val="20"/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0A461E5A" wp14:editId="7C3301AC">
            <wp:extent cx="4972920" cy="3524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3455" cy="35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EF" w:rsidRPr="004056EF" w:rsidRDefault="004056EF" w:rsidP="004056EF">
      <w:pPr>
        <w:pStyle w:val="Titulo"/>
        <w:jc w:val="both"/>
        <w:rPr>
          <w:rFonts w:cs="Arial"/>
          <w:bCs/>
          <w:szCs w:val="20"/>
          <w:lang w:val="en-US"/>
        </w:rPr>
      </w:pPr>
    </w:p>
    <w:p w:rsidR="004056EF" w:rsidRPr="004056EF" w:rsidRDefault="004056EF" w:rsidP="004056EF">
      <w:pPr>
        <w:pStyle w:val="Titulo"/>
        <w:jc w:val="both"/>
        <w:rPr>
          <w:rFonts w:cs="Arial"/>
          <w:bCs/>
          <w:szCs w:val="20"/>
          <w:lang w:val="en-US"/>
        </w:rPr>
      </w:pPr>
    </w:p>
    <w:p w:rsidR="004056EF" w:rsidRPr="004056EF" w:rsidRDefault="004056EF" w:rsidP="004056EF">
      <w:pPr>
        <w:pStyle w:val="Titulo"/>
        <w:jc w:val="both"/>
        <w:rPr>
          <w:rFonts w:cs="Arial"/>
          <w:bCs/>
          <w:szCs w:val="20"/>
          <w:lang w:val="en-US"/>
        </w:rPr>
      </w:pPr>
    </w:p>
    <w:p w:rsidR="004056EF" w:rsidRDefault="004056EF" w:rsidP="009E3AFE">
      <w:pPr>
        <w:pStyle w:val="Titulo"/>
        <w:numPr>
          <w:ilvl w:val="0"/>
          <w:numId w:val="23"/>
        </w:numPr>
        <w:ind w:left="0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Se vuelve a </w:t>
      </w:r>
      <w:r w:rsidR="00F61CB0">
        <w:rPr>
          <w:rFonts w:cs="Arial"/>
          <w:bCs/>
          <w:szCs w:val="20"/>
        </w:rPr>
        <w:t>realizar</w:t>
      </w:r>
      <w:r>
        <w:rPr>
          <w:rFonts w:cs="Arial"/>
          <w:bCs/>
          <w:szCs w:val="20"/>
        </w:rPr>
        <w:t xml:space="preserve"> la conexión.</w:t>
      </w:r>
    </w:p>
    <w:p w:rsidR="004056EF" w:rsidRDefault="004056EF" w:rsidP="004056EF">
      <w:pPr>
        <w:pStyle w:val="Titulo"/>
        <w:ind w:left="0"/>
        <w:jc w:val="both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ind w:left="0"/>
        <w:jc w:val="both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both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  <w:r>
        <w:rPr>
          <w:noProof/>
          <w:lang w:eastAsia="es-AR"/>
        </w:rPr>
        <w:drawing>
          <wp:inline distT="0" distB="0" distL="0" distR="0" wp14:anchorId="1B9937C5" wp14:editId="5FFD4965">
            <wp:extent cx="390525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lastRenderedPageBreak/>
        <w:t xml:space="preserve">Esta vez aparecerá </w:t>
      </w:r>
      <w:r w:rsidR="00F61CB0">
        <w:rPr>
          <w:rFonts w:cs="Arial"/>
          <w:bCs/>
          <w:szCs w:val="20"/>
        </w:rPr>
        <w:t xml:space="preserve">otro </w:t>
      </w:r>
      <w:r>
        <w:rPr>
          <w:rFonts w:cs="Arial"/>
          <w:bCs/>
          <w:szCs w:val="20"/>
        </w:rPr>
        <w:t>cartel</w:t>
      </w:r>
      <w:r w:rsidR="00F61CB0">
        <w:rPr>
          <w:rFonts w:cs="Arial"/>
          <w:bCs/>
          <w:szCs w:val="20"/>
        </w:rPr>
        <w:t>,</w:t>
      </w:r>
      <w:r>
        <w:rPr>
          <w:rFonts w:cs="Arial"/>
          <w:bCs/>
          <w:szCs w:val="20"/>
        </w:rPr>
        <w:t xml:space="preserve"> se selecciona </w:t>
      </w:r>
      <w:r w:rsidRPr="004056EF">
        <w:rPr>
          <w:rFonts w:cs="Arial"/>
          <w:bCs/>
          <w:i/>
          <w:szCs w:val="20"/>
        </w:rPr>
        <w:t>Connect Anyway</w:t>
      </w:r>
      <w:r w:rsidR="00F61CB0">
        <w:rPr>
          <w:rFonts w:cs="Arial"/>
          <w:bCs/>
          <w:szCs w:val="20"/>
        </w:rPr>
        <w:t xml:space="preserve"> (Como opción se puede tildar la casilla </w:t>
      </w:r>
      <w:r w:rsidR="00F61CB0" w:rsidRPr="00F61CB0">
        <w:rPr>
          <w:rFonts w:cs="Arial"/>
          <w:bCs/>
          <w:i/>
          <w:szCs w:val="20"/>
        </w:rPr>
        <w:t>Always trust this server and import the certificate</w:t>
      </w:r>
      <w:r w:rsidR="00F61CB0">
        <w:rPr>
          <w:rFonts w:cs="Arial"/>
          <w:bCs/>
          <w:szCs w:val="20"/>
        </w:rPr>
        <w:t xml:space="preserve"> para que no vuelva aparecer el mensaje)</w:t>
      </w:r>
      <w:r>
        <w:rPr>
          <w:rFonts w:cs="Arial"/>
          <w:bCs/>
          <w:szCs w:val="20"/>
        </w:rPr>
        <w:t>.</w:t>
      </w:r>
    </w:p>
    <w:p w:rsidR="004056EF" w:rsidRDefault="004056EF" w:rsidP="004056EF">
      <w:pPr>
        <w:pStyle w:val="Titulo"/>
        <w:jc w:val="both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both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  <w:r>
        <w:rPr>
          <w:noProof/>
          <w:lang w:eastAsia="es-AR"/>
        </w:rPr>
        <w:drawing>
          <wp:inline distT="0" distB="0" distL="0" distR="0" wp14:anchorId="4DEBFCEB" wp14:editId="3904AAAC">
            <wp:extent cx="4219575" cy="2933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4056EF" w:rsidRDefault="004056EF" w:rsidP="004056EF">
      <w:pPr>
        <w:pStyle w:val="Titulo"/>
        <w:jc w:val="center"/>
        <w:rPr>
          <w:rFonts w:cs="Arial"/>
          <w:bCs/>
          <w:szCs w:val="20"/>
        </w:rPr>
      </w:pPr>
    </w:p>
    <w:p w:rsidR="00B113C4" w:rsidRPr="004056EF" w:rsidRDefault="00F951C6" w:rsidP="004056EF">
      <w:pPr>
        <w:pStyle w:val="Titulo"/>
        <w:numPr>
          <w:ilvl w:val="0"/>
          <w:numId w:val="23"/>
        </w:numPr>
        <w:ind w:left="0"/>
        <w:jc w:val="both"/>
        <w:rPr>
          <w:rFonts w:cs="Arial"/>
          <w:bCs/>
          <w:szCs w:val="20"/>
        </w:rPr>
      </w:pPr>
      <w:r w:rsidRPr="004056EF">
        <w:rPr>
          <w:rFonts w:cs="Arial"/>
          <w:bCs/>
          <w:szCs w:val="20"/>
        </w:rPr>
        <w:t>S</w:t>
      </w:r>
      <w:r w:rsidR="00D21FEF" w:rsidRPr="004056EF">
        <w:rPr>
          <w:rFonts w:cs="Arial"/>
          <w:bCs/>
          <w:szCs w:val="20"/>
        </w:rPr>
        <w:t xml:space="preserve">e empezará a </w:t>
      </w:r>
      <w:r w:rsidRPr="004056EF">
        <w:rPr>
          <w:rFonts w:cs="Arial"/>
          <w:bCs/>
          <w:szCs w:val="20"/>
        </w:rPr>
        <w:t xml:space="preserve">descargar el módulo de Postura. </w:t>
      </w:r>
    </w:p>
    <w:p w:rsidR="006E0E8A" w:rsidRPr="00F951C6" w:rsidRDefault="006E0E8A" w:rsidP="00B113C4">
      <w:pPr>
        <w:pStyle w:val="Titulo"/>
        <w:jc w:val="both"/>
      </w:pPr>
    </w:p>
    <w:p w:rsidR="00F951C6" w:rsidRPr="00F951C6" w:rsidRDefault="00F951C6" w:rsidP="00F951C6">
      <w:pPr>
        <w:pStyle w:val="Titulo"/>
        <w:ind w:left="0"/>
        <w:jc w:val="both"/>
      </w:pPr>
    </w:p>
    <w:p w:rsidR="00F951C6" w:rsidRDefault="006E0E8A" w:rsidP="00F044C6">
      <w:pPr>
        <w:pStyle w:val="Titulo"/>
        <w:ind w:left="0"/>
        <w:jc w:val="center"/>
      </w:pPr>
      <w:r>
        <w:rPr>
          <w:noProof/>
          <w:lang w:eastAsia="es-AR"/>
        </w:rPr>
        <w:drawing>
          <wp:inline distT="0" distB="0" distL="0" distR="0">
            <wp:extent cx="3914775" cy="28860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E8A" w:rsidRDefault="006E0E8A" w:rsidP="00F044C6">
      <w:pPr>
        <w:pStyle w:val="Titulo"/>
        <w:ind w:left="0"/>
        <w:jc w:val="center"/>
      </w:pPr>
    </w:p>
    <w:p w:rsidR="006E0E8A" w:rsidRDefault="006E0E8A" w:rsidP="00F044C6">
      <w:pPr>
        <w:pStyle w:val="Titulo"/>
        <w:ind w:left="0"/>
        <w:jc w:val="center"/>
      </w:pPr>
    </w:p>
    <w:p w:rsidR="006E0E8A" w:rsidRDefault="006E0E8A" w:rsidP="00F044C6">
      <w:pPr>
        <w:pStyle w:val="Titulo"/>
        <w:ind w:left="0"/>
        <w:jc w:val="center"/>
      </w:pPr>
    </w:p>
    <w:p w:rsidR="006E0E8A" w:rsidRDefault="006E0E8A" w:rsidP="00F044C6">
      <w:pPr>
        <w:pStyle w:val="Titulo"/>
        <w:ind w:left="0"/>
        <w:jc w:val="center"/>
      </w:pPr>
    </w:p>
    <w:p w:rsidR="006E0E8A" w:rsidRDefault="006E0E8A" w:rsidP="00F044C6">
      <w:pPr>
        <w:pStyle w:val="Titulo"/>
        <w:ind w:left="0"/>
        <w:jc w:val="center"/>
      </w:pPr>
    </w:p>
    <w:p w:rsidR="006E0E8A" w:rsidRDefault="006E0E8A" w:rsidP="00F044C6">
      <w:pPr>
        <w:pStyle w:val="Titulo"/>
        <w:ind w:left="0"/>
        <w:jc w:val="center"/>
      </w:pPr>
    </w:p>
    <w:p w:rsidR="006E0E8A" w:rsidRDefault="006E0E8A" w:rsidP="00F044C6">
      <w:pPr>
        <w:pStyle w:val="Titulo"/>
        <w:ind w:left="0"/>
        <w:jc w:val="center"/>
      </w:pPr>
    </w:p>
    <w:p w:rsidR="006E0E8A" w:rsidRDefault="006E0E8A" w:rsidP="00F044C6">
      <w:pPr>
        <w:pStyle w:val="Titulo"/>
        <w:ind w:left="0"/>
        <w:jc w:val="center"/>
      </w:pPr>
    </w:p>
    <w:p w:rsidR="006E0E8A" w:rsidRPr="00F951C6" w:rsidRDefault="006E0E8A" w:rsidP="00F044C6">
      <w:pPr>
        <w:pStyle w:val="Titulo"/>
        <w:ind w:left="0"/>
        <w:jc w:val="center"/>
      </w:pPr>
    </w:p>
    <w:p w:rsidR="00F951C6" w:rsidRPr="00F951C6" w:rsidRDefault="00F951C6" w:rsidP="00F951C6">
      <w:pPr>
        <w:pStyle w:val="Titulo"/>
        <w:ind w:left="0"/>
        <w:jc w:val="both"/>
      </w:pPr>
    </w:p>
    <w:p w:rsidR="00DF0993" w:rsidRPr="00F044C6" w:rsidRDefault="00C02389" w:rsidP="00D12B31">
      <w:pPr>
        <w:pStyle w:val="Titulo"/>
        <w:numPr>
          <w:ilvl w:val="0"/>
          <w:numId w:val="23"/>
        </w:numPr>
        <w:ind w:left="0"/>
        <w:jc w:val="both"/>
      </w:pPr>
      <w:r w:rsidRPr="00F044C6">
        <w:rPr>
          <w:rFonts w:cs="Arial"/>
          <w:bCs/>
          <w:szCs w:val="20"/>
        </w:rPr>
        <w:t>Se espera a que termine de realizar la conexión.</w:t>
      </w:r>
    </w:p>
    <w:p w:rsidR="00DF0993" w:rsidRDefault="00DF0993" w:rsidP="00602691">
      <w:pPr>
        <w:ind w:left="0"/>
        <w:jc w:val="both"/>
      </w:pPr>
    </w:p>
    <w:p w:rsidR="00DF0993" w:rsidRDefault="00DF0993" w:rsidP="00602691">
      <w:pPr>
        <w:ind w:left="0"/>
        <w:jc w:val="both"/>
      </w:pPr>
    </w:p>
    <w:p w:rsidR="00C756B8" w:rsidRDefault="006E0E8A" w:rsidP="00602691">
      <w:pPr>
        <w:ind w:left="0"/>
        <w:jc w:val="center"/>
      </w:pPr>
      <w:r>
        <w:rPr>
          <w:lang w:val="es-AR" w:eastAsia="es-AR"/>
        </w:rPr>
        <w:drawing>
          <wp:inline distT="0" distB="0" distL="0" distR="0" wp14:anchorId="7C65451E" wp14:editId="70616DBB">
            <wp:extent cx="3886200" cy="29527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7C" w:rsidRDefault="0001767C" w:rsidP="00776C70">
      <w:pPr>
        <w:ind w:left="0"/>
        <w:rPr>
          <w:lang w:val="es-AR"/>
        </w:rPr>
      </w:pPr>
    </w:p>
    <w:p w:rsidR="0001767C" w:rsidRDefault="0001767C" w:rsidP="006C24D6">
      <w:pPr>
        <w:ind w:left="0"/>
        <w:rPr>
          <w:lang w:val="es-AR"/>
        </w:rPr>
      </w:pPr>
    </w:p>
    <w:p w:rsidR="0001767C" w:rsidRDefault="0001767C" w:rsidP="00602691">
      <w:pPr>
        <w:ind w:left="0"/>
        <w:jc w:val="center"/>
        <w:rPr>
          <w:lang w:val="es-AR"/>
        </w:rPr>
      </w:pPr>
    </w:p>
    <w:p w:rsidR="001D49D6" w:rsidRDefault="006E0E8A" w:rsidP="00602691">
      <w:pPr>
        <w:ind w:left="0"/>
        <w:jc w:val="center"/>
      </w:pPr>
      <w:r>
        <w:rPr>
          <w:lang w:val="es-AR" w:eastAsia="es-AR"/>
        </w:rPr>
        <w:drawing>
          <wp:inline distT="0" distB="0" distL="0" distR="0" wp14:anchorId="6BC5F959" wp14:editId="2212E113">
            <wp:extent cx="3895725" cy="29241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D6" w:rsidRDefault="001D49D6" w:rsidP="00602691">
      <w:pPr>
        <w:ind w:left="0"/>
        <w:jc w:val="both"/>
      </w:pPr>
    </w:p>
    <w:p w:rsidR="001D49D6" w:rsidRDefault="001D49D6" w:rsidP="00602691">
      <w:pPr>
        <w:ind w:left="0"/>
        <w:jc w:val="both"/>
      </w:pPr>
    </w:p>
    <w:p w:rsidR="001D49D6" w:rsidRDefault="001D49D6" w:rsidP="00602691">
      <w:pPr>
        <w:ind w:left="0"/>
        <w:jc w:val="both"/>
      </w:pPr>
    </w:p>
    <w:p w:rsidR="001D49D6" w:rsidRDefault="001D49D6" w:rsidP="00602691">
      <w:pPr>
        <w:ind w:left="0"/>
        <w:jc w:val="both"/>
      </w:pPr>
    </w:p>
    <w:p w:rsidR="001D49D6" w:rsidRDefault="001D49D6" w:rsidP="00602691">
      <w:pPr>
        <w:ind w:left="0"/>
        <w:jc w:val="both"/>
      </w:pPr>
    </w:p>
    <w:p w:rsidR="001D49D6" w:rsidRDefault="006C24D6" w:rsidP="00602691">
      <w:pPr>
        <w:ind w:left="0"/>
        <w:jc w:val="both"/>
      </w:pPr>
      <w:r>
        <w:t>Se establecio la conexión de VPN. Luego de este paso ejecutar la aplicación deseada.</w:t>
      </w:r>
    </w:p>
    <w:p w:rsidR="00D7590F" w:rsidRDefault="00D7590F" w:rsidP="00602691">
      <w:pPr>
        <w:pStyle w:val="Prrafodelista"/>
        <w:ind w:left="0"/>
        <w:jc w:val="both"/>
      </w:pPr>
    </w:p>
    <w:sectPr w:rsidR="00D7590F" w:rsidSect="00602691">
      <w:headerReference w:type="default" r:id="rId29"/>
      <w:footerReference w:type="default" r:id="rId30"/>
      <w:pgSz w:w="11899" w:h="16838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5010" w:rsidRDefault="00B55010">
      <w:r>
        <w:separator/>
      </w:r>
    </w:p>
  </w:endnote>
  <w:endnote w:type="continuationSeparator" w:id="0">
    <w:p w:rsidR="00B55010" w:rsidRDefault="00B5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32" w:type="dxa"/>
      <w:tblInd w:w="-43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6671"/>
      <w:gridCol w:w="1701"/>
    </w:tblGrid>
    <w:tr w:rsidR="00FC476E" w:rsidTr="00817080">
      <w:trPr>
        <w:trHeight w:val="689"/>
      </w:trPr>
      <w:tc>
        <w:tcPr>
          <w:tcW w:w="1560" w:type="dxa"/>
          <w:shd w:val="clear" w:color="auto" w:fill="FFFFFF"/>
          <w:vAlign w:val="center"/>
        </w:tcPr>
        <w:p w:rsidR="00FC476E" w:rsidRPr="004F62E4" w:rsidRDefault="001C3D85" w:rsidP="00074B3E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Versión:   1.01</w:t>
          </w:r>
        </w:p>
        <w:p w:rsidR="00FC476E" w:rsidRPr="004F62E4" w:rsidRDefault="00FC476E" w:rsidP="00074B3E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6671" w:type="dxa"/>
          <w:shd w:val="clear" w:color="auto" w:fill="FFFFFF"/>
          <w:vAlign w:val="center"/>
        </w:tcPr>
        <w:p w:rsidR="00FC476E" w:rsidRPr="00817080" w:rsidRDefault="00FC476E" w:rsidP="00817080">
          <w:pPr>
            <w:pStyle w:val="Piedepgina"/>
            <w:jc w:val="center"/>
            <w:rPr>
              <w:rFonts w:cs="Arial"/>
              <w:sz w:val="16"/>
              <w:szCs w:val="16"/>
            </w:rPr>
          </w:pPr>
          <w:r w:rsidRPr="00817080">
            <w:rPr>
              <w:rFonts w:cs="Arial"/>
              <w:sz w:val="16"/>
              <w:szCs w:val="16"/>
            </w:rPr>
            <w:t>Aerolíneas Argentinas</w:t>
          </w:r>
        </w:p>
      </w:tc>
      <w:tc>
        <w:tcPr>
          <w:tcW w:w="1701" w:type="dxa"/>
          <w:shd w:val="clear" w:color="auto" w:fill="FFFFFF"/>
          <w:vAlign w:val="center"/>
        </w:tcPr>
        <w:p w:rsidR="00FC476E" w:rsidRPr="004F62E4" w:rsidRDefault="00FC476E" w:rsidP="00074B3E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 w:rsidRPr="004F62E4">
            <w:rPr>
              <w:rFonts w:cs="Arial"/>
              <w:sz w:val="16"/>
              <w:szCs w:val="16"/>
            </w:rPr>
            <w:t xml:space="preserve">Fecha: </w:t>
          </w:r>
          <w:r w:rsidRPr="004F62E4">
            <w:rPr>
              <w:rFonts w:cs="Arial"/>
              <w:sz w:val="16"/>
              <w:szCs w:val="16"/>
            </w:rPr>
            <w:fldChar w:fldCharType="begin"/>
          </w:r>
          <w:r w:rsidRPr="004F62E4">
            <w:rPr>
              <w:rFonts w:cs="Arial"/>
              <w:sz w:val="16"/>
              <w:szCs w:val="16"/>
            </w:rPr>
            <w:instrText xml:space="preserve"> DATE  \* MERGEFORMAT </w:instrText>
          </w:r>
          <w:r w:rsidRPr="004F62E4">
            <w:rPr>
              <w:rFonts w:cs="Arial"/>
              <w:sz w:val="16"/>
              <w:szCs w:val="16"/>
            </w:rPr>
            <w:fldChar w:fldCharType="separate"/>
          </w:r>
          <w:r w:rsidR="007A1DA0">
            <w:rPr>
              <w:rFonts w:cs="Arial"/>
              <w:sz w:val="16"/>
              <w:szCs w:val="16"/>
            </w:rPr>
            <w:t>25/3/20</w:t>
          </w:r>
          <w:r w:rsidRPr="004F62E4">
            <w:rPr>
              <w:rFonts w:cs="Arial"/>
              <w:sz w:val="16"/>
              <w:szCs w:val="16"/>
            </w:rPr>
            <w:fldChar w:fldCharType="end"/>
          </w:r>
        </w:p>
        <w:p w:rsidR="00FC476E" w:rsidRPr="004F62E4" w:rsidRDefault="00FC476E" w:rsidP="00074B3E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 w:rsidRPr="004F62E4">
            <w:rPr>
              <w:rFonts w:cs="Arial"/>
              <w:sz w:val="16"/>
              <w:szCs w:val="16"/>
            </w:rPr>
            <w:t xml:space="preserve">Página </w:t>
          </w:r>
          <w:r w:rsidRPr="004F62E4">
            <w:rPr>
              <w:rFonts w:cs="Arial"/>
              <w:sz w:val="16"/>
              <w:szCs w:val="16"/>
            </w:rPr>
            <w:fldChar w:fldCharType="begin"/>
          </w:r>
          <w:r w:rsidRPr="004F62E4">
            <w:rPr>
              <w:rFonts w:cs="Arial"/>
              <w:sz w:val="16"/>
              <w:szCs w:val="16"/>
            </w:rPr>
            <w:instrText xml:space="preserve"> PAGE </w:instrText>
          </w:r>
          <w:r w:rsidRPr="004F62E4">
            <w:rPr>
              <w:rFonts w:cs="Arial"/>
              <w:sz w:val="16"/>
              <w:szCs w:val="16"/>
            </w:rPr>
            <w:fldChar w:fldCharType="separate"/>
          </w:r>
          <w:r w:rsidR="00F61CB0">
            <w:rPr>
              <w:rFonts w:cs="Arial"/>
              <w:sz w:val="16"/>
              <w:szCs w:val="16"/>
            </w:rPr>
            <w:t>12</w:t>
          </w:r>
          <w:r w:rsidRPr="004F62E4">
            <w:rPr>
              <w:rFonts w:cs="Arial"/>
              <w:sz w:val="16"/>
              <w:szCs w:val="16"/>
            </w:rPr>
            <w:fldChar w:fldCharType="end"/>
          </w:r>
          <w:r w:rsidRPr="004F62E4">
            <w:rPr>
              <w:rFonts w:cs="Arial"/>
              <w:sz w:val="16"/>
              <w:szCs w:val="16"/>
            </w:rPr>
            <w:t xml:space="preserve"> de </w:t>
          </w:r>
          <w:r w:rsidRPr="004F62E4">
            <w:rPr>
              <w:rFonts w:cs="Arial"/>
              <w:sz w:val="16"/>
              <w:szCs w:val="16"/>
            </w:rPr>
            <w:fldChar w:fldCharType="begin"/>
          </w:r>
          <w:r w:rsidRPr="004F62E4">
            <w:rPr>
              <w:rFonts w:cs="Arial"/>
              <w:sz w:val="16"/>
              <w:szCs w:val="16"/>
            </w:rPr>
            <w:instrText xml:space="preserve"> NUMPAGES </w:instrText>
          </w:r>
          <w:r w:rsidRPr="004F62E4">
            <w:rPr>
              <w:rFonts w:cs="Arial"/>
              <w:sz w:val="16"/>
              <w:szCs w:val="16"/>
            </w:rPr>
            <w:fldChar w:fldCharType="separate"/>
          </w:r>
          <w:r w:rsidR="00F61CB0">
            <w:rPr>
              <w:rFonts w:cs="Arial"/>
              <w:sz w:val="16"/>
              <w:szCs w:val="16"/>
            </w:rPr>
            <w:t>12</w:t>
          </w:r>
          <w:r w:rsidRPr="004F62E4">
            <w:rPr>
              <w:rFonts w:cs="Arial"/>
              <w:sz w:val="16"/>
              <w:szCs w:val="16"/>
            </w:rPr>
            <w:fldChar w:fldCharType="end"/>
          </w:r>
        </w:p>
      </w:tc>
    </w:tr>
  </w:tbl>
  <w:p w:rsidR="00FC476E" w:rsidRDefault="00FC476E">
    <w:pPr>
      <w:pStyle w:val="Piedepgina"/>
    </w:pPr>
    <w:r w:rsidRPr="004F62E4">
      <w:rPr>
        <w:rFonts w:cs="Arial"/>
        <w:sz w:val="16"/>
        <w:szCs w:val="16"/>
        <w:lang w:val="es-AR" w:eastAsia="es-AR"/>
      </w:rPr>
      <w:drawing>
        <wp:anchor distT="0" distB="0" distL="114300" distR="114300" simplePos="0" relativeHeight="251658240" behindDoc="1" locked="0" layoutInCell="1" allowOverlap="1" wp14:anchorId="57F7C00D" wp14:editId="568F92DB">
          <wp:simplePos x="0" y="0"/>
          <wp:positionH relativeFrom="page">
            <wp:align>right</wp:align>
          </wp:positionH>
          <wp:positionV relativeFrom="paragraph">
            <wp:posOffset>-2372360</wp:posOffset>
          </wp:positionV>
          <wp:extent cx="7658100" cy="3324225"/>
          <wp:effectExtent l="0" t="0" r="0" b="9525"/>
          <wp:wrapNone/>
          <wp:docPr id="3" name="Imagen 3" descr="AR hoja fondo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 hoja fondo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3324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5010" w:rsidRDefault="00B55010">
      <w:r>
        <w:separator/>
      </w:r>
    </w:p>
  </w:footnote>
  <w:footnote w:type="continuationSeparator" w:id="0">
    <w:p w:rsidR="00B55010" w:rsidRDefault="00B55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9"/>
      <w:gridCol w:w="7534"/>
    </w:tblGrid>
    <w:tr w:rsidR="00FC476E" w:rsidRPr="00EA617C" w:rsidTr="00EA617C">
      <w:trPr>
        <w:trHeight w:val="836"/>
        <w:jc w:val="center"/>
      </w:trPr>
      <w:tc>
        <w:tcPr>
          <w:tcW w:w="2389" w:type="dxa"/>
          <w:shd w:val="clear" w:color="auto" w:fill="FFFFFF"/>
        </w:tcPr>
        <w:p w:rsidR="00FC476E" w:rsidRPr="00EA617C" w:rsidRDefault="00FC476E" w:rsidP="00D73E6D">
          <w:pPr>
            <w:rPr>
              <w:rFonts w:cs="Arial"/>
            </w:rPr>
          </w:pPr>
          <w:r w:rsidRPr="00EA617C">
            <w:rPr>
              <w:rFonts w:cs="Arial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6853BDA7" wp14:editId="6F9F93D8">
                <wp:simplePos x="0" y="0"/>
                <wp:positionH relativeFrom="column">
                  <wp:posOffset>-15875</wp:posOffset>
                </wp:positionH>
                <wp:positionV relativeFrom="paragraph">
                  <wp:posOffset>19050</wp:posOffset>
                </wp:positionV>
                <wp:extent cx="1450259" cy="485775"/>
                <wp:effectExtent l="0" t="0" r="0" b="0"/>
                <wp:wrapNone/>
                <wp:docPr id="2" name="Imagen 2" descr="Membrete A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embrete A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259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34" w:type="dxa"/>
          <w:shd w:val="pct5" w:color="auto" w:fill="auto"/>
        </w:tcPr>
        <w:p w:rsidR="00FC476E" w:rsidRPr="00EA617C" w:rsidRDefault="00FC476E" w:rsidP="00EA617C">
          <w:pPr>
            <w:jc w:val="center"/>
            <w:rPr>
              <w:rFonts w:cs="Arial"/>
              <w:b/>
              <w:sz w:val="16"/>
            </w:rPr>
          </w:pPr>
        </w:p>
        <w:p w:rsidR="00FC476E" w:rsidRPr="00EA617C" w:rsidRDefault="00FC476E" w:rsidP="00EA617C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Seguridad </w:t>
          </w:r>
          <w:r w:rsidR="007E14F4">
            <w:rPr>
              <w:rFonts w:cs="Arial"/>
              <w:sz w:val="16"/>
            </w:rPr>
            <w:t>de Infraestructura Tecnológica</w:t>
          </w:r>
        </w:p>
        <w:p w:rsidR="00FC476E" w:rsidRPr="007323B5" w:rsidRDefault="008241AF" w:rsidP="007E14F4">
          <w:pPr>
            <w:pStyle w:val="Encabezado"/>
            <w:jc w:val="center"/>
            <w:rPr>
              <w:rFonts w:cs="Arial"/>
              <w:b/>
              <w:i/>
              <w:caps/>
            </w:rPr>
          </w:pPr>
          <w:r>
            <w:rPr>
              <w:rFonts w:cs="Arial"/>
              <w:b/>
              <w:i/>
            </w:rPr>
            <w:t xml:space="preserve">Instructivo </w:t>
          </w:r>
          <w:r w:rsidR="0063676E">
            <w:rPr>
              <w:rFonts w:cs="Arial"/>
              <w:b/>
              <w:i/>
            </w:rPr>
            <w:t>Configuracion</w:t>
          </w:r>
          <w:r w:rsidR="007E14F4">
            <w:rPr>
              <w:rFonts w:cs="Arial"/>
              <w:b/>
              <w:i/>
            </w:rPr>
            <w:t xml:space="preserve"> y Cone</w:t>
          </w:r>
          <w:r w:rsidR="00226F9A">
            <w:rPr>
              <w:rFonts w:cs="Arial"/>
              <w:b/>
              <w:i/>
            </w:rPr>
            <w:t>x</w:t>
          </w:r>
          <w:r w:rsidR="007E14F4">
            <w:rPr>
              <w:rFonts w:cs="Arial"/>
              <w:b/>
              <w:i/>
            </w:rPr>
            <w:t>ión Cisco Anyconnect</w:t>
          </w:r>
          <w:r w:rsidR="0063676E">
            <w:rPr>
              <w:rFonts w:cs="Arial"/>
              <w:b/>
              <w:i/>
            </w:rPr>
            <w:t xml:space="preserve"> </w:t>
          </w:r>
        </w:p>
      </w:tc>
    </w:tr>
  </w:tbl>
  <w:p w:rsidR="00FC476E" w:rsidRPr="00EA617C" w:rsidRDefault="00FC476E">
    <w:pPr>
      <w:pStyle w:val="Encabezad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A5190"/>
    <w:multiLevelType w:val="hybridMultilevel"/>
    <w:tmpl w:val="9C60987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68E0"/>
    <w:multiLevelType w:val="hybridMultilevel"/>
    <w:tmpl w:val="E86AD674"/>
    <w:lvl w:ilvl="0" w:tplc="2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2AE4374"/>
    <w:multiLevelType w:val="hybridMultilevel"/>
    <w:tmpl w:val="F54859F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C60E81"/>
    <w:multiLevelType w:val="hybridMultilevel"/>
    <w:tmpl w:val="1C10E348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F31586"/>
    <w:multiLevelType w:val="multilevel"/>
    <w:tmpl w:val="FD24D2C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1C2B5E49"/>
    <w:multiLevelType w:val="hybridMultilevel"/>
    <w:tmpl w:val="8A9E546E"/>
    <w:lvl w:ilvl="0" w:tplc="0B426238">
      <w:start w:val="1"/>
      <w:numFmt w:val="bullet"/>
      <w:pStyle w:val="Listado1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E1335B"/>
    <w:multiLevelType w:val="multilevel"/>
    <w:tmpl w:val="969C5F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b w:val="0"/>
        <w:i w:val="0"/>
      </w:rPr>
    </w:lvl>
    <w:lvl w:ilvl="3">
      <w:start w:val="1"/>
      <w:numFmt w:val="lowerLetter"/>
      <w:lvlText w:val="%4)"/>
      <w:lvlJc w:val="left"/>
      <w:pPr>
        <w:ind w:left="1357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796AF1"/>
    <w:multiLevelType w:val="hybridMultilevel"/>
    <w:tmpl w:val="D432349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65290"/>
    <w:multiLevelType w:val="multilevel"/>
    <w:tmpl w:val="E690BE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CEC5A21"/>
    <w:multiLevelType w:val="hybridMultilevel"/>
    <w:tmpl w:val="D0282898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3606A1"/>
    <w:multiLevelType w:val="hybridMultilevel"/>
    <w:tmpl w:val="842A9EF2"/>
    <w:lvl w:ilvl="0" w:tplc="844019A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BD3A65"/>
    <w:multiLevelType w:val="hybridMultilevel"/>
    <w:tmpl w:val="655E3740"/>
    <w:lvl w:ilvl="0" w:tplc="4514A02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958D8"/>
    <w:multiLevelType w:val="hybridMultilevel"/>
    <w:tmpl w:val="36441BF4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FF7AA5"/>
    <w:multiLevelType w:val="hybridMultilevel"/>
    <w:tmpl w:val="A75045B6"/>
    <w:lvl w:ilvl="0" w:tplc="2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48BF095C"/>
    <w:multiLevelType w:val="hybridMultilevel"/>
    <w:tmpl w:val="8440FF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05FDE"/>
    <w:multiLevelType w:val="multilevel"/>
    <w:tmpl w:val="23ACE0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6" w15:restartNumberingAfterBreak="0">
    <w:nsid w:val="50B02AEC"/>
    <w:multiLevelType w:val="hybridMultilevel"/>
    <w:tmpl w:val="AD4CBD50"/>
    <w:lvl w:ilvl="0" w:tplc="2C0A0017">
      <w:start w:val="1"/>
      <w:numFmt w:val="lowerLetter"/>
      <w:lvlText w:val="%1)"/>
      <w:lvlJc w:val="left"/>
      <w:pPr>
        <w:ind w:left="1944" w:hanging="360"/>
      </w:pPr>
    </w:lvl>
    <w:lvl w:ilvl="1" w:tplc="2C0A0019" w:tentative="1">
      <w:start w:val="1"/>
      <w:numFmt w:val="lowerLetter"/>
      <w:lvlText w:val="%2."/>
      <w:lvlJc w:val="left"/>
      <w:pPr>
        <w:ind w:left="2664" w:hanging="360"/>
      </w:pPr>
    </w:lvl>
    <w:lvl w:ilvl="2" w:tplc="2C0A001B" w:tentative="1">
      <w:start w:val="1"/>
      <w:numFmt w:val="lowerRoman"/>
      <w:lvlText w:val="%3."/>
      <w:lvlJc w:val="right"/>
      <w:pPr>
        <w:ind w:left="3384" w:hanging="180"/>
      </w:pPr>
    </w:lvl>
    <w:lvl w:ilvl="3" w:tplc="2C0A000F" w:tentative="1">
      <w:start w:val="1"/>
      <w:numFmt w:val="decimal"/>
      <w:lvlText w:val="%4."/>
      <w:lvlJc w:val="left"/>
      <w:pPr>
        <w:ind w:left="4104" w:hanging="360"/>
      </w:pPr>
    </w:lvl>
    <w:lvl w:ilvl="4" w:tplc="2C0A0019" w:tentative="1">
      <w:start w:val="1"/>
      <w:numFmt w:val="lowerLetter"/>
      <w:lvlText w:val="%5."/>
      <w:lvlJc w:val="left"/>
      <w:pPr>
        <w:ind w:left="4824" w:hanging="360"/>
      </w:pPr>
    </w:lvl>
    <w:lvl w:ilvl="5" w:tplc="2C0A001B" w:tentative="1">
      <w:start w:val="1"/>
      <w:numFmt w:val="lowerRoman"/>
      <w:lvlText w:val="%6."/>
      <w:lvlJc w:val="right"/>
      <w:pPr>
        <w:ind w:left="5544" w:hanging="180"/>
      </w:pPr>
    </w:lvl>
    <w:lvl w:ilvl="6" w:tplc="2C0A000F" w:tentative="1">
      <w:start w:val="1"/>
      <w:numFmt w:val="decimal"/>
      <w:lvlText w:val="%7."/>
      <w:lvlJc w:val="left"/>
      <w:pPr>
        <w:ind w:left="6264" w:hanging="360"/>
      </w:pPr>
    </w:lvl>
    <w:lvl w:ilvl="7" w:tplc="2C0A0019" w:tentative="1">
      <w:start w:val="1"/>
      <w:numFmt w:val="lowerLetter"/>
      <w:lvlText w:val="%8."/>
      <w:lvlJc w:val="left"/>
      <w:pPr>
        <w:ind w:left="6984" w:hanging="360"/>
      </w:pPr>
    </w:lvl>
    <w:lvl w:ilvl="8" w:tplc="2C0A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5FF90E7A"/>
    <w:multiLevelType w:val="hybridMultilevel"/>
    <w:tmpl w:val="0A548E3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933982"/>
    <w:multiLevelType w:val="hybridMultilevel"/>
    <w:tmpl w:val="DCFEAC8E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AB2300"/>
    <w:multiLevelType w:val="hybridMultilevel"/>
    <w:tmpl w:val="D0DAD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C6849"/>
    <w:multiLevelType w:val="hybridMultilevel"/>
    <w:tmpl w:val="F2A656D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9E7555"/>
    <w:multiLevelType w:val="hybridMultilevel"/>
    <w:tmpl w:val="2CE49B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D45FA"/>
    <w:multiLevelType w:val="multilevel"/>
    <w:tmpl w:val="026681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EE026C"/>
    <w:multiLevelType w:val="hybridMultilevel"/>
    <w:tmpl w:val="10C834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3"/>
  </w:num>
  <w:num w:numId="4">
    <w:abstractNumId w:val="6"/>
  </w:num>
  <w:num w:numId="5">
    <w:abstractNumId w:val="14"/>
  </w:num>
  <w:num w:numId="6">
    <w:abstractNumId w:val="22"/>
  </w:num>
  <w:num w:numId="7">
    <w:abstractNumId w:val="10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13"/>
  </w:num>
  <w:num w:numId="13">
    <w:abstractNumId w:val="16"/>
  </w:num>
  <w:num w:numId="14">
    <w:abstractNumId w:val="0"/>
  </w:num>
  <w:num w:numId="15">
    <w:abstractNumId w:val="15"/>
  </w:num>
  <w:num w:numId="16">
    <w:abstractNumId w:val="4"/>
  </w:num>
  <w:num w:numId="17">
    <w:abstractNumId w:val="2"/>
  </w:num>
  <w:num w:numId="18">
    <w:abstractNumId w:val="20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6D"/>
    <w:rsid w:val="0001767C"/>
    <w:rsid w:val="000534AC"/>
    <w:rsid w:val="00053F1A"/>
    <w:rsid w:val="0006588B"/>
    <w:rsid w:val="00074B3E"/>
    <w:rsid w:val="00082647"/>
    <w:rsid w:val="00083C6B"/>
    <w:rsid w:val="000E1E3D"/>
    <w:rsid w:val="00157831"/>
    <w:rsid w:val="0016419A"/>
    <w:rsid w:val="0017342D"/>
    <w:rsid w:val="001C3D85"/>
    <w:rsid w:val="001D2A41"/>
    <w:rsid w:val="001D49D6"/>
    <w:rsid w:val="00203138"/>
    <w:rsid w:val="00224C0B"/>
    <w:rsid w:val="00226F9A"/>
    <w:rsid w:val="002350A5"/>
    <w:rsid w:val="002506FB"/>
    <w:rsid w:val="00264926"/>
    <w:rsid w:val="00271FE8"/>
    <w:rsid w:val="0027556E"/>
    <w:rsid w:val="002A2F63"/>
    <w:rsid w:val="002E1807"/>
    <w:rsid w:val="00317227"/>
    <w:rsid w:val="00327E9E"/>
    <w:rsid w:val="0033456C"/>
    <w:rsid w:val="003743FF"/>
    <w:rsid w:val="00381F9A"/>
    <w:rsid w:val="003B4976"/>
    <w:rsid w:val="003C4EE5"/>
    <w:rsid w:val="003F189F"/>
    <w:rsid w:val="003F1AB5"/>
    <w:rsid w:val="00401E19"/>
    <w:rsid w:val="00402254"/>
    <w:rsid w:val="004056EF"/>
    <w:rsid w:val="00423082"/>
    <w:rsid w:val="00427554"/>
    <w:rsid w:val="00443C9A"/>
    <w:rsid w:val="00493587"/>
    <w:rsid w:val="004B5814"/>
    <w:rsid w:val="004D6B9F"/>
    <w:rsid w:val="004F493E"/>
    <w:rsid w:val="004F57EA"/>
    <w:rsid w:val="004F62E4"/>
    <w:rsid w:val="00586A6C"/>
    <w:rsid w:val="005B7C19"/>
    <w:rsid w:val="005D422E"/>
    <w:rsid w:val="005E026A"/>
    <w:rsid w:val="005F4DED"/>
    <w:rsid w:val="00602691"/>
    <w:rsid w:val="00616FCA"/>
    <w:rsid w:val="00623107"/>
    <w:rsid w:val="00624358"/>
    <w:rsid w:val="0063676E"/>
    <w:rsid w:val="006405C9"/>
    <w:rsid w:val="00663222"/>
    <w:rsid w:val="00671FB0"/>
    <w:rsid w:val="006733B7"/>
    <w:rsid w:val="00676795"/>
    <w:rsid w:val="006C24D6"/>
    <w:rsid w:val="006E0E8A"/>
    <w:rsid w:val="006E6057"/>
    <w:rsid w:val="00705830"/>
    <w:rsid w:val="007323B5"/>
    <w:rsid w:val="00753E9F"/>
    <w:rsid w:val="0075527E"/>
    <w:rsid w:val="0076776F"/>
    <w:rsid w:val="00776C70"/>
    <w:rsid w:val="00795D26"/>
    <w:rsid w:val="007A1DA0"/>
    <w:rsid w:val="007E14F4"/>
    <w:rsid w:val="00817080"/>
    <w:rsid w:val="008241AF"/>
    <w:rsid w:val="0083032C"/>
    <w:rsid w:val="008461E8"/>
    <w:rsid w:val="008744EA"/>
    <w:rsid w:val="00884B9A"/>
    <w:rsid w:val="008B0FCB"/>
    <w:rsid w:val="008B62B3"/>
    <w:rsid w:val="008B695D"/>
    <w:rsid w:val="008C798B"/>
    <w:rsid w:val="008F365A"/>
    <w:rsid w:val="008F707D"/>
    <w:rsid w:val="009271B1"/>
    <w:rsid w:val="00951BD4"/>
    <w:rsid w:val="009538F1"/>
    <w:rsid w:val="0095680A"/>
    <w:rsid w:val="009823A6"/>
    <w:rsid w:val="00987AB7"/>
    <w:rsid w:val="00992AC3"/>
    <w:rsid w:val="0099665C"/>
    <w:rsid w:val="009D401D"/>
    <w:rsid w:val="009D6E1F"/>
    <w:rsid w:val="00A83D24"/>
    <w:rsid w:val="00A872AC"/>
    <w:rsid w:val="00AC664E"/>
    <w:rsid w:val="00AD07C2"/>
    <w:rsid w:val="00AD0F4A"/>
    <w:rsid w:val="00AF524D"/>
    <w:rsid w:val="00B113C4"/>
    <w:rsid w:val="00B30AFF"/>
    <w:rsid w:val="00B55010"/>
    <w:rsid w:val="00BE3074"/>
    <w:rsid w:val="00BF3005"/>
    <w:rsid w:val="00C02389"/>
    <w:rsid w:val="00C143E5"/>
    <w:rsid w:val="00C14BC9"/>
    <w:rsid w:val="00C40695"/>
    <w:rsid w:val="00C533AD"/>
    <w:rsid w:val="00C74556"/>
    <w:rsid w:val="00C756B8"/>
    <w:rsid w:val="00C90ECA"/>
    <w:rsid w:val="00CA5CCB"/>
    <w:rsid w:val="00CB0C1C"/>
    <w:rsid w:val="00CB7D67"/>
    <w:rsid w:val="00CD7303"/>
    <w:rsid w:val="00CF2B93"/>
    <w:rsid w:val="00D17D02"/>
    <w:rsid w:val="00D21FEF"/>
    <w:rsid w:val="00D35514"/>
    <w:rsid w:val="00D73E6D"/>
    <w:rsid w:val="00D7590F"/>
    <w:rsid w:val="00D97D99"/>
    <w:rsid w:val="00DA1831"/>
    <w:rsid w:val="00DC6656"/>
    <w:rsid w:val="00DF0993"/>
    <w:rsid w:val="00E229A8"/>
    <w:rsid w:val="00E351FF"/>
    <w:rsid w:val="00E5596D"/>
    <w:rsid w:val="00EA10D8"/>
    <w:rsid w:val="00EA2F88"/>
    <w:rsid w:val="00EA617C"/>
    <w:rsid w:val="00EB56CD"/>
    <w:rsid w:val="00ED19E0"/>
    <w:rsid w:val="00F03DAC"/>
    <w:rsid w:val="00F044C6"/>
    <w:rsid w:val="00F15162"/>
    <w:rsid w:val="00F273E0"/>
    <w:rsid w:val="00F27F05"/>
    <w:rsid w:val="00F4690A"/>
    <w:rsid w:val="00F61CB0"/>
    <w:rsid w:val="00F740C0"/>
    <w:rsid w:val="00F77F10"/>
    <w:rsid w:val="00F813FD"/>
    <w:rsid w:val="00F951C6"/>
    <w:rsid w:val="00F96D44"/>
    <w:rsid w:val="00FB2673"/>
    <w:rsid w:val="00FB6ACF"/>
    <w:rsid w:val="00FC476E"/>
    <w:rsid w:val="00FD24DA"/>
    <w:rsid w:val="00FD759E"/>
    <w:rsid w:val="00FF0501"/>
    <w:rsid w:val="00FF46ED"/>
    <w:rsid w:val="00F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C9BFF2"/>
  <w15:docId w15:val="{D9632823-04D6-4295-9D2F-BD3AD241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926"/>
    <w:pPr>
      <w:ind w:left="720"/>
    </w:pPr>
    <w:rPr>
      <w:rFonts w:ascii="Arial" w:hAnsi="Arial"/>
      <w:noProof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rsid w:val="00D73E6D"/>
    <w:pPr>
      <w:keepNext/>
      <w:numPr>
        <w:numId w:val="2"/>
      </w:numPr>
      <w:spacing w:before="240" w:after="60"/>
      <w:outlineLvl w:val="0"/>
    </w:pPr>
    <w:rPr>
      <w:rFonts w:cs="Arial"/>
      <w:b/>
      <w:bCs/>
      <w:noProof w:val="0"/>
      <w:kern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73E6D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noProof w:val="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73E6D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noProof w:val="0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nhideWhenUsed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noProof/>
      <w:sz w:val="24"/>
      <w:szCs w:val="24"/>
    </w:rPr>
  </w:style>
  <w:style w:type="paragraph" w:styleId="Piedepgina">
    <w:name w:val="footer"/>
    <w:basedOn w:val="Normal"/>
    <w:unhideWhenUsed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noProof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D73E6D"/>
    <w:rPr>
      <w:rFonts w:ascii="Arial" w:hAnsi="Arial" w:cs="Arial"/>
      <w:b/>
      <w:bCs/>
      <w:kern w:val="32"/>
      <w:sz w:val="24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73E6D"/>
    <w:rPr>
      <w:rFonts w:ascii="Arial" w:hAnsi="Arial" w:cs="Arial"/>
      <w:b/>
      <w:bCs/>
      <w:iCs/>
      <w:sz w:val="24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73E6D"/>
    <w:rPr>
      <w:rFonts w:ascii="Arial" w:hAnsi="Arial" w:cs="Arial"/>
      <w:b/>
      <w:bCs/>
      <w:sz w:val="24"/>
      <w:szCs w:val="26"/>
      <w:lang w:val="es-ES" w:eastAsia="es-ES"/>
    </w:rPr>
  </w:style>
  <w:style w:type="paragraph" w:customStyle="1" w:styleId="Titulo">
    <w:name w:val="Titulo"/>
    <w:basedOn w:val="Normal"/>
    <w:rsid w:val="00D73E6D"/>
    <w:rPr>
      <w:noProof w:val="0"/>
      <w:lang w:val="es-AR" w:eastAsia="es-ES"/>
    </w:rPr>
  </w:style>
  <w:style w:type="paragraph" w:styleId="TDC1">
    <w:name w:val="toc 1"/>
    <w:basedOn w:val="Normal"/>
    <w:next w:val="Normal"/>
    <w:autoRedefine/>
    <w:uiPriority w:val="39"/>
    <w:rsid w:val="00D73E6D"/>
    <w:rPr>
      <w:noProof w:val="0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D73E6D"/>
    <w:pPr>
      <w:ind w:left="200"/>
    </w:pPr>
    <w:rPr>
      <w:noProof w:val="0"/>
      <w:lang w:val="es-ES" w:eastAsia="es-ES"/>
    </w:rPr>
  </w:style>
  <w:style w:type="paragraph" w:styleId="TDC3">
    <w:name w:val="toc 3"/>
    <w:basedOn w:val="Normal"/>
    <w:next w:val="Normal"/>
    <w:autoRedefine/>
    <w:semiHidden/>
    <w:rsid w:val="00D73E6D"/>
    <w:pPr>
      <w:ind w:left="400"/>
    </w:pPr>
    <w:rPr>
      <w:noProof w:val="0"/>
      <w:lang w:val="es-ES" w:eastAsia="es-ES"/>
    </w:rPr>
  </w:style>
  <w:style w:type="character" w:styleId="Hipervnculo">
    <w:name w:val="Hyperlink"/>
    <w:basedOn w:val="Fuentedeprrafopredeter"/>
    <w:uiPriority w:val="99"/>
    <w:rsid w:val="00D73E6D"/>
    <w:rPr>
      <w:color w:val="0000FF"/>
      <w:u w:val="single"/>
    </w:rPr>
  </w:style>
  <w:style w:type="paragraph" w:customStyle="1" w:styleId="Celda">
    <w:name w:val="Celda"/>
    <w:basedOn w:val="Normal"/>
    <w:autoRedefine/>
    <w:rsid w:val="00D73E6D"/>
    <w:rPr>
      <w:noProof w:val="0"/>
      <w:szCs w:val="20"/>
      <w:lang w:eastAsia="es-ES"/>
    </w:rPr>
  </w:style>
  <w:style w:type="paragraph" w:customStyle="1" w:styleId="CeldaTtuloCentrado">
    <w:name w:val="Celda Título Centrado"/>
    <w:basedOn w:val="Normal"/>
    <w:rsid w:val="00D73E6D"/>
    <w:pPr>
      <w:jc w:val="center"/>
    </w:pPr>
    <w:rPr>
      <w:b/>
      <w:noProof w:val="0"/>
      <w:szCs w:val="20"/>
      <w:lang w:eastAsia="es-ES"/>
    </w:rPr>
  </w:style>
  <w:style w:type="paragraph" w:customStyle="1" w:styleId="Listado1">
    <w:name w:val="Listado 1"/>
    <w:basedOn w:val="Normal"/>
    <w:rsid w:val="00D73E6D"/>
    <w:pPr>
      <w:numPr>
        <w:numId w:val="1"/>
      </w:numPr>
    </w:pPr>
    <w:rPr>
      <w:rFonts w:cs="Arial"/>
      <w:bCs/>
      <w:noProof w:val="0"/>
      <w:szCs w:val="20"/>
      <w:lang w:val="es-ES" w:eastAsia="es-ES"/>
    </w:rPr>
  </w:style>
  <w:style w:type="paragraph" w:styleId="Descripcin">
    <w:name w:val="caption"/>
    <w:basedOn w:val="Normal"/>
    <w:next w:val="Normal"/>
    <w:qFormat/>
    <w:rsid w:val="00D73E6D"/>
    <w:rPr>
      <w:b/>
      <w:bCs/>
      <w:noProof w:val="0"/>
      <w:lang w:val="es-AR" w:eastAsia="es-ES"/>
    </w:rPr>
  </w:style>
  <w:style w:type="paragraph" w:styleId="Textoindependiente">
    <w:name w:val="Body Text"/>
    <w:basedOn w:val="Normal"/>
    <w:link w:val="TextoindependienteCar"/>
    <w:semiHidden/>
    <w:rsid w:val="00D73E6D"/>
    <w:rPr>
      <w:b/>
      <w:bCs/>
      <w:noProof w:val="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73E6D"/>
    <w:rPr>
      <w:rFonts w:ascii="Arial" w:hAnsi="Arial"/>
      <w:b/>
      <w:bCs/>
      <w:szCs w:val="24"/>
      <w:lang w:val="es-ES" w:eastAsia="es-ES"/>
    </w:rPr>
  </w:style>
  <w:style w:type="paragraph" w:customStyle="1" w:styleId="Encabezado2">
    <w:name w:val="Encabezado 2"/>
    <w:basedOn w:val="Normal"/>
    <w:rsid w:val="00D73E6D"/>
    <w:rPr>
      <w:noProof w:val="0"/>
      <w:sz w:val="16"/>
      <w:lang w:val="es-ES" w:eastAsia="es-ES"/>
    </w:rPr>
  </w:style>
  <w:style w:type="paragraph" w:customStyle="1" w:styleId="Encabezado3">
    <w:name w:val="Encabezado 3"/>
    <w:basedOn w:val="Normal"/>
    <w:rsid w:val="00D73E6D"/>
    <w:pPr>
      <w:tabs>
        <w:tab w:val="center" w:pos="4419"/>
        <w:tab w:val="right" w:pos="8838"/>
      </w:tabs>
    </w:pPr>
    <w:rPr>
      <w:b/>
      <w:bCs/>
      <w:noProof w:val="0"/>
      <w:sz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56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6CD"/>
    <w:rPr>
      <w:rFonts w:ascii="Tahoma" w:hAnsi="Tahoma" w:cs="Tahoma"/>
      <w:noProof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264926"/>
    <w:pPr>
      <w:contextualSpacing/>
    </w:pPr>
  </w:style>
  <w:style w:type="character" w:styleId="nfasissutil">
    <w:name w:val="Subtle Emphasis"/>
    <w:basedOn w:val="Fuentedeprrafopredeter"/>
    <w:uiPriority w:val="19"/>
    <w:qFormat/>
    <w:rsid w:val="00676795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676795"/>
    <w:rPr>
      <w:i/>
      <w:iCs/>
    </w:rPr>
  </w:style>
  <w:style w:type="table" w:styleId="Tablaconcuadrcula">
    <w:name w:val="Table Grid"/>
    <w:basedOn w:val="Tablanormal"/>
    <w:uiPriority w:val="59"/>
    <w:rsid w:val="00824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8241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55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5.228.152.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8730-44C1-7146-BB74-8662F955C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Aerolineas Argentinas</Company>
  <LinksUpToDate>false</LinksUpToDate>
  <CharactersWithSpaces>2823</CharactersWithSpaces>
  <SharedDoc>false</SharedDoc>
  <HLinks>
    <vt:vector size="12" baseType="variant">
      <vt:variant>
        <vt:i4>3670078</vt:i4>
      </vt:variant>
      <vt:variant>
        <vt:i4>-1</vt:i4>
      </vt:variant>
      <vt:variant>
        <vt:i4>2050</vt:i4>
      </vt:variant>
      <vt:variant>
        <vt:i4>1</vt:i4>
      </vt:variant>
      <vt:variant>
        <vt:lpwstr>Membrete AR.jpg</vt:lpwstr>
      </vt:variant>
      <vt:variant>
        <vt:lpwstr/>
      </vt:variant>
      <vt:variant>
        <vt:i4>262184</vt:i4>
      </vt:variant>
      <vt:variant>
        <vt:i4>-1</vt:i4>
      </vt:variant>
      <vt:variant>
        <vt:i4>1026</vt:i4>
      </vt:variant>
      <vt:variant>
        <vt:i4>1</vt:i4>
      </vt:variant>
      <vt:variant>
        <vt:lpwstr>AR hoja fondo_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Emiliano</dc:creator>
  <cp:keywords/>
  <dc:description/>
  <cp:lastModifiedBy>Fer Chu</cp:lastModifiedBy>
  <cp:revision>5</cp:revision>
  <dcterms:created xsi:type="dcterms:W3CDTF">2020-03-25T13:52:00Z</dcterms:created>
  <dcterms:modified xsi:type="dcterms:W3CDTF">2020-03-25T14:34:00Z</dcterms:modified>
</cp:coreProperties>
</file>