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4EDE" w14:textId="77777777" w:rsidR="000D4241" w:rsidRPr="001A79FF" w:rsidRDefault="000D4241" w:rsidP="000D4241">
      <w:pPr>
        <w:tabs>
          <w:tab w:val="left" w:pos="2580"/>
        </w:tabs>
        <w:spacing w:before="240" w:after="320"/>
        <w:jc w:val="center"/>
        <w:rPr>
          <w:sz w:val="36"/>
          <w:szCs w:val="36"/>
          <w:lang w:val="en-CA"/>
        </w:rPr>
      </w:pPr>
      <w:r>
        <w:rPr>
          <w:sz w:val="36"/>
          <w:szCs w:val="36"/>
          <w:lang w:val="en-CA"/>
        </w:rPr>
        <w:t xml:space="preserve">ECON 422: </w:t>
      </w:r>
      <w:r w:rsidRPr="00E70DFC">
        <w:rPr>
          <w:sz w:val="36"/>
          <w:szCs w:val="36"/>
          <w:lang w:val="en-CA"/>
        </w:rPr>
        <w:t>Econometrics 2</w:t>
      </w:r>
      <w:r>
        <w:rPr>
          <w:sz w:val="36"/>
          <w:szCs w:val="36"/>
          <w:lang w:val="en-CA"/>
        </w:rPr>
        <w:t xml:space="preserve"> - </w:t>
      </w:r>
      <w:r w:rsidRPr="00E70DFC">
        <w:rPr>
          <w:sz w:val="36"/>
          <w:szCs w:val="36"/>
          <w:lang w:val="en-CA"/>
        </w:rPr>
        <w:t>Machine Learning and Economics</w:t>
      </w:r>
    </w:p>
    <w:p w14:paraId="0EC05612" w14:textId="77777777" w:rsidR="000D4241" w:rsidRPr="001A79FF" w:rsidRDefault="000D4241" w:rsidP="000D4241">
      <w:pPr>
        <w:pStyle w:val="NormalWeb"/>
        <w:numPr>
          <w:ilvl w:val="0"/>
          <w:numId w:val="1"/>
        </w:numPr>
        <w:spacing w:before="240" w:beforeAutospacing="0" w:after="240" w:afterAutospacing="0"/>
        <w:textAlignment w:val="baseline"/>
        <w:rPr>
          <w:rFonts w:ascii="Arial" w:hAnsi="Arial" w:cs="Arial"/>
          <w:color w:val="000000"/>
          <w:sz w:val="28"/>
          <w:szCs w:val="28"/>
        </w:rPr>
      </w:pPr>
      <w:r>
        <w:rPr>
          <w:rFonts w:ascii="Arial" w:hAnsi="Arial" w:cs="Arial"/>
          <w:color w:val="000000"/>
          <w:sz w:val="28"/>
          <w:szCs w:val="28"/>
        </w:rPr>
        <w:t>Introduction</w:t>
      </w:r>
    </w:p>
    <w:p w14:paraId="03B2A598" w14:textId="77777777" w:rsidR="00AD43CE" w:rsidRDefault="00AD43CE" w:rsidP="000D4241">
      <w:pPr>
        <w:tabs>
          <w:tab w:val="left" w:pos="2580"/>
        </w:tabs>
        <w:rPr>
          <w:lang w:val="en-US"/>
        </w:rPr>
      </w:pPr>
      <w:r>
        <w:rPr>
          <w:lang w:val="en-US"/>
        </w:rPr>
        <w:t>Research Project:</w:t>
      </w:r>
    </w:p>
    <w:p w14:paraId="77875C68" w14:textId="77777777" w:rsidR="000D4241" w:rsidRDefault="000D4241" w:rsidP="000D4241">
      <w:pPr>
        <w:tabs>
          <w:tab w:val="left" w:pos="2580"/>
        </w:tabs>
        <w:rPr>
          <w:lang w:val="en-US"/>
        </w:rPr>
      </w:pPr>
      <w:r w:rsidRPr="005B6ED7">
        <w:rPr>
          <w:lang w:val="en-US"/>
        </w:rPr>
        <w:t xml:space="preserve">Using Machine Learning to </w:t>
      </w:r>
      <w:r>
        <w:rPr>
          <w:lang w:val="en-US"/>
        </w:rPr>
        <w:t>analyze cryptocurrency trends:</w:t>
      </w:r>
    </w:p>
    <w:p w14:paraId="1EF0F7B9" w14:textId="77777777" w:rsidR="00AD43CE" w:rsidRDefault="000D4241" w:rsidP="000D4241">
      <w:pPr>
        <w:tabs>
          <w:tab w:val="left" w:pos="2580"/>
        </w:tabs>
        <w:rPr>
          <w:lang w:val="en-US"/>
        </w:rPr>
      </w:pPr>
      <w:r>
        <w:rPr>
          <w:lang w:val="en-US"/>
        </w:rPr>
        <w:t xml:space="preserve">Can we predict Tether’s market cap evolution using other </w:t>
      </w:r>
      <w:proofErr w:type="spellStart"/>
      <w:r>
        <w:rPr>
          <w:lang w:val="en-US"/>
        </w:rPr>
        <w:t>cryptocurrencies’s</w:t>
      </w:r>
      <w:proofErr w:type="spellEnd"/>
      <w:r>
        <w:rPr>
          <w:lang w:val="en-US"/>
        </w:rPr>
        <w:t xml:space="preserve"> demand ?</w:t>
      </w:r>
    </w:p>
    <w:p w14:paraId="1D5C2417" w14:textId="77777777" w:rsidR="000D4241" w:rsidRDefault="000D4241">
      <w:pPr>
        <w:rPr>
          <w:lang w:val="en-US"/>
        </w:rPr>
      </w:pPr>
    </w:p>
    <w:p w14:paraId="72E13C73" w14:textId="77777777" w:rsidR="006537DD" w:rsidRDefault="006537DD">
      <w:pPr>
        <w:rPr>
          <w:lang w:val="en-US"/>
        </w:rPr>
      </w:pPr>
      <w:r>
        <w:rPr>
          <w:lang w:val="en-US"/>
        </w:rPr>
        <w:t>Context:</w:t>
      </w:r>
    </w:p>
    <w:p w14:paraId="13DA8867" w14:textId="4AD52D2E" w:rsidR="007F5118" w:rsidRDefault="006537DD">
      <w:pPr>
        <w:rPr>
          <w:lang w:val="en-US"/>
        </w:rPr>
      </w:pPr>
      <w:r>
        <w:rPr>
          <w:lang w:val="en-US"/>
        </w:rPr>
        <w:t>Cryptocurrencies are very volatile assets, but one</w:t>
      </w:r>
      <w:r w:rsidR="0063488C">
        <w:rPr>
          <w:lang w:val="en-US"/>
        </w:rPr>
        <w:t>, the Tether,</w:t>
      </w:r>
      <w:r>
        <w:rPr>
          <w:lang w:val="en-US"/>
        </w:rPr>
        <w:t xml:space="preserve"> has a guaranteed exchange rate of 1 dollar per unit, making </w:t>
      </w:r>
      <w:r w:rsidR="0063488C">
        <w:rPr>
          <w:lang w:val="en-US"/>
        </w:rPr>
        <w:t>it</w:t>
      </w:r>
      <w:r>
        <w:rPr>
          <w:lang w:val="en-US"/>
        </w:rPr>
        <w:t xml:space="preserve"> one of the most exchanged of all since it becomes possible to exchange instantly a speculative asset against a very stable one whose value is guaranteed in dollars. Knowing this, we can expect this asset’s market cap to be positively correlated to pessimis</w:t>
      </w:r>
      <w:r w:rsidR="0063488C">
        <w:rPr>
          <w:lang w:val="en-US"/>
        </w:rPr>
        <w:t>m</w:t>
      </w:r>
      <w:r>
        <w:rPr>
          <w:lang w:val="en-US"/>
        </w:rPr>
        <w:t xml:space="preserve"> on markets. </w:t>
      </w:r>
      <w:r w:rsidR="0063488C">
        <w:rPr>
          <w:lang w:val="en-US"/>
        </w:rPr>
        <w:t>Analyzing</w:t>
      </w:r>
      <w:r>
        <w:rPr>
          <w:lang w:val="en-US"/>
        </w:rPr>
        <w:t xml:space="preserve"> demand and price of the most exchanged cryptocurrencies may tell us how the Tether’s market cap will evolve.</w:t>
      </w:r>
    </w:p>
    <w:p w14:paraId="772BDA7B" w14:textId="77777777" w:rsidR="007F5118" w:rsidRPr="007F5118" w:rsidRDefault="007F5118" w:rsidP="007F5118">
      <w:pPr>
        <w:pStyle w:val="Paragraphedeliste"/>
        <w:numPr>
          <w:ilvl w:val="0"/>
          <w:numId w:val="1"/>
        </w:numPr>
        <w:spacing w:before="240" w:after="240"/>
        <w:ind w:left="714" w:hanging="357"/>
        <w:rPr>
          <w:rFonts w:ascii="Arial" w:hAnsi="Arial" w:cs="Arial"/>
          <w:sz w:val="28"/>
          <w:szCs w:val="28"/>
          <w:lang w:val="en-US"/>
        </w:rPr>
      </w:pPr>
      <w:r w:rsidRPr="004F574D">
        <w:rPr>
          <w:rFonts w:ascii="Arial" w:hAnsi="Arial" w:cs="Arial"/>
          <w:sz w:val="28"/>
          <w:szCs w:val="28"/>
          <w:lang w:val="en-US"/>
        </w:rPr>
        <w:t>Data</w:t>
      </w:r>
    </w:p>
    <w:p w14:paraId="1CEE02AE" w14:textId="77777777" w:rsidR="0071567C" w:rsidRDefault="00DF2408" w:rsidP="0071567C">
      <w:pPr>
        <w:spacing w:after="120"/>
        <w:rPr>
          <w:lang w:val="en-US"/>
        </w:rPr>
      </w:pPr>
      <w:r>
        <w:rPr>
          <w:lang w:val="en-US"/>
        </w:rPr>
        <w:t xml:space="preserve">We will be using the data from the </w:t>
      </w:r>
      <w:r w:rsidR="0040117F">
        <w:rPr>
          <w:lang w:val="en-US"/>
        </w:rPr>
        <w:t xml:space="preserve">website coinmarketcap.com that we gathered using a scraping tool we built in java available </w:t>
      </w:r>
      <w:r w:rsidR="00BA50F5">
        <w:rPr>
          <w:lang w:val="en-US"/>
        </w:rPr>
        <w:t xml:space="preserve">at </w:t>
      </w:r>
      <w:hyperlink r:id="rId8" w:history="1">
        <w:r w:rsidR="00BA50F5" w:rsidRPr="00BA50F5">
          <w:rPr>
            <w:rStyle w:val="Lienhypertexte"/>
            <w:lang w:val="en-US"/>
          </w:rPr>
          <w:t>https://github.com/SanteauX/histDataCmcJava</w:t>
        </w:r>
      </w:hyperlink>
      <w:r w:rsidR="00BA50F5" w:rsidRPr="00BA50F5">
        <w:rPr>
          <w:lang w:val="en-US"/>
        </w:rPr>
        <w:t xml:space="preserve"> </w:t>
      </w:r>
      <w:r w:rsidR="00BA50F5">
        <w:rPr>
          <w:lang w:val="en-US"/>
        </w:rPr>
        <w:t>to which we added a special class to build csv available in the annex part.</w:t>
      </w:r>
    </w:p>
    <w:p w14:paraId="7296704E" w14:textId="4AE3D4FC" w:rsidR="00331696" w:rsidRDefault="000D4241" w:rsidP="000D4241">
      <w:pPr>
        <w:rPr>
          <w:lang w:val="en-US"/>
        </w:rPr>
      </w:pPr>
      <w:r>
        <w:rPr>
          <w:lang w:val="en-US"/>
        </w:rPr>
        <w:t xml:space="preserve">We are using .csv files such as the following to obtain the history of </w:t>
      </w:r>
      <w:r w:rsidR="00AD43CE">
        <w:rPr>
          <w:lang w:val="en-US"/>
        </w:rPr>
        <w:t>price, market cap and volume of transaction of the biggest cryptocurrencies</w:t>
      </w:r>
      <w:r w:rsidR="006537DD">
        <w:rPr>
          <w:lang w:val="en-US"/>
        </w:rPr>
        <w:t xml:space="preserve">. </w:t>
      </w:r>
    </w:p>
    <w:p w14:paraId="089CDF06" w14:textId="216EADFA" w:rsidR="004F574D" w:rsidRDefault="00BA3236" w:rsidP="000D4241">
      <w:pPr>
        <w:rPr>
          <w:lang w:val="en-US"/>
        </w:rPr>
      </w:pPr>
      <w:r>
        <w:rPr>
          <w:noProof/>
          <w:lang w:val="en-US"/>
        </w:rPr>
        <w:drawing>
          <wp:anchor distT="0" distB="0" distL="114300" distR="114300" simplePos="0" relativeHeight="251673600" behindDoc="0" locked="0" layoutInCell="1" allowOverlap="1" wp14:anchorId="26C2FB4D" wp14:editId="3E195C99">
            <wp:simplePos x="0" y="0"/>
            <wp:positionH relativeFrom="margin">
              <wp:align>right</wp:align>
            </wp:positionH>
            <wp:positionV relativeFrom="paragraph">
              <wp:posOffset>234315</wp:posOffset>
            </wp:positionV>
            <wp:extent cx="5753100" cy="40576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anchor>
        </w:drawing>
      </w:r>
    </w:p>
    <w:p w14:paraId="3A365E59" w14:textId="35048F5F" w:rsidR="0063488C" w:rsidRDefault="0063488C" w:rsidP="000D4241">
      <w:pPr>
        <w:rPr>
          <w:lang w:val="en-US"/>
        </w:rPr>
      </w:pPr>
    </w:p>
    <w:p w14:paraId="50C1282C" w14:textId="5855BB35" w:rsidR="0063488C" w:rsidRDefault="0063488C" w:rsidP="000D4241">
      <w:pPr>
        <w:rPr>
          <w:lang w:val="en-US"/>
        </w:rPr>
      </w:pPr>
      <w:r>
        <w:rPr>
          <w:lang w:val="en-US"/>
        </w:rPr>
        <w:t xml:space="preserve">Using this data, we can see the evolution of a cryptocurrency’s value and demand. </w:t>
      </w:r>
      <w:r w:rsidR="0071567C">
        <w:rPr>
          <w:lang w:val="en-US"/>
        </w:rPr>
        <w:t>For the final part we will be using the 30 biggest crypt</w:t>
      </w:r>
      <w:r>
        <w:rPr>
          <w:lang w:val="en-US"/>
        </w:rPr>
        <w:t>ocurrencies</w:t>
      </w:r>
      <w:r w:rsidR="0071567C">
        <w:rPr>
          <w:lang w:val="en-US"/>
        </w:rPr>
        <w:t>, but for this part we will use at most half of them.</w:t>
      </w:r>
      <w:r>
        <w:rPr>
          <w:lang w:val="en-US"/>
        </w:rPr>
        <w:t xml:space="preserve"> </w:t>
      </w:r>
    </w:p>
    <w:p w14:paraId="4E1CC993" w14:textId="140E23F0" w:rsidR="00BA50F5" w:rsidRDefault="006537DD" w:rsidP="0071567C">
      <w:pPr>
        <w:rPr>
          <w:lang w:val="en-US"/>
        </w:rPr>
      </w:pPr>
      <w:r>
        <w:rPr>
          <w:lang w:val="en-US"/>
        </w:rPr>
        <w:t xml:space="preserve">Using these </w:t>
      </w:r>
      <w:r w:rsidR="004F574D">
        <w:rPr>
          <w:lang w:val="en-US"/>
        </w:rPr>
        <w:t>data</w:t>
      </w:r>
      <w:r>
        <w:rPr>
          <w:lang w:val="en-US"/>
        </w:rPr>
        <w:t xml:space="preserve">, we are able to tell if demand for one goes up, down or stay constant. Among these we know that one, the Tether has an exchange rate </w:t>
      </w:r>
      <w:r w:rsidR="004F574D">
        <w:rPr>
          <w:lang w:val="en-US"/>
        </w:rPr>
        <w:t>guaranteed</w:t>
      </w:r>
      <w:r>
        <w:rPr>
          <w:lang w:val="en-US"/>
        </w:rPr>
        <w:t xml:space="preserve"> of 1 USDT = 1 USD, which makes it a safe haven</w:t>
      </w:r>
    </w:p>
    <w:p w14:paraId="06C45871" w14:textId="28FA95E1" w:rsidR="00BA50F5" w:rsidRPr="00BA50F5" w:rsidRDefault="00AA3CC6" w:rsidP="00BA50F5">
      <w:pPr>
        <w:pStyle w:val="Paragraphedeliste"/>
        <w:numPr>
          <w:ilvl w:val="0"/>
          <w:numId w:val="1"/>
        </w:numPr>
        <w:spacing w:before="240" w:after="240"/>
        <w:ind w:left="714" w:hanging="357"/>
        <w:rPr>
          <w:rFonts w:ascii="Arial" w:hAnsi="Arial" w:cs="Arial"/>
          <w:sz w:val="28"/>
          <w:szCs w:val="28"/>
          <w:lang w:val="en-US"/>
        </w:rPr>
      </w:pPr>
      <w:r>
        <w:rPr>
          <w:rFonts w:ascii="Arial" w:hAnsi="Arial" w:cs="Arial"/>
          <w:sz w:val="28"/>
          <w:szCs w:val="28"/>
          <w:lang w:val="en-US"/>
        </w:rPr>
        <w:t>Preliminary Results</w:t>
      </w:r>
    </w:p>
    <w:p w14:paraId="329ABED1" w14:textId="7874D835" w:rsidR="008B154E" w:rsidRDefault="00D7441D" w:rsidP="0071567C">
      <w:pPr>
        <w:spacing w:before="120"/>
        <w:rPr>
          <w:lang w:val="en-US"/>
        </w:rPr>
      </w:pPr>
      <w:r>
        <w:rPr>
          <w:lang w:val="en-US"/>
        </w:rPr>
        <w:t>For now, we only used a sample of the data available (9 cryptocurrencies on the 30 we scraped)</w:t>
      </w:r>
      <w:r w:rsidR="008B154E">
        <w:rPr>
          <w:lang w:val="en-US"/>
        </w:rPr>
        <w:t xml:space="preserve"> to plot graph and </w:t>
      </w:r>
      <w:r w:rsidR="0029027A">
        <w:rPr>
          <w:lang w:val="en-US"/>
        </w:rPr>
        <w:t>compare</w:t>
      </w:r>
      <w:r w:rsidR="008B154E">
        <w:rPr>
          <w:lang w:val="en-US"/>
        </w:rPr>
        <w:t xml:space="preserve"> trends</w:t>
      </w:r>
      <w:r w:rsidR="0029027A">
        <w:rPr>
          <w:lang w:val="en-US"/>
        </w:rPr>
        <w:t xml:space="preserve"> of the different </w:t>
      </w:r>
      <w:proofErr w:type="spellStart"/>
      <w:r w:rsidR="0029027A">
        <w:rPr>
          <w:lang w:val="en-US"/>
        </w:rPr>
        <w:t>currencies</w:t>
      </w:r>
      <w:r w:rsidR="00B46254">
        <w:rPr>
          <w:lang w:val="en-US"/>
        </w:rPr>
        <w:t>’s</w:t>
      </w:r>
      <w:proofErr w:type="spellEnd"/>
      <w:r w:rsidR="0029027A">
        <w:rPr>
          <w:lang w:val="en-US"/>
        </w:rPr>
        <w:t xml:space="preserve"> variables evolution through time.</w:t>
      </w:r>
      <w:r w:rsidR="008B154E">
        <w:rPr>
          <w:lang w:val="en-US"/>
        </w:rPr>
        <w:br/>
        <w:t>These graphs allow us to observe correlation between the different variables and the currencies themselves.</w:t>
      </w:r>
    </w:p>
    <w:p w14:paraId="76D346F7" w14:textId="74EEE500" w:rsidR="00E41AC3" w:rsidRDefault="008B154E" w:rsidP="0029027A">
      <w:pPr>
        <w:spacing w:before="120" w:after="120"/>
        <w:rPr>
          <w:lang w:val="en-US"/>
        </w:rPr>
      </w:pPr>
      <w:r>
        <w:rPr>
          <w:lang w:val="en-US"/>
        </w:rPr>
        <w:t xml:space="preserve">For these graphs we used </w:t>
      </w:r>
      <w:r w:rsidR="00492187">
        <w:rPr>
          <w:lang w:val="en-US"/>
        </w:rPr>
        <w:t>a logarithmic scale on the y axis for clarity purpose</w:t>
      </w:r>
      <w:r w:rsidR="0029027A">
        <w:rPr>
          <w:lang w:val="en-US"/>
        </w:rPr>
        <w:t xml:space="preserve"> and limited the time window </w:t>
      </w:r>
      <w:r w:rsidR="00551AEA">
        <w:rPr>
          <w:lang w:val="en-US"/>
        </w:rPr>
        <w:t>from 2017 to January 2020 (included) so we could compare most of the most important currencies.</w:t>
      </w:r>
    </w:p>
    <w:p w14:paraId="5412095D" w14:textId="49E79F4E" w:rsidR="00B46254" w:rsidRDefault="00B46254" w:rsidP="00B46254">
      <w:pPr>
        <w:spacing w:after="240"/>
        <w:rPr>
          <w:sz w:val="28"/>
          <w:szCs w:val="28"/>
          <w:lang w:val="en-US"/>
        </w:rPr>
      </w:pPr>
      <w:r>
        <w:rPr>
          <w:sz w:val="28"/>
          <w:szCs w:val="28"/>
          <w:lang w:val="en-US"/>
        </w:rPr>
        <w:t>Bitcoin</w:t>
      </w:r>
      <w:r w:rsidRPr="00E41AC3">
        <w:rPr>
          <w:sz w:val="28"/>
          <w:szCs w:val="28"/>
          <w:lang w:val="en-US"/>
        </w:rPr>
        <w:t>:</w:t>
      </w:r>
    </w:p>
    <w:p w14:paraId="52FE1538" w14:textId="24AE36C3" w:rsidR="00B46254" w:rsidRDefault="00B46254" w:rsidP="00B46254">
      <w:pPr>
        <w:rPr>
          <w:lang w:val="en-US"/>
        </w:rPr>
      </w:pPr>
      <w:r>
        <w:rPr>
          <w:lang w:val="en-US"/>
        </w:rPr>
        <w:t xml:space="preserve">Bitcoin is the biggest and most important cryptocurrency by most metrics. It is worth 63% of  the global market cap of all cryptocurrencies. </w:t>
      </w:r>
    </w:p>
    <w:p w14:paraId="67914BBF" w14:textId="33DCD9F7" w:rsidR="00B46254" w:rsidRDefault="00B46254">
      <w:pPr>
        <w:spacing w:after="160" w:line="259" w:lineRule="auto"/>
        <w:rPr>
          <w:lang w:val="en-US"/>
        </w:rPr>
      </w:pPr>
      <w:r>
        <w:rPr>
          <w:noProof/>
          <w:sz w:val="28"/>
          <w:szCs w:val="28"/>
          <w:lang w:val="en-US"/>
        </w:rPr>
        <w:drawing>
          <wp:anchor distT="0" distB="0" distL="114300" distR="114300" simplePos="0" relativeHeight="251676672" behindDoc="0" locked="0" layoutInCell="1" allowOverlap="1" wp14:anchorId="7AB28281" wp14:editId="370DBA3B">
            <wp:simplePos x="0" y="0"/>
            <wp:positionH relativeFrom="margin">
              <wp:posOffset>16481</wp:posOffset>
            </wp:positionH>
            <wp:positionV relativeFrom="paragraph">
              <wp:posOffset>64962</wp:posOffset>
            </wp:positionV>
            <wp:extent cx="5820354" cy="5024277"/>
            <wp:effectExtent l="0" t="0" r="9525"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354" cy="50242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6128B866" w14:textId="6A28A5EF" w:rsidR="00E41AC3" w:rsidRDefault="00D7441D" w:rsidP="00B46254">
      <w:pPr>
        <w:spacing w:after="160" w:line="259" w:lineRule="auto"/>
        <w:rPr>
          <w:sz w:val="28"/>
          <w:szCs w:val="28"/>
          <w:lang w:val="en-US"/>
        </w:rPr>
      </w:pPr>
      <w:r w:rsidRPr="00E41AC3">
        <w:rPr>
          <w:sz w:val="28"/>
          <w:szCs w:val="28"/>
          <w:lang w:val="en-US"/>
        </w:rPr>
        <w:lastRenderedPageBreak/>
        <w:t>Ethereum:</w:t>
      </w:r>
    </w:p>
    <w:p w14:paraId="10395718" w14:textId="279D185D" w:rsidR="0029027A" w:rsidRDefault="0029027A" w:rsidP="0029027A">
      <w:pPr>
        <w:spacing w:before="120"/>
        <w:rPr>
          <w:lang w:val="en-US"/>
        </w:rPr>
      </w:pPr>
      <w:r>
        <w:rPr>
          <w:lang w:val="en-US"/>
        </w:rPr>
        <w:t>Ethereum is the second biggest cryptocurrency, similar in many aspects to the Bitcoin it differs mostly by the possibility to program smart-contracts (example: allowing transactions without third party).</w:t>
      </w:r>
    </w:p>
    <w:p w14:paraId="7F14DAA4" w14:textId="45490689" w:rsidR="00E41AC3" w:rsidRDefault="00BA3236" w:rsidP="00BA50F5">
      <w:pPr>
        <w:rPr>
          <w:sz w:val="28"/>
          <w:szCs w:val="28"/>
          <w:lang w:val="en-US"/>
        </w:rPr>
      </w:pPr>
      <w:r w:rsidRPr="00E41AC3">
        <w:rPr>
          <w:noProof/>
          <w:sz w:val="28"/>
          <w:szCs w:val="28"/>
          <w:lang w:val="en-US"/>
        </w:rPr>
        <w:drawing>
          <wp:anchor distT="0" distB="0" distL="114300" distR="114300" simplePos="0" relativeHeight="251659264" behindDoc="1" locked="0" layoutInCell="1" allowOverlap="1" wp14:anchorId="740035C4" wp14:editId="35F233E3">
            <wp:simplePos x="0" y="0"/>
            <wp:positionH relativeFrom="margin">
              <wp:align>left</wp:align>
            </wp:positionH>
            <wp:positionV relativeFrom="paragraph">
              <wp:posOffset>11991</wp:posOffset>
            </wp:positionV>
            <wp:extent cx="5337175" cy="32372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323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FE31" w14:textId="0D1C8388" w:rsidR="00E41AC3" w:rsidRDefault="00E41AC3" w:rsidP="00BA50F5">
      <w:pPr>
        <w:rPr>
          <w:sz w:val="28"/>
          <w:szCs w:val="28"/>
          <w:lang w:val="en-US"/>
        </w:rPr>
      </w:pPr>
    </w:p>
    <w:p w14:paraId="623B9807" w14:textId="58A1D219" w:rsidR="00E41AC3" w:rsidRDefault="00E41AC3" w:rsidP="00BA50F5">
      <w:pPr>
        <w:rPr>
          <w:sz w:val="28"/>
          <w:szCs w:val="28"/>
          <w:lang w:val="en-US"/>
        </w:rPr>
      </w:pPr>
    </w:p>
    <w:p w14:paraId="2FA5A848" w14:textId="1D55542F" w:rsidR="00E41AC3" w:rsidRDefault="00E41AC3" w:rsidP="00BA50F5">
      <w:pPr>
        <w:rPr>
          <w:sz w:val="28"/>
          <w:szCs w:val="28"/>
          <w:lang w:val="en-US"/>
        </w:rPr>
      </w:pPr>
    </w:p>
    <w:p w14:paraId="24C80432" w14:textId="0C4D7642" w:rsidR="00BA3236" w:rsidRDefault="00BA3236" w:rsidP="00BA50F5">
      <w:pPr>
        <w:rPr>
          <w:sz w:val="28"/>
          <w:szCs w:val="28"/>
          <w:lang w:val="en-US"/>
        </w:rPr>
      </w:pPr>
    </w:p>
    <w:p w14:paraId="13213F12" w14:textId="7D7D5201" w:rsidR="00E41AC3" w:rsidRDefault="00E41AC3" w:rsidP="00BA50F5">
      <w:pPr>
        <w:rPr>
          <w:sz w:val="28"/>
          <w:szCs w:val="28"/>
          <w:lang w:val="en-US"/>
        </w:rPr>
      </w:pPr>
    </w:p>
    <w:p w14:paraId="4BBFE09B" w14:textId="1B18780C" w:rsidR="00E41AC3" w:rsidRDefault="00E41AC3" w:rsidP="00BA50F5">
      <w:pPr>
        <w:rPr>
          <w:sz w:val="28"/>
          <w:szCs w:val="28"/>
          <w:lang w:val="en-US"/>
        </w:rPr>
      </w:pPr>
    </w:p>
    <w:p w14:paraId="14C220C1" w14:textId="766F4F05" w:rsidR="00E41AC3" w:rsidRDefault="00E41AC3" w:rsidP="00BA50F5">
      <w:pPr>
        <w:rPr>
          <w:sz w:val="28"/>
          <w:szCs w:val="28"/>
          <w:lang w:val="en-US"/>
        </w:rPr>
      </w:pPr>
    </w:p>
    <w:p w14:paraId="27377AE3" w14:textId="16722AE9" w:rsidR="00E41AC3" w:rsidRDefault="00E41AC3" w:rsidP="00BA50F5">
      <w:pPr>
        <w:rPr>
          <w:sz w:val="28"/>
          <w:szCs w:val="28"/>
          <w:lang w:val="en-US"/>
        </w:rPr>
      </w:pPr>
    </w:p>
    <w:p w14:paraId="34E4FB52" w14:textId="4F8A47FD" w:rsidR="00E41AC3" w:rsidRDefault="00E41AC3" w:rsidP="00BA50F5">
      <w:pPr>
        <w:rPr>
          <w:sz w:val="28"/>
          <w:szCs w:val="28"/>
          <w:lang w:val="en-US"/>
        </w:rPr>
      </w:pPr>
    </w:p>
    <w:p w14:paraId="06F88E87" w14:textId="08808DD0" w:rsidR="00E41AC3" w:rsidRDefault="00E41AC3" w:rsidP="00BA50F5">
      <w:pPr>
        <w:rPr>
          <w:sz w:val="28"/>
          <w:szCs w:val="28"/>
          <w:lang w:val="en-US"/>
        </w:rPr>
      </w:pPr>
    </w:p>
    <w:p w14:paraId="46CD23F4" w14:textId="46E914BE" w:rsidR="00E41AC3" w:rsidRDefault="00E41AC3" w:rsidP="00BA50F5">
      <w:pPr>
        <w:rPr>
          <w:sz w:val="28"/>
          <w:szCs w:val="28"/>
          <w:lang w:val="en-US"/>
        </w:rPr>
      </w:pPr>
    </w:p>
    <w:p w14:paraId="76CD9356" w14:textId="414B7D84" w:rsidR="00E41AC3" w:rsidRDefault="00E41AC3" w:rsidP="00BA50F5">
      <w:pPr>
        <w:rPr>
          <w:sz w:val="28"/>
          <w:szCs w:val="28"/>
          <w:lang w:val="en-US"/>
        </w:rPr>
      </w:pPr>
    </w:p>
    <w:p w14:paraId="0AA700BD" w14:textId="71F85017" w:rsidR="00E41AC3" w:rsidRDefault="00E41AC3" w:rsidP="00BA50F5">
      <w:pPr>
        <w:rPr>
          <w:sz w:val="28"/>
          <w:szCs w:val="28"/>
          <w:lang w:val="en-US"/>
        </w:rPr>
      </w:pPr>
    </w:p>
    <w:p w14:paraId="131B10C0" w14:textId="289C7EDC" w:rsidR="00BA3236" w:rsidRDefault="00BA3236" w:rsidP="00BA50F5">
      <w:pPr>
        <w:rPr>
          <w:sz w:val="28"/>
          <w:szCs w:val="28"/>
          <w:lang w:val="en-US"/>
        </w:rPr>
      </w:pPr>
    </w:p>
    <w:p w14:paraId="31848FB6" w14:textId="797D7EC8" w:rsidR="00E41AC3" w:rsidRDefault="00E41AC3" w:rsidP="00B46254">
      <w:pPr>
        <w:spacing w:after="160" w:line="259" w:lineRule="auto"/>
        <w:rPr>
          <w:sz w:val="28"/>
          <w:szCs w:val="28"/>
          <w:lang w:val="en-US"/>
        </w:rPr>
      </w:pPr>
      <w:r>
        <w:rPr>
          <w:sz w:val="28"/>
          <w:szCs w:val="28"/>
          <w:lang w:val="en-US"/>
        </w:rPr>
        <w:t>XRP</w:t>
      </w:r>
    </w:p>
    <w:p w14:paraId="3F327DB1" w14:textId="7753E9D8" w:rsidR="00551AEA" w:rsidRDefault="00551AEA" w:rsidP="00BA50F5">
      <w:pPr>
        <w:rPr>
          <w:lang w:val="en-US"/>
        </w:rPr>
      </w:pPr>
      <w:r>
        <w:rPr>
          <w:lang w:val="en-US"/>
        </w:rPr>
        <w:t>Ripple was created to facilitate financial settlement and money transfers through a cryptocurrency protocol providing security through encryption, cost efficiency and no third-party transaction  fee.</w:t>
      </w:r>
    </w:p>
    <w:p w14:paraId="0F2E5728" w14:textId="1C55DEAC" w:rsidR="0029027A" w:rsidRDefault="00551AEA" w:rsidP="00BA50F5">
      <w:pPr>
        <w:rPr>
          <w:lang w:val="en-US"/>
        </w:rPr>
      </w:pPr>
      <w:r>
        <w:rPr>
          <w:lang w:val="en-US"/>
        </w:rPr>
        <w:t>It is used by many financial institutions for real-time gross settlement, and unlike most cryptocurrencies, has no limit to the number of units that can be emitted.</w:t>
      </w:r>
    </w:p>
    <w:p w14:paraId="7FA7FBBE" w14:textId="78A2D263" w:rsidR="00BA50F5" w:rsidRDefault="00BA3236" w:rsidP="00BA50F5">
      <w:pPr>
        <w:rPr>
          <w:lang w:val="en-US"/>
        </w:rPr>
      </w:pPr>
      <w:r>
        <w:rPr>
          <w:noProof/>
          <w:lang w:val="en-US"/>
        </w:rPr>
        <w:drawing>
          <wp:anchor distT="0" distB="0" distL="114300" distR="114300" simplePos="0" relativeHeight="251660288" behindDoc="1" locked="0" layoutInCell="1" allowOverlap="1" wp14:anchorId="4241E947" wp14:editId="2299F6EE">
            <wp:simplePos x="0" y="0"/>
            <wp:positionH relativeFrom="margin">
              <wp:align>left</wp:align>
            </wp:positionH>
            <wp:positionV relativeFrom="paragraph">
              <wp:posOffset>118021</wp:posOffset>
            </wp:positionV>
            <wp:extent cx="5592726" cy="3384600"/>
            <wp:effectExtent l="0" t="0" r="8255"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726" cy="33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tab/>
      </w:r>
      <w:r w:rsidR="00E41AC3">
        <w:rPr>
          <w:lang w:val="en-US"/>
        </w:rPr>
        <w:tab/>
      </w:r>
      <w:r w:rsidR="00E41AC3">
        <w:rPr>
          <w:lang w:val="en-US"/>
        </w:rPr>
        <w:tab/>
      </w:r>
      <w:r w:rsidR="00E41AC3">
        <w:rPr>
          <w:lang w:val="en-US"/>
        </w:rPr>
        <w:tab/>
      </w:r>
      <w:r w:rsidR="00E41AC3">
        <w:rPr>
          <w:lang w:val="en-US"/>
        </w:rPr>
        <w:tab/>
      </w:r>
    </w:p>
    <w:p w14:paraId="236F8057" w14:textId="7F2F081D" w:rsidR="00BA50F5" w:rsidRDefault="00BA50F5" w:rsidP="00BA50F5">
      <w:pPr>
        <w:rPr>
          <w:lang w:val="en-US"/>
        </w:rPr>
      </w:pPr>
    </w:p>
    <w:p w14:paraId="6ED882DE" w14:textId="65EB5C22" w:rsidR="00BA50F5" w:rsidRDefault="00BA50F5" w:rsidP="00BA50F5">
      <w:pPr>
        <w:rPr>
          <w:lang w:val="en-US"/>
        </w:rPr>
      </w:pPr>
    </w:p>
    <w:p w14:paraId="36D5A553" w14:textId="6DBE2B3A" w:rsidR="00BA50F5" w:rsidRDefault="00BA50F5" w:rsidP="00BA50F5">
      <w:pPr>
        <w:rPr>
          <w:lang w:val="en-US"/>
        </w:rPr>
      </w:pPr>
    </w:p>
    <w:p w14:paraId="3575036F" w14:textId="65119B67" w:rsidR="00E21E6A" w:rsidRDefault="00E21E6A" w:rsidP="00BA50F5">
      <w:pPr>
        <w:rPr>
          <w:lang w:val="en-US"/>
        </w:rPr>
      </w:pPr>
    </w:p>
    <w:p w14:paraId="306E2AA1" w14:textId="75C0A7A5" w:rsidR="00512BD0" w:rsidRDefault="0040117F" w:rsidP="00512BD0">
      <w:pPr>
        <w:spacing w:after="120"/>
        <w:rPr>
          <w:sz w:val="28"/>
          <w:szCs w:val="28"/>
          <w:lang w:val="en-US"/>
        </w:rPr>
      </w:pPr>
      <w:r>
        <w:rPr>
          <w:rFonts w:ascii="Arial" w:hAnsi="Arial" w:cs="Arial"/>
          <w:sz w:val="28"/>
          <w:szCs w:val="28"/>
          <w:lang w:val="en-US"/>
        </w:rPr>
        <w:br w:type="page"/>
      </w:r>
      <w:r w:rsidR="00613DA0">
        <w:rPr>
          <w:rFonts w:ascii="Arial" w:hAnsi="Arial" w:cs="Arial"/>
          <w:noProof/>
          <w:sz w:val="28"/>
          <w:szCs w:val="28"/>
          <w:lang w:val="en-US"/>
        </w:rPr>
        <w:lastRenderedPageBreak/>
        <w:drawing>
          <wp:anchor distT="0" distB="0" distL="114300" distR="114300" simplePos="0" relativeHeight="251661312" behindDoc="1" locked="0" layoutInCell="1" allowOverlap="1" wp14:anchorId="6865DC4A" wp14:editId="388F82B4">
            <wp:simplePos x="0" y="0"/>
            <wp:positionH relativeFrom="page">
              <wp:posOffset>2753537</wp:posOffset>
            </wp:positionH>
            <wp:positionV relativeFrom="paragraph">
              <wp:posOffset>-644023</wp:posOffset>
            </wp:positionV>
            <wp:extent cx="4691190" cy="283887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190" cy="2838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A1D">
        <w:rPr>
          <w:sz w:val="28"/>
          <w:szCs w:val="28"/>
          <w:lang w:val="en-US"/>
        </w:rPr>
        <w:t>Bitcoin SV</w:t>
      </w:r>
      <w:r w:rsidR="00034597">
        <w:rPr>
          <w:rStyle w:val="Appelnotedebasdep"/>
          <w:sz w:val="28"/>
          <w:szCs w:val="28"/>
          <w:lang w:val="en-US"/>
        </w:rPr>
        <w:footnoteReference w:id="1"/>
      </w:r>
      <w:r w:rsidR="00512BD0">
        <w:rPr>
          <w:sz w:val="28"/>
          <w:szCs w:val="28"/>
          <w:lang w:val="en-US"/>
        </w:rPr>
        <w:t>:</w:t>
      </w:r>
    </w:p>
    <w:p w14:paraId="09636815" w14:textId="44775FD3" w:rsidR="00512BD0" w:rsidRPr="00512BD0" w:rsidRDefault="00512BD0" w:rsidP="00512BD0">
      <w:pPr>
        <w:rPr>
          <w:lang w:val="en-US"/>
        </w:rPr>
      </w:pPr>
      <w:r w:rsidRPr="00512BD0">
        <w:rPr>
          <w:lang w:val="en-US"/>
        </w:rPr>
        <w:t>Us</w:t>
      </w:r>
      <w:r>
        <w:rPr>
          <w:lang w:val="en-US"/>
        </w:rPr>
        <w:t>es a different encryption</w:t>
      </w:r>
      <w:r>
        <w:rPr>
          <w:lang w:val="en-US"/>
        </w:rPr>
        <w:br/>
        <w:t>than Bitcoin. Used mostly</w:t>
      </w:r>
      <w:r>
        <w:rPr>
          <w:lang w:val="en-US"/>
        </w:rPr>
        <w:br/>
        <w:t>because transactions are</w:t>
      </w:r>
      <w:r w:rsidR="00BA3236">
        <w:rPr>
          <w:lang w:val="en-US"/>
        </w:rPr>
        <w:br/>
      </w:r>
      <w:r>
        <w:rPr>
          <w:lang w:val="en-US"/>
        </w:rPr>
        <w:t>secured</w:t>
      </w:r>
      <w:r w:rsidR="00BA3236">
        <w:rPr>
          <w:lang w:val="en-US"/>
        </w:rPr>
        <w:t xml:space="preserve"> </w:t>
      </w:r>
      <w:r>
        <w:rPr>
          <w:lang w:val="en-US"/>
        </w:rPr>
        <w:t>faster.</w:t>
      </w:r>
    </w:p>
    <w:p w14:paraId="72D46556" w14:textId="435AFCD6" w:rsidR="00034597" w:rsidRDefault="00034597">
      <w:pPr>
        <w:spacing w:after="160" w:line="259" w:lineRule="auto"/>
        <w:rPr>
          <w:rFonts w:ascii="Arial" w:hAnsi="Arial" w:cs="Arial"/>
          <w:sz w:val="28"/>
          <w:szCs w:val="28"/>
          <w:lang w:val="en-US"/>
        </w:rPr>
      </w:pPr>
    </w:p>
    <w:p w14:paraId="1AE269E3" w14:textId="2F7CC5BE" w:rsidR="00034597" w:rsidRDefault="00034597">
      <w:pPr>
        <w:spacing w:after="160" w:line="259" w:lineRule="auto"/>
        <w:rPr>
          <w:rFonts w:ascii="Arial" w:hAnsi="Arial" w:cs="Arial"/>
          <w:sz w:val="28"/>
          <w:szCs w:val="28"/>
          <w:lang w:val="en-US"/>
        </w:rPr>
      </w:pPr>
    </w:p>
    <w:p w14:paraId="0945C58E" w14:textId="496E939C" w:rsidR="00034597" w:rsidRDefault="00034597">
      <w:pPr>
        <w:spacing w:after="160" w:line="259" w:lineRule="auto"/>
        <w:rPr>
          <w:rFonts w:ascii="Arial" w:hAnsi="Arial" w:cs="Arial"/>
          <w:sz w:val="28"/>
          <w:szCs w:val="28"/>
          <w:lang w:val="en-US"/>
        </w:rPr>
      </w:pPr>
    </w:p>
    <w:p w14:paraId="493DB853" w14:textId="4948B05C" w:rsidR="00034597" w:rsidRDefault="00613DA0">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2336" behindDoc="1" locked="0" layoutInCell="1" allowOverlap="1" wp14:anchorId="5F1C394B" wp14:editId="0E2F55EB">
            <wp:simplePos x="0" y="0"/>
            <wp:positionH relativeFrom="page">
              <wp:align>right</wp:align>
            </wp:positionH>
            <wp:positionV relativeFrom="paragraph">
              <wp:posOffset>120649</wp:posOffset>
            </wp:positionV>
            <wp:extent cx="4568012" cy="2764465"/>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8012" cy="276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E427F" w14:textId="2AA9A5C1" w:rsidR="00034597" w:rsidRDefault="00871CBD" w:rsidP="00512BD0">
      <w:pPr>
        <w:spacing w:after="120" w:line="259" w:lineRule="auto"/>
        <w:rPr>
          <w:rFonts w:ascii="Arial" w:hAnsi="Arial" w:cs="Arial"/>
          <w:sz w:val="28"/>
          <w:szCs w:val="28"/>
          <w:lang w:val="en-US"/>
        </w:rPr>
      </w:pPr>
      <w:r>
        <w:rPr>
          <w:rFonts w:ascii="Arial" w:hAnsi="Arial" w:cs="Arial"/>
          <w:sz w:val="28"/>
          <w:szCs w:val="28"/>
          <w:lang w:val="en-US"/>
        </w:rPr>
        <w:t>Neo</w:t>
      </w:r>
    </w:p>
    <w:p w14:paraId="072A2F60" w14:textId="23B77F2C" w:rsidR="00FE606D" w:rsidRDefault="00FE606D" w:rsidP="00FE606D">
      <w:pPr>
        <w:rPr>
          <w:rFonts w:ascii="Arial" w:hAnsi="Arial" w:cs="Arial"/>
          <w:sz w:val="28"/>
          <w:szCs w:val="28"/>
          <w:lang w:val="en-US"/>
        </w:rPr>
      </w:pPr>
      <w:r>
        <w:rPr>
          <w:lang w:val="en-US"/>
        </w:rPr>
        <w:t xml:space="preserve">Regulator friendly cryptocurrency </w:t>
      </w:r>
      <w:r>
        <w:rPr>
          <w:lang w:val="en-US"/>
        </w:rPr>
        <w:br/>
        <w:t xml:space="preserve">created in China. Deploys smart </w:t>
      </w:r>
      <w:r>
        <w:rPr>
          <w:lang w:val="en-US"/>
        </w:rPr>
        <w:br/>
        <w:t xml:space="preserve">contract applications and helps </w:t>
      </w:r>
      <w:r>
        <w:rPr>
          <w:lang w:val="en-US"/>
        </w:rPr>
        <w:br/>
        <w:t>manage digitized assets.</w:t>
      </w:r>
    </w:p>
    <w:p w14:paraId="27114D69" w14:textId="7F35A836" w:rsidR="00613DA0" w:rsidRDefault="00613DA0">
      <w:pPr>
        <w:spacing w:after="160" w:line="259" w:lineRule="auto"/>
        <w:rPr>
          <w:rFonts w:ascii="Arial" w:hAnsi="Arial" w:cs="Arial"/>
          <w:sz w:val="28"/>
          <w:szCs w:val="28"/>
          <w:lang w:val="en-US"/>
        </w:rPr>
      </w:pPr>
    </w:p>
    <w:p w14:paraId="16E4F973" w14:textId="77777777" w:rsidR="00613DA0" w:rsidRDefault="00613DA0">
      <w:pPr>
        <w:spacing w:after="160" w:line="259" w:lineRule="auto"/>
        <w:rPr>
          <w:rFonts w:ascii="Arial" w:hAnsi="Arial" w:cs="Arial"/>
          <w:sz w:val="28"/>
          <w:szCs w:val="28"/>
          <w:lang w:val="en-US"/>
        </w:rPr>
      </w:pPr>
    </w:p>
    <w:p w14:paraId="31ED7038" w14:textId="77777777" w:rsidR="00613DA0" w:rsidRDefault="00613DA0">
      <w:pPr>
        <w:spacing w:after="160" w:line="259" w:lineRule="auto"/>
        <w:rPr>
          <w:rFonts w:ascii="Arial" w:hAnsi="Arial" w:cs="Arial"/>
          <w:sz w:val="28"/>
          <w:szCs w:val="28"/>
          <w:lang w:val="en-US"/>
        </w:rPr>
      </w:pPr>
    </w:p>
    <w:p w14:paraId="30B8A93F" w14:textId="75574120" w:rsidR="00613DA0" w:rsidRDefault="00613DA0">
      <w:pPr>
        <w:spacing w:after="160" w:line="259" w:lineRule="auto"/>
        <w:rPr>
          <w:rFonts w:ascii="Arial" w:hAnsi="Arial" w:cs="Arial"/>
          <w:sz w:val="28"/>
          <w:szCs w:val="28"/>
          <w:lang w:val="en-US"/>
        </w:rPr>
      </w:pPr>
    </w:p>
    <w:p w14:paraId="6A9E0B2B" w14:textId="23A473B8" w:rsidR="00613DA0" w:rsidRDefault="00FE606D">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3360" behindDoc="1" locked="0" layoutInCell="1" allowOverlap="1" wp14:anchorId="3C8B8B50" wp14:editId="76F82A9D">
            <wp:simplePos x="0" y="0"/>
            <wp:positionH relativeFrom="page">
              <wp:align>right</wp:align>
            </wp:positionH>
            <wp:positionV relativeFrom="paragraph">
              <wp:posOffset>184992</wp:posOffset>
            </wp:positionV>
            <wp:extent cx="4586596" cy="2775098"/>
            <wp:effectExtent l="0" t="0" r="508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6596" cy="2775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2AD33" w14:textId="24B73622" w:rsidR="00613DA0" w:rsidRDefault="008C723E" w:rsidP="00512BD0">
      <w:pPr>
        <w:spacing w:after="120" w:line="259" w:lineRule="auto"/>
        <w:rPr>
          <w:rFonts w:ascii="Arial" w:hAnsi="Arial" w:cs="Arial"/>
          <w:sz w:val="28"/>
          <w:szCs w:val="28"/>
          <w:lang w:val="en-US"/>
        </w:rPr>
      </w:pPr>
      <w:r>
        <w:rPr>
          <w:rFonts w:ascii="Arial" w:hAnsi="Arial" w:cs="Arial"/>
          <w:sz w:val="28"/>
          <w:szCs w:val="28"/>
          <w:lang w:val="en-US"/>
        </w:rPr>
        <w:t>Stellar</w:t>
      </w:r>
    </w:p>
    <w:p w14:paraId="382EC7C5" w14:textId="61F4B693" w:rsidR="00FE606D" w:rsidRPr="00FE606D" w:rsidRDefault="00FE606D" w:rsidP="000A6E25">
      <w:pPr>
        <w:rPr>
          <w:lang w:val="en-US"/>
        </w:rPr>
      </w:pPr>
      <w:r>
        <w:rPr>
          <w:lang w:val="en-US"/>
        </w:rPr>
        <w:t xml:space="preserve">Cryptocurrency used for a </w:t>
      </w:r>
      <w:r>
        <w:rPr>
          <w:lang w:val="en-US"/>
        </w:rPr>
        <w:br/>
        <w:t xml:space="preserve">protocol allowing cross border </w:t>
      </w:r>
      <w:r>
        <w:rPr>
          <w:lang w:val="en-US"/>
        </w:rPr>
        <w:br/>
        <w:t xml:space="preserve">transactions between real world </w:t>
      </w:r>
      <w:r>
        <w:rPr>
          <w:lang w:val="en-US"/>
        </w:rPr>
        <w:br/>
        <w:t xml:space="preserve">currencies. </w:t>
      </w:r>
      <w:r>
        <w:rPr>
          <w:lang w:val="en-US"/>
        </w:rPr>
        <w:br/>
        <w:t>Most notably used by Deloitte</w:t>
      </w:r>
      <w:r>
        <w:rPr>
          <w:lang w:val="en-US"/>
        </w:rPr>
        <w:br/>
        <w:t>for its Deloitte Digital Bank and</w:t>
      </w:r>
      <w:r>
        <w:rPr>
          <w:lang w:val="en-US"/>
        </w:rPr>
        <w:br/>
        <w:t>IBM</w:t>
      </w:r>
    </w:p>
    <w:p w14:paraId="18DF2029" w14:textId="75B2A8FB" w:rsidR="00FE606D" w:rsidRPr="00512BD0" w:rsidRDefault="00FE606D" w:rsidP="00FE606D">
      <w:pPr>
        <w:rPr>
          <w:lang w:val="en-US"/>
        </w:rPr>
      </w:pPr>
    </w:p>
    <w:p w14:paraId="3549925D" w14:textId="23EEBD41" w:rsidR="00C04A1D" w:rsidRDefault="00C04A1D">
      <w:pPr>
        <w:spacing w:after="160" w:line="259" w:lineRule="auto"/>
        <w:rPr>
          <w:rFonts w:ascii="Arial" w:hAnsi="Arial" w:cs="Arial"/>
          <w:sz w:val="28"/>
          <w:szCs w:val="28"/>
          <w:lang w:val="en-US"/>
        </w:rPr>
      </w:pPr>
      <w:r>
        <w:rPr>
          <w:rFonts w:ascii="Arial" w:hAnsi="Arial" w:cs="Arial"/>
          <w:sz w:val="28"/>
          <w:szCs w:val="28"/>
          <w:lang w:val="en-US"/>
        </w:rPr>
        <w:br w:type="page"/>
      </w:r>
    </w:p>
    <w:p w14:paraId="5677CFCA" w14:textId="0D30ED1F" w:rsidR="00E41AC3" w:rsidRDefault="008C723E" w:rsidP="00512BD0">
      <w:pPr>
        <w:spacing w:after="120" w:line="259" w:lineRule="auto"/>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64384" behindDoc="0" locked="0" layoutInCell="1" allowOverlap="1" wp14:anchorId="1FAD8BF7" wp14:editId="231121E0">
            <wp:simplePos x="0" y="0"/>
            <wp:positionH relativeFrom="column">
              <wp:posOffset>2247442</wp:posOffset>
            </wp:positionH>
            <wp:positionV relativeFrom="paragraph">
              <wp:posOffset>-899794</wp:posOffset>
            </wp:positionV>
            <wp:extent cx="4389824" cy="265663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852" cy="2673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Litecoin</w:t>
      </w:r>
    </w:p>
    <w:p w14:paraId="4AAE1268" w14:textId="43121084" w:rsidR="00E41AC3" w:rsidRDefault="000A6E25">
      <w:pPr>
        <w:spacing w:after="160" w:line="259" w:lineRule="auto"/>
        <w:rPr>
          <w:rFonts w:ascii="Arial" w:hAnsi="Arial" w:cs="Arial"/>
          <w:sz w:val="28"/>
          <w:szCs w:val="28"/>
          <w:lang w:val="en-US"/>
        </w:rPr>
      </w:pPr>
      <w:r w:rsidRPr="00FE606D">
        <w:rPr>
          <w:lang w:val="en-US"/>
        </w:rPr>
        <w:t>Litecoin (LTC) is very similar to</w:t>
      </w:r>
      <w:r>
        <w:rPr>
          <w:lang w:val="en-US"/>
        </w:rPr>
        <w:br/>
        <w:t>the</w:t>
      </w:r>
      <w:r w:rsidRPr="00FE606D">
        <w:rPr>
          <w:lang w:val="en-US"/>
        </w:rPr>
        <w:t xml:space="preserve"> </w:t>
      </w:r>
      <w:r>
        <w:rPr>
          <w:lang w:val="en-US"/>
        </w:rPr>
        <w:t xml:space="preserve">Bitcoin </w:t>
      </w:r>
      <w:r w:rsidRPr="00FE606D">
        <w:rPr>
          <w:lang w:val="en-US"/>
        </w:rPr>
        <w:t xml:space="preserve">but confirms </w:t>
      </w:r>
      <w:r>
        <w:rPr>
          <w:lang w:val="en-US"/>
        </w:rPr>
        <w:br/>
      </w:r>
      <w:r w:rsidRPr="00FE606D">
        <w:rPr>
          <w:lang w:val="en-US"/>
        </w:rPr>
        <w:t>transactions must faster</w:t>
      </w:r>
      <w:r>
        <w:rPr>
          <w:lang w:val="en-US"/>
        </w:rPr>
        <w:br/>
      </w:r>
      <w:r w:rsidRPr="00FE606D">
        <w:rPr>
          <w:lang w:val="en-US"/>
        </w:rPr>
        <w:t xml:space="preserve">because of a different system </w:t>
      </w:r>
      <w:r>
        <w:rPr>
          <w:lang w:val="en-US"/>
        </w:rPr>
        <w:br/>
      </w:r>
      <w:r w:rsidRPr="00FE606D">
        <w:rPr>
          <w:lang w:val="en-US"/>
        </w:rPr>
        <w:t>of encryption</w:t>
      </w:r>
    </w:p>
    <w:p w14:paraId="1CE7DBCA" w14:textId="77777777" w:rsidR="008C723E" w:rsidRDefault="008C723E">
      <w:pPr>
        <w:spacing w:after="160" w:line="259" w:lineRule="auto"/>
        <w:rPr>
          <w:rFonts w:ascii="Arial" w:hAnsi="Arial" w:cs="Arial"/>
          <w:sz w:val="28"/>
          <w:szCs w:val="28"/>
          <w:lang w:val="en-US"/>
        </w:rPr>
      </w:pPr>
    </w:p>
    <w:p w14:paraId="259A06D3" w14:textId="0F7CF568" w:rsidR="008C723E" w:rsidRDefault="009A3236" w:rsidP="00512BD0">
      <w:pPr>
        <w:spacing w:after="12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5408" behindDoc="1" locked="0" layoutInCell="1" allowOverlap="1" wp14:anchorId="151C4A00" wp14:editId="4B08F29A">
            <wp:simplePos x="0" y="0"/>
            <wp:positionH relativeFrom="column">
              <wp:posOffset>2210435</wp:posOffset>
            </wp:positionH>
            <wp:positionV relativeFrom="paragraph">
              <wp:posOffset>115068</wp:posOffset>
            </wp:positionV>
            <wp:extent cx="4480164" cy="2711302"/>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164"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23E">
        <w:rPr>
          <w:rFonts w:ascii="Arial" w:hAnsi="Arial" w:cs="Arial"/>
          <w:sz w:val="28"/>
          <w:szCs w:val="28"/>
          <w:lang w:val="en-US"/>
        </w:rPr>
        <w:br/>
        <w:t>Dash</w:t>
      </w:r>
    </w:p>
    <w:p w14:paraId="7168F440" w14:textId="2ADF2957" w:rsidR="005229CC" w:rsidRDefault="000A6E25">
      <w:pPr>
        <w:spacing w:after="160" w:line="259" w:lineRule="auto"/>
        <w:rPr>
          <w:rFonts w:ascii="Arial" w:hAnsi="Arial" w:cs="Arial"/>
          <w:sz w:val="28"/>
          <w:szCs w:val="28"/>
          <w:lang w:val="en-US"/>
        </w:rPr>
      </w:pPr>
      <w:r>
        <w:rPr>
          <w:lang w:val="en-US"/>
        </w:rPr>
        <w:t xml:space="preserve">Started as a copy of the Bitcoin, </w:t>
      </w:r>
      <w:r>
        <w:rPr>
          <w:lang w:val="en-US"/>
        </w:rPr>
        <w:br/>
        <w:t>it is most notably different from other</w:t>
      </w:r>
      <w:r>
        <w:rPr>
          <w:lang w:val="en-US"/>
        </w:rPr>
        <w:br/>
        <w:t>cryptocurrencies because unlike most</w:t>
      </w:r>
      <w:r>
        <w:rPr>
          <w:lang w:val="en-US"/>
        </w:rPr>
        <w:br/>
        <w:t xml:space="preserve">other cryptocurrencies, </w:t>
      </w:r>
      <w:r w:rsidR="009A3236">
        <w:rPr>
          <w:lang w:val="en-US"/>
        </w:rPr>
        <w:br/>
      </w:r>
      <w:r>
        <w:rPr>
          <w:lang w:val="en-US"/>
        </w:rPr>
        <w:t>transactions</w:t>
      </w:r>
      <w:r w:rsidR="009A3236">
        <w:rPr>
          <w:lang w:val="en-US"/>
        </w:rPr>
        <w:t xml:space="preserve"> </w:t>
      </w:r>
      <w:r>
        <w:rPr>
          <w:lang w:val="en-US"/>
        </w:rPr>
        <w:t xml:space="preserve">in Dash are </w:t>
      </w:r>
      <w:r w:rsidR="009A3236">
        <w:rPr>
          <w:lang w:val="en-US"/>
        </w:rPr>
        <w:br/>
      </w:r>
      <w:r>
        <w:rPr>
          <w:lang w:val="en-US"/>
        </w:rPr>
        <w:t>untraceable.</w:t>
      </w:r>
      <w:r w:rsidR="009A3236">
        <w:rPr>
          <w:lang w:val="en-US"/>
        </w:rPr>
        <w:t xml:space="preserve"> </w:t>
      </w:r>
      <w:r>
        <w:rPr>
          <w:lang w:val="en-US"/>
        </w:rPr>
        <w:t>It was the most popular</w:t>
      </w:r>
      <w:r w:rsidR="009A3236">
        <w:rPr>
          <w:lang w:val="en-US"/>
        </w:rPr>
        <w:br/>
      </w:r>
      <w:r>
        <w:rPr>
          <w:lang w:val="en-US"/>
        </w:rPr>
        <w:t>cryptocurrency in</w:t>
      </w:r>
      <w:r w:rsidR="009A3236">
        <w:rPr>
          <w:lang w:val="en-US"/>
        </w:rPr>
        <w:t xml:space="preserve"> </w:t>
      </w:r>
      <w:r>
        <w:rPr>
          <w:lang w:val="en-US"/>
        </w:rPr>
        <w:t>Venezuela after the</w:t>
      </w:r>
      <w:r w:rsidR="009A3236">
        <w:rPr>
          <w:lang w:val="en-US"/>
        </w:rPr>
        <w:br/>
      </w:r>
      <w:r>
        <w:rPr>
          <w:lang w:val="en-US"/>
        </w:rPr>
        <w:t>Bolivar’s value</w:t>
      </w:r>
      <w:r w:rsidR="009A3236">
        <w:rPr>
          <w:lang w:val="en-US"/>
        </w:rPr>
        <w:t xml:space="preserve"> </w:t>
      </w:r>
      <w:r>
        <w:rPr>
          <w:lang w:val="en-US"/>
        </w:rPr>
        <w:t>collapsed.</w:t>
      </w:r>
    </w:p>
    <w:p w14:paraId="5D1567D2" w14:textId="77777777" w:rsidR="005229CC" w:rsidRDefault="005229CC">
      <w:pPr>
        <w:spacing w:after="160" w:line="259" w:lineRule="auto"/>
        <w:rPr>
          <w:rFonts w:ascii="Arial" w:hAnsi="Arial" w:cs="Arial"/>
          <w:sz w:val="28"/>
          <w:szCs w:val="28"/>
          <w:lang w:val="en-US"/>
        </w:rPr>
      </w:pPr>
    </w:p>
    <w:p w14:paraId="307BBCCC" w14:textId="0CBE0F1B" w:rsidR="005229CC" w:rsidRDefault="00BA3236">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7456" behindDoc="1" locked="0" layoutInCell="1" allowOverlap="1" wp14:anchorId="222EE08C" wp14:editId="4A0CA615">
            <wp:simplePos x="0" y="0"/>
            <wp:positionH relativeFrom="page">
              <wp:posOffset>3115310</wp:posOffset>
            </wp:positionH>
            <wp:positionV relativeFrom="paragraph">
              <wp:posOffset>208413</wp:posOffset>
            </wp:positionV>
            <wp:extent cx="4369981" cy="2644622"/>
            <wp:effectExtent l="0" t="0" r="0"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9981" cy="2644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07DEF" w14:textId="1E4D0B7A" w:rsidR="005229CC" w:rsidRDefault="005229CC" w:rsidP="00512BD0">
      <w:pPr>
        <w:spacing w:after="120" w:line="259" w:lineRule="auto"/>
        <w:rPr>
          <w:rFonts w:ascii="Arial" w:hAnsi="Arial" w:cs="Arial"/>
          <w:sz w:val="28"/>
          <w:szCs w:val="28"/>
          <w:lang w:val="en-US"/>
        </w:rPr>
      </w:pPr>
      <w:r>
        <w:rPr>
          <w:rFonts w:ascii="Arial" w:hAnsi="Arial" w:cs="Arial"/>
          <w:sz w:val="28"/>
          <w:szCs w:val="28"/>
          <w:lang w:val="en-US"/>
        </w:rPr>
        <w:t>TRON</w:t>
      </w:r>
    </w:p>
    <w:p w14:paraId="7B95203D" w14:textId="6DC153C0" w:rsidR="00E21E6A" w:rsidRPr="00E21E6A" w:rsidRDefault="000A6E25">
      <w:pPr>
        <w:spacing w:after="160" w:line="259" w:lineRule="auto"/>
        <w:rPr>
          <w:lang w:val="en-US"/>
        </w:rPr>
      </w:pPr>
      <w:r>
        <w:rPr>
          <w:lang w:val="en-US"/>
        </w:rPr>
        <w:t>Protocol</w:t>
      </w:r>
      <w:r w:rsidR="00E21E6A">
        <w:rPr>
          <w:lang w:val="en-US"/>
        </w:rPr>
        <w:t xml:space="preserve"> created to concurrence </w:t>
      </w:r>
      <w:r w:rsidR="00BA3236">
        <w:rPr>
          <w:lang w:val="en-US"/>
        </w:rPr>
        <w:br/>
      </w:r>
      <w:r w:rsidR="00E21E6A">
        <w:rPr>
          <w:lang w:val="en-US"/>
        </w:rPr>
        <w:t>Ethereum,</w:t>
      </w:r>
      <w:r w:rsidR="00BA3236">
        <w:rPr>
          <w:lang w:val="en-US"/>
        </w:rPr>
        <w:t xml:space="preserve"> </w:t>
      </w:r>
      <w:r w:rsidR="00E21E6A">
        <w:rPr>
          <w:lang w:val="en-US"/>
        </w:rPr>
        <w:t xml:space="preserve">boomed in market </w:t>
      </w:r>
      <w:r w:rsidR="00BA3236">
        <w:rPr>
          <w:lang w:val="en-US"/>
        </w:rPr>
        <w:br/>
      </w:r>
      <w:r w:rsidR="00E21E6A">
        <w:rPr>
          <w:lang w:val="en-US"/>
        </w:rPr>
        <w:t>capitalization after the</w:t>
      </w:r>
      <w:r w:rsidR="00BA3236">
        <w:rPr>
          <w:lang w:val="en-US"/>
        </w:rPr>
        <w:t xml:space="preserve"> </w:t>
      </w:r>
      <w:r w:rsidR="00E21E6A">
        <w:rPr>
          <w:lang w:val="en-US"/>
        </w:rPr>
        <w:t>creator</w:t>
      </w:r>
      <w:r w:rsidR="00BA3236">
        <w:rPr>
          <w:lang w:val="en-US"/>
        </w:rPr>
        <w:t xml:space="preserve"> </w:t>
      </w:r>
      <w:r w:rsidR="00E21E6A">
        <w:rPr>
          <w:lang w:val="en-US"/>
        </w:rPr>
        <w:t xml:space="preserve">also </w:t>
      </w:r>
      <w:r w:rsidR="00BA3236">
        <w:rPr>
          <w:lang w:val="en-US"/>
        </w:rPr>
        <w:br/>
      </w:r>
      <w:r w:rsidR="00E21E6A">
        <w:rPr>
          <w:lang w:val="en-US"/>
        </w:rPr>
        <w:t>bought the biggest torrent</w:t>
      </w:r>
      <w:r w:rsidR="009A3236">
        <w:rPr>
          <w:lang w:val="en-US"/>
        </w:rPr>
        <w:br/>
      </w:r>
      <w:r w:rsidR="00E21E6A">
        <w:rPr>
          <w:lang w:val="en-US"/>
        </w:rPr>
        <w:t>peer-to-peer</w:t>
      </w:r>
      <w:r w:rsidR="00BA3236">
        <w:rPr>
          <w:lang w:val="en-US"/>
        </w:rPr>
        <w:t xml:space="preserve"> </w:t>
      </w:r>
      <w:r w:rsidR="00E21E6A">
        <w:rPr>
          <w:lang w:val="en-US"/>
        </w:rPr>
        <w:t xml:space="preserve">file sharing network </w:t>
      </w:r>
      <w:r w:rsidR="00BA3236">
        <w:rPr>
          <w:lang w:val="en-US"/>
        </w:rPr>
        <w:br/>
      </w:r>
      <w:r w:rsidR="00E21E6A">
        <w:rPr>
          <w:lang w:val="en-US"/>
        </w:rPr>
        <w:t>(BitTorrent)</w:t>
      </w:r>
      <w:r w:rsidR="00BA3236">
        <w:rPr>
          <w:lang w:val="en-US"/>
        </w:rPr>
        <w:t xml:space="preserve"> </w:t>
      </w:r>
      <w:r w:rsidR="00E21E6A">
        <w:rPr>
          <w:lang w:val="en-US"/>
        </w:rPr>
        <w:t>to associate</w:t>
      </w:r>
      <w:r w:rsidR="00BA3236">
        <w:rPr>
          <w:lang w:val="en-US"/>
        </w:rPr>
        <w:t xml:space="preserve"> </w:t>
      </w:r>
      <w:r w:rsidR="00E21E6A">
        <w:rPr>
          <w:lang w:val="en-US"/>
        </w:rPr>
        <w:t>the two of them.</w:t>
      </w:r>
    </w:p>
    <w:p w14:paraId="65A1A955" w14:textId="3331B045" w:rsidR="00E41AC3" w:rsidRDefault="00E41AC3">
      <w:pPr>
        <w:spacing w:after="160" w:line="259" w:lineRule="auto"/>
        <w:rPr>
          <w:rFonts w:ascii="Arial" w:hAnsi="Arial" w:cs="Arial"/>
          <w:sz w:val="28"/>
          <w:szCs w:val="28"/>
          <w:lang w:val="en-US"/>
        </w:rPr>
      </w:pPr>
    </w:p>
    <w:p w14:paraId="14441FDC" w14:textId="1486F7C4" w:rsidR="00860E60" w:rsidRDefault="00860E60">
      <w:pPr>
        <w:spacing w:after="160" w:line="259" w:lineRule="auto"/>
        <w:rPr>
          <w:rFonts w:ascii="Arial" w:hAnsi="Arial" w:cs="Arial"/>
          <w:sz w:val="28"/>
          <w:szCs w:val="28"/>
          <w:lang w:val="en-US"/>
        </w:rPr>
      </w:pPr>
    </w:p>
    <w:p w14:paraId="18DBE090" w14:textId="4642BD4B" w:rsidR="00860E60" w:rsidRDefault="00860E60">
      <w:pPr>
        <w:spacing w:after="160" w:line="259" w:lineRule="auto"/>
        <w:rPr>
          <w:rFonts w:ascii="Arial" w:hAnsi="Arial" w:cs="Arial"/>
          <w:sz w:val="28"/>
          <w:szCs w:val="28"/>
          <w:lang w:val="en-US"/>
        </w:rPr>
      </w:pPr>
    </w:p>
    <w:p w14:paraId="0964BCF1" w14:textId="78B12318" w:rsidR="00860E60" w:rsidRDefault="00860E60">
      <w:pPr>
        <w:spacing w:after="160" w:line="259" w:lineRule="auto"/>
        <w:rPr>
          <w:rFonts w:ascii="Arial" w:hAnsi="Arial" w:cs="Arial"/>
          <w:sz w:val="28"/>
          <w:szCs w:val="28"/>
          <w:lang w:val="en-US"/>
        </w:rPr>
      </w:pPr>
    </w:p>
    <w:p w14:paraId="3E9C3CBD" w14:textId="0AD30398" w:rsidR="00860E60" w:rsidRDefault="00860E60">
      <w:pPr>
        <w:spacing w:after="160" w:line="259" w:lineRule="auto"/>
        <w:rPr>
          <w:rFonts w:ascii="Arial" w:hAnsi="Arial" w:cs="Arial"/>
          <w:sz w:val="28"/>
          <w:szCs w:val="28"/>
          <w:lang w:val="en-US"/>
        </w:rPr>
      </w:pPr>
    </w:p>
    <w:p w14:paraId="5C3D8508" w14:textId="3F256131" w:rsidR="00860E60" w:rsidRDefault="00860E60">
      <w:pPr>
        <w:spacing w:after="160" w:line="259" w:lineRule="auto"/>
        <w:rPr>
          <w:rFonts w:ascii="Arial" w:hAnsi="Arial" w:cs="Arial"/>
          <w:sz w:val="28"/>
          <w:szCs w:val="28"/>
          <w:lang w:val="en-US"/>
        </w:rPr>
      </w:pPr>
    </w:p>
    <w:p w14:paraId="180E741D" w14:textId="7D8931CE" w:rsidR="00860E60" w:rsidRDefault="00860E60">
      <w:pPr>
        <w:spacing w:after="160" w:line="259" w:lineRule="auto"/>
        <w:rPr>
          <w:rFonts w:ascii="Arial" w:hAnsi="Arial" w:cs="Arial"/>
          <w:sz w:val="28"/>
          <w:szCs w:val="28"/>
          <w:lang w:val="en-US"/>
        </w:rPr>
      </w:pPr>
    </w:p>
    <w:p w14:paraId="1348B1A9" w14:textId="66D463C1" w:rsidR="00860E60" w:rsidRDefault="00860E60">
      <w:pPr>
        <w:spacing w:after="160" w:line="259" w:lineRule="auto"/>
        <w:rPr>
          <w:rFonts w:ascii="Arial" w:hAnsi="Arial" w:cs="Arial"/>
          <w:sz w:val="28"/>
          <w:szCs w:val="28"/>
          <w:lang w:val="en-US"/>
        </w:rPr>
      </w:pPr>
    </w:p>
    <w:p w14:paraId="00E35A8D" w14:textId="7CE21BE5" w:rsidR="00E21E6A" w:rsidRDefault="00E21E6A">
      <w:pPr>
        <w:spacing w:after="160" w:line="259" w:lineRule="auto"/>
        <w:rPr>
          <w:lang w:val="en-US"/>
        </w:rPr>
      </w:pPr>
      <w:r>
        <w:rPr>
          <w:lang w:val="en-US"/>
        </w:rPr>
        <w:lastRenderedPageBreak/>
        <w:t xml:space="preserve">As we saw in the three previous pages, cryptocurrencies may have very different uses but </w:t>
      </w:r>
      <w:r w:rsidR="00603744">
        <w:rPr>
          <w:lang w:val="en-US"/>
        </w:rPr>
        <w:t>as we can see on the graphs, their prices, volume traded and market cap seems to be highly correlated, which is confirmed with these covariance matrices</w:t>
      </w:r>
      <w:r w:rsidR="00860E60">
        <w:rPr>
          <w:lang w:val="en-US"/>
        </w:rPr>
        <w:t xml:space="preserve"> on the data from the last 852 days (code in the annex)</w:t>
      </w:r>
      <w:r w:rsidR="00603744">
        <w:rPr>
          <w:lang w:val="en-US"/>
        </w:rPr>
        <w:t>:</w:t>
      </w:r>
    </w:p>
    <w:p w14:paraId="7A0D9199" w14:textId="2664BD51" w:rsidR="00603744" w:rsidRDefault="00860E60">
      <w:pPr>
        <w:spacing w:after="160" w:line="259" w:lineRule="auto"/>
        <w:rPr>
          <w:lang w:val="en-US"/>
        </w:rPr>
      </w:pPr>
      <w:r>
        <w:rPr>
          <w:noProof/>
          <w:lang w:val="en-US"/>
        </w:rPr>
        <w:drawing>
          <wp:anchor distT="0" distB="0" distL="114300" distR="114300" simplePos="0" relativeHeight="251668480" behindDoc="0" locked="0" layoutInCell="1" allowOverlap="1" wp14:anchorId="58992CE9" wp14:editId="23B8958A">
            <wp:simplePos x="0" y="0"/>
            <wp:positionH relativeFrom="margin">
              <wp:align>right</wp:align>
            </wp:positionH>
            <wp:positionV relativeFrom="paragraph">
              <wp:posOffset>267527</wp:posOffset>
            </wp:positionV>
            <wp:extent cx="5826125" cy="3208655"/>
            <wp:effectExtent l="0" t="0" r="317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12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744">
        <w:rPr>
          <w:lang w:val="en-US"/>
        </w:rPr>
        <w:t>Market Cap:</w:t>
      </w:r>
    </w:p>
    <w:p w14:paraId="3295DAB0" w14:textId="1643140C" w:rsidR="00603744" w:rsidRDefault="00860E60">
      <w:pPr>
        <w:spacing w:after="160" w:line="259" w:lineRule="auto"/>
        <w:rPr>
          <w:lang w:val="en-US"/>
        </w:rPr>
      </w:pPr>
      <w:r>
        <w:rPr>
          <w:lang w:val="en-US"/>
        </w:rPr>
        <w:br/>
      </w:r>
      <w:r w:rsidR="00603744">
        <w:rPr>
          <w:lang w:val="en-US"/>
        </w:rPr>
        <w:t>It appears that on the 144 observations, 28 were negatively correlated while the rest is positively correlated.</w:t>
      </w:r>
    </w:p>
    <w:p w14:paraId="593A2406" w14:textId="67E083B0" w:rsidR="00E21E6A" w:rsidRDefault="00860E60">
      <w:pPr>
        <w:spacing w:after="160" w:line="259" w:lineRule="auto"/>
        <w:rPr>
          <w:lang w:val="en-US"/>
        </w:rPr>
      </w:pPr>
      <w:r>
        <w:rPr>
          <w:lang w:val="en-US"/>
        </w:rPr>
        <w:t>Volume Traded:</w:t>
      </w:r>
      <w:r>
        <w:rPr>
          <w:noProof/>
        </w:rPr>
        <w:drawing>
          <wp:anchor distT="0" distB="0" distL="114300" distR="114300" simplePos="0" relativeHeight="251669504" behindDoc="0" locked="0" layoutInCell="1" allowOverlap="1" wp14:anchorId="29C5F3D8" wp14:editId="42D235E9">
            <wp:simplePos x="0" y="0"/>
            <wp:positionH relativeFrom="margin">
              <wp:align>right</wp:align>
            </wp:positionH>
            <wp:positionV relativeFrom="paragraph">
              <wp:posOffset>240665</wp:posOffset>
            </wp:positionV>
            <wp:extent cx="5751195" cy="3348355"/>
            <wp:effectExtent l="0" t="0" r="190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195"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4A3CF" w14:textId="5C0B67CA" w:rsidR="00860E60" w:rsidRDefault="006D3DAB" w:rsidP="00860E60">
      <w:pPr>
        <w:spacing w:after="160" w:line="259" w:lineRule="auto"/>
        <w:rPr>
          <w:lang w:val="en-US"/>
        </w:rPr>
      </w:pPr>
      <w:r>
        <w:rPr>
          <w:lang w:val="en-US"/>
        </w:rPr>
        <w:lastRenderedPageBreak/>
        <w:t>T</w:t>
      </w:r>
      <w:r w:rsidR="00860E60">
        <w:rPr>
          <w:lang w:val="en-US"/>
        </w:rPr>
        <w:t>he 144 observations</w:t>
      </w:r>
      <w:r w:rsidR="00860E60">
        <w:rPr>
          <w:lang w:val="en-US"/>
        </w:rPr>
        <w:t xml:space="preserve"> are all positively correlated. We can </w:t>
      </w:r>
      <w:r w:rsidR="00492187">
        <w:rPr>
          <w:lang w:val="en-US"/>
        </w:rPr>
        <w:t>observe</w:t>
      </w:r>
      <w:r w:rsidR="00860E60">
        <w:rPr>
          <w:lang w:val="en-US"/>
        </w:rPr>
        <w:t xml:space="preserve"> from this that</w:t>
      </w:r>
      <w:r>
        <w:rPr>
          <w:lang w:val="en-US"/>
        </w:rPr>
        <w:t xml:space="preserve"> </w:t>
      </w:r>
      <w:r w:rsidR="00860E60">
        <w:rPr>
          <w:lang w:val="en-US"/>
        </w:rPr>
        <w:t xml:space="preserve">demand </w:t>
      </w:r>
      <w:r w:rsidR="00492187">
        <w:rPr>
          <w:lang w:val="en-US"/>
        </w:rPr>
        <w:t xml:space="preserve">in </w:t>
      </w:r>
      <w:r>
        <w:rPr>
          <w:lang w:val="en-US"/>
        </w:rPr>
        <w:t>cryptocurrencies is exogenous and</w:t>
      </w:r>
      <w:r w:rsidR="00492187">
        <w:rPr>
          <w:lang w:val="en-US"/>
        </w:rPr>
        <w:t xml:space="preserve"> affects all of them</w:t>
      </w:r>
      <w:r>
        <w:rPr>
          <w:lang w:val="en-US"/>
        </w:rPr>
        <w:t>, however we cannot determine yet how much</w:t>
      </w:r>
    </w:p>
    <w:p w14:paraId="7347A618" w14:textId="66E281EA" w:rsidR="006D3DAB" w:rsidRPr="00816167" w:rsidRDefault="006D3DAB" w:rsidP="006D3DAB">
      <w:pPr>
        <w:spacing w:after="160" w:line="259" w:lineRule="auto"/>
        <w:rPr>
          <w:rFonts w:ascii="Arial" w:hAnsi="Arial" w:cs="Arial"/>
          <w:sz w:val="28"/>
          <w:szCs w:val="28"/>
          <w:lang w:val="en-US"/>
        </w:rPr>
      </w:pPr>
      <w:r w:rsidRPr="00816167">
        <w:rPr>
          <w:rFonts w:ascii="Arial" w:hAnsi="Arial" w:cs="Arial"/>
          <w:noProof/>
          <w:sz w:val="28"/>
          <w:szCs w:val="28"/>
          <w:lang w:val="en-US"/>
        </w:rPr>
        <w:drawing>
          <wp:anchor distT="0" distB="0" distL="114300" distR="114300" simplePos="0" relativeHeight="251675648" behindDoc="0" locked="0" layoutInCell="1" allowOverlap="1" wp14:anchorId="30C472B5" wp14:editId="5B28C1B0">
            <wp:simplePos x="0" y="0"/>
            <wp:positionH relativeFrom="margin">
              <wp:align>center</wp:align>
            </wp:positionH>
            <wp:positionV relativeFrom="paragraph">
              <wp:posOffset>335634</wp:posOffset>
            </wp:positionV>
            <wp:extent cx="7304405" cy="4420235"/>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440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6167">
        <w:rPr>
          <w:rFonts w:ascii="Arial" w:hAnsi="Arial" w:cs="Arial"/>
          <w:sz w:val="28"/>
          <w:szCs w:val="28"/>
          <w:lang w:val="en-US"/>
        </w:rPr>
        <w:t>Tether</w:t>
      </w:r>
    </w:p>
    <w:p w14:paraId="352E3C0C" w14:textId="77777777" w:rsidR="00830568" w:rsidRDefault="006D3DAB" w:rsidP="006D3DAB">
      <w:pPr>
        <w:spacing w:after="160" w:line="259" w:lineRule="auto"/>
        <w:rPr>
          <w:lang w:val="en-US"/>
        </w:rPr>
      </w:pPr>
      <w:r>
        <w:rPr>
          <w:lang w:val="en-US"/>
        </w:rPr>
        <w:br/>
        <w:t xml:space="preserve">The Tether is our variable of interest. As explained early, it has parity with the dollar, every Tether emitted is supposed to be backed by a dollar and can be exchanged at any time for a 1$USD on the Bitfinex platform. </w:t>
      </w:r>
    </w:p>
    <w:p w14:paraId="7554686C" w14:textId="77777777" w:rsidR="00830568" w:rsidRDefault="006D3DAB" w:rsidP="006D3DAB">
      <w:pPr>
        <w:spacing w:after="160" w:line="259" w:lineRule="auto"/>
        <w:rPr>
          <w:lang w:val="en-US"/>
        </w:rPr>
      </w:pPr>
      <w:r>
        <w:rPr>
          <w:lang w:val="en-US"/>
        </w:rPr>
        <w:t>What makes it special is that since its price can’t go down, its market cap can only go down if people exchange it against a dollar (a Tether exchanged for a dollar is deleted), and it can only go up if people buy newly printed Tether.</w:t>
      </w:r>
    </w:p>
    <w:p w14:paraId="1EBBDE28" w14:textId="41F1D3BA" w:rsidR="006D3DAB" w:rsidRPr="00E21E6A" w:rsidRDefault="006D3DAB" w:rsidP="006D3DAB">
      <w:pPr>
        <w:spacing w:after="160" w:line="259" w:lineRule="auto"/>
        <w:rPr>
          <w:lang w:val="en-US"/>
        </w:rPr>
      </w:pPr>
      <w:r>
        <w:rPr>
          <w:lang w:val="en-US"/>
        </w:rPr>
        <w:t xml:space="preserve">As we can see on this graph, its volume traded is by far the highest of all cryptocurrencies, and we can also observe that unlike other cryptocurrencies its demand is much less affected by exogenous shocks: even when other </w:t>
      </w:r>
      <w:proofErr w:type="spellStart"/>
      <w:r>
        <w:rPr>
          <w:lang w:val="en-US"/>
        </w:rPr>
        <w:t>cryptocurrencies’s</w:t>
      </w:r>
      <w:proofErr w:type="spellEnd"/>
      <w:r>
        <w:rPr>
          <w:lang w:val="en-US"/>
        </w:rPr>
        <w:t xml:space="preserve"> market cap goes down (because of the price going down), Tether demand goes up or doesn’t change because people want to secure the value of their assets which confirms the hypothesis we had in the previous assignment.</w:t>
      </w:r>
    </w:p>
    <w:p w14:paraId="6905D8B6" w14:textId="1B8E84BC" w:rsidR="00E21E6A" w:rsidRDefault="00E21E6A">
      <w:pPr>
        <w:spacing w:after="160" w:line="259" w:lineRule="auto"/>
        <w:rPr>
          <w:rFonts w:ascii="Arial" w:hAnsi="Arial" w:cs="Arial"/>
          <w:sz w:val="36"/>
          <w:szCs w:val="36"/>
          <w:lang w:val="en-US"/>
        </w:rPr>
      </w:pPr>
    </w:p>
    <w:p w14:paraId="075BA288" w14:textId="5BA5EA65" w:rsidR="00816167" w:rsidRDefault="00816167" w:rsidP="00816167">
      <w:pPr>
        <w:rPr>
          <w:sz w:val="28"/>
          <w:szCs w:val="28"/>
          <w:lang w:val="en-US"/>
        </w:rPr>
      </w:pPr>
      <w:r>
        <w:rPr>
          <w:sz w:val="28"/>
          <w:szCs w:val="28"/>
          <w:lang w:val="en-US"/>
        </w:rPr>
        <w:lastRenderedPageBreak/>
        <w:t>First model</w:t>
      </w:r>
      <w:r w:rsidRPr="00E41AC3">
        <w:rPr>
          <w:sz w:val="28"/>
          <w:szCs w:val="28"/>
          <w:lang w:val="en-US"/>
        </w:rPr>
        <w:t>:</w:t>
      </w:r>
    </w:p>
    <w:p w14:paraId="6176FC84" w14:textId="52609321" w:rsidR="00816167" w:rsidRDefault="00D73B9D" w:rsidP="00816167">
      <w:pPr>
        <w:spacing w:before="120"/>
        <w:rPr>
          <w:lang w:val="en-US"/>
        </w:rPr>
      </w:pPr>
      <w:r>
        <w:rPr>
          <w:rFonts w:ascii="Arial" w:hAnsi="Arial" w:cs="Arial"/>
          <w:noProof/>
          <w:sz w:val="32"/>
          <w:szCs w:val="32"/>
          <w:lang w:val="en-US"/>
        </w:rPr>
        <w:drawing>
          <wp:anchor distT="0" distB="0" distL="114300" distR="114300" simplePos="0" relativeHeight="251677696" behindDoc="1" locked="0" layoutInCell="1" allowOverlap="1" wp14:anchorId="28CD7A6F" wp14:editId="049A1062">
            <wp:simplePos x="0" y="0"/>
            <wp:positionH relativeFrom="margin">
              <wp:posOffset>-116959</wp:posOffset>
            </wp:positionH>
            <wp:positionV relativeFrom="paragraph">
              <wp:posOffset>677974</wp:posOffset>
            </wp:positionV>
            <wp:extent cx="5688330" cy="5636260"/>
            <wp:effectExtent l="0" t="0" r="7620" b="254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330" cy="563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167">
        <w:rPr>
          <w:lang w:val="en-US"/>
        </w:rPr>
        <w:t xml:space="preserve">For now, the “most efficient” (but flawed) prediction model we used with the limited sample of data we collected is the multilinear regression using the different </w:t>
      </w:r>
      <w:proofErr w:type="spellStart"/>
      <w:r w:rsidR="00816167">
        <w:rPr>
          <w:lang w:val="en-US"/>
        </w:rPr>
        <w:t>cryptos’s</w:t>
      </w:r>
      <w:proofErr w:type="spellEnd"/>
      <w:r w:rsidR="00816167">
        <w:rPr>
          <w:lang w:val="en-US"/>
        </w:rPr>
        <w:t xml:space="preserve"> market cap and volume</w:t>
      </w:r>
    </w:p>
    <w:p w14:paraId="6DE9BB55" w14:textId="74EA8175" w:rsidR="00D73B9D" w:rsidRDefault="00830568" w:rsidP="00D73B9D">
      <w:pPr>
        <w:spacing w:before="120"/>
        <w:rPr>
          <w:lang w:val="en-US"/>
        </w:rPr>
      </w:pPr>
      <w:r>
        <w:rPr>
          <w:rFonts w:ascii="Arial" w:hAnsi="Arial" w:cs="Arial"/>
          <w:noProof/>
          <w:sz w:val="32"/>
          <w:szCs w:val="32"/>
          <w:lang w:val="en-US"/>
        </w:rPr>
        <w:drawing>
          <wp:anchor distT="0" distB="0" distL="114300" distR="114300" simplePos="0" relativeHeight="251680768" behindDoc="1" locked="0" layoutInCell="1" allowOverlap="1" wp14:anchorId="59468378" wp14:editId="10227BC3">
            <wp:simplePos x="0" y="0"/>
            <wp:positionH relativeFrom="column">
              <wp:posOffset>3777734</wp:posOffset>
            </wp:positionH>
            <wp:positionV relativeFrom="paragraph">
              <wp:posOffset>5754370</wp:posOffset>
            </wp:positionV>
            <wp:extent cx="2573020" cy="2833370"/>
            <wp:effectExtent l="0" t="0" r="0" b="508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302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B9D">
        <w:rPr>
          <w:lang w:val="en-US"/>
        </w:rPr>
        <w:t>A 0.8928 may look like a very good R</w:t>
      </w:r>
      <w:r w:rsidR="00FF7122">
        <w:rPr>
          <w:lang w:val="en-US"/>
        </w:rPr>
        <w:t xml:space="preserve">² </w:t>
      </w:r>
      <w:r w:rsidR="00D73B9D">
        <w:rPr>
          <w:lang w:val="en-US"/>
        </w:rPr>
        <w:t xml:space="preserve">but </w:t>
      </w:r>
      <w:r>
        <w:rPr>
          <w:lang w:val="en-US"/>
        </w:rPr>
        <w:t>for some</w:t>
      </w:r>
      <w:r w:rsidR="00FF7122">
        <w:rPr>
          <w:lang w:val="en-US"/>
        </w:rPr>
        <w:br/>
        <w:t xml:space="preserve">currencies </w:t>
      </w:r>
      <w:r>
        <w:rPr>
          <w:lang w:val="en-US"/>
        </w:rPr>
        <w:t xml:space="preserve">the </w:t>
      </w:r>
      <w:r w:rsidR="00D73B9D">
        <w:rPr>
          <w:lang w:val="en-US"/>
        </w:rPr>
        <w:t xml:space="preserve">market cap and </w:t>
      </w:r>
      <w:r>
        <w:rPr>
          <w:lang w:val="en-US"/>
        </w:rPr>
        <w:t xml:space="preserve"> the </w:t>
      </w:r>
      <w:r w:rsidR="00D73B9D">
        <w:rPr>
          <w:lang w:val="en-US"/>
        </w:rPr>
        <w:t xml:space="preserve">volume traded are highly </w:t>
      </w:r>
      <w:r w:rsidR="00D73B9D">
        <w:rPr>
          <w:lang w:val="en-US"/>
        </w:rPr>
        <w:br/>
      </w:r>
      <w:r w:rsidR="00D73B9D">
        <w:rPr>
          <w:lang w:val="en-US"/>
        </w:rPr>
        <w:t>correlated to each other</w:t>
      </w:r>
      <w:r w:rsidR="00FF7122">
        <w:rPr>
          <w:lang w:val="en-US"/>
        </w:rPr>
        <w:t>:</w:t>
      </w:r>
    </w:p>
    <w:p w14:paraId="4CCCC699" w14:textId="6AB26287" w:rsidR="00FF7122" w:rsidRPr="00830568" w:rsidRDefault="00FF7122" w:rsidP="00D73B9D">
      <w:pPr>
        <w:spacing w:before="120"/>
        <w:rPr>
          <w:lang w:val="en-US"/>
        </w:rPr>
      </w:pPr>
      <w:r>
        <w:rPr>
          <w:lang w:val="en-US"/>
        </w:rPr>
        <w:t xml:space="preserve">Adding to this that there are 24 explanatory variables </w:t>
      </w:r>
      <w:r>
        <w:rPr>
          <w:lang w:val="en-US"/>
        </w:rPr>
        <w:br/>
        <w:t>we have good reasons to seriously doubt the validity of</w:t>
      </w:r>
      <w:r>
        <w:rPr>
          <w:lang w:val="en-US"/>
        </w:rPr>
        <w:br/>
        <w:t>such a high R²</w:t>
      </w:r>
    </w:p>
    <w:p w14:paraId="0E01E4D6" w14:textId="5AB6D511" w:rsidR="00D73B9D" w:rsidRDefault="00D73B9D" w:rsidP="00816167">
      <w:pPr>
        <w:spacing w:before="120"/>
        <w:rPr>
          <w:lang w:val="en-US"/>
        </w:rPr>
      </w:pPr>
    </w:p>
    <w:p w14:paraId="237D4774" w14:textId="16D2FADF" w:rsidR="00D73B9D" w:rsidRDefault="00D73B9D" w:rsidP="00816167">
      <w:pPr>
        <w:spacing w:before="120"/>
        <w:rPr>
          <w:lang w:val="en-US"/>
        </w:rPr>
      </w:pPr>
    </w:p>
    <w:p w14:paraId="428D0153" w14:textId="62D108F9" w:rsidR="00D73B9D" w:rsidRDefault="00D73B9D" w:rsidP="00816167">
      <w:pPr>
        <w:spacing w:before="120"/>
        <w:rPr>
          <w:lang w:val="en-US"/>
        </w:rPr>
      </w:pPr>
    </w:p>
    <w:p w14:paraId="11DED2CE" w14:textId="284308E5" w:rsidR="00D73B9D" w:rsidRDefault="00D73B9D">
      <w:pPr>
        <w:spacing w:after="160" w:line="259" w:lineRule="auto"/>
        <w:rPr>
          <w:rFonts w:ascii="Arial" w:hAnsi="Arial" w:cs="Arial"/>
          <w:sz w:val="32"/>
          <w:szCs w:val="32"/>
          <w:lang w:val="en-US"/>
        </w:rPr>
      </w:pPr>
    </w:p>
    <w:p w14:paraId="1D833949" w14:textId="0E8A7E03" w:rsidR="00672FEC" w:rsidRDefault="00672FEC" w:rsidP="00672FEC">
      <w:pPr>
        <w:spacing w:after="160" w:line="259" w:lineRule="auto"/>
        <w:rPr>
          <w:lang w:val="en-US"/>
        </w:rPr>
      </w:pPr>
      <w:r>
        <w:rPr>
          <w:lang w:val="en-US"/>
        </w:rPr>
        <w:lastRenderedPageBreak/>
        <w:t xml:space="preserve">And the same goes for the traded volume and the market cap for whom the correlation is pretty high </w:t>
      </w:r>
      <w:r>
        <w:rPr>
          <w:noProof/>
          <w:lang w:val="en-US"/>
        </w:rPr>
        <w:drawing>
          <wp:inline distT="0" distB="0" distL="0" distR="0" wp14:anchorId="01F55E64" wp14:editId="373E148A">
            <wp:extent cx="5760720" cy="406011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60117"/>
                    </a:xfrm>
                    <a:prstGeom prst="rect">
                      <a:avLst/>
                    </a:prstGeom>
                    <a:noFill/>
                    <a:ln>
                      <a:noFill/>
                    </a:ln>
                  </pic:spPr>
                </pic:pic>
              </a:graphicData>
            </a:graphic>
          </wp:inline>
        </w:drawing>
      </w:r>
      <w:r>
        <w:rPr>
          <w:noProof/>
          <w:lang w:val="en-US"/>
        </w:rPr>
        <w:drawing>
          <wp:inline distT="0" distB="0" distL="0" distR="0" wp14:anchorId="28337A1D" wp14:editId="6321D39C">
            <wp:extent cx="5762625" cy="40830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83050"/>
                    </a:xfrm>
                    <a:prstGeom prst="rect">
                      <a:avLst/>
                    </a:prstGeom>
                    <a:noFill/>
                    <a:ln>
                      <a:noFill/>
                    </a:ln>
                  </pic:spPr>
                </pic:pic>
              </a:graphicData>
            </a:graphic>
          </wp:inline>
        </w:drawing>
      </w:r>
    </w:p>
    <w:p w14:paraId="7902E8E5" w14:textId="77777777" w:rsidR="00672FEC" w:rsidRDefault="00672FEC" w:rsidP="00672FEC">
      <w:pPr>
        <w:spacing w:after="160" w:line="259" w:lineRule="auto"/>
        <w:rPr>
          <w:lang w:val="en-US"/>
        </w:rPr>
      </w:pPr>
    </w:p>
    <w:p w14:paraId="2C38CEEA" w14:textId="721104D7" w:rsidR="00D73B9D" w:rsidRPr="00672FEC" w:rsidRDefault="00672FEC">
      <w:pPr>
        <w:spacing w:after="160" w:line="259" w:lineRule="auto"/>
        <w:rPr>
          <w:lang w:val="en-US"/>
        </w:rPr>
      </w:pPr>
      <w:r>
        <w:rPr>
          <w:lang w:val="en-US"/>
        </w:rPr>
        <w:br w:type="page"/>
      </w:r>
      <w:r w:rsidR="00830568">
        <w:rPr>
          <w:lang w:val="en-US"/>
        </w:rPr>
        <w:lastRenderedPageBreak/>
        <w:t>To end this model, here is the confidence interval:</w:t>
      </w:r>
    </w:p>
    <w:p w14:paraId="735192E1" w14:textId="038A6517" w:rsidR="00D73B9D" w:rsidRDefault="00830568">
      <w:pPr>
        <w:spacing w:after="160" w:line="259" w:lineRule="auto"/>
        <w:rPr>
          <w:rFonts w:ascii="Arial" w:hAnsi="Arial" w:cs="Arial"/>
          <w:sz w:val="32"/>
          <w:szCs w:val="32"/>
          <w:lang w:val="en-US"/>
        </w:rPr>
      </w:pPr>
      <w:bookmarkStart w:id="0" w:name="_GoBack"/>
      <w:r>
        <w:rPr>
          <w:rFonts w:ascii="Arial" w:hAnsi="Arial" w:cs="Arial"/>
          <w:noProof/>
          <w:sz w:val="32"/>
          <w:szCs w:val="32"/>
          <w:lang w:val="en-US"/>
        </w:rPr>
        <w:drawing>
          <wp:anchor distT="0" distB="0" distL="114300" distR="114300" simplePos="0" relativeHeight="251681792" behindDoc="1" locked="0" layoutInCell="1" allowOverlap="1" wp14:anchorId="54B02660" wp14:editId="30BEA8DE">
            <wp:simplePos x="0" y="0"/>
            <wp:positionH relativeFrom="column">
              <wp:posOffset>545377</wp:posOffset>
            </wp:positionH>
            <wp:positionV relativeFrom="paragraph">
              <wp:posOffset>11475</wp:posOffset>
            </wp:positionV>
            <wp:extent cx="4199890" cy="3859530"/>
            <wp:effectExtent l="0" t="0" r="0" b="762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9890" cy="3859530"/>
                    </a:xfrm>
                    <a:prstGeom prst="rect">
                      <a:avLst/>
                    </a:prstGeom>
                    <a:noFill/>
                    <a:ln>
                      <a:noFill/>
                    </a:ln>
                  </pic:spPr>
                </pic:pic>
              </a:graphicData>
            </a:graphic>
          </wp:anchor>
        </w:drawing>
      </w:r>
      <w:bookmarkEnd w:id="0"/>
    </w:p>
    <w:p w14:paraId="1C0C4D98" w14:textId="7FA54D10" w:rsidR="00D73B9D" w:rsidRDefault="00D73B9D">
      <w:pPr>
        <w:spacing w:after="160" w:line="259" w:lineRule="auto"/>
        <w:rPr>
          <w:rFonts w:ascii="Arial" w:hAnsi="Arial" w:cs="Arial"/>
          <w:sz w:val="32"/>
          <w:szCs w:val="32"/>
          <w:lang w:val="en-US"/>
        </w:rPr>
      </w:pPr>
    </w:p>
    <w:p w14:paraId="4A0F952B" w14:textId="1E4692EC" w:rsidR="00D73B9D" w:rsidRDefault="00D73B9D">
      <w:pPr>
        <w:spacing w:after="160" w:line="259" w:lineRule="auto"/>
        <w:rPr>
          <w:rFonts w:ascii="Arial" w:hAnsi="Arial" w:cs="Arial"/>
          <w:sz w:val="32"/>
          <w:szCs w:val="32"/>
          <w:lang w:val="en-US"/>
        </w:rPr>
      </w:pPr>
    </w:p>
    <w:p w14:paraId="23B8B76D" w14:textId="31DD0B17" w:rsidR="00D73B9D" w:rsidRDefault="00D73B9D">
      <w:pPr>
        <w:spacing w:after="160" w:line="259" w:lineRule="auto"/>
        <w:rPr>
          <w:rFonts w:ascii="Arial" w:hAnsi="Arial" w:cs="Arial"/>
          <w:sz w:val="32"/>
          <w:szCs w:val="32"/>
          <w:lang w:val="en-US"/>
        </w:rPr>
      </w:pPr>
    </w:p>
    <w:p w14:paraId="38FD7419" w14:textId="75C055F9" w:rsidR="00D73B9D" w:rsidRDefault="00D73B9D">
      <w:pPr>
        <w:spacing w:after="160" w:line="259" w:lineRule="auto"/>
        <w:rPr>
          <w:rFonts w:ascii="Arial" w:hAnsi="Arial" w:cs="Arial"/>
          <w:sz w:val="32"/>
          <w:szCs w:val="32"/>
          <w:lang w:val="en-US"/>
        </w:rPr>
      </w:pPr>
    </w:p>
    <w:p w14:paraId="521216C8" w14:textId="71646020" w:rsidR="00D73B9D" w:rsidRDefault="00D73B9D">
      <w:pPr>
        <w:spacing w:after="160" w:line="259" w:lineRule="auto"/>
        <w:rPr>
          <w:rFonts w:ascii="Arial" w:hAnsi="Arial" w:cs="Arial"/>
          <w:sz w:val="32"/>
          <w:szCs w:val="32"/>
          <w:lang w:val="en-US"/>
        </w:rPr>
      </w:pPr>
    </w:p>
    <w:p w14:paraId="09B8A4E6" w14:textId="10949EFB" w:rsidR="00D73B9D" w:rsidRDefault="00D73B9D">
      <w:pPr>
        <w:spacing w:after="160" w:line="259" w:lineRule="auto"/>
        <w:rPr>
          <w:rFonts w:ascii="Arial" w:hAnsi="Arial" w:cs="Arial"/>
          <w:sz w:val="32"/>
          <w:szCs w:val="32"/>
          <w:lang w:val="en-US"/>
        </w:rPr>
      </w:pPr>
    </w:p>
    <w:p w14:paraId="4A156DC9" w14:textId="267EC290" w:rsidR="00D73B9D" w:rsidRDefault="00D73B9D">
      <w:pPr>
        <w:spacing w:after="160" w:line="259" w:lineRule="auto"/>
        <w:rPr>
          <w:rFonts w:ascii="Arial" w:hAnsi="Arial" w:cs="Arial"/>
          <w:sz w:val="32"/>
          <w:szCs w:val="32"/>
          <w:lang w:val="en-US"/>
        </w:rPr>
      </w:pPr>
    </w:p>
    <w:p w14:paraId="2ABA2D06" w14:textId="45FAA453" w:rsidR="00D73B9D" w:rsidRDefault="00D73B9D">
      <w:pPr>
        <w:spacing w:after="160" w:line="259" w:lineRule="auto"/>
        <w:rPr>
          <w:rFonts w:ascii="Arial" w:hAnsi="Arial" w:cs="Arial"/>
          <w:sz w:val="32"/>
          <w:szCs w:val="32"/>
          <w:lang w:val="en-US"/>
        </w:rPr>
      </w:pPr>
    </w:p>
    <w:p w14:paraId="0C2C23E8" w14:textId="7A5D8E8F" w:rsidR="00D73B9D" w:rsidRDefault="00D73B9D">
      <w:pPr>
        <w:spacing w:after="160" w:line="259" w:lineRule="auto"/>
        <w:rPr>
          <w:rFonts w:ascii="Arial" w:hAnsi="Arial" w:cs="Arial"/>
          <w:sz w:val="32"/>
          <w:szCs w:val="32"/>
          <w:lang w:val="en-US"/>
        </w:rPr>
      </w:pPr>
    </w:p>
    <w:p w14:paraId="59DBAF78" w14:textId="77777777" w:rsidR="00011617" w:rsidRDefault="00011617" w:rsidP="00FF7122">
      <w:pPr>
        <w:spacing w:after="240"/>
        <w:rPr>
          <w:rFonts w:ascii="Arial" w:hAnsi="Arial" w:cs="Arial"/>
          <w:sz w:val="32"/>
          <w:szCs w:val="32"/>
          <w:lang w:val="en-US"/>
        </w:rPr>
      </w:pPr>
    </w:p>
    <w:p w14:paraId="58B7EF52" w14:textId="77777777" w:rsidR="00011617" w:rsidRDefault="00011617" w:rsidP="00FF7122">
      <w:pPr>
        <w:spacing w:after="240"/>
        <w:rPr>
          <w:rFonts w:ascii="Arial" w:hAnsi="Arial" w:cs="Arial"/>
          <w:sz w:val="32"/>
          <w:szCs w:val="32"/>
          <w:lang w:val="en-US"/>
        </w:rPr>
      </w:pPr>
    </w:p>
    <w:p w14:paraId="10B1FCB8" w14:textId="5BE76FC6" w:rsidR="00FF7122" w:rsidRDefault="00FF7122" w:rsidP="00FF7122">
      <w:pPr>
        <w:spacing w:after="240"/>
        <w:rPr>
          <w:sz w:val="28"/>
          <w:szCs w:val="28"/>
          <w:lang w:val="en-US"/>
        </w:rPr>
      </w:pPr>
      <w:r>
        <w:rPr>
          <w:sz w:val="28"/>
          <w:szCs w:val="28"/>
          <w:lang w:val="en-US"/>
        </w:rPr>
        <w:t xml:space="preserve">Conclusion </w:t>
      </w:r>
      <w:r w:rsidRPr="00E41AC3">
        <w:rPr>
          <w:sz w:val="28"/>
          <w:szCs w:val="28"/>
          <w:lang w:val="en-US"/>
        </w:rPr>
        <w:t>:</w:t>
      </w:r>
    </w:p>
    <w:p w14:paraId="56D28B8A" w14:textId="0D880FA0" w:rsidR="00E30D10" w:rsidRDefault="00FF7122" w:rsidP="00E30D10">
      <w:pPr>
        <w:spacing w:after="120"/>
        <w:rPr>
          <w:lang w:val="en-US"/>
        </w:rPr>
      </w:pPr>
      <w:r>
        <w:rPr>
          <w:lang w:val="en-US"/>
        </w:rPr>
        <w:t xml:space="preserve">We showed in this assignment that this data is quite complex because of many factors: exogenous demand, high correlation between variables, </w:t>
      </w:r>
      <w:r w:rsidR="00E30D10">
        <w:rPr>
          <w:lang w:val="en-US"/>
        </w:rPr>
        <w:t>complex parameters (fixed price of the Tether), huge dominance of the Bitcoin, this is why simple models such as the multilinear regression don’t seem to be a good fit to predict such phenomenon.</w:t>
      </w:r>
    </w:p>
    <w:p w14:paraId="5BC94E74" w14:textId="28B2BA3C" w:rsidR="00E30D10" w:rsidRPr="00FF7122" w:rsidRDefault="00E30D10" w:rsidP="00FF7122">
      <w:pPr>
        <w:rPr>
          <w:lang w:val="en-US"/>
        </w:rPr>
      </w:pPr>
      <w:r>
        <w:rPr>
          <w:lang w:val="en-US"/>
        </w:rPr>
        <w:t xml:space="preserve">We will </w:t>
      </w:r>
      <w:r w:rsidR="00672FEC">
        <w:rPr>
          <w:lang w:val="en-US"/>
        </w:rPr>
        <w:t>in the next part compare different models of machine learning algorithms</w:t>
      </w:r>
      <w:r w:rsidR="00011617">
        <w:rPr>
          <w:lang w:val="en-US"/>
        </w:rPr>
        <w:t>, their efficiency to predict result</w:t>
      </w:r>
      <w:r w:rsidR="00672FEC">
        <w:rPr>
          <w:lang w:val="en-US"/>
        </w:rPr>
        <w:t xml:space="preserve"> and compare </w:t>
      </w:r>
      <w:r w:rsidR="00011617">
        <w:rPr>
          <w:lang w:val="en-US"/>
        </w:rPr>
        <w:t>them</w:t>
      </w:r>
      <w:r w:rsidR="00672FEC">
        <w:rPr>
          <w:lang w:val="en-US"/>
        </w:rPr>
        <w:t xml:space="preserve"> to the real-life data </w:t>
      </w:r>
    </w:p>
    <w:p w14:paraId="3280FA2B" w14:textId="468F75A3" w:rsidR="00816167" w:rsidRDefault="00816167">
      <w:pPr>
        <w:spacing w:after="160" w:line="259" w:lineRule="auto"/>
        <w:rPr>
          <w:rFonts w:ascii="Arial" w:hAnsi="Arial" w:cs="Arial"/>
          <w:sz w:val="32"/>
          <w:szCs w:val="32"/>
          <w:lang w:val="en-US"/>
        </w:rPr>
      </w:pPr>
      <w:r>
        <w:rPr>
          <w:rFonts w:ascii="Arial" w:hAnsi="Arial" w:cs="Arial"/>
          <w:sz w:val="32"/>
          <w:szCs w:val="32"/>
          <w:lang w:val="en-US"/>
        </w:rPr>
        <w:br w:type="page"/>
      </w:r>
    </w:p>
    <w:p w14:paraId="257C064D" w14:textId="198D687D" w:rsidR="00AA3CC6" w:rsidRPr="00860E60" w:rsidRDefault="00AA3CC6" w:rsidP="00860E60">
      <w:pPr>
        <w:pStyle w:val="Paragraphedeliste"/>
        <w:numPr>
          <w:ilvl w:val="0"/>
          <w:numId w:val="1"/>
        </w:numPr>
        <w:spacing w:after="240"/>
        <w:ind w:left="714" w:hanging="357"/>
        <w:rPr>
          <w:rFonts w:ascii="Arial" w:hAnsi="Arial" w:cs="Arial"/>
          <w:sz w:val="28"/>
          <w:szCs w:val="28"/>
          <w:lang w:val="en-US"/>
        </w:rPr>
      </w:pPr>
      <w:r>
        <w:rPr>
          <w:rFonts w:ascii="Arial" w:hAnsi="Arial" w:cs="Arial"/>
          <w:sz w:val="28"/>
          <w:szCs w:val="28"/>
          <w:lang w:val="en-US"/>
        </w:rPr>
        <w:lastRenderedPageBreak/>
        <w:t>Annex</w:t>
      </w:r>
    </w:p>
    <w:p w14:paraId="2CD78187" w14:textId="1C55EDC2" w:rsidR="00AA3CC6" w:rsidRDefault="00860E60" w:rsidP="00AA3CC6">
      <w:pPr>
        <w:rPr>
          <w:lang w:val="en-US"/>
        </w:rPr>
      </w:pPr>
      <w:r>
        <w:rPr>
          <w:rFonts w:ascii="Arial" w:hAnsi="Arial" w:cs="Arial"/>
          <w:noProof/>
          <w:sz w:val="22"/>
          <w:szCs w:val="22"/>
          <w:lang w:val="en-US"/>
        </w:rPr>
        <w:drawing>
          <wp:anchor distT="0" distB="0" distL="114300" distR="114300" simplePos="0" relativeHeight="251658240" behindDoc="0" locked="0" layoutInCell="1" allowOverlap="1" wp14:anchorId="365145CF" wp14:editId="1EFA8B57">
            <wp:simplePos x="0" y="0"/>
            <wp:positionH relativeFrom="margin">
              <wp:posOffset>-294005</wp:posOffset>
            </wp:positionH>
            <wp:positionV relativeFrom="paragraph">
              <wp:posOffset>232410</wp:posOffset>
            </wp:positionV>
            <wp:extent cx="5209540" cy="2242185"/>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954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6">
        <w:rPr>
          <w:lang w:val="en-US"/>
        </w:rPr>
        <w:t xml:space="preserve">Here are the most important parts of the code that we used to get the data for this part. </w:t>
      </w:r>
    </w:p>
    <w:p w14:paraId="2075E407" w14:textId="25AA9654" w:rsidR="00AA3CC6" w:rsidRDefault="00AA3CC6" w:rsidP="00AA3CC6">
      <w:pPr>
        <w:rPr>
          <w:lang w:val="en-US"/>
        </w:rPr>
      </w:pPr>
      <w:r>
        <w:rPr>
          <w:lang w:val="en-US"/>
        </w:rPr>
        <w:t>This method was used to identify data on a website’s page and make a java object out of it through the Currency Class.</w:t>
      </w:r>
    </w:p>
    <w:p w14:paraId="40604208" w14:textId="4D380C71" w:rsidR="00AA3CC6" w:rsidRDefault="00AA3CC6" w:rsidP="00AA3CC6">
      <w:pPr>
        <w:rPr>
          <w:rFonts w:ascii="Arial" w:hAnsi="Arial" w:cs="Arial"/>
          <w:sz w:val="22"/>
          <w:szCs w:val="22"/>
          <w:lang w:val="en-US"/>
        </w:rPr>
      </w:pPr>
      <w:r>
        <w:rPr>
          <w:rFonts w:ascii="Arial" w:hAnsi="Arial" w:cs="Arial"/>
          <w:noProof/>
          <w:sz w:val="22"/>
          <w:szCs w:val="22"/>
          <w:lang w:val="en-US"/>
        </w:rPr>
        <w:drawing>
          <wp:inline distT="0" distB="0" distL="0" distR="0" wp14:anchorId="1AE99499" wp14:editId="4D5270B2">
            <wp:extent cx="5220586" cy="509977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0358" cy="5177704"/>
                    </a:xfrm>
                    <a:prstGeom prst="rect">
                      <a:avLst/>
                    </a:prstGeom>
                    <a:noFill/>
                    <a:ln>
                      <a:noFill/>
                    </a:ln>
                  </pic:spPr>
                </pic:pic>
              </a:graphicData>
            </a:graphic>
          </wp:inline>
        </w:drawing>
      </w:r>
    </w:p>
    <w:p w14:paraId="68E044CB" w14:textId="541EE0B8" w:rsidR="00860E60" w:rsidRDefault="00AA3CC6" w:rsidP="00860E60">
      <w:pPr>
        <w:rPr>
          <w:rFonts w:ascii="Arial" w:hAnsi="Arial" w:cs="Arial"/>
          <w:sz w:val="22"/>
          <w:szCs w:val="22"/>
          <w:lang w:val="en-US"/>
        </w:rPr>
      </w:pPr>
      <w:r>
        <w:rPr>
          <w:rFonts w:ascii="Arial" w:hAnsi="Arial" w:cs="Arial"/>
          <w:sz w:val="22"/>
          <w:szCs w:val="22"/>
          <w:lang w:val="en-US"/>
        </w:rPr>
        <w:t xml:space="preserve">This method was used to make a CSV for every currency we had data on. For parsing </w:t>
      </w:r>
      <w:r w:rsidR="00860E60">
        <w:rPr>
          <w:rFonts w:ascii="Arial" w:hAnsi="Arial" w:cs="Arial"/>
          <w:sz w:val="22"/>
          <w:szCs w:val="22"/>
          <w:lang w:val="en-US"/>
        </w:rPr>
        <w:t>reasons,</w:t>
      </w:r>
      <w:r>
        <w:rPr>
          <w:rFonts w:ascii="Arial" w:hAnsi="Arial" w:cs="Arial"/>
          <w:sz w:val="22"/>
          <w:szCs w:val="22"/>
          <w:lang w:val="en-US"/>
        </w:rPr>
        <w:t xml:space="preserve"> we used semicolons because commas were used for decimals on the site.</w:t>
      </w:r>
    </w:p>
    <w:p w14:paraId="3F9FE5DC" w14:textId="77777777" w:rsidR="00860E60" w:rsidRDefault="00860E60">
      <w:pPr>
        <w:spacing w:after="160" w:line="259" w:lineRule="auto"/>
        <w:rPr>
          <w:rFonts w:ascii="Arial" w:hAnsi="Arial" w:cs="Arial"/>
          <w:sz w:val="22"/>
          <w:szCs w:val="22"/>
          <w:lang w:val="en-US"/>
        </w:rPr>
      </w:pPr>
      <w:r>
        <w:rPr>
          <w:rFonts w:ascii="Arial" w:hAnsi="Arial" w:cs="Arial"/>
          <w:sz w:val="22"/>
          <w:szCs w:val="22"/>
          <w:lang w:val="en-US"/>
        </w:rPr>
        <w:br w:type="page"/>
      </w:r>
    </w:p>
    <w:p w14:paraId="5669BEFF" w14:textId="1E6A493D" w:rsidR="00860E60" w:rsidRDefault="00492187" w:rsidP="00860E60">
      <w:pPr>
        <w:rPr>
          <w:rFonts w:ascii="Arial" w:hAnsi="Arial" w:cs="Arial"/>
          <w:sz w:val="22"/>
          <w:szCs w:val="22"/>
          <w:lang w:val="en-US"/>
        </w:rPr>
      </w:pPr>
      <w:r>
        <w:rPr>
          <w:rFonts w:ascii="Arial" w:hAnsi="Arial" w:cs="Arial"/>
          <w:noProof/>
          <w:sz w:val="22"/>
          <w:szCs w:val="22"/>
          <w:lang w:val="en-US"/>
        </w:rPr>
        <w:lastRenderedPageBreak/>
        <w:drawing>
          <wp:anchor distT="0" distB="0" distL="114300" distR="114300" simplePos="0" relativeHeight="251671552" behindDoc="0" locked="0" layoutInCell="1" allowOverlap="1" wp14:anchorId="22D1C25E" wp14:editId="2E7A90D7">
            <wp:simplePos x="0" y="0"/>
            <wp:positionH relativeFrom="margin">
              <wp:posOffset>-485140</wp:posOffset>
            </wp:positionH>
            <wp:positionV relativeFrom="paragraph">
              <wp:posOffset>4097020</wp:posOffset>
            </wp:positionV>
            <wp:extent cx="7128510" cy="1818005"/>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851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noProof/>
          <w:sz w:val="22"/>
          <w:szCs w:val="22"/>
          <w:lang w:val="en-US"/>
        </w:rPr>
        <w:drawing>
          <wp:anchor distT="0" distB="0" distL="114300" distR="114300" simplePos="0" relativeHeight="251670528" behindDoc="0" locked="0" layoutInCell="1" allowOverlap="1" wp14:anchorId="65A25E6C" wp14:editId="7879CAD2">
            <wp:simplePos x="0" y="0"/>
            <wp:positionH relativeFrom="margin">
              <wp:posOffset>-495935</wp:posOffset>
            </wp:positionH>
            <wp:positionV relativeFrom="paragraph">
              <wp:posOffset>290830</wp:posOffset>
            </wp:positionV>
            <wp:extent cx="7054215" cy="380619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54215"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sz w:val="22"/>
          <w:szCs w:val="22"/>
          <w:lang w:val="en-US"/>
        </w:rPr>
        <w:t>Code we used for the covariance matri</w:t>
      </w:r>
      <w:r>
        <w:rPr>
          <w:rFonts w:ascii="Arial" w:hAnsi="Arial" w:cs="Arial"/>
          <w:sz w:val="22"/>
          <w:szCs w:val="22"/>
          <w:lang w:val="en-US"/>
        </w:rPr>
        <w:t>ces</w:t>
      </w:r>
      <w:r w:rsidR="00860E60">
        <w:rPr>
          <w:rFonts w:ascii="Arial" w:hAnsi="Arial" w:cs="Arial"/>
          <w:sz w:val="22"/>
          <w:szCs w:val="22"/>
          <w:lang w:val="en-US"/>
        </w:rPr>
        <w:t xml:space="preserve"> of the market cap</w:t>
      </w:r>
      <w:r>
        <w:rPr>
          <w:rFonts w:ascii="Arial" w:hAnsi="Arial" w:cs="Arial"/>
          <w:sz w:val="22"/>
          <w:szCs w:val="22"/>
          <w:lang w:val="en-US"/>
        </w:rPr>
        <w:t xml:space="preserve"> and volume traded</w:t>
      </w:r>
    </w:p>
    <w:p w14:paraId="6E8866C0" w14:textId="08D4A831" w:rsidR="005E0C54" w:rsidRDefault="005E0C54" w:rsidP="00860E60">
      <w:pPr>
        <w:rPr>
          <w:rFonts w:ascii="Arial" w:hAnsi="Arial" w:cs="Arial"/>
          <w:sz w:val="22"/>
          <w:szCs w:val="22"/>
          <w:lang w:val="en-US"/>
        </w:rPr>
      </w:pPr>
    </w:p>
    <w:p w14:paraId="3F08772B" w14:textId="1A380CAF" w:rsidR="005E0C54" w:rsidRDefault="005E0C54" w:rsidP="00860E60">
      <w:pP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678720" behindDoc="0" locked="0" layoutInCell="1" allowOverlap="1" wp14:anchorId="5EFDF727" wp14:editId="30525494">
            <wp:simplePos x="0" y="0"/>
            <wp:positionH relativeFrom="margin">
              <wp:posOffset>-612775</wp:posOffset>
            </wp:positionH>
            <wp:positionV relativeFrom="paragraph">
              <wp:posOffset>286385</wp:posOffset>
            </wp:positionV>
            <wp:extent cx="7019290" cy="2296160"/>
            <wp:effectExtent l="0" t="0" r="0" b="889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929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lang w:val="en-US"/>
        </w:rPr>
        <w:t>Code for the multilinear regression:</w:t>
      </w:r>
    </w:p>
    <w:p w14:paraId="248A6B7E" w14:textId="21E29C29" w:rsidR="00830568" w:rsidRDefault="00830568">
      <w:pPr>
        <w:spacing w:after="160" w:line="259" w:lineRule="auto"/>
        <w:rPr>
          <w:rFonts w:ascii="Arial" w:hAnsi="Arial" w:cs="Arial"/>
          <w:sz w:val="22"/>
          <w:szCs w:val="22"/>
          <w:lang w:val="en-US"/>
        </w:rPr>
      </w:pPr>
      <w:r>
        <w:rPr>
          <w:rFonts w:ascii="Arial" w:hAnsi="Arial" w:cs="Arial"/>
          <w:sz w:val="22"/>
          <w:szCs w:val="22"/>
          <w:lang w:val="en-US"/>
        </w:rPr>
        <w:br w:type="page"/>
      </w:r>
    </w:p>
    <w:p w14:paraId="0D8D9741" w14:textId="4674BF23" w:rsidR="005E0C54" w:rsidRDefault="00830568" w:rsidP="00860E60">
      <w:pPr>
        <w:rPr>
          <w:rFonts w:ascii="Arial" w:hAnsi="Arial" w:cs="Arial"/>
          <w:sz w:val="22"/>
          <w:szCs w:val="22"/>
          <w:lang w:val="en-US"/>
        </w:rPr>
      </w:pPr>
      <w:r>
        <w:rPr>
          <w:rFonts w:ascii="Arial" w:hAnsi="Arial" w:cs="Arial"/>
          <w:noProof/>
          <w:sz w:val="22"/>
          <w:szCs w:val="22"/>
          <w:lang w:val="en-US"/>
        </w:rPr>
        <w:lastRenderedPageBreak/>
        <w:drawing>
          <wp:anchor distT="0" distB="0" distL="114300" distR="114300" simplePos="0" relativeHeight="251682816" behindDoc="1" locked="0" layoutInCell="1" allowOverlap="1" wp14:anchorId="0E739B3F" wp14:editId="658BFCF9">
            <wp:simplePos x="0" y="0"/>
            <wp:positionH relativeFrom="margin">
              <wp:align>right</wp:align>
            </wp:positionH>
            <wp:positionV relativeFrom="paragraph">
              <wp:posOffset>291672</wp:posOffset>
            </wp:positionV>
            <wp:extent cx="5847907" cy="3523979"/>
            <wp:effectExtent l="0" t="0" r="635" b="63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7907" cy="35239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lang w:val="en-US"/>
        </w:rPr>
        <w:t xml:space="preserve">Code for the </w:t>
      </w:r>
      <w:r>
        <w:rPr>
          <w:rFonts w:ascii="Arial" w:hAnsi="Arial" w:cs="Arial"/>
          <w:sz w:val="22"/>
          <w:szCs w:val="22"/>
          <w:lang w:val="en-US"/>
        </w:rPr>
        <w:t>plots:</w:t>
      </w:r>
    </w:p>
    <w:p w14:paraId="07D58406" w14:textId="60136053" w:rsidR="00830568" w:rsidRDefault="00830568" w:rsidP="00860E60">
      <w:pPr>
        <w:rPr>
          <w:rFonts w:ascii="Arial" w:hAnsi="Arial" w:cs="Arial"/>
          <w:sz w:val="22"/>
          <w:szCs w:val="22"/>
          <w:lang w:val="en-US"/>
        </w:rPr>
      </w:pPr>
    </w:p>
    <w:p w14:paraId="7D511764" w14:textId="77777777" w:rsidR="00830568" w:rsidRPr="00AA3CC6" w:rsidRDefault="00830568" w:rsidP="00860E60">
      <w:pPr>
        <w:rPr>
          <w:rFonts w:ascii="Arial" w:hAnsi="Arial" w:cs="Arial"/>
          <w:sz w:val="22"/>
          <w:szCs w:val="22"/>
          <w:lang w:val="en-US"/>
        </w:rPr>
      </w:pPr>
    </w:p>
    <w:sectPr w:rsidR="00830568" w:rsidRPr="00AA3CC6">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C7A7F" w14:textId="77777777" w:rsidR="00E475EE" w:rsidRDefault="00E475EE" w:rsidP="000D4241">
      <w:r>
        <w:separator/>
      </w:r>
    </w:p>
  </w:endnote>
  <w:endnote w:type="continuationSeparator" w:id="0">
    <w:p w14:paraId="1FEB7322" w14:textId="77777777" w:rsidR="00E475EE" w:rsidRDefault="00E475EE" w:rsidP="000D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CC83" w14:textId="77777777" w:rsidR="00E475EE" w:rsidRDefault="00E475EE" w:rsidP="000D4241">
      <w:r>
        <w:separator/>
      </w:r>
    </w:p>
  </w:footnote>
  <w:footnote w:type="continuationSeparator" w:id="0">
    <w:p w14:paraId="62488A2F" w14:textId="77777777" w:rsidR="00E475EE" w:rsidRDefault="00E475EE" w:rsidP="000D4241">
      <w:r>
        <w:continuationSeparator/>
      </w:r>
    </w:p>
  </w:footnote>
  <w:footnote w:id="1">
    <w:p w14:paraId="26149D09" w14:textId="13345470" w:rsidR="00034597" w:rsidRPr="00034597" w:rsidRDefault="00034597" w:rsidP="00034597">
      <w:pPr>
        <w:rPr>
          <w:sz w:val="20"/>
          <w:szCs w:val="20"/>
          <w:lang w:val="en-US"/>
        </w:rPr>
      </w:pPr>
      <w:r w:rsidRPr="00034597">
        <w:rPr>
          <w:rStyle w:val="Appelnotedebasdep"/>
          <w:sz w:val="20"/>
          <w:szCs w:val="20"/>
        </w:rPr>
        <w:footnoteRef/>
      </w:r>
      <w:r w:rsidRPr="00034597">
        <w:rPr>
          <w:sz w:val="20"/>
          <w:szCs w:val="20"/>
          <w:lang w:val="en-US"/>
        </w:rPr>
        <w:t xml:space="preserve"> </w:t>
      </w:r>
      <w:r w:rsidRPr="00034597">
        <w:rPr>
          <w:sz w:val="20"/>
          <w:szCs w:val="20"/>
          <w:lang w:val="en-US"/>
        </w:rPr>
        <w:t xml:space="preserve">The reason why the </w:t>
      </w:r>
      <w:r w:rsidRPr="00034597">
        <w:rPr>
          <w:sz w:val="20"/>
          <w:szCs w:val="20"/>
          <w:lang w:val="en-US"/>
        </w:rPr>
        <w:t>market cap</w:t>
      </w:r>
      <w:r w:rsidRPr="00034597">
        <w:rPr>
          <w:sz w:val="20"/>
          <w:szCs w:val="20"/>
          <w:lang w:val="en-US"/>
        </w:rPr>
        <w:t xml:space="preserve"> seems to be low at the beginning of the chart is because the Bitcoin SV comes from a “hard fork” of the </w:t>
      </w:r>
      <w:r w:rsidRPr="00034597">
        <w:rPr>
          <w:sz w:val="20"/>
          <w:szCs w:val="20"/>
          <w:lang w:val="en-US"/>
        </w:rPr>
        <w:t>Bitcoin</w:t>
      </w:r>
      <w:r w:rsidRPr="00034597">
        <w:rPr>
          <w:sz w:val="20"/>
          <w:szCs w:val="20"/>
          <w:lang w:val="en-US"/>
        </w:rPr>
        <w:t xml:space="preserve"> Cash. A forced split of the asset into two different assets that occurred in November 2018, because of a disagreement on technical issues dividing the community.</w:t>
      </w:r>
    </w:p>
    <w:p w14:paraId="21894343" w14:textId="7FD92613" w:rsidR="00034597" w:rsidRPr="00034597" w:rsidRDefault="00034597">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59ED" w14:textId="77777777" w:rsidR="000D4241" w:rsidRDefault="000D4241">
    <w:pPr>
      <w:pStyle w:val="En-tte"/>
    </w:pPr>
    <w:r>
      <w:t>Hugo Joncour - 40139130</w:t>
    </w:r>
  </w:p>
  <w:p w14:paraId="63A6B170" w14:textId="77777777" w:rsidR="000D4241" w:rsidRDefault="000D4241">
    <w:pPr>
      <w:pStyle w:val="En-tte"/>
    </w:pPr>
    <w:proofErr w:type="spellStart"/>
    <w:r>
      <w:t>Zié</w:t>
    </w:r>
    <w:proofErr w:type="spellEnd"/>
    <w:r>
      <w:t xml:space="preserve"> Coulibaly - 40046155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6EF0"/>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66C6"/>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360B"/>
    <w:multiLevelType w:val="hybridMultilevel"/>
    <w:tmpl w:val="8A5C655E"/>
    <w:lvl w:ilvl="0" w:tplc="D8CEF4EC">
      <w:start w:val="3"/>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7317F"/>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B2A8D"/>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41"/>
    <w:rsid w:val="00011617"/>
    <w:rsid w:val="00034597"/>
    <w:rsid w:val="000A6E25"/>
    <w:rsid w:val="000D4241"/>
    <w:rsid w:val="0029027A"/>
    <w:rsid w:val="00331696"/>
    <w:rsid w:val="0040117F"/>
    <w:rsid w:val="00492187"/>
    <w:rsid w:val="004F574D"/>
    <w:rsid w:val="00512BD0"/>
    <w:rsid w:val="005229CC"/>
    <w:rsid w:val="00532803"/>
    <w:rsid w:val="00533EA5"/>
    <w:rsid w:val="00551AEA"/>
    <w:rsid w:val="005E0C54"/>
    <w:rsid w:val="00603744"/>
    <w:rsid w:val="00613DA0"/>
    <w:rsid w:val="0063488C"/>
    <w:rsid w:val="006537DD"/>
    <w:rsid w:val="00672FEC"/>
    <w:rsid w:val="006D3DAB"/>
    <w:rsid w:val="0071567C"/>
    <w:rsid w:val="0072553C"/>
    <w:rsid w:val="00752A51"/>
    <w:rsid w:val="007F5118"/>
    <w:rsid w:val="00816167"/>
    <w:rsid w:val="00830568"/>
    <w:rsid w:val="00860E60"/>
    <w:rsid w:val="00871CBD"/>
    <w:rsid w:val="008B154E"/>
    <w:rsid w:val="008C723E"/>
    <w:rsid w:val="00987D38"/>
    <w:rsid w:val="009A3236"/>
    <w:rsid w:val="00A15575"/>
    <w:rsid w:val="00AA3CC6"/>
    <w:rsid w:val="00AC758E"/>
    <w:rsid w:val="00AD43CE"/>
    <w:rsid w:val="00B46254"/>
    <w:rsid w:val="00BA3236"/>
    <w:rsid w:val="00BA50F5"/>
    <w:rsid w:val="00C04A1D"/>
    <w:rsid w:val="00D112C2"/>
    <w:rsid w:val="00D11B24"/>
    <w:rsid w:val="00D73B9D"/>
    <w:rsid w:val="00D7441D"/>
    <w:rsid w:val="00D75D7A"/>
    <w:rsid w:val="00DF2408"/>
    <w:rsid w:val="00E21E6A"/>
    <w:rsid w:val="00E30D10"/>
    <w:rsid w:val="00E41AC3"/>
    <w:rsid w:val="00E475EE"/>
    <w:rsid w:val="00F243E1"/>
    <w:rsid w:val="00F64832"/>
    <w:rsid w:val="00FE606D"/>
    <w:rsid w:val="00FF7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141"/>
  <w15:chartTrackingRefBased/>
  <w15:docId w15:val="{4AA2DA9E-3E94-4C5C-B59A-60985737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41"/>
    <w:pPr>
      <w:spacing w:after="0" w:line="240" w:lineRule="auto"/>
    </w:pPr>
    <w:rPr>
      <w:rFonts w:eastAsiaTheme="minorEastAsia"/>
      <w:sz w:val="24"/>
      <w:szCs w:val="24"/>
      <w:lang w:eastAsia="ko-K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4241"/>
    <w:pPr>
      <w:tabs>
        <w:tab w:val="center" w:pos="4536"/>
        <w:tab w:val="right" w:pos="9072"/>
      </w:tabs>
    </w:pPr>
  </w:style>
  <w:style w:type="character" w:customStyle="1" w:styleId="En-tteCar">
    <w:name w:val="En-tête Car"/>
    <w:basedOn w:val="Policepardfaut"/>
    <w:link w:val="En-tte"/>
    <w:uiPriority w:val="99"/>
    <w:rsid w:val="000D4241"/>
  </w:style>
  <w:style w:type="paragraph" w:styleId="Pieddepage">
    <w:name w:val="footer"/>
    <w:basedOn w:val="Normal"/>
    <w:link w:val="PieddepageCar"/>
    <w:uiPriority w:val="99"/>
    <w:unhideWhenUsed/>
    <w:rsid w:val="000D4241"/>
    <w:pPr>
      <w:tabs>
        <w:tab w:val="center" w:pos="4536"/>
        <w:tab w:val="right" w:pos="9072"/>
      </w:tabs>
    </w:pPr>
  </w:style>
  <w:style w:type="character" w:customStyle="1" w:styleId="PieddepageCar">
    <w:name w:val="Pied de page Car"/>
    <w:basedOn w:val="Policepardfaut"/>
    <w:link w:val="Pieddepage"/>
    <w:uiPriority w:val="99"/>
    <w:rsid w:val="000D4241"/>
  </w:style>
  <w:style w:type="paragraph" w:styleId="NormalWeb">
    <w:name w:val="Normal (Web)"/>
    <w:basedOn w:val="Normal"/>
    <w:uiPriority w:val="99"/>
    <w:unhideWhenUsed/>
    <w:rsid w:val="000D424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0D4241"/>
    <w:pPr>
      <w:ind w:left="720"/>
      <w:contextualSpacing/>
    </w:pPr>
  </w:style>
  <w:style w:type="character" w:styleId="Lienhypertexte">
    <w:name w:val="Hyperlink"/>
    <w:basedOn w:val="Policepardfaut"/>
    <w:uiPriority w:val="99"/>
    <w:semiHidden/>
    <w:unhideWhenUsed/>
    <w:rsid w:val="00BA50F5"/>
    <w:rPr>
      <w:color w:val="0000FF"/>
      <w:u w:val="single"/>
    </w:rPr>
  </w:style>
  <w:style w:type="paragraph" w:styleId="Notedebasdepage">
    <w:name w:val="footnote text"/>
    <w:basedOn w:val="Normal"/>
    <w:link w:val="NotedebasdepageCar"/>
    <w:uiPriority w:val="99"/>
    <w:semiHidden/>
    <w:unhideWhenUsed/>
    <w:rsid w:val="00034597"/>
    <w:rPr>
      <w:sz w:val="20"/>
      <w:szCs w:val="20"/>
    </w:rPr>
  </w:style>
  <w:style w:type="character" w:customStyle="1" w:styleId="NotedebasdepageCar">
    <w:name w:val="Note de bas de page Car"/>
    <w:basedOn w:val="Policepardfaut"/>
    <w:link w:val="Notedebasdepage"/>
    <w:uiPriority w:val="99"/>
    <w:semiHidden/>
    <w:rsid w:val="00034597"/>
    <w:rPr>
      <w:rFonts w:eastAsiaTheme="minorEastAsia"/>
      <w:sz w:val="20"/>
      <w:szCs w:val="20"/>
      <w:lang w:eastAsia="ko-KR"/>
    </w:rPr>
  </w:style>
  <w:style w:type="character" w:styleId="Appelnotedebasdep">
    <w:name w:val="footnote reference"/>
    <w:basedOn w:val="Policepardfaut"/>
    <w:uiPriority w:val="99"/>
    <w:semiHidden/>
    <w:unhideWhenUsed/>
    <w:rsid w:val="0003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SanteauX/histDataCmc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D502-0B21-49BF-A987-B084FA5D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1113</Words>
  <Characters>6124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4</cp:revision>
  <dcterms:created xsi:type="dcterms:W3CDTF">2020-02-29T17:22:00Z</dcterms:created>
  <dcterms:modified xsi:type="dcterms:W3CDTF">2020-03-01T04:26:00Z</dcterms:modified>
</cp:coreProperties>
</file>