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D4BB1" w14:textId="77777777" w:rsidR="00640E2F" w:rsidRDefault="00640E2F">
      <w:pPr>
        <w:rPr>
          <w:sz w:val="24"/>
          <w:szCs w:val="24"/>
          <w:lang w:val="en-US"/>
        </w:rPr>
      </w:pPr>
      <w:bookmarkStart w:id="0" w:name="_GoBack"/>
      <w:bookmarkEnd w:id="0"/>
      <w:r w:rsidRPr="00640E2F">
        <w:rPr>
          <w:sz w:val="24"/>
          <w:szCs w:val="24"/>
          <w:lang w:val="en-US"/>
        </w:rPr>
        <w:t>Part 1:</w:t>
      </w:r>
    </w:p>
    <w:p w14:paraId="6481E88B" w14:textId="24BB2436" w:rsidR="00C264F3" w:rsidRPr="00640E2F" w:rsidRDefault="00640E2F">
      <w:pPr>
        <w:rPr>
          <w:sz w:val="24"/>
          <w:szCs w:val="24"/>
          <w:lang w:val="en-US"/>
        </w:rPr>
      </w:pPr>
      <w:r>
        <w:rPr>
          <w:lang w:val="en-US"/>
        </w:rPr>
        <w:t>1</w:t>
      </w:r>
      <w:r w:rsidRPr="00640E2F">
        <w:rPr>
          <w:vertAlign w:val="superscript"/>
          <w:lang w:val="en-US"/>
        </w:rPr>
        <w:t>st</w:t>
      </w:r>
      <w:r>
        <w:rPr>
          <w:lang w:val="en-US"/>
        </w:rPr>
        <w:t xml:space="preserve"> </w:t>
      </w:r>
      <w:proofErr w:type="spellStart"/>
      <w:r>
        <w:rPr>
          <w:lang w:val="en-US"/>
        </w:rPr>
        <w:t>diapo</w:t>
      </w:r>
      <w:proofErr w:type="spellEnd"/>
      <w:r>
        <w:rPr>
          <w:lang w:val="en-US"/>
        </w:rPr>
        <w:t>: question</w:t>
      </w:r>
    </w:p>
    <w:p w14:paraId="0F5F928A" w14:textId="7A30B739" w:rsidR="00816726" w:rsidRPr="00816726" w:rsidRDefault="00640E2F">
      <w:pPr>
        <w:rPr>
          <w:lang w:val="en-US"/>
        </w:rPr>
      </w:pPr>
      <w:r>
        <w:rPr>
          <w:lang w:val="en-US"/>
        </w:rPr>
        <w:t>2</w:t>
      </w:r>
      <w:r w:rsidRPr="00640E2F">
        <w:rPr>
          <w:vertAlign w:val="superscript"/>
          <w:lang w:val="en-US"/>
        </w:rPr>
        <w:t>nd</w:t>
      </w:r>
      <w:r>
        <w:rPr>
          <w:lang w:val="en-US"/>
        </w:rPr>
        <w:t xml:space="preserve"> </w:t>
      </w:r>
      <w:proofErr w:type="spellStart"/>
      <w:r>
        <w:rPr>
          <w:lang w:val="en-US"/>
        </w:rPr>
        <w:t>diapo</w:t>
      </w:r>
      <w:proofErr w:type="spellEnd"/>
      <w:r>
        <w:rPr>
          <w:lang w:val="en-US"/>
        </w:rPr>
        <w:t>: index</w:t>
      </w:r>
    </w:p>
    <w:p w14:paraId="3A8AB629" w14:textId="6D8B0A73" w:rsidR="00640E2F" w:rsidRPr="00816726" w:rsidRDefault="00640E2F" w:rsidP="00640E2F">
      <w:pPr>
        <w:rPr>
          <w:lang w:val="en-US"/>
        </w:rPr>
      </w:pPr>
      <w:r>
        <w:rPr>
          <w:lang w:val="en-US"/>
        </w:rPr>
        <w:t>3</w:t>
      </w:r>
      <w:r w:rsidRPr="00640E2F">
        <w:rPr>
          <w:vertAlign w:val="superscript"/>
          <w:lang w:val="en-US"/>
        </w:rPr>
        <w:t>rd</w:t>
      </w:r>
      <w:r>
        <w:rPr>
          <w:lang w:val="en-US"/>
        </w:rPr>
        <w:t xml:space="preserve"> </w:t>
      </w:r>
      <w:proofErr w:type="spellStart"/>
      <w:r>
        <w:rPr>
          <w:lang w:val="en-US"/>
        </w:rPr>
        <w:t>diapo</w:t>
      </w:r>
      <w:proofErr w:type="spellEnd"/>
      <w:r>
        <w:rPr>
          <w:lang w:val="en-US"/>
        </w:rPr>
        <w:t xml:space="preserve">: </w:t>
      </w:r>
      <w:r w:rsidR="00816726" w:rsidRPr="00816726">
        <w:rPr>
          <w:lang w:val="en-US"/>
        </w:rPr>
        <w:t>Present cryptocurrencies</w:t>
      </w:r>
      <w:r>
        <w:rPr>
          <w:lang w:val="en-US"/>
        </w:rPr>
        <w:t xml:space="preserve"> /</w:t>
      </w:r>
      <w:r w:rsidRPr="00640E2F">
        <w:rPr>
          <w:lang w:val="en-US"/>
        </w:rPr>
        <w:t xml:space="preserve"> </w:t>
      </w:r>
      <w:r w:rsidRPr="00816726">
        <w:rPr>
          <w:lang w:val="en-US"/>
        </w:rPr>
        <w:t>Wh</w:t>
      </w:r>
      <w:r>
        <w:rPr>
          <w:lang w:val="en-US"/>
        </w:rPr>
        <w:t>at are cryptocurrencies</w:t>
      </w:r>
    </w:p>
    <w:p w14:paraId="5203836B" w14:textId="7C94452A" w:rsidR="00640E2F" w:rsidRPr="00816726" w:rsidRDefault="00640E2F">
      <w:pPr>
        <w:rPr>
          <w:lang w:val="en-US"/>
        </w:rPr>
      </w:pPr>
      <w:r>
        <w:rPr>
          <w:lang w:val="en-US"/>
        </w:rPr>
        <w:t>4</w:t>
      </w:r>
      <w:r w:rsidRPr="00640E2F">
        <w:rPr>
          <w:vertAlign w:val="superscript"/>
          <w:lang w:val="en-US"/>
        </w:rPr>
        <w:t>th</w:t>
      </w:r>
      <w:r>
        <w:rPr>
          <w:lang w:val="en-US"/>
        </w:rPr>
        <w:t xml:space="preserve"> </w:t>
      </w:r>
      <w:proofErr w:type="spellStart"/>
      <w:r>
        <w:rPr>
          <w:lang w:val="en-US"/>
        </w:rPr>
        <w:t>diapo</w:t>
      </w:r>
      <w:proofErr w:type="spellEnd"/>
      <w:r>
        <w:rPr>
          <w:lang w:val="en-US"/>
        </w:rPr>
        <w:t>: How important they are</w:t>
      </w:r>
    </w:p>
    <w:p w14:paraId="7B21CCE3" w14:textId="55DE2D96" w:rsidR="00816726" w:rsidRPr="00640E2F" w:rsidRDefault="00816726" w:rsidP="00640E2F">
      <w:pPr>
        <w:pStyle w:val="Paragraphedeliste"/>
        <w:numPr>
          <w:ilvl w:val="0"/>
          <w:numId w:val="1"/>
        </w:numPr>
        <w:rPr>
          <w:lang w:val="en-US"/>
        </w:rPr>
      </w:pPr>
      <w:r w:rsidRPr="00640E2F">
        <w:rPr>
          <w:lang w:val="en-US"/>
        </w:rPr>
        <w:t>There are more than 5000 cryptocurrencies that are traded on platforms online</w:t>
      </w:r>
    </w:p>
    <w:p w14:paraId="2C1731A0" w14:textId="77777777" w:rsidR="00640E2F" w:rsidRDefault="00816726" w:rsidP="00640E2F">
      <w:pPr>
        <w:pStyle w:val="Paragraphedeliste"/>
        <w:numPr>
          <w:ilvl w:val="0"/>
          <w:numId w:val="1"/>
        </w:numPr>
        <w:rPr>
          <w:lang w:val="en-US"/>
        </w:rPr>
      </w:pPr>
      <w:r w:rsidRPr="00640E2F">
        <w:rPr>
          <w:lang w:val="en-US"/>
        </w:rPr>
        <w:t>There are more than 20 000 different possible exchanges available</w:t>
      </w:r>
    </w:p>
    <w:p w14:paraId="6782BE9F" w14:textId="110FF42E" w:rsidR="00816726" w:rsidRPr="00640E2F" w:rsidRDefault="00640E2F" w:rsidP="00640E2F">
      <w:pPr>
        <w:pStyle w:val="Paragraphedeliste"/>
        <w:numPr>
          <w:ilvl w:val="0"/>
          <w:numId w:val="1"/>
        </w:numPr>
        <w:rPr>
          <w:lang w:val="en-US"/>
        </w:rPr>
      </w:pPr>
      <w:r w:rsidRPr="00640E2F">
        <w:rPr>
          <w:lang w:val="en-US"/>
        </w:rPr>
        <w:t>Every day</w:t>
      </w:r>
      <w:r w:rsidR="00816726" w:rsidRPr="00640E2F">
        <w:rPr>
          <w:lang w:val="en-US"/>
        </w:rPr>
        <w:t xml:space="preserve"> the volume traded is around 125 billion dollars, and the total value of all cryptocurrencies is around 250 billion USD.</w:t>
      </w:r>
    </w:p>
    <w:p w14:paraId="49543030" w14:textId="557EE922" w:rsidR="001719E8" w:rsidRDefault="001719E8">
      <w:pPr>
        <w:rPr>
          <w:lang w:val="en-US"/>
        </w:rPr>
      </w:pPr>
      <w:r>
        <w:rPr>
          <w:lang w:val="en-US"/>
        </w:rPr>
        <w:t>5</w:t>
      </w:r>
      <w:r w:rsidRPr="00640E2F">
        <w:rPr>
          <w:vertAlign w:val="superscript"/>
          <w:lang w:val="en-US"/>
        </w:rPr>
        <w:t>th</w:t>
      </w:r>
      <w:r>
        <w:rPr>
          <w:lang w:val="en-US"/>
        </w:rPr>
        <w:t xml:space="preserve"> </w:t>
      </w:r>
      <w:proofErr w:type="spellStart"/>
      <w:r>
        <w:rPr>
          <w:lang w:val="en-US"/>
        </w:rPr>
        <w:t>diapo</w:t>
      </w:r>
      <w:proofErr w:type="spellEnd"/>
      <w:r>
        <w:rPr>
          <w:lang w:val="en-US"/>
        </w:rPr>
        <w:t>: How to trade:</w:t>
      </w:r>
    </w:p>
    <w:p w14:paraId="14118D56" w14:textId="432B8231" w:rsidR="001719E8" w:rsidRDefault="001719E8" w:rsidP="001719E8">
      <w:pPr>
        <w:pStyle w:val="Paragraphedeliste"/>
        <w:numPr>
          <w:ilvl w:val="0"/>
          <w:numId w:val="1"/>
        </w:numPr>
        <w:rPr>
          <w:lang w:val="en-US"/>
        </w:rPr>
      </w:pPr>
      <w:r>
        <w:rPr>
          <w:lang w:val="en-US"/>
        </w:rPr>
        <w:t>Buy cryptos on a platform that accepts normal currencies, send the cryptos to an exchange platform. Both steps involve fees: conversion fees and exit fees</w:t>
      </w:r>
    </w:p>
    <w:p w14:paraId="63EC0EC3" w14:textId="4D23AED7" w:rsidR="001719E8" w:rsidRDefault="001719E8" w:rsidP="001719E8">
      <w:pPr>
        <w:pStyle w:val="Paragraphedeliste"/>
        <w:numPr>
          <w:ilvl w:val="0"/>
          <w:numId w:val="1"/>
        </w:numPr>
        <w:rPr>
          <w:lang w:val="en-US"/>
        </w:rPr>
      </w:pPr>
      <w:r>
        <w:rPr>
          <w:lang w:val="en-US"/>
        </w:rPr>
        <w:t xml:space="preserve">To make sure your investment doesn’t lose its value while you’re not looking you have to convert it back to a normal currency, however it </w:t>
      </w:r>
      <w:r w:rsidR="00DB2C18">
        <w:rPr>
          <w:lang w:val="en-US"/>
        </w:rPr>
        <w:t>implies</w:t>
      </w:r>
      <w:r>
        <w:rPr>
          <w:lang w:val="en-US"/>
        </w:rPr>
        <w:t xml:space="preserve"> doing the above steps again.</w:t>
      </w:r>
    </w:p>
    <w:p w14:paraId="32E03792" w14:textId="3EA0F329" w:rsidR="001719E8" w:rsidRPr="001719E8" w:rsidRDefault="001719E8" w:rsidP="001719E8">
      <w:pPr>
        <w:pStyle w:val="Paragraphedeliste"/>
        <w:numPr>
          <w:ilvl w:val="0"/>
          <w:numId w:val="1"/>
        </w:numPr>
        <w:rPr>
          <w:lang w:val="en-US"/>
        </w:rPr>
      </w:pPr>
      <w:r>
        <w:rPr>
          <w:lang w:val="en-US"/>
        </w:rPr>
        <w:t xml:space="preserve">Each step isn’t immediate and by this time the amount you have </w:t>
      </w:r>
      <w:proofErr w:type="gramStart"/>
      <w:r>
        <w:rPr>
          <w:lang w:val="en-US"/>
        </w:rPr>
        <w:t>my</w:t>
      </w:r>
      <w:proofErr w:type="gramEnd"/>
      <w:r>
        <w:rPr>
          <w:lang w:val="en-US"/>
        </w:rPr>
        <w:t xml:space="preserve"> lose some of its value</w:t>
      </w:r>
    </w:p>
    <w:p w14:paraId="4882810B" w14:textId="06E72C49" w:rsidR="00816726" w:rsidRDefault="00834FD0">
      <w:pPr>
        <w:rPr>
          <w:lang w:val="en-US"/>
        </w:rPr>
      </w:pPr>
      <w:r>
        <w:rPr>
          <w:lang w:val="en-US"/>
        </w:rPr>
        <w:t>6</w:t>
      </w:r>
      <w:r w:rsidRPr="00834FD0">
        <w:rPr>
          <w:vertAlign w:val="superscript"/>
          <w:lang w:val="en-US"/>
        </w:rPr>
        <w:t>th</w:t>
      </w:r>
      <w:r>
        <w:rPr>
          <w:lang w:val="en-US"/>
        </w:rPr>
        <w:t xml:space="preserve"> </w:t>
      </w:r>
      <w:proofErr w:type="spellStart"/>
      <w:r>
        <w:rPr>
          <w:lang w:val="en-US"/>
        </w:rPr>
        <w:t>diapo</w:t>
      </w:r>
      <w:proofErr w:type="spellEnd"/>
      <w:r>
        <w:rPr>
          <w:lang w:val="en-US"/>
        </w:rPr>
        <w:t>:</w:t>
      </w:r>
      <w:r w:rsidR="00816726">
        <w:rPr>
          <w:lang w:val="en-US"/>
        </w:rPr>
        <w:t xml:space="preserve"> </w:t>
      </w:r>
      <w:r w:rsidR="00640E2F">
        <w:rPr>
          <w:lang w:val="en-US"/>
        </w:rPr>
        <w:t>What is the Tether</w:t>
      </w:r>
      <w:r w:rsidR="00816726">
        <w:rPr>
          <w:lang w:val="en-US"/>
        </w:rPr>
        <w:t xml:space="preserve"> ?</w:t>
      </w:r>
    </w:p>
    <w:p w14:paraId="0B3C8A9D" w14:textId="6A1702A6" w:rsidR="00640E2F" w:rsidRPr="00640E2F" w:rsidRDefault="00640E2F" w:rsidP="00640E2F">
      <w:pPr>
        <w:autoSpaceDE w:val="0"/>
        <w:autoSpaceDN w:val="0"/>
        <w:adjustRightInd w:val="0"/>
        <w:spacing w:after="0" w:line="240" w:lineRule="auto"/>
        <w:rPr>
          <w:rFonts w:ascii="Calibri" w:hAnsi="Calibri" w:cs="Calibri"/>
          <w:sz w:val="24"/>
          <w:szCs w:val="24"/>
          <w:lang w:val="en-US"/>
        </w:rPr>
      </w:pPr>
      <w:r w:rsidRPr="00640E2F">
        <w:rPr>
          <w:rFonts w:ascii="Calibri" w:hAnsi="Calibri" w:cs="Calibri"/>
          <w:sz w:val="24"/>
          <w:szCs w:val="24"/>
          <w:lang w:val="en-US"/>
        </w:rPr>
        <w:t>The Tether</w:t>
      </w:r>
      <w:r w:rsidR="00747F5A">
        <w:rPr>
          <w:rFonts w:ascii="Calibri" w:hAnsi="Calibri" w:cs="Calibri"/>
          <w:sz w:val="16"/>
          <w:szCs w:val="16"/>
          <w:lang w:val="en-US"/>
        </w:rPr>
        <w:t xml:space="preserve"> </w:t>
      </w:r>
      <w:r w:rsidRPr="00640E2F">
        <w:rPr>
          <w:rFonts w:ascii="Calibri" w:hAnsi="Calibri" w:cs="Calibri"/>
          <w:sz w:val="24"/>
          <w:szCs w:val="24"/>
          <w:lang w:val="en-US"/>
        </w:rPr>
        <w:t>is a cryptocurrency created by Bitfinex, one of the biggest</w:t>
      </w:r>
    </w:p>
    <w:p w14:paraId="2C9E517F" w14:textId="77777777" w:rsidR="00640E2F" w:rsidRPr="00640E2F" w:rsidRDefault="00640E2F" w:rsidP="00640E2F">
      <w:pPr>
        <w:autoSpaceDE w:val="0"/>
        <w:autoSpaceDN w:val="0"/>
        <w:adjustRightInd w:val="0"/>
        <w:spacing w:after="0" w:line="240" w:lineRule="auto"/>
        <w:rPr>
          <w:rFonts w:ascii="Calibri" w:hAnsi="Calibri" w:cs="Calibri"/>
          <w:sz w:val="24"/>
          <w:szCs w:val="24"/>
          <w:lang w:val="en-US"/>
        </w:rPr>
      </w:pPr>
      <w:r w:rsidRPr="00640E2F">
        <w:rPr>
          <w:rFonts w:ascii="Calibri" w:hAnsi="Calibri" w:cs="Calibri"/>
          <w:sz w:val="24"/>
          <w:szCs w:val="24"/>
          <w:lang w:val="en-US"/>
        </w:rPr>
        <w:t>cryptocurrency trading platform, that (supposedly) has every unit of tether backed by it’s</w:t>
      </w:r>
    </w:p>
    <w:p w14:paraId="50A95246" w14:textId="77777777" w:rsidR="00640E2F" w:rsidRPr="00640E2F" w:rsidRDefault="00640E2F" w:rsidP="00640E2F">
      <w:pPr>
        <w:autoSpaceDE w:val="0"/>
        <w:autoSpaceDN w:val="0"/>
        <w:adjustRightInd w:val="0"/>
        <w:spacing w:after="0" w:line="240" w:lineRule="auto"/>
        <w:rPr>
          <w:rFonts w:ascii="Calibri" w:hAnsi="Calibri" w:cs="Calibri"/>
          <w:sz w:val="24"/>
          <w:szCs w:val="24"/>
          <w:lang w:val="en-US"/>
        </w:rPr>
      </w:pPr>
      <w:r w:rsidRPr="00640E2F">
        <w:rPr>
          <w:rFonts w:ascii="Calibri" w:hAnsi="Calibri" w:cs="Calibri"/>
          <w:sz w:val="24"/>
          <w:szCs w:val="24"/>
          <w:lang w:val="en-US"/>
        </w:rPr>
        <w:t>original currency (for the USDT, the original currency is the US Dollar), and guarantees a</w:t>
      </w:r>
    </w:p>
    <w:p w14:paraId="0AC618CE" w14:textId="3ADA89F7" w:rsidR="00640E2F" w:rsidRPr="001719E8" w:rsidRDefault="00640E2F" w:rsidP="00640E2F">
      <w:pPr>
        <w:rPr>
          <w:lang w:val="en-US"/>
        </w:rPr>
      </w:pPr>
      <w:r w:rsidRPr="001719E8">
        <w:rPr>
          <w:rFonts w:ascii="Calibri" w:hAnsi="Calibri" w:cs="Calibri"/>
          <w:sz w:val="24"/>
          <w:szCs w:val="24"/>
          <w:lang w:val="en-US"/>
        </w:rPr>
        <w:t>fixed rate of</w:t>
      </w:r>
      <w:r w:rsidR="001719E8" w:rsidRPr="001719E8">
        <w:rPr>
          <w:rFonts w:ascii="Calibri" w:hAnsi="Calibri" w:cs="Calibri"/>
          <w:sz w:val="24"/>
          <w:szCs w:val="24"/>
          <w:lang w:val="en-US"/>
        </w:rPr>
        <w:t xml:space="preserve"> 1 USDT = 1 U</w:t>
      </w:r>
      <w:r w:rsidR="001719E8">
        <w:rPr>
          <w:rFonts w:ascii="Calibri" w:hAnsi="Calibri" w:cs="Calibri"/>
          <w:sz w:val="24"/>
          <w:szCs w:val="24"/>
          <w:lang w:val="en-US"/>
        </w:rPr>
        <w:t>SD.</w:t>
      </w:r>
      <w:r w:rsidR="001719E8">
        <w:rPr>
          <w:rFonts w:ascii="Calibri" w:hAnsi="Calibri" w:cs="Calibri"/>
          <w:sz w:val="24"/>
          <w:szCs w:val="24"/>
          <w:lang w:val="en-US"/>
        </w:rPr>
        <w:br/>
        <w:t xml:space="preserve">It solves most of the problems we saw in the previous </w:t>
      </w:r>
      <w:proofErr w:type="spellStart"/>
      <w:r w:rsidR="001719E8">
        <w:rPr>
          <w:rFonts w:ascii="Calibri" w:hAnsi="Calibri" w:cs="Calibri"/>
          <w:sz w:val="24"/>
          <w:szCs w:val="24"/>
          <w:lang w:val="en-US"/>
        </w:rPr>
        <w:t>diapo</w:t>
      </w:r>
      <w:proofErr w:type="spellEnd"/>
      <w:r w:rsidR="001719E8">
        <w:rPr>
          <w:rFonts w:ascii="Calibri" w:hAnsi="Calibri" w:cs="Calibri"/>
          <w:sz w:val="24"/>
          <w:szCs w:val="24"/>
          <w:lang w:val="en-US"/>
        </w:rPr>
        <w:t xml:space="preserve"> because people can secure their investment almost immediately, with almost no fee</w:t>
      </w:r>
    </w:p>
    <w:p w14:paraId="10E8052D" w14:textId="5EBF5464" w:rsidR="00B04124" w:rsidRDefault="00834FD0">
      <w:pPr>
        <w:rPr>
          <w:lang w:val="en-US"/>
        </w:rPr>
      </w:pPr>
      <w:r>
        <w:rPr>
          <w:lang w:val="en-US"/>
        </w:rPr>
        <w:t>7</w:t>
      </w:r>
      <w:r w:rsidRPr="00834FD0">
        <w:rPr>
          <w:vertAlign w:val="superscript"/>
          <w:lang w:val="en-US"/>
        </w:rPr>
        <w:t>th</w:t>
      </w:r>
      <w:r>
        <w:rPr>
          <w:lang w:val="en-US"/>
        </w:rPr>
        <w:t xml:space="preserve"> </w:t>
      </w:r>
      <w:proofErr w:type="spellStart"/>
      <w:r>
        <w:rPr>
          <w:lang w:val="en-US"/>
        </w:rPr>
        <w:t>diapo</w:t>
      </w:r>
      <w:proofErr w:type="spellEnd"/>
      <w:r>
        <w:rPr>
          <w:lang w:val="en-US"/>
        </w:rPr>
        <w:t>: What does it change ?</w:t>
      </w:r>
    </w:p>
    <w:p w14:paraId="6D155871" w14:textId="1E8209FB" w:rsidR="00834FD0" w:rsidRDefault="00834FD0">
      <w:pPr>
        <w:rPr>
          <w:lang w:val="en-US"/>
        </w:rPr>
      </w:pPr>
      <w:r>
        <w:rPr>
          <w:lang w:val="en-US"/>
        </w:rPr>
        <w:t xml:space="preserve">People can now secure their investment just in a few seconds just by purchasing a fixed rate currency. And the opposite is possible: to </w:t>
      </w:r>
      <w:r w:rsidR="00DB2C18">
        <w:rPr>
          <w:lang w:val="en-US"/>
        </w:rPr>
        <w:t>switch</w:t>
      </w:r>
      <w:r>
        <w:rPr>
          <w:lang w:val="en-US"/>
        </w:rPr>
        <w:t xml:space="preserve"> from the Tether to any currency in just a few seconds with negligible transaction fees.</w:t>
      </w:r>
    </w:p>
    <w:p w14:paraId="70FFCF9F" w14:textId="5183FFAE" w:rsidR="00834FD0" w:rsidRDefault="00834FD0">
      <w:pPr>
        <w:rPr>
          <w:lang w:val="en-US"/>
        </w:rPr>
      </w:pPr>
      <w:r>
        <w:rPr>
          <w:lang w:val="en-US"/>
        </w:rPr>
        <w:t>8</w:t>
      </w:r>
      <w:r w:rsidRPr="00834FD0">
        <w:rPr>
          <w:vertAlign w:val="superscript"/>
          <w:lang w:val="en-US"/>
        </w:rPr>
        <w:t>th</w:t>
      </w:r>
      <w:r>
        <w:rPr>
          <w:lang w:val="en-US"/>
        </w:rPr>
        <w:t>, 9</w:t>
      </w:r>
      <w:r w:rsidRPr="00834FD0">
        <w:rPr>
          <w:vertAlign w:val="superscript"/>
          <w:lang w:val="en-US"/>
        </w:rPr>
        <w:t>th</w:t>
      </w:r>
      <w:r>
        <w:rPr>
          <w:lang w:val="en-US"/>
        </w:rPr>
        <w:t xml:space="preserve"> 10</w:t>
      </w:r>
      <w:r w:rsidRPr="00834FD0">
        <w:rPr>
          <w:vertAlign w:val="superscript"/>
          <w:lang w:val="en-US"/>
        </w:rPr>
        <w:t>th</w:t>
      </w:r>
      <w:r>
        <w:rPr>
          <w:lang w:val="en-US"/>
        </w:rPr>
        <w:t xml:space="preserve"> </w:t>
      </w:r>
      <w:proofErr w:type="spellStart"/>
      <w:r>
        <w:rPr>
          <w:lang w:val="en-US"/>
        </w:rPr>
        <w:t>diapos</w:t>
      </w:r>
      <w:proofErr w:type="spellEnd"/>
      <w:r>
        <w:rPr>
          <w:lang w:val="en-US"/>
        </w:rPr>
        <w:t>:</w:t>
      </w:r>
    </w:p>
    <w:p w14:paraId="4719DC2F" w14:textId="3976AFCE" w:rsidR="00834FD0" w:rsidRDefault="00834FD0" w:rsidP="00834FD0">
      <w:pPr>
        <w:rPr>
          <w:lang w:val="en-US"/>
        </w:rPr>
      </w:pPr>
      <w:r>
        <w:rPr>
          <w:lang w:val="en-US"/>
        </w:rPr>
        <w:tab/>
        <w:t xml:space="preserve">8: </w:t>
      </w:r>
      <w:r w:rsidRPr="00834FD0">
        <w:rPr>
          <w:lang w:val="en-US"/>
        </w:rPr>
        <w:t>Can we predict Tether’s market cap evolution using</w:t>
      </w:r>
      <w:r>
        <w:rPr>
          <w:lang w:val="en-US"/>
        </w:rPr>
        <w:t xml:space="preserve"> </w:t>
      </w:r>
      <w:r w:rsidRPr="00834FD0">
        <w:rPr>
          <w:lang w:val="en-US"/>
        </w:rPr>
        <w:t xml:space="preserve">other cryptocurrencies’s demand ? </w:t>
      </w:r>
    </w:p>
    <w:p w14:paraId="323529D6" w14:textId="7FA969B3" w:rsidR="00834FD0" w:rsidRDefault="00834FD0" w:rsidP="00834FD0">
      <w:r>
        <w:rPr>
          <w:lang w:val="en-US"/>
        </w:rPr>
        <w:tab/>
        <w:t xml:space="preserve">9: </w:t>
      </w:r>
      <w:r w:rsidRPr="00DB2C18">
        <w:rPr>
          <w:lang w:val="en-US"/>
        </w:rPr>
        <w:t>What</w:t>
      </w:r>
      <w:r w:rsidRPr="00834FD0">
        <w:t xml:space="preserve"> </w:t>
      </w:r>
      <w:proofErr w:type="spellStart"/>
      <w:r w:rsidRPr="00834FD0">
        <w:t>does</w:t>
      </w:r>
      <w:proofErr w:type="spellEnd"/>
      <w:r w:rsidRPr="00834FD0">
        <w:t xml:space="preserve"> </w:t>
      </w:r>
      <w:proofErr w:type="spellStart"/>
      <w:r w:rsidRPr="00834FD0">
        <w:t>it</w:t>
      </w:r>
      <w:proofErr w:type="spellEnd"/>
      <w:r w:rsidRPr="00834FD0">
        <w:t xml:space="preserve"> </w:t>
      </w:r>
      <w:proofErr w:type="spellStart"/>
      <w:r w:rsidRPr="00834FD0">
        <w:t>mean</w:t>
      </w:r>
      <w:proofErr w:type="spellEnd"/>
      <w:r w:rsidRPr="00834FD0">
        <w:t xml:space="preserve"> ?</w:t>
      </w:r>
    </w:p>
    <w:p w14:paraId="457080C6" w14:textId="739CCEB7" w:rsidR="00834FD0" w:rsidRPr="00834FD0" w:rsidRDefault="00834FD0" w:rsidP="00834FD0">
      <w:pPr>
        <w:pStyle w:val="Paragraphedeliste"/>
        <w:numPr>
          <w:ilvl w:val="0"/>
          <w:numId w:val="2"/>
        </w:numPr>
        <w:autoSpaceDE w:val="0"/>
        <w:autoSpaceDN w:val="0"/>
        <w:adjustRightInd w:val="0"/>
        <w:spacing w:after="0" w:line="240" w:lineRule="auto"/>
        <w:rPr>
          <w:lang w:val="en-US"/>
        </w:rPr>
      </w:pPr>
      <w:r w:rsidRPr="00834FD0">
        <w:rPr>
          <w:rFonts w:ascii="Calibri" w:hAnsi="Calibri" w:cs="Calibri"/>
          <w:sz w:val="24"/>
          <w:szCs w:val="24"/>
          <w:lang w:val="en-US"/>
        </w:rPr>
        <w:t>As we know, the Tether is a safe haven for anyone who would like to secure or “freeze” the value of its assets in a currency fearing it might go down. Given the volume traded and the market cap we know if the demand of Tether goes up or down.</w:t>
      </w:r>
      <w:r>
        <w:rPr>
          <w:rFonts w:ascii="Calibri" w:hAnsi="Calibri" w:cs="Calibri"/>
          <w:sz w:val="24"/>
          <w:szCs w:val="24"/>
          <w:lang w:val="en-US"/>
        </w:rPr>
        <w:t xml:space="preserve"> Can we predict from this the demand of the Tether ?</w:t>
      </w:r>
    </w:p>
    <w:p w14:paraId="1BCAD248" w14:textId="77777777" w:rsidR="000E41C2" w:rsidRDefault="00834FD0" w:rsidP="001012C8">
      <w:pPr>
        <w:pStyle w:val="Paragraphedeliste"/>
        <w:numPr>
          <w:ilvl w:val="0"/>
          <w:numId w:val="2"/>
        </w:numPr>
        <w:autoSpaceDE w:val="0"/>
        <w:autoSpaceDN w:val="0"/>
        <w:adjustRightInd w:val="0"/>
        <w:spacing w:after="0" w:line="240" w:lineRule="auto"/>
        <w:ind w:left="1060" w:hanging="357"/>
        <w:rPr>
          <w:rFonts w:ascii="Calibri" w:hAnsi="Calibri" w:cs="Calibri"/>
          <w:sz w:val="24"/>
          <w:szCs w:val="24"/>
          <w:lang w:val="en-US"/>
        </w:rPr>
      </w:pPr>
      <w:r w:rsidRPr="000E41C2">
        <w:rPr>
          <w:rFonts w:ascii="Calibri" w:hAnsi="Calibri" w:cs="Calibri"/>
          <w:sz w:val="24"/>
          <w:szCs w:val="24"/>
          <w:lang w:val="en-US"/>
        </w:rPr>
        <w:t>We can assume that if the demand in Tether goes up, people expect cryptocurrencies to go down (they want to secure their investment, they think the market is going down), if the demand of Tether goes down, people are selling Tether to buy riskier assets, so expect them to go up.</w:t>
      </w:r>
    </w:p>
    <w:p w14:paraId="4208206B" w14:textId="565E1CEF" w:rsidR="000E41C2" w:rsidRDefault="000E41C2" w:rsidP="000E41C2">
      <w:pPr>
        <w:pStyle w:val="Paragraphedeliste"/>
        <w:numPr>
          <w:ilvl w:val="0"/>
          <w:numId w:val="2"/>
        </w:numPr>
        <w:autoSpaceDE w:val="0"/>
        <w:autoSpaceDN w:val="0"/>
        <w:adjustRightInd w:val="0"/>
        <w:spacing w:after="240" w:line="240" w:lineRule="auto"/>
        <w:ind w:left="1060" w:hanging="357"/>
        <w:contextualSpacing w:val="0"/>
        <w:rPr>
          <w:rFonts w:ascii="Calibri" w:hAnsi="Calibri" w:cs="Calibri"/>
          <w:sz w:val="24"/>
          <w:szCs w:val="24"/>
          <w:lang w:val="en-US"/>
        </w:rPr>
      </w:pPr>
      <w:r w:rsidRPr="000E41C2">
        <w:rPr>
          <w:rFonts w:ascii="Calibri" w:hAnsi="Calibri" w:cs="Calibri"/>
          <w:sz w:val="24"/>
          <w:szCs w:val="24"/>
          <w:lang w:val="en-US"/>
        </w:rPr>
        <w:t>We would like to analyze the data to determine if we can predict the evolution of Tether’s market cap: if we can predict Tether’s market cap given other cryptocurrencies’s trend we will know whether the markets will be bearish or bullish, and from this we will know whether we should buy or sell.</w:t>
      </w:r>
    </w:p>
    <w:p w14:paraId="7388F29C" w14:textId="77777777" w:rsidR="000E41C2" w:rsidRDefault="000E41C2">
      <w:pPr>
        <w:rPr>
          <w:rFonts w:ascii="Calibri" w:hAnsi="Calibri" w:cs="Calibri"/>
          <w:sz w:val="24"/>
          <w:szCs w:val="24"/>
          <w:lang w:val="en-US"/>
        </w:rPr>
      </w:pPr>
      <w:r>
        <w:rPr>
          <w:rFonts w:ascii="Calibri" w:hAnsi="Calibri" w:cs="Calibri"/>
          <w:sz w:val="24"/>
          <w:szCs w:val="24"/>
          <w:lang w:val="en-US"/>
        </w:rPr>
        <w:br w:type="page"/>
      </w:r>
    </w:p>
    <w:p w14:paraId="6D5CE037" w14:textId="3EB083BD" w:rsidR="000E41C2" w:rsidRDefault="000E41C2" w:rsidP="000E41C2">
      <w:pPr>
        <w:autoSpaceDE w:val="0"/>
        <w:autoSpaceDN w:val="0"/>
        <w:adjustRightInd w:val="0"/>
        <w:spacing w:after="240" w:line="240" w:lineRule="auto"/>
        <w:rPr>
          <w:lang w:val="en-US"/>
        </w:rPr>
      </w:pPr>
      <w:r>
        <w:rPr>
          <w:lang w:val="en-US"/>
        </w:rPr>
        <w:lastRenderedPageBreak/>
        <w:t>11</w:t>
      </w:r>
      <w:r w:rsidRPr="000E41C2">
        <w:rPr>
          <w:vertAlign w:val="superscript"/>
          <w:lang w:val="en-US"/>
        </w:rPr>
        <w:t>th</w:t>
      </w:r>
      <w:r>
        <w:rPr>
          <w:lang w:val="en-US"/>
        </w:rPr>
        <w:t xml:space="preserve"> </w:t>
      </w:r>
      <w:proofErr w:type="spellStart"/>
      <w:r>
        <w:rPr>
          <w:lang w:val="en-US"/>
        </w:rPr>
        <w:t>diapo</w:t>
      </w:r>
      <w:proofErr w:type="spellEnd"/>
      <w:r>
        <w:rPr>
          <w:lang w:val="en-US"/>
        </w:rPr>
        <w:t>:</w:t>
      </w:r>
      <w:r w:rsidR="007546E7">
        <w:rPr>
          <w:lang w:val="en-US"/>
        </w:rPr>
        <w:t xml:space="preserve"> For this project we used </w:t>
      </w:r>
      <w:proofErr w:type="spellStart"/>
      <w:r w:rsidR="007546E7">
        <w:rPr>
          <w:lang w:val="en-US"/>
        </w:rPr>
        <w:t>coinmarketcap’s</w:t>
      </w:r>
      <w:proofErr w:type="spellEnd"/>
      <w:r w:rsidR="007546E7">
        <w:rPr>
          <w:lang w:val="en-US"/>
        </w:rPr>
        <w:t xml:space="preserve"> data. Coinmarketcap is the biggest provider of data on cryptocurrencies with </w:t>
      </w:r>
      <w:r w:rsidR="00DB2C18">
        <w:rPr>
          <w:lang w:val="en-US"/>
        </w:rPr>
        <w:t>information</w:t>
      </w:r>
      <w:r w:rsidR="007546E7">
        <w:rPr>
          <w:lang w:val="en-US"/>
        </w:rPr>
        <w:t xml:space="preserve"> on more than 5000 currencies and 300 platforms</w:t>
      </w:r>
      <w:r w:rsidR="007546E7">
        <w:rPr>
          <w:lang w:val="en-US"/>
        </w:rPr>
        <w:br/>
        <w:t>We can find charts, prices, api, volume</w:t>
      </w:r>
      <w:r w:rsidR="00383600">
        <w:rPr>
          <w:lang w:val="en-US"/>
        </w:rPr>
        <w:t xml:space="preserve"> </w:t>
      </w:r>
      <w:r w:rsidR="00DB2C18">
        <w:rPr>
          <w:lang w:val="en-US"/>
        </w:rPr>
        <w:t>etc.</w:t>
      </w:r>
      <w:r w:rsidR="00383600">
        <w:rPr>
          <w:lang w:val="en-US"/>
        </w:rPr>
        <w:t>…</w:t>
      </w:r>
    </w:p>
    <w:p w14:paraId="4F332AC2" w14:textId="3B781EE2" w:rsidR="00383600" w:rsidRDefault="00383600" w:rsidP="000E41C2">
      <w:pPr>
        <w:autoSpaceDE w:val="0"/>
        <w:autoSpaceDN w:val="0"/>
        <w:adjustRightInd w:val="0"/>
        <w:spacing w:after="240" w:line="240" w:lineRule="auto"/>
        <w:rPr>
          <w:lang w:val="en-US"/>
        </w:rPr>
      </w:pPr>
      <w:r>
        <w:rPr>
          <w:lang w:val="en-US"/>
        </w:rPr>
        <w:t>12</w:t>
      </w:r>
      <w:r w:rsidRPr="00383600">
        <w:rPr>
          <w:vertAlign w:val="superscript"/>
          <w:lang w:val="en-US"/>
        </w:rPr>
        <w:t>th</w:t>
      </w:r>
      <w:r>
        <w:rPr>
          <w:lang w:val="en-US"/>
        </w:rPr>
        <w:t xml:space="preserve"> </w:t>
      </w:r>
      <w:proofErr w:type="spellStart"/>
      <w:r>
        <w:rPr>
          <w:lang w:val="en-US"/>
        </w:rPr>
        <w:t>diapo</w:t>
      </w:r>
      <w:proofErr w:type="spellEnd"/>
      <w:r>
        <w:rPr>
          <w:lang w:val="en-US"/>
        </w:rPr>
        <w:t xml:space="preserve">: We used around 30 different currencies for this project. As you can see the more you go down the list the faster the </w:t>
      </w:r>
      <w:r w:rsidR="00DB2C18">
        <w:rPr>
          <w:lang w:val="en-US"/>
        </w:rPr>
        <w:t>market cap</w:t>
      </w:r>
      <w:r>
        <w:rPr>
          <w:lang w:val="en-US"/>
        </w:rPr>
        <w:t xml:space="preserve"> gets smaller, but with 30 currencies we consider the sample large enough with diversified enough currencies</w:t>
      </w:r>
    </w:p>
    <w:p w14:paraId="355ADADF" w14:textId="698B1716" w:rsidR="00383600" w:rsidRDefault="00383600" w:rsidP="000E41C2">
      <w:pPr>
        <w:autoSpaceDE w:val="0"/>
        <w:autoSpaceDN w:val="0"/>
        <w:adjustRightInd w:val="0"/>
        <w:spacing w:after="240" w:line="240" w:lineRule="auto"/>
        <w:rPr>
          <w:lang w:val="en-US"/>
        </w:rPr>
      </w:pPr>
      <w:r>
        <w:rPr>
          <w:lang w:val="en-US"/>
        </w:rPr>
        <w:t>1</w:t>
      </w:r>
      <w:r w:rsidR="00DB2C18">
        <w:rPr>
          <w:lang w:val="en-US"/>
        </w:rPr>
        <w:t>3</w:t>
      </w:r>
      <w:r w:rsidRPr="00383600">
        <w:rPr>
          <w:vertAlign w:val="superscript"/>
          <w:lang w:val="en-US"/>
        </w:rPr>
        <w:t>th</w:t>
      </w:r>
      <w:r>
        <w:rPr>
          <w:lang w:val="en-US"/>
        </w:rPr>
        <w:t xml:space="preserve"> </w:t>
      </w:r>
      <w:proofErr w:type="spellStart"/>
      <w:r>
        <w:rPr>
          <w:lang w:val="en-US"/>
        </w:rPr>
        <w:t>diapo</w:t>
      </w:r>
      <w:proofErr w:type="spellEnd"/>
      <w:r>
        <w:rPr>
          <w:lang w:val="en-US"/>
        </w:rPr>
        <w:t xml:space="preserve">: You can here you can see how the historical data looks on the site. We built a scraper in java to get the data, and a parser in python to make it usable in a CSV, you can see the result on the right, the code is available on </w:t>
      </w:r>
      <w:r w:rsidR="00DB2C18">
        <w:rPr>
          <w:lang w:val="en-US"/>
        </w:rPr>
        <w:t>GitHub</w:t>
      </w:r>
      <w:r>
        <w:rPr>
          <w:lang w:val="en-US"/>
        </w:rPr>
        <w:t>.</w:t>
      </w:r>
    </w:p>
    <w:p w14:paraId="192701BE" w14:textId="7FDD727D" w:rsidR="00DB2C18" w:rsidRDefault="00383600" w:rsidP="000E41C2">
      <w:pPr>
        <w:autoSpaceDE w:val="0"/>
        <w:autoSpaceDN w:val="0"/>
        <w:adjustRightInd w:val="0"/>
        <w:spacing w:after="240" w:line="240" w:lineRule="auto"/>
        <w:rPr>
          <w:lang w:val="en-US"/>
        </w:rPr>
      </w:pPr>
      <w:r>
        <w:rPr>
          <w:lang w:val="en-US"/>
        </w:rPr>
        <w:t>1</w:t>
      </w:r>
      <w:r w:rsidR="00DB2C18">
        <w:rPr>
          <w:lang w:val="en-US"/>
        </w:rPr>
        <w:t>4</w:t>
      </w:r>
      <w:r w:rsidRPr="00383600">
        <w:rPr>
          <w:vertAlign w:val="superscript"/>
          <w:lang w:val="en-US"/>
        </w:rPr>
        <w:t>th</w:t>
      </w:r>
      <w:r>
        <w:rPr>
          <w:lang w:val="en-US"/>
        </w:rPr>
        <w:t xml:space="preserve"> </w:t>
      </w:r>
      <w:proofErr w:type="spellStart"/>
      <w:r>
        <w:rPr>
          <w:lang w:val="en-US"/>
        </w:rPr>
        <w:t>diapo</w:t>
      </w:r>
      <w:proofErr w:type="spellEnd"/>
      <w:r>
        <w:rPr>
          <w:lang w:val="en-US"/>
        </w:rPr>
        <w:t>:</w:t>
      </w:r>
      <w:r w:rsidR="00DB2C18">
        <w:rPr>
          <w:lang w:val="en-US"/>
        </w:rPr>
        <w:t xml:space="preserve"> Even though many cryptocurrencies are clones of the bitcoin and their demand comes from their properties: no third parties for transactions, offers relative anonymity, very speculative assets, can be sent to anyone, accepted as payment on certain sites, some are created with an objective:</w:t>
      </w:r>
    </w:p>
    <w:p w14:paraId="6D7E17F9" w14:textId="7266DE86" w:rsidR="004E28BF" w:rsidRPr="004E28BF" w:rsidRDefault="004E28BF" w:rsidP="004E28BF">
      <w:pPr>
        <w:pStyle w:val="Paragraphedeliste"/>
        <w:numPr>
          <w:ilvl w:val="0"/>
          <w:numId w:val="1"/>
        </w:numPr>
        <w:autoSpaceDE w:val="0"/>
        <w:autoSpaceDN w:val="0"/>
        <w:adjustRightInd w:val="0"/>
        <w:spacing w:after="240" w:line="240" w:lineRule="auto"/>
        <w:rPr>
          <w:lang w:val="en-US"/>
        </w:rPr>
      </w:pPr>
      <w:r>
        <w:rPr>
          <w:lang w:val="en-US"/>
        </w:rPr>
        <w:t xml:space="preserve">The Stellar </w:t>
      </w:r>
      <w:r w:rsidR="000B1C91">
        <w:rPr>
          <w:lang w:val="en-US"/>
        </w:rPr>
        <w:t>is used for cross border transactions for real world currencies, is notably used by IBM and Deloitte for its Digital Bank in South-East Asia</w:t>
      </w:r>
    </w:p>
    <w:p w14:paraId="2D2D11DE" w14:textId="18A0A69F" w:rsidR="00DB2C18" w:rsidRDefault="000B1C91" w:rsidP="000B1C91">
      <w:pPr>
        <w:pStyle w:val="Paragraphedeliste"/>
        <w:numPr>
          <w:ilvl w:val="0"/>
          <w:numId w:val="1"/>
        </w:numPr>
        <w:autoSpaceDE w:val="0"/>
        <w:autoSpaceDN w:val="0"/>
        <w:adjustRightInd w:val="0"/>
        <w:spacing w:after="240" w:line="240" w:lineRule="auto"/>
        <w:rPr>
          <w:lang w:val="en-US"/>
        </w:rPr>
      </w:pPr>
      <w:r>
        <w:rPr>
          <w:lang w:val="en-US"/>
        </w:rPr>
        <w:t>The Neo is a regulator-friendly cryptocurrency created in China to help deploy smart-contract applications and manage digitized assets</w:t>
      </w:r>
    </w:p>
    <w:p w14:paraId="6624CE91" w14:textId="0AFF1C92" w:rsidR="000B1C91" w:rsidRDefault="000B1C91" w:rsidP="000B1C91">
      <w:pPr>
        <w:pStyle w:val="Paragraphedeliste"/>
        <w:numPr>
          <w:ilvl w:val="0"/>
          <w:numId w:val="1"/>
        </w:numPr>
        <w:autoSpaceDE w:val="0"/>
        <w:autoSpaceDN w:val="0"/>
        <w:adjustRightInd w:val="0"/>
        <w:spacing w:after="240" w:line="240" w:lineRule="auto"/>
        <w:rPr>
          <w:lang w:val="en-US"/>
        </w:rPr>
      </w:pPr>
      <w:r>
        <w:rPr>
          <w:lang w:val="en-US"/>
        </w:rPr>
        <w:t>The Ripple is a centralized asset used to facilitate financial settlement and money transfer but unlike no other crypto has no emission limit.</w:t>
      </w:r>
    </w:p>
    <w:p w14:paraId="77F7CBC0" w14:textId="20557924" w:rsidR="000B1C91" w:rsidRDefault="000B1C91" w:rsidP="000B1C91">
      <w:pPr>
        <w:pStyle w:val="Paragraphedeliste"/>
        <w:numPr>
          <w:ilvl w:val="0"/>
          <w:numId w:val="1"/>
        </w:numPr>
        <w:autoSpaceDE w:val="0"/>
        <w:autoSpaceDN w:val="0"/>
        <w:adjustRightInd w:val="0"/>
        <w:spacing w:after="240" w:line="240" w:lineRule="auto"/>
        <w:rPr>
          <w:lang w:val="en-US"/>
        </w:rPr>
      </w:pPr>
      <w:r>
        <w:rPr>
          <w:lang w:val="en-US"/>
        </w:rPr>
        <w:t>The Ethereum is a more developed version of Bitcoin with faster transactions, different system of encryption and the ability to run scripts executing smart contracts</w:t>
      </w:r>
    </w:p>
    <w:p w14:paraId="0A150BE9" w14:textId="6288BADC" w:rsidR="000B1C91" w:rsidRPr="000B1C91" w:rsidRDefault="000B1C91" w:rsidP="000B1C91">
      <w:pPr>
        <w:autoSpaceDE w:val="0"/>
        <w:autoSpaceDN w:val="0"/>
        <w:adjustRightInd w:val="0"/>
        <w:spacing w:after="240" w:line="240" w:lineRule="auto"/>
        <w:rPr>
          <w:lang w:val="en-US"/>
        </w:rPr>
      </w:pPr>
      <w:r>
        <w:rPr>
          <w:lang w:val="en-US"/>
        </w:rPr>
        <w:t xml:space="preserve">Despite being very different by nature, we can observe, mostly thanks to the log scale on the plots very similar trends at the same periods. </w:t>
      </w:r>
      <w:r w:rsidR="0095522E">
        <w:rPr>
          <w:lang w:val="en-US"/>
        </w:rPr>
        <w:t xml:space="preserve">Even the </w:t>
      </w:r>
      <w:proofErr w:type="spellStart"/>
      <w:r w:rsidR="0095522E">
        <w:rPr>
          <w:lang w:val="en-US"/>
        </w:rPr>
        <w:t>DogeCoin</w:t>
      </w:r>
      <w:proofErr w:type="spellEnd"/>
      <w:r w:rsidR="0095522E">
        <w:rPr>
          <w:lang w:val="en-US"/>
        </w:rPr>
        <w:t xml:space="preserve"> who </w:t>
      </w:r>
      <w:proofErr w:type="spellStart"/>
      <w:r w:rsidR="0095522E">
        <w:rPr>
          <w:lang w:val="en-US"/>
        </w:rPr>
        <w:t>who</w:t>
      </w:r>
      <w:proofErr w:type="spellEnd"/>
      <w:r w:rsidR="0095522E">
        <w:rPr>
          <w:lang w:val="en-US"/>
        </w:rPr>
        <w:t xml:space="preserve"> was </w:t>
      </w:r>
      <w:r w:rsidR="002E312F">
        <w:rPr>
          <w:lang w:val="en-US"/>
        </w:rPr>
        <w:t>initially</w:t>
      </w:r>
      <w:r w:rsidR="0095522E">
        <w:rPr>
          <w:lang w:val="en-US"/>
        </w:rPr>
        <w:t xml:space="preserve"> a joke, eventually weighing 2billion dollars has trends similar to the Bitcoin</w:t>
      </w:r>
    </w:p>
    <w:p w14:paraId="0B0D97B2" w14:textId="70093310" w:rsidR="004F1E78" w:rsidRDefault="00E23B5F">
      <w:pPr>
        <w:rPr>
          <w:lang w:val="en-US"/>
        </w:rPr>
      </w:pPr>
      <w:r>
        <w:rPr>
          <w:lang w:val="en-US"/>
        </w:rPr>
        <w:t>15</w:t>
      </w:r>
      <w:r w:rsidRPr="00E23B5F">
        <w:rPr>
          <w:vertAlign w:val="superscript"/>
          <w:lang w:val="en-US"/>
        </w:rPr>
        <w:t>th</w:t>
      </w:r>
      <w:r>
        <w:rPr>
          <w:lang w:val="en-US"/>
        </w:rPr>
        <w:t xml:space="preserve"> </w:t>
      </w:r>
      <w:proofErr w:type="spellStart"/>
      <w:r>
        <w:rPr>
          <w:lang w:val="en-US"/>
        </w:rPr>
        <w:t>diapo</w:t>
      </w:r>
      <w:proofErr w:type="spellEnd"/>
      <w:r>
        <w:rPr>
          <w:lang w:val="en-US"/>
        </w:rPr>
        <w:t xml:space="preserve">: </w:t>
      </w:r>
      <w:r w:rsidR="004F1E78">
        <w:rPr>
          <w:lang w:val="en-US"/>
        </w:rPr>
        <w:t>We don’t learn much things from these covariance matrices of the volume traded and market cap</w:t>
      </w:r>
      <w:r w:rsidR="008C4913">
        <w:rPr>
          <w:lang w:val="en-US"/>
        </w:rPr>
        <w:t xml:space="preserve"> because</w:t>
      </w:r>
      <w:r w:rsidR="004F1E78">
        <w:rPr>
          <w:lang w:val="en-US"/>
        </w:rPr>
        <w:t xml:space="preserve"> the results were obvious given the graphs we just saw; they are both extremely correlated. The covariance matrix of the volume traded is positive for the 144 observations.</w:t>
      </w:r>
    </w:p>
    <w:p w14:paraId="71BF9B57" w14:textId="300B1F29" w:rsidR="00181EB6" w:rsidRDefault="00181EB6">
      <w:pPr>
        <w:rPr>
          <w:lang w:val="en-US"/>
        </w:rPr>
      </w:pPr>
      <w:r>
        <w:rPr>
          <w:lang w:val="en-US"/>
        </w:rPr>
        <w:t>16</w:t>
      </w:r>
      <w:r w:rsidRPr="00181EB6">
        <w:rPr>
          <w:vertAlign w:val="superscript"/>
          <w:lang w:val="en-US"/>
        </w:rPr>
        <w:t>th</w:t>
      </w:r>
      <w:r>
        <w:rPr>
          <w:lang w:val="en-US"/>
        </w:rPr>
        <w:t xml:space="preserve"> </w:t>
      </w:r>
      <w:proofErr w:type="spellStart"/>
      <w:r>
        <w:rPr>
          <w:lang w:val="en-US"/>
        </w:rPr>
        <w:t>diapo</w:t>
      </w:r>
      <w:proofErr w:type="spellEnd"/>
      <w:r>
        <w:rPr>
          <w:lang w:val="en-US"/>
        </w:rPr>
        <w:t>:</w:t>
      </w:r>
      <w:r w:rsidR="008C4913">
        <w:rPr>
          <w:lang w:val="en-US"/>
        </w:rPr>
        <w:t xml:space="preserve"> Running a simple multilinear regression gives us ridiculously optimistic results with an adjusted R² of 0.8897, however we know that every single variable automatically increases the R².</w:t>
      </w:r>
      <w:r w:rsidR="00E02F90">
        <w:rPr>
          <w:lang w:val="en-US"/>
        </w:rPr>
        <w:br/>
        <w:t>With the covariance matrix we already know that all market caps are positively correlated, but b</w:t>
      </w:r>
      <w:r w:rsidR="008C4913">
        <w:rPr>
          <w:lang w:val="en-US"/>
        </w:rPr>
        <w:t>y comparing one to one the correlation of the market cap and the volume traded we get very high results for most cryptos</w:t>
      </w:r>
      <w:r w:rsidR="00E02F90">
        <w:rPr>
          <w:lang w:val="en-US"/>
        </w:rPr>
        <w:t>, meaning that the results of the regression are not trustworthy at all.</w:t>
      </w:r>
    </w:p>
    <w:p w14:paraId="35B73958" w14:textId="41C3C040" w:rsidR="00E02F90" w:rsidRDefault="00E02F90">
      <w:pPr>
        <w:rPr>
          <w:lang w:val="en-US"/>
        </w:rPr>
      </w:pPr>
      <w:r>
        <w:rPr>
          <w:lang w:val="en-US"/>
        </w:rPr>
        <w:t>This is why we need a better model and we are going to compare a few ones in the next part</w:t>
      </w:r>
    </w:p>
    <w:p w14:paraId="46433910" w14:textId="77777777" w:rsidR="00181EB6" w:rsidRPr="00816726" w:rsidRDefault="00181EB6">
      <w:pPr>
        <w:rPr>
          <w:lang w:val="en-US"/>
        </w:rPr>
      </w:pPr>
    </w:p>
    <w:p w14:paraId="73FFAF83" w14:textId="382280E7" w:rsidR="00816726" w:rsidRPr="00816726" w:rsidRDefault="002E312F">
      <w:pPr>
        <w:rPr>
          <w:lang w:val="en-US"/>
        </w:rPr>
      </w:pPr>
      <w:r>
        <w:rPr>
          <w:lang w:val="en-US"/>
        </w:rPr>
        <w:t>17</w:t>
      </w:r>
      <w:r w:rsidRPr="002E312F">
        <w:rPr>
          <w:vertAlign w:val="superscript"/>
          <w:lang w:val="en-US"/>
        </w:rPr>
        <w:t>th</w:t>
      </w:r>
      <w:r>
        <w:rPr>
          <w:lang w:val="en-US"/>
        </w:rPr>
        <w:t xml:space="preserve"> </w:t>
      </w:r>
      <w:proofErr w:type="spellStart"/>
      <w:r>
        <w:rPr>
          <w:lang w:val="en-US"/>
        </w:rPr>
        <w:t>diapo</w:t>
      </w:r>
      <w:proofErr w:type="spellEnd"/>
      <w:r>
        <w:rPr>
          <w:lang w:val="en-US"/>
        </w:rPr>
        <w:t>: In this part we will show you which machine learning models we are using and how do they work</w:t>
      </w:r>
    </w:p>
    <w:sectPr w:rsidR="00816726" w:rsidRPr="00816726" w:rsidSect="000E41C2">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8C705" w14:textId="77777777" w:rsidR="00705A44" w:rsidRDefault="00705A44" w:rsidP="00640E2F">
      <w:pPr>
        <w:spacing w:after="0" w:line="240" w:lineRule="auto"/>
      </w:pPr>
      <w:r>
        <w:separator/>
      </w:r>
    </w:p>
  </w:endnote>
  <w:endnote w:type="continuationSeparator" w:id="0">
    <w:p w14:paraId="7A5A9DE1" w14:textId="77777777" w:rsidR="00705A44" w:rsidRDefault="00705A44" w:rsidP="0064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23790" w14:textId="77777777" w:rsidR="00705A44" w:rsidRDefault="00705A44" w:rsidP="00640E2F">
      <w:pPr>
        <w:spacing w:after="0" w:line="240" w:lineRule="auto"/>
      </w:pPr>
      <w:r>
        <w:separator/>
      </w:r>
    </w:p>
  </w:footnote>
  <w:footnote w:type="continuationSeparator" w:id="0">
    <w:p w14:paraId="34DE3570" w14:textId="77777777" w:rsidR="00705A44" w:rsidRDefault="00705A44" w:rsidP="00640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62E"/>
    <w:multiLevelType w:val="hybridMultilevel"/>
    <w:tmpl w:val="CDB887CA"/>
    <w:lvl w:ilvl="0" w:tplc="5ED8150C">
      <w:start w:val="2"/>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6A0216A2"/>
    <w:multiLevelType w:val="hybridMultilevel"/>
    <w:tmpl w:val="825A206C"/>
    <w:lvl w:ilvl="0" w:tplc="E8DCFAF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F3"/>
    <w:rsid w:val="000B1C91"/>
    <w:rsid w:val="000E41C2"/>
    <w:rsid w:val="001012C8"/>
    <w:rsid w:val="001719E8"/>
    <w:rsid w:val="00181EB6"/>
    <w:rsid w:val="002E312F"/>
    <w:rsid w:val="00383600"/>
    <w:rsid w:val="004E28BF"/>
    <w:rsid w:val="004F1E78"/>
    <w:rsid w:val="00640E2F"/>
    <w:rsid w:val="006839CE"/>
    <w:rsid w:val="00705A44"/>
    <w:rsid w:val="00747F5A"/>
    <w:rsid w:val="007546E7"/>
    <w:rsid w:val="00816726"/>
    <w:rsid w:val="00834FD0"/>
    <w:rsid w:val="008C4913"/>
    <w:rsid w:val="0095522E"/>
    <w:rsid w:val="00B04124"/>
    <w:rsid w:val="00C264F3"/>
    <w:rsid w:val="00C308AD"/>
    <w:rsid w:val="00DB2C18"/>
    <w:rsid w:val="00E02F90"/>
    <w:rsid w:val="00E23B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B4BC"/>
  <w15:chartTrackingRefBased/>
  <w15:docId w15:val="{6AE42660-1CC9-4E2A-99B8-DFD169AE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40E2F"/>
    <w:pPr>
      <w:tabs>
        <w:tab w:val="center" w:pos="4536"/>
        <w:tab w:val="right" w:pos="9072"/>
      </w:tabs>
      <w:spacing w:after="0" w:line="240" w:lineRule="auto"/>
    </w:pPr>
  </w:style>
  <w:style w:type="character" w:customStyle="1" w:styleId="En-tteCar">
    <w:name w:val="En-tête Car"/>
    <w:basedOn w:val="Policepardfaut"/>
    <w:link w:val="En-tte"/>
    <w:uiPriority w:val="99"/>
    <w:rsid w:val="00640E2F"/>
  </w:style>
  <w:style w:type="paragraph" w:styleId="Pieddepage">
    <w:name w:val="footer"/>
    <w:basedOn w:val="Normal"/>
    <w:link w:val="PieddepageCar"/>
    <w:uiPriority w:val="99"/>
    <w:unhideWhenUsed/>
    <w:rsid w:val="00640E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0E2F"/>
  </w:style>
  <w:style w:type="paragraph" w:styleId="Paragraphedeliste">
    <w:name w:val="List Paragraph"/>
    <w:basedOn w:val="Normal"/>
    <w:uiPriority w:val="34"/>
    <w:qFormat/>
    <w:rsid w:val="00640E2F"/>
    <w:pPr>
      <w:ind w:left="720"/>
      <w:contextualSpacing/>
    </w:pPr>
  </w:style>
  <w:style w:type="paragraph" w:styleId="NormalWeb">
    <w:name w:val="Normal (Web)"/>
    <w:basedOn w:val="Normal"/>
    <w:uiPriority w:val="99"/>
    <w:semiHidden/>
    <w:unhideWhenUsed/>
    <w:rsid w:val="00834FD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10543">
      <w:bodyDiv w:val="1"/>
      <w:marLeft w:val="0"/>
      <w:marRight w:val="0"/>
      <w:marTop w:val="0"/>
      <w:marBottom w:val="0"/>
      <w:divBdr>
        <w:top w:val="none" w:sz="0" w:space="0" w:color="auto"/>
        <w:left w:val="none" w:sz="0" w:space="0" w:color="auto"/>
        <w:bottom w:val="none" w:sz="0" w:space="0" w:color="auto"/>
        <w:right w:val="none" w:sz="0" w:space="0" w:color="auto"/>
      </w:divBdr>
    </w:div>
    <w:div w:id="58773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2008</TotalTime>
  <Pages>1</Pages>
  <Words>838</Words>
  <Characters>4613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2</cp:revision>
  <dcterms:created xsi:type="dcterms:W3CDTF">2020-03-02T04:31:00Z</dcterms:created>
  <dcterms:modified xsi:type="dcterms:W3CDTF">2020-03-15T19:59:00Z</dcterms:modified>
</cp:coreProperties>
</file>