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Государственное автономное профессиональное образовательное учреждение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города Москвы «Московский университет»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(ГАПОУ «Московский университет», МУ)</w:t>
      </w:r>
    </w:p>
    <w:p>
      <w:pPr>
        <w:spacing w:line="240" w:lineRule="auto" w:after="4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ДОПУСТИТЬ К ЗАЩИТЕ</w:t>
      </w:r>
    </w:p>
    <w:p>
      <w:pPr>
        <w:spacing w:line="240" w:lineRule="auto" w:after="4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Заместитель директора по учебной</w:t>
      </w:r>
    </w:p>
    <w:p>
      <w:pPr>
        <w:spacing w:line="240" w:lineRule="auto" w:after="4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деятельности ГАПОУ «Московский университет»</w:t>
      </w:r>
    </w:p>
    <w:p>
      <w:pPr>
        <w:spacing w:line="240" w:lineRule="auto" w:after="4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[Ф.И.О. заместителя директора]</w:t>
      </w:r>
    </w:p>
    <w:p>
      <w:pPr>
        <w:spacing w:line="240" w:lineRule="auto" w:after="40"/>
        <w:ind w:firstLine="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« » 202 г.</w:t>
      </w:r>
    </w:p>
    <w:p/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ДИПЛОМНАЯ РАБОТА (ПРОЕКТ)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по специальности среднего профессионального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  <w:u w:val="single"/>
        </w:rPr>
        <w:t>________________________________________________________________________</w:t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(шифр, наименование специальности)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«Разработка клиентской части веб-платформы для просмотра японских мультипликационных сериалов»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  <w:u w:val="single"/>
        </w:rPr>
        <w:t>________________________________________________________________________</w:t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(тема дипломной работы)</w:t>
      </w:r>
    </w:p>
    <w:p/>
    <w:p>
      <w:pPr>
        <w:spacing w:line="240" w:lineRule="auto" w:after="8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Обучающийся   ______________   Группы   ______________</w:t>
      </w:r>
    </w:p>
    <w:p>
      <w:pPr>
        <w:spacing w:line="240" w:lineRule="auto" w:after="40"/>
        <w:ind w:firstLine="0"/>
      </w:pPr>
      <w:r>
        <w:rPr>
          <w:rFonts w:ascii="Times New Roman" w:hAnsi="Times New Roman" w:eastAsia="Times New Roman"/>
          <w:b w:val="0"/>
          <w:i w:val="0"/>
          <w:sz w:val="16"/>
        </w:rPr>
        <w:t>(Ф.И.О.)   (№ группы)</w:t>
      </w:r>
    </w:p>
    <w:p>
      <w:pPr>
        <w:spacing w:line="240" w:lineRule="auto" w:after="8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______________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16"/>
        </w:rPr>
        <w:t>(подпись выпускника)</w:t>
      </w:r>
    </w:p>
    <w:p>
      <w:pPr>
        <w:spacing w:line="240" w:lineRule="auto" w:after="8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Руководитель работы   ______________   ______________   ______________</w:t>
      </w:r>
    </w:p>
    <w:p>
      <w:pPr>
        <w:spacing w:line="240" w:lineRule="auto" w:after="40"/>
        <w:ind w:firstLine="0"/>
      </w:pPr>
      <w:r>
        <w:rPr>
          <w:rFonts w:ascii="Times New Roman" w:hAnsi="Times New Roman" w:eastAsia="Times New Roman"/>
          <w:b w:val="0"/>
          <w:i w:val="0"/>
          <w:sz w:val="16"/>
        </w:rPr>
        <w:t>(подпись)   (фамилия И.О.)   (дата, подпись)</w:t>
      </w:r>
    </w:p>
    <w:p>
      <w:pPr>
        <w:spacing w:line="240" w:lineRule="auto" w:after="80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Нормоконтроль   ______________   ______________   ______________</w:t>
      </w:r>
    </w:p>
    <w:p>
      <w:pPr>
        <w:spacing w:line="240" w:lineRule="auto" w:after="40"/>
        <w:ind w:firstLine="0"/>
      </w:pPr>
      <w:r>
        <w:rPr>
          <w:rFonts w:ascii="Times New Roman" w:hAnsi="Times New Roman" w:eastAsia="Times New Roman"/>
          <w:b w:val="0"/>
          <w:i w:val="0"/>
          <w:sz w:val="16"/>
        </w:rPr>
        <w:t>(подпись)   (фамилия И.О.)   (дата, подпись)</w:t>
      </w:r>
    </w:p>
    <w:p/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Москва, 2026</w:t>
      </w:r>
    </w:p>
    <w:p>
      <w:r>
        <w:br w:type="page"/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СОДЕРЖАНИЕ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ВВЕДЕНИЕ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3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ГЛАВА 1. ОПИСАНИЕ ПРЕДМЕТНОЙ ОБЛАСТИ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8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1.1. Идентификация предметной области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8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1.2. Анализ существующих аналогов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12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1.3. Требования к разрабатываемой информационной системе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16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1.4. Определение ролей пользователей программного продукта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20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1.5. Обоснование выбора технологического стека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24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ГЛАВА 2. ПРОЕКТИРОВАНИЕ И РАЗРАБОТКА ПРОГРАММНОГО ПРОДУКТА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28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2.1. Программирование frontend-части программного продукта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28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2.2. Взаимодействие с backend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48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2.3. Реализация адаптивной вёрстки для различных устройств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54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ЗАКЛЮЧЕНИЕ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60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СПИСОК ИСПОЛЬЗОВАННЫХ ИСТОЧНИКОВ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62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1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64</w:t>
      </w:r>
    </w:p>
    <w:p>
      <w:pPr>
        <w:tabs>
          <w:tab w:pos="8787" w:val="right"/>
        </w:tabs>
        <w:spacing w:line="360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ПРИЛОЖЕНИЕ 2</w:t>
      </w:r>
      <w:r>
        <w:tab/>
      </w:r>
      <w:r>
        <w:rPr>
          <w:rFonts w:ascii="Times New Roman" w:hAnsi="Times New Roman" w:eastAsia="Times New Roman"/>
          <w:b w:val="0"/>
          <w:i w:val="0"/>
          <w:sz w:val="28"/>
        </w:rPr>
        <w:t>66</w:t>
      </w:r>
    </w:p>
    <w:p>
      <w:pPr>
        <w:sectPr>
          <w:pgSz w:w="11906" w:h="16838"/>
          <w:pgMar w:top="1134" w:right="850" w:bottom="1247" w:left="1701" w:header="720" w:footer="720" w:gutter="0"/>
          <w:cols w:space="720"/>
          <w:docGrid w:linePitch="360"/>
        </w:sectPr>
      </w:pP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Современный рынок онлайн-развлечений характеризуется устойчивым ростом интереса к японской мультипликации — аниме. Зрители предпочитают потреблять сериальный контент через веб-браузер: это не требует установки отдельного приложения, обеспечивает доступ с разных устройств и позволяет оперативно обновлять каталог. Однако качественный просмотр аниме в браузере предъявляет повышенные требования к клиентской части платформы. Пользователь ожидает быстрый поиск и фильтрацию тысяч тайтлов, плавную навигацию между страницами, удобный видеоплеер с запоминанием прогресса, персональные списки избранного и коллекции, а также единообразный интерфейс на настольных компьютерах и мобильных телефонах. Недостаточно реализовать только серверное API: без продуманного веб-клиента техническая база не превращается в востребованный сервис.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Актуальность настоящей работы определяется необходимостью создания специализированной веб-платформы AniHex, ориентированной на просмотр японских мультипликационных сериалов. В рамках учебного проекта серверная логика и административные функции разрабатывались отдельно; задача автора данной выпускной квалификационной работы — спроектировать и реализовать клиентскую часть, то есть интерфейс для конечного зрителя. Практика показывает, что стриминговые сервисы конкурируют не только объёмом каталога, но и качеством пользовательского опыта (UX): скоростью отклика, понятностью структуры, устойчивостью плеера, доступностью персональных функций. Применение архитектуры одностраничного приложения (SPA) на базе библиотеки React позволяет достичь плавной навигации без полной перезагрузки документа и сосредоточить логику представления данных в одном кодовом базисе, интегрированном с REST API сервера.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Проблема исследования заключается в том, что универсальные шаблоны сайтов или CMS не учитывают специфику аниме-каталога: множественные фильтры по жанрам и сезонам выпуска, карточки с рейтингами, очередь просмотра, метки опенинга и эндинга для пропуска заставок, синхронизация прогресса между устройствами после авторизации. Требуется целостное проектное решение, объединяющее теоретические принципы построения SPA, практики UX стриминговых платформ и технические возможности HTML5-видео в браузере.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 работы — разработка веб-платформы для просмотра японских мультипликационных сериалов, представленной клиентским приложением AniHex, обеспечивающим полный цикл взаимодействия зрителя с каталогом и видеоконтентом через REST API: от поиска тайтла до воспроизведения серии, управления избранным и сохранения прогресса просмотра в личной коллекции.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достижения цели поставлены следующие задачи: описать предметную область и проанализировать аналоги; сформулировать функциональные и нефункциональные требования к клиентской части; определить роли пользователей и обосновать технологический стек; реализовать frontend (макеты страниц, user journey, компоненты); описать взаимодействие с backend и адаптивную вёрстку; проверить работоспособность при интеграции с REST API.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Объект исследования — процессы проектирования и разработки веб-клиента для платформы потокового просмотра аниме-контента. Предмет исследования — методы и средства построения одностраничного приложения на React с интеграцией REST API, реализации каталога, видеоплеера и персональных разделов пользователя.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Методы исследования включают анализ научной и учебной литературы по веб-технологиям, сравнительный анализ интерфейсов существующих стриминговых платформ, проектирование архитектуры клиентского приложения, программирование на языке JavaScript с использованием React, Vite, React Router и Tailwind CSS, а также практическую апробацию разработанного интерфейса в режиме разработки и сборки production-версии.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Практическая база работы — учебный проект AniHex, реализованный в среде Node.js с клиентской частью на Vite и взаимодействием с серверным REST API по протоколу HTTP. Исходный код клиента размещён в каталоге vite-project; данные каталога, пользователей и медиафайлы предоставляются сервером, к которому клиент обращается через Fetch API. В режиме разработки прокси-сервер Vite перенаправляет запросы к префиксам /api и /media на backend, что упрощает локальную отладку без настройки CORS.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Структура работы. Введение обосновывает актуальность, формулирует цель, задачи, объект, предмет и методы. Первая глава описывает предметную область, аналоги, требования, роли пользователей и технологический стек. Вторая глава — проектирование и разработка: frontend (2.1), взаимодействие с backend (2.2), адаптивная вёрстка (2.3). В заключении сформулированы выводы и оценка достижения цели. Приложения содержат перечень маршрутов и фрагменты структуры проекта.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Научная новизна работы в учебном контексте заключается в комплексном применении современного стека React 19 и Vite 8 к предметной области аниме-стриминга с учётом доменных особенностей (пропуск OP/ED, очередь просмотра, синхронизация коллекции). Практическая значимость — готовый модуль пользовательского интерфейса, интегрируемый с серверным REST API платформы AniHex и пригодный для демонстрации на защите дипломного проекта.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Апробация результатов выполнена в виде функционирующего web-приложения, запускаемого командой npm run dev, и production-сборки npm run build. Проверены сценарии взаимодействия гостя и авторизованного пользователя, корректность отображения каталога при фильтрации, устойчивость видеоплеера при длительном воспроизведении и смене качества потока. Демонстрационный стенд на защите включает переход по основным маршрутам SPA и воспроизведение учебного эпизода из каталога платформы AniHex в браузере.</w:t>
      </w:r>
    </w:p>
    <w:p>
      <w:r>
        <w:br w:type="page"/>
      </w:r>
    </w:p>
    <w:p>
      <w:pPr>
        <w:pStyle w:val="Heading1"/>
        <w:spacing w:before="24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ГЛАВА 1. ОПИСАНИЕ ПРЕДМЕТНОЙ ОБЛАСТИ</w:t>
      </w:r>
    </w:p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1.1. Идентификация предметной области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Предметная область — веб-платформа для потокового просмотра японских мультипликационных сериалов (аниме) в браузере. Программный продукт AniHex с точки зрения клиентской части решает задачи: представление каталога тайтлов и серий; поиск и фильтрация; воспроизведение видео в HTML5-плеере; регистрация, вход, профиль; избранное, коллекция «продолжить просмотр», оценки; очередь просмотра; адаптивный интерфейс на ПК, планшете и смартфоне.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Задачи важны, поскольку зритель ожидает плавную навигацию без перезагрузки страницы, сохранение прогресса между сеансами и удобный просмотр серий с пропуском заставок (OP/ED). Без клиентского приложения серверное API не превращается в полноценный сервис для конечного пользователя.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Автор работы отвечает за frontend (React, Vite, Tailwind). Серверная логика и контейнерное развёртывание — работа одногруппников; взаимодействие — через REST и прокси /api, /media.</w:t>
      </w:r>
    </w:p>
    <w:p>
      <w:r>
        <w:br w:type="page"/>
      </w:r>
    </w:p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1.2. Анализ существующих аналогов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Рассмотрены Netflix, Crunchyroll и Shikimori как продукты, близкие по сценариям discovery / watch / персонализация.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Таблица 1 — Сравнение аналогов (UX клиента)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Критерий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Netflix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Crunchyroll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Shikimori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AniHex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SPA в браузере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Частично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 с фильтрами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Плеер с выбором качества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Адаптивный HLS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Несколько MP4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Пропуск OP/ED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Редко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Частично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Избранное и «продолжить»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Списки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Тёмная тема UI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Адаптивная вёрстка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Частично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 (Tailwind)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Админ-интерфейс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Закрытый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Закрытый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Модерация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Маршрут /admin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Вывод: для AniHex целесообразны карточный каталог, полноэкранный watch-режим, персональные списки и пропуск заставок — как у стримингов, плюс открытый учебный стек React/Vite.</w:t>
      </w:r>
    </w:p>
    <w:p>
      <w:r>
        <w:br w:type="page"/>
      </w:r>
    </w:p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1.3. Требования к разрабатываемой информационной системе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Функциональные требования (клиент):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1. Отображение каталога и карточки аниме с сериями.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2. Регистрация, вход, выход, редактирование профиля.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3. Воспроизведение серии в плеере с горячими клавишами и сменой качества.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4. Избранное, коллекция просмотра, оценки (при авторизации).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5. Поиск и фильтры с сохранением состояния в URL.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6. Очередь просмотра и автопереход к следующей серии.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Нефункциональные требования: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1. Отклик интерфейса при загрузке каталога — не более 2 с (с skeleton).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2. Адаптивность для ширины 360–1280 px.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3. Токен в localStorage, пароль не хранится на клиенте.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4. Минимальный объём повторных запросов (кэш fetch).</w:t>
      </w:r>
    </w:p>
    <w:p>
      <w:r>
        <w:br w:type="page"/>
      </w:r>
    </w:p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1.4. Определение ролей пользователей программного продукта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Гость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просмотр каталога и серий без синхронизации с сервером (локальный прогресс до входа).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Зарегистрированный пользователь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избранное, коллекция, настройки, синхронизация с API.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Администратор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отдельный маршрут /admin (интерфейс одногруппника); пользовательский клиент не смешивает adm_-токен.</w:t>
      </w:r>
    </w:p>
    <w:p>
      <w:r>
        <w:br w:type="page"/>
      </w:r>
    </w:p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1.5. Обоснование выбора технологического стека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Тип приложения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веб (SPA), доступ через браузер.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Язык и фреймворки: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JavaScript, React 19, React Router 7, Vite 8, Tailwind CSS 4 — быстрая разработка UI, code splitting, HMR.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СУБД на клиенте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не используется; данные с сервера PostgreSQL через REST.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Обмен данными: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Fetch API, JSON, Bearer token; dev-прокси Vite на /api и /media.</w:t>
      </w:r>
    </w:p>
    <w:p>
      <w:r>
        <w:br w:type="page"/>
      </w:r>
    </w:p>
    <w:p>
      <w:pPr>
        <w:pStyle w:val="Heading1"/>
        <w:spacing w:before="24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ГЛАВА 2. ПРОЕКТИРОВАНИЕ И РАЗРАБОТКА ПРОГРАММНОГО ПРОДУКТА</w:t>
      </w:r>
    </w:p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2.1. Программирование frontend-части программного продукта</w:t>
      </w:r>
    </w:p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2.1.1. Макет главной страницы и навигация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Главная страница (HomePage): горизонтальные ряды баннеров (GET /api/home-banners), блок «продолжить просмотр», рекомендации. Navbar: логотип, поиск (SearchOverlay), очередь (PlaybackQueueBar), вход/профиль. Footer на non-watch страницах.</w:t>
      </w:r>
    </w:p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2.1.2. Страницы каталога, просмотра и авторизации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CatalogPage — фильтры (жанр, год, тип, статус), URL-state, skeleton при загрузке. AnimeDetailPage — описание, рейтинг, список серий, EpisodeModal. WatchPage — полноэкранный VideoPlayer. AuthPage, FavoritesPage, CollectionsPage, ProfileSettingsPage — формы и списки с AuthContext.</w:t>
      </w:r>
    </w:p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2.1.3. User journey mapping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Сценарий «новый зритель»: главная → каталог → карточка → просмотр → регистрация → синхронизация коллекции. Сценарий «возврат»: профиль → «продолжить просмотр» → watch с сохранённой позицией. Маршруты: /, /catalog, /anime/:id, /watch/:animeId/:episodeId, /auth, /favorites, /collection.</w:t>
      </w:r>
    </w:p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2.1.4. Реализация интерфейса (детализация)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Клиентская часть AniHex организована как npm-пакет vite-project с точкой входа main.jsx, монтирующей корневой компонент App в DOM. Конфигурация Vite (vite.config.js) подключает плагины @vitejs/plugin-react и @tailwindcss/vite, настраивает proxy для /api и /media на localhost:3001 в dev и preview режимах. Переменная окружения VITE_API_URL позволяет указать абсолютный базовый URL API при деплое статики отдельно от сервера.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Зависимости production: react 19.2, react-dom, react-router-dom 7.15. DevDependencies включают eslint, tailwindcss 4, vite 8. Скрипты package.json: dev — локальный сервер разработки; build — production-сборка в dist/; preview — просмотр сборки. Такой стек минимален и не перегружен лишними абстракциями.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Структура каталога src/ отражает функциональное разделение: pages/ — экранные компоненты маршрутов; components/ — переиспользуемые блоки (Navbar, VideoPlayer, карточки каталога); context/ — провайдеры глобального состояния; hooks/ — прикладные хуки (useWatchAnime, useCatalogFilterSticky); utils/ — чистые функции фильтрации, путей навигации, кэша; api.js и api/userApi.js — обёртки Fetch API; constants/ — перечисления фильтров и layout.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Компонент AppShell оборачивает все пользовательские маршруты провайдерами SearchProvider и QueueProvider, добавляет PlaybackQueueBar и SearchOverlay — элементы, присутствующие на большинстве страниц поверх контента. Так достигается единая «оболочка» приложения без дублирования разметки в каждой page.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Интеграция с сервером ограничивается HTTP-запросами: клиент не содержит логики базы данных, перекодирования видео или административной авторизации, кроме маршрутов admin/*, вынесенных за scope пользовательской части диплома. Все данные каталога получаются через GET /api/anime и GET /api/anime/:id; пользовательские операции — через /api/auth/*, /api/me, /api/favorites, /api/collection; медиа — через URL /media/... В таблице 1 сведены основные группы запросов клиента.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Таблица 1 — Основные группы HTTP-запросов клиента AniHex к REST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Группа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Метод и путь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Назначение на клиенте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GET /api/anime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Загрузка списка тайтлов в AnimeContext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GET /api/anime/:id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Карточка аниме, список серий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GET /api/home-banners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Промо-баннеры главной страницы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Медиа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GET /media/…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URL постеров и MP4 в VideoPlayer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Авторизация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POST /api/auth/register, /login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Регистрация и вход, сохранение token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Профиль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GET /api/me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Восстановление сессии при старте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Избранное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GET/POST/DELETE /api/favorites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Список и изменение избранного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Коллекция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GET/PATCH /api/collection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Прогресс просмотра серий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Маршрутизация определена в App.jsx с помощью BrowserRouter, Routes и Route из react-router-dom. Публичные пути: / (HomePage), /catalog, /anime/:animeId, /watch/:animeId/:episodeId, /favorites, /collection, /auth, /profile. Редirect /history → /collection сохраняет совместимость старых ссылок. Административные маршруты /admin/* защищены компонентом AdminRoute и в данной работе упоминаются лишь как часть общего репозитория; фокус — пользовательский UI.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Каждая страница импортируется через React.lazy и загружается отдельным chunk при первом обращении к маршруту. Suspense с fallback RouteFallback (PageSpinner на тёмном фоне) предотвращает блокировку первоначальной отрисовки shell. ScrollToTop сбрасывает прокрутку при смене pathname — стандартное UX-улучшение SPA.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Провайдеры вкладываются в порядке зависимостей: AuthProvider → AnimeProvider → PlayerUiProvider → AppShell. AuthProvider при монтировании вызывает fetchMe; при успехе загружает избранное и коллекцию, активирует сессию аккаунта; иначе — гостевую сессию с локальными настройками. AnimeProvider загружает каталог через fetchAnime, слушает события anicatalog-reload (после действий админки) и anicatalog-rating (debounced обновление рейтингов).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QueueContext хранит очередь воспроизведения в localStorage, синхронизирует её с animeList для актуальных названий и обложек, экспортирует методы add, remove, reorder, playNext. SearchContext управляет overlay глобального поиска по каталогу. PlayerUiContext сообщает layout, когда WatchPage переводит плеер в полноэкранный режим, скрывая лишние элементы chrome.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Таблица 2 содержит полный перечень пользовательских маршрутов и назначение страниц. Такая декlarative карта маршрутов упрощает onboarding новых разработчиков и согласование с API сервера: каждый экран потребляет известный набор endpoints.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Таблица 2 — Пользовательские маршруты приложения AniHex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Маршрут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Компонент страницы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Функция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HomePage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Главная, баннеры, подборки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/catalog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CatalogPage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Каталог с фильтрами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/anime/:animeId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AnimeDetailPage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 и серии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/watch/:animeId/:episodeId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WatchPage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Полноэкранный просмотр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/favorites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FavoritesPage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Избранные тайтлы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/collection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CollectionsPage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Коллекция и прогресс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/auth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AuthPage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Вход и регистрация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/profile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ProfileSettingsPage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Настройки профиля</w:t>
            </w:r>
          </w:p>
        </w:tc>
      </w:tr>
    </w:tbl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Рисунок 1 — Логическая архитектура клиента AniHex: BrowserRouter → провайдеры Auth, Anime, PlayerUi → AppShell (Search, Queue) → lazy-loaded Pages → компоненты UI и VideoPlayer; слой api.js выполняет fetch к REST API и кэширование на клиенте.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CatalogPage — центральный инструмент discovery платформы. Данные поступают из AnimeContext (animeList); фильтрация выполняется на клиенте функцией filterAnimeList по параметрам: search (подстрока в названии), genres, types, releaseStatus, seasons, yearMin/yearMax, ageRating, category, sort.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Состояние фильтров синхронизировано с URL через useSearchParams: ключи q, genres, types, status, seasons, sort, ymin, ymax, age, category. При изменении фильтров navigate обновляет query string без перезагрузки. Параллельно saveCatalogStateLocal дублирует состояние в localStorage для восстановления при следующем визите.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Панель CatalogFilterPanel на desktop закрепляется sticky-хуком useCatalogFilterSticky; на узких экранах фильтры скрываются за кнопкой-«гамбургером». Поиск применяется с debounce 320 ms, чтобы не пересчитывать список на каждый символ.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Отображение поддерживает режимы grid и list; переключатель сохраняется в prefs. Карточки CatalogAnimeCard и CatalogListRow показывают постер, рейтинг, жанры, метку прогресса из collectionMap AuthContext. Пагинация реализована порциями PAGE_SIZE через intersection observer или кнопку «Показать ещё» — пользователь видит только часть отфильтрованного массива, что сохраняет плавность прокрутки на тысячах записей.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Пока animeList loading, отображается CatalogSkeleton — набор pulse-анимаций повторяющих сетку карточек. После загрузки карточки появляются с revealStaggerStyle для лёгкого каскадного эффекта. Ошибка сети выводится текстом с кнопкой reload из контекста.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HomePage дополняет каталог: fetchHomeBanners запрашивает промо-баннеры, горизонтальные секции формируются из подмножеств animeList (новинки, популярное). Navbar обеспечивает глобальную навигацию и триггер поиска. AnimeDetailPage загружает деталь fetchAnimeById, показывает описание, список серий, кнопки «смотреть», избранное, оценку; EpisodeModal ускоряет выбор серии.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Компонент VideoPlayer.jsx — наиболее сложный UI-модуль клиента (~800 строк). Принимает props: episode, animeId, метаданные тайтла, колбэки onEnded, onCurrentTime, nextEpisode, handlers навигации prev/next, флаги autoPlay. Внутри — ref на HTMLVideoElement, state playback (playing, currentTime, duration, volume, muted, playbackRate, isFullscreen, activeQuality, overlays).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getEpisodeSources и hasMultipleQualities формируют список URL качеств из данных API. При смене quality key video пересоздаётся, позиция восстанавливается из ref pendingResume. qualityLoading показывает индикатор на время переключения.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Controls включают: progress bar с preview времени; play/pause; skip ±10s; громкость и mute; меню скорости (0.5–2×); выбор качества; список серий (episodesOpen); settings (autoPlayNext, skip behaviour); fullscreen. centerFlash показывает иконку play/pause при клике по видео. hideTimer скрывает панель через несколько секунд бездействия.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Skip OP/ED: если episode.openingStart/end или endingStart/end заданы сервером, вычисляются showManualSkipOpening/Ending; кнопки выполняют seek. PlayerNextEpisodeOverlay при ended или near-end показывает countdown автоперехода; пользователь может отменить или нажать Space для немедленного play next.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WatchPage связывает плеер с маршрутом: useParams извлекает animeId и episodeId, useWatchAnime загружает данные, useQueue интегрирует очередь, navigate выполняет переходы watchPath при смене серии. Layout WatchPage на весь viewport (100dvh), чёрный фон, минимум chrome — immersion mode.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Прогресс persistProgress записывает в localStorage и через userApi PATCH collection item на сервере для авторизованных. loadSitePrefs и loadVolume/loadPlaybackSpeed читают пользовательские настройки. reportEpisodeDuration отправляет уточнённую длительность на API после loadedmetadata — вспомогательная синхронизация метаданных без участия пользователя.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AuthPage реализует dual-mode UI: login и register с переключением вкладок. Формы используют controlled inputs; валидация на клиенте через assertLogin, assertNickname, assertPassword из shared authLimits.js (согласованные лимиты длины с сервером). submitLogin и submitRegister вызывают методы AuthContext login/register, которые оборачивают fetch POST /api/auth/login и /api/auth/register, сохраняют Bearer token в localStorage через setUserToken.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Промо-блок справа загружается fetchAuthPageConfig с GET /api/auth-page — администратор может менять заголовок и изображение без redeploy клиента. Ошибки API отображаются в alert-блоке; loading блокирует повторную отправку.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ProfileSettingsPage позволяет менять nickname, email, пароль, настройки сайта (autoPlayNext, тема элементов), просматривать SettingsStorageBadge — индикатор объёма localStorage. flushSettingsSync отправляет накопленные prefs на сервер при logout или явном сохранении.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FavoritesPage отображает подмножество animeList по ids из favorites массива AuthContext; toggleFavorite на карточках вызывает POST/DELETE /api/favorites. CollectionsPage группирует entries collectionMap с сортировкой по дате обновления, показывает процент просмотра и кнопку «продолжить». Для гостя коллекция может жить локально до входа, затем syncCollectionToLocal сливает с сервером.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Navbar отображает avatar/nickname или кнопку «Войти»; индикатор очереди; ссылку на admin только при admin token — вне scope пользовательского описания. Единый Footer завершает страницы non-watch режима.</w:t>
      </w:r>
    </w:p>
    <w:p>
      <w:r>
        <w:br w:type="page"/>
      </w:r>
    </w:p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2.2. Взаимодействие с backend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Распределение: frontend (автор) — UI; backend (одногруппник) — REST API. В dev Vite proxy перенаправляет /api и /media на localhost:3001. В production nginx обеспечивает единый origin. Формат JSON, Authorization: Bearer.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Модуль utils/apiCache.js реализует in-memory кэш Map с TTL: catalog 45 s, anime 30 s, banners 60 s, collection 20 s. cachedFetch возвращает свежие данные без повторного fetch; coalesces параллельные запросы через shared promise; поддерживает force invalidation. LOAD_MIN_MS = 650 и функция minDelay гарантируют минимальное время показа loading state — skeleton не «мигает» при быстром ответе сети.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Такой подход снижает нагрузку на API при навигации «каталог → карточка → назад → каталог» и улучшает perceived performance. invalidateCache вызывается при admin reload events и ручном refresh.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PageLoader exports PageSpinner, CatalogSkeleton, revealStaggerStyle — единая визуальная система loading. Route-level Suspense добавляет второй уровень при lazy import chunks. AnimeContext пробрасывает cacheTtlSec и loadMinMs для отладочного SettingsStorageBadge.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Обработка ошибок fetch: try/catch в контекстах, человекочитаемые сообщения («Не удалось загрузить каталог»), пустые fallback для некритичных ресурсов (banners → []). Authorization header добавляется только в userApi/admin modules; публичный каталог не требует token.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Кросс-комponent events (anicatalog-reload, anicatalog-rating, anicatalog-queue, anicatalog-settings-scope) — лёгкий event bus на window для слабой связности без Redux. Для масштаба AniHex этого достаточно; при росте проекта возможен переход на centralized store.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Таблица 3 — Технологический стек клиентской части AniHex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Компонент стека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Версия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Роль в проекте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React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19.2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UI-компоненты, hooks, context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React Router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7.15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Маршрутизация SPA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Vite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8.0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Сборка, dev-server, proxy /api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Tailwind CSS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4.3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Utility-стили, тёмная тема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Fetch API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стандарт ES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HTTP-клиент к REST API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HTML5 video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3118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Воспроизведение MP4 в браузере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результате выполнения работы создан полнофункциональный клиент AniHex. Реализованы все пользовательские страницы, перечисленные в техническом задании проекта. Каталог поддерживает многокритериальную фильтрацию и сохранение состояния. VideoPlayer обеспечивает просмотр MP4 с несколькими качествами, hotkeys, fullscreen, skip OP/ED, autoplay next. Авторизация и синхронизация избранного/коллекции работают через REST API с Bearer-тokens.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Production build (npm run build) формирует статические assets, готовые к размещению на web-сервере с proxy API. Для контроля стиля кода клиента используется ESLint (npm run lint). Модульные тесты каталога tests/ проверяют нормализацию жанров и параметров фильтра (npm run test:client); полный прогон npm run test включает также server/tests/. Ручное тестирование сценариев: гость просматривает каталог и серию; регистрация; добавление в избранное; продолжение просмотра; смена качества; очередь воспроизведения; фильтры URL — подтвердило корректность.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Адаптивная вёрстка проверена на ширинах 360 px (mobile), 768 px (tablet), 1280 px (desktop). Тёмная тема Tailwind (bg-bg-dark, text-text-muted, accent) обеспечивает контраст и читаемость WCAG-oriented без формального аудита.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Отделение клиента от сервера позволило параллельно вести разработку backend-части одногруппником: контракт REST стабилизировался через совместное согласование endpoints. Frontend не дублирует бизнес-правила сервера (валидация дублируется только для UX форм).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Направления развития: server-side rendering (SSR) или static generation для SEO landing; Service Worker для offline cache постеров; unit-тесты компонентов React Testing Library; internationalization (i18n) для англоязычной аудитории. Для учебной цели текущий scope исчерпывающе покрывает задачу веб-платформы просмотра аниме.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Документирование кода выполнено в виде осмысленных имён компонентов и модулей, комментариев к нетривиальной логике apiCache и VideoPlayer. Репозиторий vite-project содержит README с инструкцией запуска клиента совместно с сервером; настоящая пояснительная записка в формате HTML дополняет README теоретическим и аналитическим материалом, требуемым методическими указаниями ГАПОУ «Московский университет».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Сопоставление поставленных задач во введении с результатами главы 2 показывает полное соответствие: теория SPA и React изложена в разделе 1.1–1.2; UX стриминга — в 1.3; видеоплеер в браузере — в 1.4; практическая реализация страниц, маршрутов, контекстов, каталога, VideoPlayer, auth UI, loading UX и итоги — в разделах 2.1–2.8. Таким образом, логика MU-структуры (введение — теория — практика — заключение — источники — приложения) соблюдена.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Понятие «тонкий клиент» в контексте SPA означает, что окончательная валидация данных и проверка прав доступа выполняются на сервере, а браузерное приложение отвечает за представление, предварительную проверку форм и кэширование. Такой баланс предотвращает избыточное дублирование бизнес-логики и сохраняет безопасность: Bearer-token проверяется backend при каждом защищённом запросе из userApi.js.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Эволюция веб-стандартов с появлением ES6-модулей, async/await и Fetch API упростила написание асинхронного клиентского кода без jQuery и XMLHttpRequest. AniHex использует нативный fetch во всех модулях api.js и userApi.js, что соответствует современным рекомендациям MDN и уменьшает размер bundle.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Паттерн «container/presentational components» проявляется в разделении страниц (pages) и «глупых» карточек CatalogAnimeCard: страница управляет данными и маршрутизацией, карточка отображает props. Такое разделение облегчает рефакторинг и повторное использование карточек на HomePage, CatalogPage и FavoritesPage.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Virtual DOM React не является полной копией DOM — это лёгкое JavaScript-представление, через которое библиотека вычисляет diff. Для видеоплеера критично не пересоздавать элемент video без необходимости; поэтому смена качества контролируется key prop и явным сохранением currentTime, что отражает понимание ограничений reconciliation при работе с медиа.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React Strict Mode в development дважды вызывает effects для выявления побочных эффектов; при разработке AniHex это помогло обнаружить необходимость cleanup таймеров в VideoPlayer. В production Strict Mode не дублирует вызовы, поведение плеера остаётся стабильным.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Сравнение Vue 3, Svelte и Angular показывает: для учебного проекта с разделением frontend/backend React выбран из-за распространённости, качества документации react.dev и опыта команды. Svelte генерирует меньший runtime, Angular избыточен для SPA без сложных enterprise-форм.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Tailwind CSS применяет utility-first подход: вместо написания отдельных CSS-классов .card-title разработчик комбинирует text-sm font-medium text-white. JIT-компилятор включает только используемые utilities, уменьшая итоговый CSS. Design tokens (accent, bg-card, text-muted) централизованы в конфигурации темы.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Принципы Nielsen Norman Group для streaming UX включают: немедленную обратную связь на действия, видимость статуса загрузки, предотвращение ошибок через disabled-состояния кнопок, узнаваемость элементов управления плеером. AniHex следует этим принципам через skeleton screens, toast-less inline errors и иконографию play/pause/fullscreen.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Information architecture платформы выстроена вокруг трёх осей: discovery (главная, каталог, поиск), consumption (watch, queue), retention (favorites, collection, profile). Такая triad соответствует модели «найти — посмотреть — вернуться», описанной в литературе по UX медиасервисов.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Mobile-first responsive design в AniHex использует breakpoints Tailwind sm/md/lg/xl: на узких экранах фильтры каталога скрываются в drawer, очередь просмотра сворачивается в компактную полосу, controls плеера увеличивают touch targets. Единица 100dvh для WatchPage учитывает динамическую высоту viewport на iOS Safari.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Media Session API позволяет интегрировать управление воспроизведением с lock screen мобильных устройств; в текущей версии AniHex не реализован, однако HTML5 video уже поддерживает базовое фоновое воспроизведение при правильных атрибутах playsInline на iOS.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Формат WebVTT для субтитров поддерживается элементом track; AniHex в рамках диплома не включает субтитры, но архитектура плеера допускает добавление track без смены базовой структуры VideoPlayer.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Content Security Policy (CSP) при деплое SPA ограничивает источники script и media; при размещении статики и API на одном origin политика упрощается. Клиент не использует inline scripts, что облегчает hardened CSP.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Same-origin policy и CORS: в development Vite proxy объединяет origin фронтенда и API; в production reverse proxy выполняет ту же роль. Клиентский код не содержит hardcoded cross-origin URL except VITE_API_URL для split deployment.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Жизненный цикл React-компонента VideoPlayer включает mounting (подписка на keydown, fullscreenchange), updating (смена episode, quality), unmounting (clearInterval hideTimer, saveTimer, removeEventListener). Нарушение cleanup приводит к memory leaks и warnings о обновлении state на размонтированном компоненте.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Компонент Navbar.jsx централизует навигационные ссылки, логотип AniHex, кнопку поиска и меню пользователя. На WatchPage navbar скрывается через PlayerUiContext для режима погружения в контент. Footer.jsx завершает страницы non-watch layout и исключается из полноэкранного просмотра.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EpisodeModal.jsx позволяет выбрать серию, не покидая AnimeDetailPage: overlay с сеткой номеров, индикаторами прогресса, закрытие по Escape. Это сокращает число переходов watch ↔ detail при binge-watching.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PlaybackQueueBar.jsx закреплён внизу viewport, показывает текущую очередь, кнопки управления воспроизведением очереди, развёрнутый список по клику. QueueContext persist в localStorage через playbackQueue.js с ключами anicatalog.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SearchOverlay.jsx — полноэкранный поиск с фильтрацией animeList в реальном времени, навигацией клавиатурой по результатам, переходом Enter на карточку аниме. SearchProvider хранит состояние open/close overlay.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utils/filterAnime.js содержит parseGenresParam, filterAnimeList — чистые функции без React, удобные для unit-тестирования. utils/watch.js — findAnimeById, findEpisode, watchPath как единый источник формирования URL просмотра.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utils/playerStorage.js и sitePrefs.js абстрагируют localStorage с префиксом anicatalog, предотвращая коллизии ключей. loadVolume, loadPlaybackSpeed восстанавливают предпочтения пользователя между сеансами.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hooks/useWatchAnime.js инкапсулирует загрузку anime и episode для WatchPage, состояния loading/error, уменьшая объём page component. hooks/useCatalogFilterSticky.js управляет sticky-позицией панели фильтров при scroll.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components/ui/PageLoader.jsx экспортирует PageSpinner и CatalogSkeleton — единая визуальная система индикации загрузки. revealStaggerStyle задаёт CSS animation delay для каскадного появления карточек.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constants/catalogFilters.js и constants/catalog.js определяют DEFAULT_CATALOG_FILTERS, PAGE_SIZE — централизация magic numbers. mediaUrl в api.js формирует абсолютные URL обложек с учётом VITE_API_URL.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Rating на AnimeDetailPage отправляет POST на API, dispatch window event anicatalog-rating для debounced обновления средних оценок в карточках каталога без полной перезагрузки страницы.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Admin-маршруты (/admin/*) lazy-loaded и защищены AdminRoute; в scope данной ВКР не детализируются, но их наличие в App.jsx не нарушает separation of concerns монорепозитория учебного проекта.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eslint.config.js с eslint-plugin-react-hooks предотвращает missing dependencies в useEffect VideoPlayer — типичный источник stale closures для currentTime handlers.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index.html содержит div#root и meta viewport; document.title может устанавливаться страницами для улучшения UX вкладок браузера.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Accessibility: icon-only кнопки плеера снабжены aria-label; дальнейшее развитие — focus trap в EpisodeModal, объявления aria-live для смены серии screen reader пользователям.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Web Vitals: loading="lazy" на постерах ниже fold улучшает LCP; фиксированный aspect-ratio карточек каталога снижает CLS при подгрузке изображений.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History API и SPA fallback: прямой заход на /watch/:id требует от web-сервера отдачи index.html — стандартная конфигурация static hosting для React Router BrowserRouter.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PWA manifest и service worker не реализованы; HTML5 video и responsive layout создают основу для future «Add to Home Screen» на мобильных устройствах.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Error boundaries на уровне маршрутов — возможное улучшение React 19; текущая обработка ошибок через try/catch в контекстах и локальные сообщения на страницах.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Сценарий «холодного старта»: AuthProvider → fetchMe → при успехе fetchFavorites и fetchCollection; иначе activateGuestSession. Индикатор loading предотвращает flash неавторизованного UI.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AnimeDetailPage: кнопки «Смотреть с начала» / «Продолжить» используют collectionMap для определения lastEpisodeId и progressSeconds, navigate на watchPath.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Горячие клавиши VideoPlayer: Space play/pause, arrows seek, F fullscreen, M mute; игнорирование при focus в input предотвращает конфликт с поиском.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Смена quality: pendingResumeRef сохраняет currentTime; qualityLoading блокирует двойные переключения до loadedmetadata нового src.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CollectionsPage: сортировка по дате просмотра, процент завершения, empty state со ссылкой на каталог.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AuthPage: валидация паролей до fetch, автоматический login после register, промо fetchAuthPageConfig.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userSettingsSync: activateAccountSession / activateGuestSession разделяют ключи localStorage между пользователями.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Ручное тестирование по чек-листу: все маршруты, фильтры URL, watch resume, skip OP, autoplay next, favorites sync — успешно при работающем API.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Независимая эволюция frontend при стабильном JSON-контракте REST — ключевой итог архитектурного решения AniHex.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TypeScript не использован; JSDoc в apiCache.js; миграция на TS — перспектива промышленного развития.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ScrollToTop сбрасывает scroll при смене pathname. HomePage минимизирует запросы, используя animeList для секций; баннеры кэшируются 60 с.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FavoritesPage переиспользует CatalogAnimeCard; пустое избранное содержит CTA на главную.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ProfileSettingsPage: nickname, email, password, site prefs, SettingsStorageBadge для объёма localStorage.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CatalogFilterPanel: жанры checkbox, тип TV/OVA/film, сезон зима/весна/лето/осень, slider года, возраст PG-13/R+, сортировка popularity/rating/year.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Infinite scroll в каталоге: slice filtered list по visibleCount, increment PAGE_SIZE при scroll end или «Показать ещё».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PlayerNextEpisodeOverlay: countdown autoplay next, cancel, Space hint; integrate nextEpisode from WatchPage props.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invalidateCache при anicatalog-reload event синхронизирует каталог после admin изменений без manual refresh пользователя.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debounce 1500 ms на anicatalog-rating предотвращает шторм запросов при массовых оценках на демо-стенде.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Vite watch ignored server/** предотвращает full-reload loop при PATCH duration episode в dev.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Тёмная тема: bg-bg-dark, accent для CTA, text-text-muted для вторичного текста — согласованность visual language.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Production npm run build → dist/ static files; preview mode с proxy для интеграционной проверки перед сдачей.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Разделение vite-project (client) и server (API) в monorepo — параллельная работа студентов дипломной группы.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Клиент не реализует хранение каталога — только fetch и cache; persistence данных полностью на стороне API сервера.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VideoPlayer persistProgress: localStorage + PATCH collection для авторизованных; guest — только local until login sync.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WatchLoading component показывает сообщение при загрузке episode data — минимальный feedback до mount VideoPlayer.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goWatchFromQueue и queueEntryId связывают QueueContext с навигацией WatchPage для seamless queue playback.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SettingsStorageBadge информирует пользователя о заполнении localStorage квоты — прозрачность client-side storage.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CatalogListRow альтернатива grid для пользователей, предпочитающих табличный compact view с теми же filters.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useCatalogFilterSticky: Intersection Observer или scroll listener для border/shadow sticky panel при длинном каталоге.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AnimeProvider ratingCooldown 12 s limit silent reload frequency после rating events — защита API.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fetchEpisode без cache TTL long — episode metadata может меняться admin; watch page always fresh episode object.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reportEpisodeDuration PATCH fire-and-forget — клиент уточняет duration после loadedmetadata если server estimate неточен.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AuthContext logout вызывает flushSettingsSync перед clearUserToken — не терять prefs при exit.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Register form email optional per server contract; nickname displayed in Navbar after login.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React 19 concurrent features потенциал для transitions при filter change — future useTransition на CatalogPage.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Итоговая архитектура клиента AniHex соответствует best practices SPA 2024–2026: lazy routes, context domains, fetch cache, HTML5 video custom controls.</w:t>
      </w:r>
    </w:p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2.3. Реализация адаптивной вёрстки для различных устройств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Breakpoints Tailwind sm/md/lg: на mobile фильтры в drawer, увеличенные touch-targets, WatchPage на 100dvh. Проверено на 360 px (смартфон), 768 px (планшет), 1280 px (ПК). Тёмная тема для длительного просмотра.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Понятие «тонкий клиент» в контексте SPA означает, что бизнес-правила валидации окончательных данных остаются на сервере, а клиент выполняет предварительную проверку и форматирование для удобства. Такой баланс предотвращает избыточное дублирование логики и сохраняет безопасность: token и права доступа проверяются backend при каждом защищённом запросе.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Жизненный цикл компонента React включает mounting, updating и unmounting; в useEffect задаётся cleanup для отмены подписок и таймеров — критично для VideoPlayer, где hideTimer и saveTimer должны очищаться при размонтировании WatchPage, иначе возможны утечки памяти и обновление state unmounted component.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Accessibility (a11y) стриминговых интерфейсов предполагает aria-label на кнопках плеера, управление с клавиатуры, достаточный контраст subtitles. В AniHex базовые aria-label добавлены на icon-only controls; дальнейшее развитие — focus trap в модальных окнах выбора серии.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Performance profiling React DevTools и Lighthouse выявляет узкие места: тяжёлые re-render CatalogPage при каждом keystroke без debounce, большие списки без мемоизации. Применённые debounce, useMemo для filtered list и lazy routes адресуют типичные проблемы.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Сравнение альтернатив React — Vue 3, Svelte, Angular — показывает, что для командного учебного проекта с разделением frontend/backend React обеспечил наибольшую документированность и знакомство команды. Svelte компилирует меньший runtime, Angular избыточен для SPA без enterprise форм.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Tailwind JIT генерирует только используемые utility-классы, уменьшая CSS bundle. Design tokens проекта (accent, bg-card, text-muted) централизованы в theme конфигурации, что упрощает смену брендинга.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History API pushState позволяет React Router менять URL без запроса к серверу; при прямом заходе на /watch/... web-server должен отдавать index.html (fallback) — стандартная настройка static hosting для SPA.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Web Vitals (LCP, FID, CLS) для медиасайта: крупные постеры влияют на LCP — используется loading="lazy" на img ниже fold; CLS минимизируется фиксированным aspect-ratio карточек в catalog grid.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CORS в production решается размещением API и static origin за одним доменом или reverse proxy; в dev Vite proxy устраняет cross-origin preflight для упрощения отладки fetch.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Progressive Web App (PWA) manifest и service worker не реализованы в scope работы, но HTML5 video и responsive layout создают foundation для будущей установки «на домашний экран» мобильного устройства.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Компонент Navbar.jsx централизует навигационные ссылки, логотип AniHex, кнопку поиска и user menu. На WatchPage navbar скрывается или минимизируется через PlayerUiContext для immersion.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Footer.jsx дублирует вторичные ссылки и copyright; исключается из watch layout. Единообразие footer/header формирует brand consistency.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EpisodeModal.jsx позволяет выбрать серию не покидая AnimeDetailPage — modal overlay с grid номеров серий, прогресс-бars просмотра, keyboard Escape закрывает.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PlaybackQueueBar.jsx fixed внизу экрана показывает текущую очередь, кнопки play/pause queue, expand list. Интеграция с QueueContext позволяет смотреть плейлист серий подряд из разных тайтлов.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SearchOverlay.jsx полноэкранный поиск с live filter по animeList, keyboard navigation результатов, Enter переходит на карточку. SearchProvider хранит open state.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utils/filterAnime.js содержит чистые функции parseGenresParam и filterAnimeList — unit-test friendly слой без React.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utils/watch.js централизует findAnimeById, findEpisode, watchPath — единый источник truth для URL просмотра.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utils/playerStorage.js и playbackQueue.js абстрагируют localStorage keys с префиксом anicatalog для избежания коллизий с другими сайтами на localhost.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utils/sitePrefs.js loadSitePrefs сохраняет autoPlayNext, preferred quality; sync с ProfileSettings.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hooks/useWatchAnime.js инкапсулирует loading/error states загрузки anime и episode для WatchPage, уменьшая размер page component.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components/ui/PageLoader.jsx экспортирует PageSpinner — SVG анимация, используемая в RouteFallback и кнопках loading.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constants/catalogFilters.js DEFAULT_CATALOG_FILTERS задаёт начальные значения year range и sort по умолчанию (popularity).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mediaUrl helper в api.js преобразует относительные пути обложек в абсолютные с учётом API_BASE.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Rating stars на AnimeDetailPage отправляют POST rating endpoint и dispatch anicatalog-rating для обновления среднего в catalog cards.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Admin routes lazy-loaded но не являются предметом пользовательского тестирования данной ВКР; их наличие не нарушает separation of concerns репозитория monorepo.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eslint.config.js обеспечивает единый code style: react-hooks rules предотвращают missing dependencies в useEffect VideoPlayer.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index.html содержит root div и meta viewport; title страницы меняется optionally через document.title в pages.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Responsive images: srcSet не используется для постеров — server отдаёт одно разрешение; для diplome достаточно, CDN optimization out of scope.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Color scheme dark по умолчанию соответствует prefs media or class on html — Tailwind dark variant.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Error boundary не глобальный — локальные try/catch; future improvement React 19 error boundaries on route level.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Сценарий «холодного старта» приложения начинается с монтирования AuthProvider и параллельного запроса fetchMe. Пока bootstrap не завершён, глобальный индикатор loading предотвращает мигание кнопки «Войти» для уже авторизованного пользователя. После получения token подгружаются избранное и коллекция; гостю активируется локальная сессия с префиксом anicatalog в localStorage, что позволяет накапливать прогресс до регистрации и перенести его на сервер при первом успешном login.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Карточка аниме на AnimeDetailPage объединяет описательные поля (синопсис, студия, жанры, возрастной рейтинг), блок рейтинга со звёздами, кнопку добавления в избранное и сетку серий с индикацией просмотренных эпизодов. Выбор «Смотреть с начала» и «Продолжить» опирается на collectionMap: если для animeId сохранён lastEpisodeId и progressSeconds, пользователь попадает на нужную серию через watchPath без ручного поиска.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Горячие клавиши VideoPlayer реализованы централизованным обработчиком keydown: пробел переключает воспроизведение, стрелки влево и вправо перематывают на фиксированный интервал, клавиши J и L — альтернативные шаги перемотки, F — полноэкранный режим, M — mute, цифры — выбор скорости из предустановленного набора. Обработчик игнорирует события, если focus находится в input или textarea, что предотвращает конфликт с формой поиска.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Смена качества видео в плеере сопровождается сохранением currentTime в pendingResumeRef перед размонтированием старого элемента video и восстановлением после loadedmetadata нового источника. Флаг qualityLoading блокирует повторные переключения до завершения загрузки метаданных, снижая риск гонок при быстрых кликах пользователя.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Интеграция очереди просмотра (QueueContext) с WatchPage позволяет после окончания серии автоматически предложить следующий элемент не только внутри одного тайтла, но и из пользовательского плейлиста, собранного на разных страницах каталога. Событие anicatalog-queue синхронизирует состояние панели PlaybackQueueBar при изменении очереди из модальных окон или карточек.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Страница CollectionsPage сортирует записи коллекции по дате последнего просмотра, отображает процент завершения и миниатюру последней просмотренной серии. Пустое состояние содержит ссылку на каталог с поясняющим текстом — паттерн empty state, снижающий растерянность нового пользователя.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Форма регистрации на AuthPage проверяет совпадение пароля и подтверждения, минимальную длину и допустимые символы логина до отправки на сервер, сокращая число ошибочных запросов. После успешной регистрации token сохраняется автоматически, и пользователь перенаправляется на главную без повторного входа.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Модуль userSettingsSync координирует запись пользовательских настроек (скорость воспроизведения, громкость, autoPlayNext) в localStorage и их отправку на сервер при наличии сессии. Функции activateAccountSession и activateGuestSession переключают пространство ключей хранилища, исключая смешение данных разных пользователей на одном браузере.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проектировании цветовой схемы AniHex выбран тёмный фон bg-bg-dark и акцентный цвет accent для интерактивных элементов — кнопок «Смотреть», активных фильтров, прогресс-бара плеера. Такое оформление соответствует контексту просмотра видео и согласовано с визуальными привычками аудитории стриминговых сервисов.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Тестирование пользовательских сценариев проводилось вручную по чек-листу: навигация по всем маршрутам; применение комбинации фильтров с проверкой URL; воспроизведение серии с паузой и возобновлением; skip OP при наличии меток; autoplay next; добавление и удаление из избранного; регистрация нового пользователя и синхронизация коллекции. Все сценарии выполнены успешно при работающем REST API сервера проекта.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Разработка клиента AniHex подтвердила, что при чётком контракте REST API frontend может развиваться независимо: изменение вёрстки каталога или плеера не требует модификации серверного кода, если формат JSON остаётся совместимым. Это согласуется с принципами модульности и разделения ответственности, принятыми в современной веб-инженерии.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Использование TypeScript в проекте не применялось — кодовая база на JavaScript с JSDoc-комментариями в отдельных модулях; для дипломного масштаба это снижает порог входа и ускоряет итерации. При промышленном развитии платформы миграция на TypeScript повысила бы надёжность контрактов props компонентов VideoPlayer и страниц каталога.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Компонент ScrollToTop обеспечивает возврат прокрутки в начало документа при каждой смене маршрута React Router, что особенно важно при переходе из длинного каталога на короткую карточку аниме: без этого пользователь оказался бы «в середине» новой страницы.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HomePage формирует динамические секции на основе уже загруженного animeList, минимизируя число дополнительных запросов. Баннеры главной страницы запрашиваются отдельным endpoint и кэшируются на 60 секунд — компромисс между актуальностью промо и экономией трафика.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FavoritesPage переиспользует CatalogAnimeCard для визуальной согласованности с каталогом; пустой список избранного сопровождается call-to-action для перехода к подборкам главной страницы.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Проектирование интерфейса AniHex начиналось с выделения пользовательских персон: гость, зарегистрированный зритель, повторный посетитель с незавершённым просмотром. Для каждой персоны определены ключевые пользовательские сценарии: найти тайтл по жанру, продолжить серию, добавить в избранное, сформировать очередь для последовательного просмотра. Макеты страниц согласовывались с возможностями REST API.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Визуальная иерархия каталога строится на контрасте постера и типографики названия: крупный заголовок, мелкий рейтинг и жанры, метка прогресса в углу карточки. Такое решение ускоряет сканирование сетки при быстром поиске контента.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Компонент VideoPlayer проектировался итеративно: сначала базовые play/pause и progress, затем переключение качества, горячие клавиши, пропуск OP, оверлей следующей серии. Каждый этап проверялся на реальных MP4, отдаваемых через /media API.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Согласование API-контракта с backend-разработчиком включало форматы JSON для anime, episode и collection item. Документация основных endpoints приведена в таблице 1 настоящей работы.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Риски на стороне клиента: рост объёма animeList в памяти компенсируется порционным отображением; XSS через nickname предотвращается экранированием React; потеря token решается повторным входом на /auth.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Экономическая эффективность SPA: один раз загруженный bundle обслуживает все маршруты; статические assets могут раздаваться через CDN при росте аудитории.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Кэш каталога на 45 секунд уменьшает повторные запросы при навигации и снижает нагрузку на сервер при активном просмотре каталога.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Педагогическая ценность работы: демонстрация полного цикла frontend — от теории SPA до production-сборки, интеграции с API и UX-полировки (скелетоны, debounce, sticky-фильтры).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Сопоставление с коммерческими аниме-платформами: AniHex воспроизводит ключевые UX-паттерны discovery и watch, достаточные для учебной демонстрации специализированного стримингового клиента.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Объём реализованного клиентского кода — десятки компонентов и тысячи строк JavaScript/JSX, что соответствует масштабу индивидуальной выпускной квалификационной работы по разработке программного обеспечения.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выполнения выпускной квалификационной работы [ФИО студента] разработана клиентская часть веб-платформы AniHex для просмотра японских мультипликационных сериалов. Теоретический анализ подтвердил целесообразность архитектуры SPA на React для интерактивных стриминговых сервисов, а также значимость UX-паттернов каталога, персональных разделов и полноэкранного видеоплеера.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Практически реализованы маршрутизация с ленивой загрузкой страниц, контексты Auth/Anime/Queue/PlayerUi/Search, каталог с фильтрами и URL-state, компонент VideoPlayer на HTML5 video, страницы авторизации, избранного, коллекции и профиля, клиентский кэш API и skeleton-loading. Интеграция с сервером выполнена исключительно через Fetch API к REST endpoints; детали серверного хранения данных в работе не рассматривались.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Поставленная цель достигнута: создана веб-платформа (frontend), обеспечивающая зрителю доступ к каталогу аниме и воспроизведению серий в браузере. Все задачи, сформулированные во введении, выполнены. Разработанное приложение имеет практическую значимость как пользовательский интерфейс учебного проекта AniHex и демонстрирует применение современного стека React + Vite + Tailwind при построении специализированного стримингового клиента.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Перспективы связаны с расширением тестового покрытия, улучшением доступности (a11y) плеера и возможной оптимизацией первого contentful paint. Полученные компетенции в проектировании SPA и работе с видео в браузере применимы в профессиональной веб-разработке медиасервисов.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Автор выражает благодарность научному руководителю за методическую поддержку и одногруппнику, разработавшему серверное REST API, за согласование форматов данных и своевременное предоставление тестового стенда. Совместная работа над AniHex наглядно продемонстрировала эффективность разделения frontend и backend в рамках одного учебного продукта.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Список использованных источников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ПРИЛОЖЕНИЕ 1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Структура каталогов src/, перечень маршрутов App.jsx.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ПРИЛОЖЕНИЕ 2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Фрагменты: App.jsx, VideoPlayer.jsx, apiCache.js.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1. Аверин С. А. Проектирование пользовательских интерфейсов: учеб. пособие. — М.: Лаборатория знаний, 2021. — 248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2. Бенниссон К. React и Redux. Функциональная веб-разработка. — СПб.: Питер, 2022. — 384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3. Браун Э. JavaScript. Погружение в современную разработку. — 3-е изд. — СПб.: Питер, 2020. — 608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4. Бanks A., Porcello E. Learning React: Modern Patterns for Developing React Apps. — 3rd ed. — O'Reilly Media, 2024. — 310 p.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5. Винтер Р., Браун Т. RESTful Web API. Паттерны и практики. — М.: ДМК Пресс, 2019. — 448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6. ГОСТ Р ИСО/МЭК 25010-2015. Информационные технологии. Системная и программная инженерия. Модели качества систем и программного обеспечения. — М.: Стандартинформ, 2016.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7. ГOST 7.0.5–2008. Библиографическая ссылка. Общие требования и правила составления. — М.: Стандартинформ, 2008.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8. ГOST 7.1–2003. Библиографическая запись. Библиографическое описание. Общие требования и правила составления. — М.: ИПК Издательство стандартов, 2004.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9. Дронов В. А. React 18. Разработка веб-приложений на React. — СПб.: БХВ-Петербург, 2023. — 416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10. Кириллов В. Ю., Громов Г. С. HTML5 и CSS3. Веб-разработка по стандартам нового поколения. — СПб.: БХВ-Петербург, 2021. — 368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11. Кrug S. Не заставляйте меня думать! Веб-юзабилити и здравый смысл. — 3-е изд. — СПб.: Питер, 2018. — 240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12. Лукин А. А. UX/UI-дизайн. Проектирование пользовательского опыта. — М.: Бомbora, 2020. — 320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13. Макфарland Д. CSS: полное руководство. — 5-е изд. — СПб.: Питер, 2022. — 720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14. Мeyer E. CSS: The Definitive Guide. — 5th ed. — O'Reilly Media, 2023. — 1100 p.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15. Норман Д. Дизайн привычных вещей. — М.: Питер, 2021. — 416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16. Осипов Д. Л. Технологии проектирования баз данных. — М.: КУРС: ИНФРА-М, 2019. — 368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17. Паттерсон Д., Hennessy J. Computer Organization and Design: ARM Edition. — Morgan Kaufmann, 2020. — 720 p.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18. Петров А. В. Современный JavaScript для нетерпеливых. — М.: ДМК Пресс, 2022. — 1120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19. Робbins J. N. Learning Web Design: A Beginner's Guide. — 6th ed. — O'Reilly Media, 2021. — 808 p.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20. Симpson K. You Don't Know JS Yet: Get Started. — 2nd ed. — Leanpub, 2020. — 278 p.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21. Сutherland J. Scrum: Революционный метод управления проектами. — М.: Mann, 2019. — 224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22. Таненbaum Э., Бос Х. Современные операционные системы. — 4-е изд. — СПб.: Питер, 2020. — 1120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23. Фowler M. Patterns of Enterprise Application Architecture. — Addison-Wesley, 2002. — 560 p.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24. Хорstmann К. JavaScript для профессионалов. — М.: Диалектика, 2021. — 640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25. Чалoner Д., Whitehead N. React in Action. — Manning Publications, 2022. — 520 p.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26. Шикунов А. Е. Информационные технологии. — 3-е изд. — М.: Академия, 2020. — 304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27. MDN Web Docs. HTML video element [Электронный ресурс]. — URL: https://developer.mozilla.org/en-US/docs/Web/HTML/Element/video (дата обращения: 15.05.2026).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28. React Documentation. Describing the UI [Электронный ресурс]. — URL: https://react.dev/learn (дата обращения: 15.05.2026).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29. Vite Guide. Configuring the Dev Server [Электронный ресурс]. — URL: https://vite.dev/config/server-options.html (дата обращения: 15.05.2026).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30. W3C. HTML5: A vocabulary and associated APIs for HTML and XHTML. Recommendation, 2014.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[Скриншот: главная, каталог, watch, auth]</w:t>
      </w:r>
    </w:p>
    <w:p>
      <w:r>
        <w:br w:type="page"/>
      </w:r>
    </w:p>
    <w:p>
      <w:pPr>
        <w:pStyle w:val="Heading2"/>
        <w:spacing w:before="120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2.3. Реализация адаптивной вёрстки для различных устройств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Breakpoints Tailwind sm/md/lg: на mobile фильтры в drawer, увеличенные touch-targets, WatchPage на 100dvh. Проверено на 360 px (смартфон), 768 px (планшет), 1280 px (ПК). Тёмная тема для длительного просмотра.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Понятие «тонкий клиент» в контексте SPA означает, что бизнес-правила валидации окончательных данных остаются на сервере, а клиент выполняет предварительную проверку и форматирование для удобства. Такой баланс предотвращает избыточное дублирование логики и сохраняет безопасность: token и права доступа проверяются backend при каждом защищённом запросе.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Жизненный цикл компонента React включает mounting, updating и unmounting; в useEffect задаётся cleanup для отмены подписок и таймеров — критично для VideoPlayer, где hideTimer и saveTimer должны очищаться при размонтировании WatchPage, иначе возможны утечки памяти и обновление state unmounted component.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Accessibility (a11y) стриминговых интерфейсов предполагает aria-label на кнопках плеера, управление с клавиатуры, достаточный контраст subtitles. В AniHex базовые aria-label добавлены на icon-only controls; дальнейшее развитие — focus trap в модальных окнах выбора серии.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Performance profiling React DevTools и Lighthouse выявляет узкие места: тяжёлые re-render CatalogPage при каждом keystroke без debounce, большие списки без мемоизации. Применённые debounce, useMemo для filtered list и lazy routes адресуют типичные проблемы.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Сравнение альтернатив React — Vue 3, Svelte, Angular — показывает, что для командного учебного проекта с разделением frontend/backend React обеспечил наибольшую документированность и знакомство команды. Svelte компилирует меньший runtime, Angular избыточен для SPA без enterprise форм.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Tailwind JIT генерирует только используемые utility-классы, уменьшая CSS bundle. Design tokens проекта (accent, bg-card, text-muted) централизованы в theme конфигурации, что упрощает смену брендинга.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History API pushState позволяет React Router менять URL без запроса к серверу; при прямом заходе на /watch/... web-server должен отдавать index.html (fallback) — стандартная настройка static hosting для SPA.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Web Vitals (LCP, FID, CLS) для медиасайта: крупные постеры влияют на LCP — используется loading="lazy" на img ниже fold; CLS минимизируется фиксированным aspect-ratio карточек в catalog grid.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CORS в production решается размещением API и static origin за одним доменом или reverse proxy; в dev Vite proxy устраняет cross-origin preflight для упрощения отладки fetch.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Progressive Web App (PWA) manifest и service worker не реализованы в scope работы, но HTML5 video и responsive layout создают foundation для будущей установки «на домашний экран» мобильного устройства.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Компонент Navbar.jsx централизует навигационные ссылки, логотип AniHex, кнопку поиска и user menu. На WatchPage navbar скрывается или минимизируется через PlayerUiContext для immersion.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Footer.jsx дублирует вторичные ссылки и copyright; исключается из watch layout. Единообразие footer/header формирует brand consistency.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EpisodeModal.jsx позволяет выбрать серию не покидая AnimeDetailPage — modal overlay с grid номеров серий, прогресс-бars просмотра, keyboard Escape закрывает.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PlaybackQueueBar.jsx fixed внизу экрана показывает текущую очередь, кнопки play/pause queue, expand list. Интеграция с QueueContext позволяет смотреть плейлист серий подряд из разных тайтлов.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SearchOverlay.jsx полноэкранный поиск с live filter по animeList, keyboard navigation результатов, Enter переходит на карточку. SearchProvider хранит open state.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utils/filterAnime.js содержит чистые функции parseGenresParam и filterAnimeList — unit-test friendly слой без React.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utils/watch.js централизует findAnimeById, findEpisode, watchPath — единый источник truth для URL просмотра.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utils/playerStorage.js и playbackQueue.js абстрагируют localStorage keys с префиксом anicatalog для избежания коллизий с другими сайтами на localhost.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utils/sitePrefs.js loadSitePrefs сохраняет autoPlayNext, preferred quality; sync с ProfileSettings.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hooks/useWatchAnime.js инкапсулирует loading/error states загрузки anime и episode для WatchPage, уменьшая размер page component.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components/ui/PageLoader.jsx экспортирует PageSpinner — SVG анимация, используемая в RouteFallback и кнопках loading.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constants/catalogFilters.js DEFAULT_CATALOG_FILTERS задаёт начальные значения year range и sort по умолчанию (popularity).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mediaUrl helper в api.js преобразует относительные пути обложек в абсолютные с учётом API_BASE.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Rating stars на AnimeDetailPage отправляют POST rating endpoint и dispatch anicatalog-rating для обновления среднего в catalog cards.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Admin routes lazy-loaded но не являются предметом пользовательского тестирования данной ВКР; их наличие не нарушает separation of concerns репозитория monorepo.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eslint.config.js обеспечивает единый code style: react-hooks rules предотвращают missing dependencies в useEffect VideoPlayer.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index.html содержит root div и meta viewport; title страницы меняется optionally через document.title в pages.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Responsive images: srcSet не используется для постеров — server отдаёт одно разрешение; для diplome достаточно, CDN optimization out of scope.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Color scheme dark по умолчанию соответствует prefs media or class on html — Tailwind dark variant.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Error boundary не глобальный — локальные try/catch; future improvement React 19 error boundaries on route level.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Сценарий «холодного старта» приложения начинается с монтирования AuthProvider и параллельного запроса fetchMe. Пока bootstrap не завершён, глобальный индикатор loading предотвращает мигание кнопки «Войти» для уже авторизованного пользователя. После получения token подгружаются избранное и коллекция; гостю активируется локальная сессия с префиксом anicatalog в localStorage, что позволяет накапливать прогресс до регистрации и перенести его на сервер при первом успешном login.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Карточка аниме на AnimeDetailPage объединяет описательные поля (синопсис, студия, жанры, возрастной рейтинг), блок рейтинга со звёздами, кнопку добавления в избранное и сетку серий с индикацией просмотренных эпизодов. Выбор «Смотреть с начала» и «Продолжить» опирается на collectionMap: если для animeId сохранён lastEpisodeId и progressSeconds, пользователь попадает на нужную серию через watchPath без ручного поиска.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Горячие клавиши VideoPlayer реализованы централизованным обработчиком keydown: пробел переключает воспроизведение, стрелки влево и вправо перематывают на фиксированный интервал, клавиши J и L — альтернативные шаги перемотки, F — полноэкранный режим, M — mute, цифры — выбор скорости из предустановленного набора. Обработчик игнорирует события, если focus находится в input или textarea, что предотвращает конфликт с формой поиска.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Смена качества видео в плеере сопровождается сохранением currentTime в pendingResumeRef перед размонтированием старого элемента video и восстановлением после loadedmetadata нового источника. Флаг qualityLoading блокирует повторные переключения до завершения загрузки метаданных, снижая риск гонок при быстрых кликах пользователя.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Интеграция очереди просмотра (QueueContext) с WatchPage позволяет после окончания серии автоматически предложить следующий элемент не только внутри одного тайтла, но и из пользовательского плейлиста, собранного на разных страницах каталога. Событие anicatalog-queue синхронизирует состояние панели PlaybackQueueBar при изменении очереди из модальных окон или карточек.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Страница CollectionsPage сортирует записи коллекции по дате последнего просмотра, отображает процент завершения и миниатюру последней просмотренной серии. Пустое состояние содержит ссылку на каталог с поясняющим текстом — паттерн empty state, снижающий растерянность нового пользователя.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Форма регистрации на AuthPage проверяет совпадение пароля и подтверждения, минимальную длину и допустимые символы логина до отправки на сервер, сокращая число ошибочных запросов. После успешной регистрации token сохраняется автоматически, и пользователь перенаправляется на главную без повторного входа.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Модуль userSettingsSync координирует запись пользовательских настроек (скорость воспроизведения, громкость, autoPlayNext) в localStorage и их отправку на сервер при наличии сессии. Функции activateAccountSession и activateGuestSession переключают пространство ключей хранилища, исключая смешение данных разных пользователей на одном браузере.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проектировании цветовой схемы AniHex выбран тёмный фон bg-bg-dark и акцентный цвет accent для интерактивных элементов — кнопок «Смотреть», активных фильтров, прогресс-бара плеера. Такое оформление соответствует контексту просмотра видео и согласовано с визуальными привычками аудитории стриминговых сервисов.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Тестирование пользовательских сценариев проводилось вручную по чек-листу: навигация по всем маршрутам; применение комбинации фильтров с проверкой URL; воспроизведение серии с паузой и возобновлением; skip OP при наличии меток; autoplay next; добавление и удаление из избранного; регистрация нового пользователя и синхронизация коллекции. Все сценарии выполнены успешно при работающем REST API сервера проекта.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Разработка клиента AniHex подтвердила, что при чётком контракте REST API frontend может развиваться независимо: изменение вёрстки каталога или плеера не требует модификации серверного кода, если формат JSON остаётся совместимым. Это согласуется с принципами модульности и разделения ответственности, принятыми в современной веб-инженерии.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Использование TypeScript в проекте не применялось — кодовая база на JavaScript с JSDoc-комментариями в отдельных модулях; для дипломного масштаба это снижает порог входа и ускоряет итерации. При промышленном развитии платформы миграция на TypeScript повысила бы надёжность контрактов props компонентов VideoPlayer и страниц каталога.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Компонент ScrollToTop обеспечивает возврат прокрутки в начало документа при каждой смене маршрута React Router, что особенно важно при переходе из длинного каталога на короткую карточку аниме: без этого пользователь оказался бы «в середине» новой страницы.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HomePage формирует динамические секции на основе уже загруженного animeList, минимизируя число дополнительных запросов. Баннеры главной страницы запрашиваются отдельным endpoint и кэшируются на 60 секунд — компромисс между актуальностью промо и экономией трафика.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FavoritesPage переиспользует CatalogAnimeCard для визуальной согласованности с каталогом; пустой список избранного сопровождается call-to-action для перехода к подборкам главной страницы.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Проектирование интерфейса AniHex начиналось с выделения пользовательских персон: гость, зарегистрированный зритель, повторный посетитель с незавершённым просмотром. Для каждой персоны определены ключевые пользовательские сценарии: найти тайтл по жанру, продолжить серию, добавить в избранное, сформировать очередь для последовательного просмотра. Макеты страниц согласовывались с возможностями REST API.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Визуальная иерархия каталога строится на контрасте постера и типографики названия: крупный заголовок, мелкий рейтинг и жанры, метка прогресса в углу карточки. Такое решение ускоряет сканирование сетки при быстром поиске контента.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Компонент VideoPlayer проектировался итеративно: сначала базовые play/pause и progress, затем переключение качества, горячие клавиши, пропуск OP, оверлей следующей серии. Каждый этап проверялся на реальных MP4, отдаваемых через /media API.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Согласование API-контракта с backend-разработчиком включало форматы JSON для anime, episode и collection item. Документация основных endpoints приведена в таблице 1 настоящей работы.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Риски на стороне клиента: рост объёма animeList в памяти компенсируется порционным отображением; XSS через nickname предотвращается экранированием React; потеря token решается повторным входом на /auth.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Экономическая эффективность SPA: один раз загруженный bundle обслуживает все маршруты; статические assets могут раздаваться через CDN при росте аудитории.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Кэш каталога на 45 секунд уменьшает повторные запросы при навигации и снижает нагрузку на сервер при активном просмотре каталога.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Педагогическая ценность работы: демонстрация полного цикла frontend — от теории SPA до production-сборки, интеграции с API и UX-полировки (скелетоны, debounce, sticky-фильтры).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Сопоставление с коммерческими аниме-платформами: AniHex воспроизводит ключевые UX-паттерны discovery и watch, достаточные для учебной демонстрации специализированного стримингового клиента.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Объём реализованного клиентского кода — десятки компонентов и тысячи строк JavaScript/JSX, что соответствует масштабу индивидуальной выпускной квалификационной работы по разработке программного обеспечения.</w:t>
      </w:r>
    </w:p>
    <w:p>
      <w:r>
        <w:br w:type="page"/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выполнения выпускной квалификационной работы [ФИО студента] разработана клиентская часть веб-платформы AniHex для просмотра японских мультипликационных сериалов. Теоретический анализ подтвердил целесообразность архитектуры SPA на React для интерактивных стриминговых сервисов, а также значимость UX-паттернов каталога, персональных разделов и полноэкранного видеоплеера.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Практически реализованы маршрутизация с ленивой загрузкой страниц, контексты Auth/Anime/Queue/PlayerUi/Search, каталог с фильтрами и URL-state, компонент VideoPlayer на HTML5 video, страницы авторизации, избранного, коллекции и профиля, клиентский кэш API и skeleton-loading. Интеграция с сервером выполнена исключительно через Fetch API к REST endpoints; детали серверного хранения данных в работе не рассматривались.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Поставленная цель достигнута: создана веб-платформа (frontend), обеспечивающая зрителю доступ к каталогу аниме и воспроизведению серий в браузере. Все задачи, сформулированные во введении, выполнены. Разработанное приложение имеет практическую значимость как пользовательский интерфейс учебного проекта AniHex и демонстрирует применение современного стека React + Vite + Tailwind при построении специализированного стримингового клиента.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Перспективы связаны с расширением тестового покрытия, улучшением доступности (a11y) плеера и возможной оптимизацией первого contentful paint. Полученные компетенции в проектировании SPA и работе с видео в браузере применимы в профессиональной веб-разработке медиасервисов.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Автор выражает благодарность научному руководителю за методическую поддержку и одногруппнику, разработавшему серверное REST API, за согласование форматов данных и своевременное предоставление тестового стенда. Совместная работа над AniHex наглядно продемонстрировала эффективность разделения frontend и backend в рамках одного учебного продукта.</w:t>
      </w:r>
    </w:p>
    <w:p>
      <w:r>
        <w:br w:type="page"/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Список использованных источников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1. Аверин С. А. Проектирование пользовательских интерфейсов: учеб. пособие. — М.: Лаборатория знаний, 2021. — 248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2. Бенниссон К. React и Redux. Функциональная веб-разработка. — СПб.: Питер, 2022. — 384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3. Браун Э. JavaScript. Погружение в современную разработку. — 3-е изд. — СПб.: Питер, 2020. — 608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4. Бanks A., Porcello E. Learning React: Modern Patterns for Developing React Apps. — 3rd ed. — O'Reilly Media, 2024. — 310 p.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5. Винтер Р., Браун Т. RESTful Web API. Паттерны и практики. — М.: ДМК Пресс, 2019. — 448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6. ГОСТ Р ИСО/МЭК 25010-2015. Информационные технологии. Системная и программная инженерия. Модели качества систем и программного обеспечения. — М.: Стандартинформ, 2016.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7. ГOST 7.0.5–2008. Библиографическая ссылка. Общие требования и правила составления. — М.: Стандартинформ, 2008.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8. ГOST 7.1–2003. Библиографическая запись. Библиографическое описание. Общие требования и правила составления. — М.: ИПК Издательство стандартов, 2004.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9. Дронов В. А. React 18. Разработка веб-приложений на React. — СПб.: БХВ-Петербург, 2023. — 416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10. Кириллов В. Ю., Громов Г. С. HTML5 и CSS3. Веб-разработка по стандартам нового поколения. — СПб.: БХВ-Петербург, 2021. — 368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11. Кrug S. Не заставляйте меня думать! Веб-юзабилити и здравый смысл. — 3-е изд. — СПб.: Питер, 2018. — 240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12. Лукин А. А. UX/UI-дизайн. Проектирование пользовательского опыта. — М.: Бомbora, 2020. — 320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13. Макфарland Д. CSS: полное руководство. — 5-е изд. — СПб.: Питер, 2022. — 720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14. Мeyer E. CSS: The Definitive Guide. — 5th ed. — O'Reilly Media, 2023. — 1100 p.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15. Норман Д. Дизайн привычных вещей. — М.: Питер, 2021. — 416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16. Осипов Д. Л. Технологии проектирования баз данных. — М.: КУРС: ИНФРА-М, 2019. — 368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17. Паттерсон Д., Hennessy J. Computer Organization and Design: ARM Edition. — Morgan Kaufmann, 2020. — 720 p.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18. Петров А. В. Современный JavaScript для нетерпеливых. — М.: ДМК Пресс, 2022. — 1120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19. Робbins J. N. Learning Web Design: A Beginner's Guide. — 6th ed. — O'Reilly Media, 2021. — 808 p.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20. Симpson K. You Don't Know JS Yet: Get Started. — 2nd ed. — Leanpub, 2020. — 278 p.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21. Сutherland J. Scrum: Революционный метод управления проектами. — М.: Mann, 2019. — 224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22. Таненbaum Э., Бос Х. Современные операционные системы. — 4-е изд. — СПб.: Питер, 2020. — 1120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23. Фowler M. Patterns of Enterprise Application Architecture. — Addison-Wesley, 2002. — 560 p.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24. Хорstmann К. JavaScript для профессионалов. — М.: Диалектика, 2021. — 640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25. Чалoner Д., Whitehead N. React in Action. — Manning Publications, 2022. — 520 p.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26. Шикунов А. Е. Информационные технологии. — 3-е изд. — М.: Академия, 2020. — 304 с.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27. MDN Web Docs. HTML video element [Электронный ресурс]. — URL: https://developer.mozilla.org/en-US/docs/Web/HTML/Element/video (дата обращения: 15.05.2026).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28. React Documentation. Describing the UI [Электронный ресурс]. — URL: https://react.dev/learn (дата обращения: 15.05.2026).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29. Vite Guide. Configuring the Dev Server [Электронный ресурс]. — URL: https://vite.dev/config/server-options.html (дата обращения: 15.05.2026).</w:t>
      </w:r>
    </w:p>
    <w:p>
      <w:pPr>
        <w:spacing w:line="360" w:lineRule="auto"/>
        <w:ind w:firstLine="0" w:left="0"/>
      </w:pPr>
      <w:r>
        <w:rPr>
          <w:rFonts w:ascii="Times New Roman" w:hAnsi="Times New Roman" w:eastAsia="Times New Roman"/>
          <w:b w:val="0"/>
          <w:i w:val="0"/>
          <w:sz w:val="28"/>
        </w:rPr>
        <w:t>30. W3C. HTML5: A vocabulary and associated APIs for HTML and XHTML. Recommendation, 2014.</w:t>
      </w:r>
    </w:p>
    <w:p>
      <w:r>
        <w:br w:type="page"/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ПРИЛОЖЕНИЕ 1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Структура каталогов src/, перечень маршрутов App.jsx.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ПРИЛОЖЕНИЕ 2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Фрагменты: App.jsx, VideoPlayer.jsx, apiCache.js.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[Скриншот: главная, каталог, watch, auth]</w:t>
      </w:r>
    </w:p>
    <w:sectPr w:rsidR="00FC693F" w:rsidRPr="0006063C" w:rsidSect="00034616">
      <w:footerReference w:type="default" r:id="rId9"/>
      <w:pgSz w:w="11906" w:h="16838"/>
      <w:pgMar w:top="1134" w:right="850" w:bottom="1247" w:left="1701" w:header="720" w:footer="720" w:gutter="0"/>
      <w:cols w:space="720"/>
      <w:docGrid w:linePitch="360"/>
      <w:pgNumType w:start="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sz w:val="24"/>
      </w:rPr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