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0FA" w:rsidRDefault="003F20FA" w:rsidP="003F20FA">
      <w:pPr>
        <w:shd w:val="clear" w:color="auto" w:fill="FFFFEE"/>
        <w:spacing w:after="0" w:line="240" w:lineRule="auto"/>
        <w:jc w:val="center"/>
        <w:outlineLvl w:val="0"/>
        <w:rPr>
          <w:sz w:val="24"/>
          <w:szCs w:val="24"/>
        </w:rPr>
      </w:pPr>
      <w:r w:rsidRPr="003F20FA">
        <w:rPr>
          <w:rFonts w:ascii="Arial" w:eastAsia="Times New Roman" w:hAnsi="Arial" w:cs="Arial"/>
          <w:b/>
          <w:bCs/>
          <w:color w:val="000000"/>
          <w:kern w:val="36"/>
          <w:sz w:val="36"/>
          <w:szCs w:val="36"/>
          <w:lang w:eastAsia="en-IN"/>
        </w:rPr>
        <w:t>Correlation</w:t>
      </w:r>
    </w:p>
    <w:p w:rsidR="003F20FA" w:rsidRDefault="003F20FA" w:rsidP="003F20FA">
      <w:pPr>
        <w:rPr>
          <w:sz w:val="24"/>
          <w:szCs w:val="24"/>
        </w:rPr>
      </w:pPr>
    </w:p>
    <w:p w:rsidR="003F20FA" w:rsidRDefault="003F20FA" w:rsidP="003F20FA">
      <w:pPr>
        <w:rPr>
          <w:rFonts w:ascii="Arial" w:hAnsi="Arial" w:cs="Arial"/>
          <w:color w:val="000000"/>
          <w:sz w:val="20"/>
          <w:szCs w:val="20"/>
          <w:shd w:val="clear" w:color="auto" w:fill="FFFFFF"/>
        </w:rPr>
      </w:pPr>
      <w:r w:rsidRPr="003F20FA">
        <w:rPr>
          <w:sz w:val="24"/>
          <w:szCs w:val="24"/>
        </w:rPr>
        <w:t>The correlation is one of the most common and most useful statistics. A correlation is a single number that describes the degree of relationship between two variables.</w:t>
      </w:r>
      <w:r w:rsidRPr="003F20FA">
        <w:rPr>
          <w:rFonts w:ascii="Arial" w:hAnsi="Arial" w:cs="Arial"/>
          <w:color w:val="000000"/>
          <w:sz w:val="20"/>
          <w:szCs w:val="20"/>
          <w:shd w:val="clear" w:color="auto" w:fill="FFFFFF"/>
        </w:rPr>
        <w:t xml:space="preserve"> </w:t>
      </w:r>
    </w:p>
    <w:p w:rsidR="002037B0" w:rsidRDefault="003F20FA" w:rsidP="003F20FA">
      <w:pPr>
        <w:ind w:hanging="11"/>
        <w:rPr>
          <w:sz w:val="24"/>
          <w:szCs w:val="24"/>
        </w:rPr>
      </w:pPr>
      <w:r w:rsidRPr="003F20FA">
        <w:rPr>
          <w:sz w:val="24"/>
          <w:szCs w:val="24"/>
        </w:rPr>
        <w:t>It is a statistical method which enables the</w:t>
      </w:r>
      <w:r>
        <w:rPr>
          <w:sz w:val="24"/>
          <w:szCs w:val="24"/>
        </w:rPr>
        <w:t xml:space="preserve"> researcher to find whether two </w:t>
      </w:r>
      <w:r w:rsidRPr="003F20FA">
        <w:rPr>
          <w:sz w:val="24"/>
          <w:szCs w:val="24"/>
        </w:rPr>
        <w:t>variables are related and to what extent they are related. Correlation is considered as the sympathetic movement of two or more variables. We can observe this when a change in one particular variable is accompanied by changes in other variables as well, and this happens either in the same or opposite direction, then the resultant variables are said to be correlated.</w:t>
      </w:r>
    </w:p>
    <w:p w:rsidR="003F20FA" w:rsidRDefault="003F20FA" w:rsidP="003F20FA">
      <w:pPr>
        <w:rPr>
          <w:color w:val="FF0000"/>
          <w:sz w:val="24"/>
          <w:szCs w:val="24"/>
        </w:rPr>
      </w:pPr>
      <w:r w:rsidRPr="003F20FA">
        <w:rPr>
          <w:rFonts w:ascii="Verdana" w:hAnsi="Verdana"/>
          <w:color w:val="FF0000"/>
          <w:sz w:val="23"/>
          <w:szCs w:val="23"/>
          <w:shd w:val="clear" w:color="auto" w:fill="AAEEFF"/>
        </w:rPr>
        <w:t>The word Correlation is made of</w:t>
      </w:r>
      <w:r w:rsidRPr="003F20FA">
        <w:rPr>
          <w:rStyle w:val="apple-converted-space"/>
          <w:rFonts w:ascii="Verdana" w:hAnsi="Verdana"/>
          <w:color w:val="FF0000"/>
          <w:sz w:val="23"/>
          <w:szCs w:val="23"/>
          <w:shd w:val="clear" w:color="auto" w:fill="AAEEFF"/>
        </w:rPr>
        <w:t> </w:t>
      </w:r>
      <w:r w:rsidRPr="003F20FA">
        <w:rPr>
          <w:rFonts w:ascii="Verdana" w:hAnsi="Verdana"/>
          <w:b/>
          <w:bCs/>
          <w:color w:val="FF0000"/>
          <w:sz w:val="23"/>
          <w:szCs w:val="23"/>
          <w:shd w:val="clear" w:color="auto" w:fill="AAEEFF"/>
        </w:rPr>
        <w:t>Co-</w:t>
      </w:r>
      <w:r w:rsidRPr="003F20FA">
        <w:rPr>
          <w:rStyle w:val="apple-converted-space"/>
          <w:rFonts w:ascii="Verdana" w:hAnsi="Verdana"/>
          <w:color w:val="FF0000"/>
          <w:sz w:val="23"/>
          <w:szCs w:val="23"/>
          <w:shd w:val="clear" w:color="auto" w:fill="AAEEFF"/>
        </w:rPr>
        <w:t> </w:t>
      </w:r>
      <w:r w:rsidRPr="003F20FA">
        <w:rPr>
          <w:rFonts w:ascii="Verdana" w:hAnsi="Verdana"/>
          <w:color w:val="FF0000"/>
          <w:sz w:val="23"/>
          <w:szCs w:val="23"/>
          <w:shd w:val="clear" w:color="auto" w:fill="AAEEFF"/>
        </w:rPr>
        <w:t>(meaning "together"), and</w:t>
      </w:r>
      <w:r w:rsidRPr="003F20FA">
        <w:rPr>
          <w:rStyle w:val="apple-converted-space"/>
          <w:rFonts w:ascii="Verdana" w:hAnsi="Verdana"/>
          <w:color w:val="FF0000"/>
          <w:sz w:val="23"/>
          <w:szCs w:val="23"/>
          <w:shd w:val="clear" w:color="auto" w:fill="AAEEFF"/>
        </w:rPr>
        <w:t> </w:t>
      </w:r>
      <w:r w:rsidRPr="003F20FA">
        <w:rPr>
          <w:rFonts w:ascii="Verdana" w:hAnsi="Verdana"/>
          <w:b/>
          <w:bCs/>
          <w:color w:val="FF0000"/>
          <w:sz w:val="23"/>
          <w:szCs w:val="23"/>
          <w:shd w:val="clear" w:color="auto" w:fill="AAEEFF"/>
        </w:rPr>
        <w:t>Relation</w:t>
      </w:r>
    </w:p>
    <w:p w:rsidR="003F20FA" w:rsidRPr="003F20FA" w:rsidRDefault="003F20FA" w:rsidP="003F20FA">
      <w:pPr>
        <w:spacing w:after="0" w:line="240" w:lineRule="auto"/>
        <w:rPr>
          <w:rFonts w:ascii="Times New Roman" w:eastAsia="Times New Roman" w:hAnsi="Times New Roman" w:cs="Times New Roman"/>
          <w:sz w:val="24"/>
          <w:szCs w:val="24"/>
          <w:lang w:eastAsia="en-IN"/>
        </w:rPr>
      </w:pPr>
      <w:r w:rsidRPr="003F20FA">
        <w:rPr>
          <w:rFonts w:ascii="Times New Roman" w:eastAsia="Times New Roman" w:hAnsi="Symbol" w:cs="Times New Roman"/>
          <w:sz w:val="24"/>
          <w:szCs w:val="24"/>
          <w:lang w:eastAsia="en-IN"/>
        </w:rPr>
        <w:t></w:t>
      </w:r>
      <w:r w:rsidRPr="003F20FA">
        <w:rPr>
          <w:rFonts w:ascii="Times New Roman" w:eastAsia="Times New Roman" w:hAnsi="Times New Roman" w:cs="Times New Roman"/>
          <w:sz w:val="24"/>
          <w:szCs w:val="24"/>
          <w:lang w:eastAsia="en-IN"/>
        </w:rPr>
        <w:t xml:space="preserve"> Correlation is </w:t>
      </w:r>
      <w:r w:rsidRPr="003F20FA">
        <w:rPr>
          <w:rFonts w:ascii="Times New Roman" w:eastAsia="Times New Roman" w:hAnsi="Times New Roman" w:cs="Times New Roman"/>
          <w:b/>
          <w:bCs/>
          <w:sz w:val="24"/>
          <w:szCs w:val="24"/>
          <w:lang w:eastAsia="en-IN"/>
        </w:rPr>
        <w:t>Positive</w:t>
      </w:r>
      <w:r w:rsidRPr="003F20FA">
        <w:rPr>
          <w:rFonts w:ascii="Times New Roman" w:eastAsia="Times New Roman" w:hAnsi="Times New Roman" w:cs="Times New Roman"/>
          <w:sz w:val="24"/>
          <w:szCs w:val="24"/>
          <w:lang w:eastAsia="en-IN"/>
        </w:rPr>
        <w:t> when the values </w:t>
      </w:r>
      <w:r w:rsidRPr="003F20FA">
        <w:rPr>
          <w:rFonts w:ascii="Times New Roman" w:eastAsia="Times New Roman" w:hAnsi="Times New Roman" w:cs="Times New Roman"/>
          <w:b/>
          <w:bCs/>
          <w:sz w:val="24"/>
          <w:szCs w:val="24"/>
          <w:lang w:eastAsia="en-IN"/>
        </w:rPr>
        <w:t>increase</w:t>
      </w:r>
      <w:r w:rsidRPr="003F20FA">
        <w:rPr>
          <w:rFonts w:ascii="Times New Roman" w:eastAsia="Times New Roman" w:hAnsi="Times New Roman" w:cs="Times New Roman"/>
          <w:sz w:val="24"/>
          <w:szCs w:val="24"/>
          <w:lang w:eastAsia="en-IN"/>
        </w:rPr>
        <w:t> together, and</w:t>
      </w:r>
    </w:p>
    <w:p w:rsidR="003F20FA" w:rsidRDefault="003F20FA" w:rsidP="003F20FA">
      <w:pPr>
        <w:rPr>
          <w:rFonts w:ascii="Times New Roman" w:eastAsia="Times New Roman" w:hAnsi="Times New Roman" w:cs="Times New Roman"/>
          <w:sz w:val="24"/>
          <w:szCs w:val="24"/>
          <w:lang w:eastAsia="en-IN"/>
        </w:rPr>
      </w:pPr>
      <w:r w:rsidRPr="003F20FA">
        <w:rPr>
          <w:rFonts w:ascii="Times New Roman" w:eastAsia="Times New Roman" w:hAnsi="Symbol" w:cs="Times New Roman"/>
          <w:sz w:val="24"/>
          <w:szCs w:val="24"/>
          <w:lang w:eastAsia="en-IN"/>
        </w:rPr>
        <w:t></w:t>
      </w:r>
      <w:r w:rsidRPr="003F20FA">
        <w:rPr>
          <w:rFonts w:ascii="Times New Roman" w:eastAsia="Times New Roman" w:hAnsi="Times New Roman" w:cs="Times New Roman"/>
          <w:sz w:val="24"/>
          <w:szCs w:val="24"/>
          <w:lang w:eastAsia="en-IN"/>
        </w:rPr>
        <w:t xml:space="preserve"> Correlation is </w:t>
      </w:r>
      <w:r w:rsidRPr="003F20FA">
        <w:rPr>
          <w:rFonts w:ascii="Times New Roman" w:eastAsia="Times New Roman" w:hAnsi="Times New Roman" w:cs="Times New Roman"/>
          <w:b/>
          <w:bCs/>
          <w:sz w:val="24"/>
          <w:szCs w:val="24"/>
          <w:lang w:eastAsia="en-IN"/>
        </w:rPr>
        <w:t>Negative</w:t>
      </w:r>
      <w:r w:rsidRPr="003F20FA">
        <w:rPr>
          <w:rFonts w:ascii="Times New Roman" w:eastAsia="Times New Roman" w:hAnsi="Times New Roman" w:cs="Times New Roman"/>
          <w:sz w:val="24"/>
          <w:szCs w:val="24"/>
          <w:lang w:eastAsia="en-IN"/>
        </w:rPr>
        <w:t> when one value </w:t>
      </w:r>
      <w:r w:rsidRPr="003F20FA">
        <w:rPr>
          <w:rFonts w:ascii="Times New Roman" w:eastAsia="Times New Roman" w:hAnsi="Times New Roman" w:cs="Times New Roman"/>
          <w:b/>
          <w:bCs/>
          <w:sz w:val="24"/>
          <w:szCs w:val="24"/>
          <w:lang w:eastAsia="en-IN"/>
        </w:rPr>
        <w:t>decreases</w:t>
      </w:r>
      <w:r w:rsidRPr="003F20FA">
        <w:rPr>
          <w:rFonts w:ascii="Times New Roman" w:eastAsia="Times New Roman" w:hAnsi="Times New Roman" w:cs="Times New Roman"/>
          <w:sz w:val="24"/>
          <w:szCs w:val="24"/>
          <w:lang w:eastAsia="en-IN"/>
        </w:rPr>
        <w:t> as the other increases</w:t>
      </w:r>
    </w:p>
    <w:p w:rsidR="003F20FA" w:rsidRPr="003F20FA" w:rsidRDefault="003F20FA" w:rsidP="003F20FA">
      <w:pPr>
        <w:shd w:val="clear" w:color="auto" w:fill="FFFFFF"/>
        <w:spacing w:before="100" w:beforeAutospacing="1" w:after="100" w:afterAutospacing="1" w:line="312" w:lineRule="atLeast"/>
        <w:rPr>
          <w:rFonts w:ascii="Arial" w:eastAsia="Times New Roman" w:hAnsi="Arial" w:cs="Arial"/>
          <w:color w:val="000000"/>
          <w:sz w:val="20"/>
          <w:szCs w:val="20"/>
          <w:lang w:eastAsia="en-IN"/>
        </w:rPr>
      </w:pPr>
      <w:proofErr w:type="gramStart"/>
      <w:r>
        <w:rPr>
          <w:rFonts w:ascii="Arial" w:eastAsia="Times New Roman" w:hAnsi="Arial" w:cs="Arial"/>
          <w:b/>
          <w:bCs/>
          <w:color w:val="000000"/>
          <w:sz w:val="20"/>
          <w:szCs w:val="20"/>
          <w:lang w:eastAsia="en-IN"/>
        </w:rPr>
        <w:t xml:space="preserve">Correlation </w:t>
      </w:r>
      <w:r w:rsidRPr="003F20FA">
        <w:rPr>
          <w:rFonts w:ascii="Arial" w:eastAsia="Times New Roman" w:hAnsi="Arial" w:cs="Arial"/>
          <w:b/>
          <w:bCs/>
          <w:color w:val="000000"/>
          <w:sz w:val="20"/>
          <w:szCs w:val="20"/>
          <w:lang w:eastAsia="en-IN"/>
        </w:rPr>
        <w:t>are</w:t>
      </w:r>
      <w:proofErr w:type="gramEnd"/>
      <w:r w:rsidRPr="003F20FA">
        <w:rPr>
          <w:rFonts w:ascii="Arial" w:eastAsia="Times New Roman" w:hAnsi="Arial" w:cs="Arial"/>
          <w:b/>
          <w:bCs/>
          <w:color w:val="000000"/>
          <w:sz w:val="20"/>
          <w:szCs w:val="20"/>
          <w:lang w:eastAsia="en-IN"/>
        </w:rPr>
        <w:t> of three types:</w:t>
      </w:r>
    </w:p>
    <w:p w:rsidR="003F20FA" w:rsidRPr="003F20FA" w:rsidRDefault="003F20FA" w:rsidP="003F20FA">
      <w:pPr>
        <w:numPr>
          <w:ilvl w:val="0"/>
          <w:numId w:val="1"/>
        </w:numPr>
        <w:shd w:val="clear" w:color="auto" w:fill="FFFFFF"/>
        <w:spacing w:before="100" w:beforeAutospacing="1" w:after="100" w:afterAutospacing="1" w:line="312" w:lineRule="atLeast"/>
        <w:rPr>
          <w:rFonts w:ascii="Arial" w:eastAsia="Times New Roman" w:hAnsi="Arial" w:cs="Arial"/>
          <w:color w:val="000000"/>
          <w:sz w:val="20"/>
          <w:szCs w:val="20"/>
          <w:lang w:eastAsia="en-IN"/>
        </w:rPr>
      </w:pPr>
      <w:r w:rsidRPr="003F20FA">
        <w:rPr>
          <w:rFonts w:ascii="Arial" w:eastAsia="Times New Roman" w:hAnsi="Arial" w:cs="Arial"/>
          <w:color w:val="000000"/>
          <w:sz w:val="20"/>
          <w:szCs w:val="20"/>
          <w:lang w:eastAsia="en-IN"/>
        </w:rPr>
        <w:t>Positive Correlation</w:t>
      </w:r>
    </w:p>
    <w:p w:rsidR="003F20FA" w:rsidRPr="003F20FA" w:rsidRDefault="003F20FA" w:rsidP="003F20FA">
      <w:pPr>
        <w:numPr>
          <w:ilvl w:val="0"/>
          <w:numId w:val="1"/>
        </w:numPr>
        <w:shd w:val="clear" w:color="auto" w:fill="FFFFFF"/>
        <w:spacing w:before="100" w:beforeAutospacing="1" w:after="100" w:afterAutospacing="1" w:line="312" w:lineRule="atLeast"/>
        <w:rPr>
          <w:rFonts w:ascii="Arial" w:eastAsia="Times New Roman" w:hAnsi="Arial" w:cs="Arial"/>
          <w:color w:val="000000"/>
          <w:sz w:val="20"/>
          <w:szCs w:val="20"/>
          <w:lang w:eastAsia="en-IN"/>
        </w:rPr>
      </w:pPr>
      <w:r w:rsidRPr="003F20FA">
        <w:rPr>
          <w:rFonts w:ascii="Arial" w:eastAsia="Times New Roman" w:hAnsi="Arial" w:cs="Arial"/>
          <w:color w:val="000000"/>
          <w:sz w:val="20"/>
          <w:szCs w:val="20"/>
          <w:lang w:eastAsia="en-IN"/>
        </w:rPr>
        <w:t>Negative Correlation</w:t>
      </w:r>
    </w:p>
    <w:p w:rsidR="003F20FA" w:rsidRDefault="003F20FA" w:rsidP="003F20FA">
      <w:pPr>
        <w:numPr>
          <w:ilvl w:val="0"/>
          <w:numId w:val="1"/>
        </w:numPr>
        <w:shd w:val="clear" w:color="auto" w:fill="FFFFFF"/>
        <w:spacing w:before="100" w:beforeAutospacing="1" w:after="100" w:afterAutospacing="1" w:line="312" w:lineRule="atLeast"/>
        <w:rPr>
          <w:rFonts w:ascii="Arial" w:eastAsia="Times New Roman" w:hAnsi="Arial" w:cs="Arial"/>
          <w:color w:val="000000"/>
          <w:sz w:val="20"/>
          <w:szCs w:val="20"/>
          <w:lang w:eastAsia="en-IN"/>
        </w:rPr>
      </w:pPr>
      <w:r w:rsidRPr="003F20FA">
        <w:rPr>
          <w:rFonts w:ascii="Arial" w:eastAsia="Times New Roman" w:hAnsi="Arial" w:cs="Arial"/>
          <w:color w:val="000000"/>
          <w:sz w:val="20"/>
          <w:szCs w:val="20"/>
          <w:lang w:eastAsia="en-IN"/>
        </w:rPr>
        <w:t>No correlation</w:t>
      </w:r>
    </w:p>
    <w:p w:rsidR="00290AA8" w:rsidRDefault="003F20FA" w:rsidP="003F20FA">
      <w:pPr>
        <w:shd w:val="clear" w:color="auto" w:fill="FFFFFF"/>
        <w:spacing w:before="100" w:beforeAutospacing="1" w:after="100" w:afterAutospacing="1" w:line="312" w:lineRule="atLeast"/>
        <w:ind w:left="142" w:firstLine="578"/>
        <w:rPr>
          <w:rFonts w:ascii="Arial" w:hAnsi="Arial" w:cs="Arial"/>
          <w:color w:val="000000"/>
          <w:sz w:val="24"/>
          <w:szCs w:val="24"/>
          <w:shd w:val="clear" w:color="auto" w:fill="FFFFFF"/>
        </w:rPr>
      </w:pPr>
      <w:r w:rsidRPr="003F20FA">
        <w:rPr>
          <w:rFonts w:ascii="Arial" w:hAnsi="Arial" w:cs="Arial"/>
          <w:color w:val="000000"/>
          <w:sz w:val="24"/>
          <w:szCs w:val="24"/>
          <w:shd w:val="clear" w:color="auto" w:fill="FFFFFF"/>
        </w:rPr>
        <w:t>In correlation, when values of one variable increase with th</w:t>
      </w:r>
      <w:r>
        <w:rPr>
          <w:rFonts w:ascii="Arial" w:hAnsi="Arial" w:cs="Arial"/>
          <w:color w:val="000000"/>
          <w:sz w:val="24"/>
          <w:szCs w:val="24"/>
          <w:shd w:val="clear" w:color="auto" w:fill="FFFFFF"/>
        </w:rPr>
        <w:t xml:space="preserve">e increase in another </w:t>
      </w:r>
      <w:proofErr w:type="gramStart"/>
      <w:r>
        <w:rPr>
          <w:rFonts w:ascii="Arial" w:hAnsi="Arial" w:cs="Arial"/>
          <w:color w:val="000000"/>
          <w:sz w:val="24"/>
          <w:szCs w:val="24"/>
          <w:shd w:val="clear" w:color="auto" w:fill="FFFFFF"/>
        </w:rPr>
        <w:t>variable ,</w:t>
      </w:r>
      <w:r w:rsidRPr="003F20FA">
        <w:rPr>
          <w:rFonts w:ascii="Arial" w:hAnsi="Arial" w:cs="Arial"/>
          <w:color w:val="000000"/>
          <w:sz w:val="24"/>
          <w:szCs w:val="24"/>
          <w:shd w:val="clear" w:color="auto" w:fill="FFFFFF"/>
        </w:rPr>
        <w:t>it</w:t>
      </w:r>
      <w:proofErr w:type="gramEnd"/>
      <w:r w:rsidRPr="003F20FA">
        <w:rPr>
          <w:rFonts w:ascii="Arial" w:hAnsi="Arial" w:cs="Arial"/>
          <w:color w:val="000000"/>
          <w:sz w:val="24"/>
          <w:szCs w:val="24"/>
          <w:shd w:val="clear" w:color="auto" w:fill="FFFFFF"/>
        </w:rPr>
        <w:t xml:space="preserve"> is supposed to be a </w:t>
      </w:r>
      <w:r w:rsidRPr="003F20FA">
        <w:rPr>
          <w:rFonts w:ascii="Arial" w:hAnsi="Arial" w:cs="Arial"/>
          <w:b/>
          <w:bCs/>
          <w:color w:val="000000"/>
          <w:sz w:val="24"/>
          <w:szCs w:val="24"/>
          <w:shd w:val="clear" w:color="auto" w:fill="FFFFFF"/>
        </w:rPr>
        <w:t>positive correlation</w:t>
      </w:r>
      <w:r w:rsidRPr="003F20FA">
        <w:rPr>
          <w:rFonts w:ascii="Arial" w:hAnsi="Arial" w:cs="Arial"/>
          <w:color w:val="000000"/>
          <w:sz w:val="24"/>
          <w:szCs w:val="24"/>
          <w:shd w:val="clear" w:color="auto" w:fill="FFFFFF"/>
        </w:rPr>
        <w:t>. On the other hand, if the values of one variable decrease with the decrease in another variable, then it would be a </w:t>
      </w:r>
      <w:r w:rsidRPr="003F20FA">
        <w:rPr>
          <w:rFonts w:ascii="Arial" w:hAnsi="Arial" w:cs="Arial"/>
          <w:b/>
          <w:bCs/>
          <w:color w:val="000000"/>
          <w:sz w:val="24"/>
          <w:szCs w:val="24"/>
          <w:shd w:val="clear" w:color="auto" w:fill="FFFFFF"/>
        </w:rPr>
        <w:t>negative correlation</w:t>
      </w:r>
      <w:r w:rsidRPr="003F20FA">
        <w:rPr>
          <w:rFonts w:ascii="Arial" w:hAnsi="Arial" w:cs="Arial"/>
          <w:color w:val="000000"/>
          <w:sz w:val="24"/>
          <w:szCs w:val="24"/>
          <w:shd w:val="clear" w:color="auto" w:fill="FFFFFF"/>
        </w:rPr>
        <w:t>. There might be the case when there is no change in a variable with any change in another variable. In this case, it is defined as </w:t>
      </w:r>
      <w:r w:rsidRPr="003F20FA">
        <w:rPr>
          <w:rFonts w:ascii="Arial" w:hAnsi="Arial" w:cs="Arial"/>
          <w:b/>
          <w:bCs/>
          <w:color w:val="000000"/>
          <w:sz w:val="24"/>
          <w:szCs w:val="24"/>
          <w:shd w:val="clear" w:color="auto" w:fill="FFFFFF"/>
        </w:rPr>
        <w:t>no correlation</w:t>
      </w:r>
      <w:r w:rsidRPr="003F20FA">
        <w:rPr>
          <w:rFonts w:ascii="Arial" w:hAnsi="Arial" w:cs="Arial"/>
          <w:color w:val="000000"/>
          <w:sz w:val="24"/>
          <w:szCs w:val="24"/>
          <w:shd w:val="clear" w:color="auto" w:fill="FFFFFF"/>
        </w:rPr>
        <w:t> between the two</w:t>
      </w:r>
      <w:r>
        <w:rPr>
          <w:rFonts w:ascii="Arial" w:hAnsi="Arial" w:cs="Arial"/>
          <w:color w:val="000000"/>
          <w:sz w:val="24"/>
          <w:szCs w:val="24"/>
          <w:shd w:val="clear" w:color="auto" w:fill="FFFFFF"/>
        </w:rPr>
        <w:t>.</w:t>
      </w:r>
    </w:p>
    <w:p w:rsidR="00290AA8" w:rsidRPr="00290AA8" w:rsidRDefault="00290AA8" w:rsidP="00290AA8">
      <w:pPr>
        <w:spacing w:before="240" w:after="375" w:line="345" w:lineRule="atLeast"/>
        <w:rPr>
          <w:rFonts w:ascii="Verdana" w:eastAsia="Times New Roman" w:hAnsi="Verdana" w:cs="Times New Roman"/>
          <w:color w:val="000000"/>
          <w:sz w:val="23"/>
          <w:szCs w:val="23"/>
          <w:lang w:eastAsia="en-IN"/>
        </w:rPr>
      </w:pPr>
      <w:r w:rsidRPr="00290AA8">
        <w:rPr>
          <w:rFonts w:ascii="Verdana" w:eastAsia="Times New Roman" w:hAnsi="Verdana" w:cs="Times New Roman"/>
          <w:color w:val="000000"/>
          <w:sz w:val="23"/>
          <w:szCs w:val="23"/>
          <w:lang w:eastAsia="en-IN"/>
        </w:rPr>
        <w:t>Correlation can have a value:</w:t>
      </w:r>
    </w:p>
    <w:p w:rsidR="00290AA8" w:rsidRPr="00290AA8" w:rsidRDefault="00290AA8" w:rsidP="00290AA8">
      <w:pPr>
        <w:numPr>
          <w:ilvl w:val="0"/>
          <w:numId w:val="2"/>
        </w:numPr>
        <w:spacing w:before="100" w:beforeAutospacing="1" w:after="100" w:afterAutospacing="1" w:line="360" w:lineRule="atLeast"/>
        <w:ind w:left="300"/>
        <w:rPr>
          <w:rFonts w:ascii="Verdana" w:eastAsia="Times New Roman" w:hAnsi="Verdana" w:cs="Times New Roman"/>
          <w:color w:val="000088"/>
          <w:sz w:val="23"/>
          <w:szCs w:val="23"/>
          <w:lang w:eastAsia="en-IN"/>
        </w:rPr>
      </w:pPr>
      <w:r w:rsidRPr="00290AA8">
        <w:rPr>
          <w:rFonts w:ascii="Verdana" w:eastAsia="Times New Roman" w:hAnsi="Verdana" w:cs="Times New Roman"/>
          <w:color w:val="A06000"/>
          <w:sz w:val="29"/>
          <w:szCs w:val="29"/>
          <w:lang w:eastAsia="en-IN"/>
        </w:rPr>
        <w:t>1</w:t>
      </w:r>
      <w:r w:rsidRPr="00290AA8">
        <w:rPr>
          <w:rFonts w:ascii="Verdana" w:eastAsia="Times New Roman" w:hAnsi="Verdana" w:cs="Times New Roman"/>
          <w:color w:val="000088"/>
          <w:sz w:val="23"/>
          <w:szCs w:val="23"/>
          <w:lang w:eastAsia="en-IN"/>
        </w:rPr>
        <w:t> is a perfect positive correlation</w:t>
      </w:r>
    </w:p>
    <w:p w:rsidR="00290AA8" w:rsidRPr="00290AA8" w:rsidRDefault="00290AA8" w:rsidP="00290AA8">
      <w:pPr>
        <w:numPr>
          <w:ilvl w:val="0"/>
          <w:numId w:val="2"/>
        </w:numPr>
        <w:spacing w:before="100" w:beforeAutospacing="1" w:after="100" w:afterAutospacing="1" w:line="360" w:lineRule="atLeast"/>
        <w:ind w:left="300"/>
        <w:rPr>
          <w:rFonts w:ascii="Verdana" w:eastAsia="Times New Roman" w:hAnsi="Verdana" w:cs="Times New Roman"/>
          <w:color w:val="000088"/>
          <w:sz w:val="23"/>
          <w:szCs w:val="23"/>
          <w:lang w:eastAsia="en-IN"/>
        </w:rPr>
      </w:pPr>
      <w:r w:rsidRPr="00290AA8">
        <w:rPr>
          <w:rFonts w:ascii="Verdana" w:eastAsia="Times New Roman" w:hAnsi="Verdana" w:cs="Times New Roman"/>
          <w:color w:val="A06000"/>
          <w:sz w:val="29"/>
          <w:szCs w:val="29"/>
          <w:lang w:eastAsia="en-IN"/>
        </w:rPr>
        <w:t>0</w:t>
      </w:r>
      <w:r w:rsidRPr="00290AA8">
        <w:rPr>
          <w:rFonts w:ascii="Verdana" w:eastAsia="Times New Roman" w:hAnsi="Verdana" w:cs="Times New Roman"/>
          <w:color w:val="000088"/>
          <w:sz w:val="23"/>
          <w:szCs w:val="23"/>
          <w:lang w:eastAsia="en-IN"/>
        </w:rPr>
        <w:t> is no correlation (the values don't seem linked at all)</w:t>
      </w:r>
    </w:p>
    <w:p w:rsidR="00290AA8" w:rsidRPr="00290AA8" w:rsidRDefault="00290AA8" w:rsidP="00290AA8">
      <w:pPr>
        <w:numPr>
          <w:ilvl w:val="0"/>
          <w:numId w:val="2"/>
        </w:numPr>
        <w:spacing w:before="100" w:beforeAutospacing="1" w:after="100" w:afterAutospacing="1" w:line="360" w:lineRule="atLeast"/>
        <w:ind w:left="300"/>
        <w:rPr>
          <w:rFonts w:ascii="Verdana" w:eastAsia="Times New Roman" w:hAnsi="Verdana" w:cs="Times New Roman"/>
          <w:color w:val="000088"/>
          <w:sz w:val="23"/>
          <w:szCs w:val="23"/>
          <w:lang w:eastAsia="en-IN"/>
        </w:rPr>
      </w:pPr>
      <w:r w:rsidRPr="00290AA8">
        <w:rPr>
          <w:rFonts w:ascii="Verdana" w:eastAsia="Times New Roman" w:hAnsi="Verdana" w:cs="Times New Roman"/>
          <w:color w:val="A06000"/>
          <w:sz w:val="29"/>
          <w:szCs w:val="29"/>
          <w:lang w:eastAsia="en-IN"/>
        </w:rPr>
        <w:t>-1</w:t>
      </w:r>
      <w:r w:rsidRPr="00290AA8">
        <w:rPr>
          <w:rFonts w:ascii="Verdana" w:eastAsia="Times New Roman" w:hAnsi="Verdana" w:cs="Times New Roman"/>
          <w:color w:val="000088"/>
          <w:sz w:val="23"/>
          <w:szCs w:val="23"/>
          <w:lang w:eastAsia="en-IN"/>
        </w:rPr>
        <w:t> is a perfect negative correlation</w:t>
      </w:r>
    </w:p>
    <w:p w:rsidR="00290AA8" w:rsidRPr="00290AA8" w:rsidRDefault="00290AA8" w:rsidP="00290AA8">
      <w:pPr>
        <w:spacing w:before="240" w:after="375" w:line="345" w:lineRule="atLeast"/>
        <w:rPr>
          <w:rFonts w:ascii="Verdana" w:eastAsia="Times New Roman" w:hAnsi="Verdana" w:cs="Times New Roman"/>
          <w:color w:val="000000"/>
          <w:sz w:val="23"/>
          <w:szCs w:val="23"/>
          <w:lang w:eastAsia="en-IN"/>
        </w:rPr>
      </w:pPr>
      <w:r w:rsidRPr="00290AA8">
        <w:rPr>
          <w:rFonts w:ascii="Verdana" w:eastAsia="Times New Roman" w:hAnsi="Verdana" w:cs="Times New Roman"/>
          <w:color w:val="000000"/>
          <w:sz w:val="23"/>
          <w:szCs w:val="23"/>
          <w:lang w:eastAsia="en-IN"/>
        </w:rPr>
        <w:t>The value shows </w:t>
      </w:r>
      <w:r w:rsidRPr="00290AA8">
        <w:rPr>
          <w:rFonts w:ascii="Verdana" w:eastAsia="Times New Roman" w:hAnsi="Verdana" w:cs="Times New Roman"/>
          <w:b/>
          <w:bCs/>
          <w:color w:val="000000"/>
          <w:sz w:val="23"/>
          <w:szCs w:val="23"/>
          <w:lang w:eastAsia="en-IN"/>
        </w:rPr>
        <w:t>how good the correlation is</w:t>
      </w:r>
      <w:r w:rsidRPr="00290AA8">
        <w:rPr>
          <w:rFonts w:ascii="Verdana" w:eastAsia="Times New Roman" w:hAnsi="Verdana" w:cs="Times New Roman"/>
          <w:color w:val="000000"/>
          <w:sz w:val="23"/>
          <w:szCs w:val="23"/>
          <w:lang w:eastAsia="en-IN"/>
        </w:rPr>
        <w:t> (not how steep the line is), and if it is positive or negative.</w:t>
      </w:r>
    </w:p>
    <w:p w:rsidR="00290AA8" w:rsidRDefault="00290AA8" w:rsidP="00290AA8">
      <w:pPr>
        <w:rPr>
          <w:rFonts w:ascii="Arial" w:hAnsi="Arial" w:cs="Arial"/>
          <w:sz w:val="24"/>
          <w:szCs w:val="24"/>
        </w:rPr>
      </w:pPr>
    </w:p>
    <w:p w:rsidR="00290AA8" w:rsidRDefault="00290AA8" w:rsidP="00290AA8">
      <w:pPr>
        <w:tabs>
          <w:tab w:val="left" w:pos="954"/>
        </w:tabs>
        <w:rPr>
          <w:rFonts w:ascii="Arial" w:hAnsi="Arial" w:cs="Arial"/>
          <w:sz w:val="24"/>
          <w:szCs w:val="24"/>
        </w:rPr>
      </w:pPr>
      <w:r>
        <w:rPr>
          <w:rFonts w:ascii="Arial" w:hAnsi="Arial" w:cs="Arial"/>
          <w:sz w:val="24"/>
          <w:szCs w:val="24"/>
        </w:rPr>
        <w:tab/>
      </w:r>
    </w:p>
    <w:p w:rsidR="00290AA8" w:rsidRDefault="00290AA8" w:rsidP="00290AA8">
      <w:pPr>
        <w:tabs>
          <w:tab w:val="left" w:pos="954"/>
        </w:tabs>
        <w:rPr>
          <w:rFonts w:ascii="Arial" w:hAnsi="Arial" w:cs="Arial"/>
          <w:sz w:val="24"/>
          <w:szCs w:val="24"/>
        </w:rPr>
      </w:pPr>
    </w:p>
    <w:p w:rsidR="00290AA8" w:rsidRPr="00290AA8" w:rsidRDefault="00290AA8" w:rsidP="00290AA8">
      <w:pPr>
        <w:tabs>
          <w:tab w:val="left" w:pos="954"/>
        </w:tabs>
        <w:rPr>
          <w:rFonts w:ascii="Verdana" w:hAnsi="Verdana"/>
          <w:i/>
          <w:color w:val="036C37"/>
          <w:spacing w:val="20"/>
          <w:sz w:val="21"/>
          <w:szCs w:val="21"/>
        </w:rPr>
      </w:pPr>
      <w:r>
        <w:rPr>
          <w:rFonts w:ascii="Verdana" w:hAnsi="Verdana"/>
          <w:i/>
          <w:color w:val="036C37"/>
          <w:spacing w:val="20"/>
          <w:sz w:val="21"/>
          <w:szCs w:val="21"/>
        </w:rPr>
        <w:lastRenderedPageBreak/>
        <w:t>Positive Correlation</w:t>
      </w:r>
    </w:p>
    <w:p w:rsidR="00290AA8" w:rsidRDefault="00290AA8" w:rsidP="00290AA8">
      <w:pPr>
        <w:pStyle w:val="Heading4"/>
        <w:shd w:val="clear" w:color="auto" w:fill="FFFFFF"/>
        <w:spacing w:before="0" w:line="295" w:lineRule="atLeast"/>
        <w:ind w:firstLine="918"/>
        <w:rPr>
          <w:rFonts w:ascii="Verdana" w:hAnsi="Verdana"/>
          <w:color w:val="000000"/>
          <w:spacing w:val="20"/>
          <w:sz w:val="20"/>
          <w:szCs w:val="20"/>
        </w:rPr>
      </w:pPr>
      <w:r>
        <w:rPr>
          <w:rFonts w:ascii="Verdana" w:hAnsi="Verdana"/>
          <w:b w:val="0"/>
          <w:i w:val="0"/>
          <w:color w:val="000000"/>
          <w:spacing w:val="20"/>
          <w:sz w:val="20"/>
          <w:szCs w:val="20"/>
        </w:rPr>
        <w:t>Po</w:t>
      </w:r>
      <w:r w:rsidR="003F20FA" w:rsidRPr="00290AA8">
        <w:rPr>
          <w:rFonts w:ascii="Verdana" w:hAnsi="Verdana"/>
          <w:b w:val="0"/>
          <w:i w:val="0"/>
          <w:color w:val="000000"/>
          <w:spacing w:val="20"/>
          <w:sz w:val="20"/>
          <w:szCs w:val="20"/>
        </w:rPr>
        <w:t>sitive correlation occurs when an increase in one variable increases the value in another</w:t>
      </w:r>
      <w:r w:rsidR="003F20FA">
        <w:rPr>
          <w:rFonts w:ascii="Verdana" w:hAnsi="Verdana"/>
          <w:color w:val="000000"/>
          <w:spacing w:val="20"/>
          <w:sz w:val="20"/>
          <w:szCs w:val="20"/>
        </w:rPr>
        <w:t>.</w:t>
      </w:r>
    </w:p>
    <w:p w:rsidR="00290AA8" w:rsidRDefault="003F20FA" w:rsidP="00290AA8">
      <w:pPr>
        <w:pStyle w:val="Heading4"/>
        <w:shd w:val="clear" w:color="auto" w:fill="FFFFFF"/>
        <w:spacing w:before="0" w:line="295" w:lineRule="atLeast"/>
        <w:ind w:firstLine="918"/>
        <w:rPr>
          <w:rFonts w:ascii="Verdana" w:hAnsi="Verdana"/>
          <w:color w:val="000000"/>
          <w:spacing w:val="20"/>
          <w:sz w:val="20"/>
          <w:szCs w:val="20"/>
        </w:rPr>
      </w:pPr>
      <w:r>
        <w:rPr>
          <w:rFonts w:ascii="Verdana" w:hAnsi="Verdana"/>
          <w:color w:val="000000"/>
          <w:spacing w:val="20"/>
          <w:sz w:val="20"/>
          <w:szCs w:val="20"/>
        </w:rPr>
        <w:t>The line corresponding to the</w:t>
      </w:r>
      <w:r>
        <w:rPr>
          <w:rStyle w:val="apple-converted-space"/>
          <w:rFonts w:ascii="Verdana" w:hAnsi="Verdana"/>
          <w:color w:val="000000"/>
          <w:spacing w:val="20"/>
          <w:sz w:val="20"/>
          <w:szCs w:val="20"/>
        </w:rPr>
        <w:t> </w:t>
      </w:r>
      <w:r>
        <w:rPr>
          <w:rStyle w:val="actividadesv"/>
          <w:rFonts w:ascii="Verdana" w:hAnsi="Verdana"/>
          <w:color w:val="000000"/>
          <w:spacing w:val="20"/>
          <w:sz w:val="20"/>
          <w:szCs w:val="20"/>
        </w:rPr>
        <w:t>scatter plot</w:t>
      </w:r>
      <w:r>
        <w:rPr>
          <w:rStyle w:val="apple-converted-space"/>
          <w:rFonts w:ascii="Verdana" w:hAnsi="Verdana"/>
          <w:color w:val="000000"/>
          <w:spacing w:val="20"/>
          <w:sz w:val="20"/>
          <w:szCs w:val="20"/>
        </w:rPr>
        <w:t> </w:t>
      </w:r>
      <w:r>
        <w:rPr>
          <w:rFonts w:ascii="Verdana" w:hAnsi="Verdana"/>
          <w:color w:val="000000"/>
          <w:spacing w:val="20"/>
          <w:sz w:val="20"/>
          <w:szCs w:val="20"/>
        </w:rPr>
        <w:t>is an increasing line.</w:t>
      </w:r>
    </w:p>
    <w:p w:rsidR="003F20FA" w:rsidRDefault="003F20FA" w:rsidP="00290AA8">
      <w:pPr>
        <w:pStyle w:val="Heading4"/>
        <w:shd w:val="clear" w:color="auto" w:fill="FFFFFF"/>
        <w:spacing w:before="0" w:line="295" w:lineRule="atLeast"/>
        <w:ind w:firstLine="918"/>
        <w:rPr>
          <w:rFonts w:ascii="Verdana" w:hAnsi="Verdana"/>
          <w:color w:val="000000"/>
          <w:spacing w:val="20"/>
          <w:sz w:val="20"/>
          <w:szCs w:val="20"/>
        </w:rPr>
      </w:pPr>
      <w:r>
        <w:rPr>
          <w:rFonts w:ascii="Verdana" w:hAnsi="Verdana"/>
          <w:noProof/>
          <w:color w:val="000000"/>
          <w:spacing w:val="20"/>
          <w:sz w:val="20"/>
          <w:szCs w:val="20"/>
          <w:lang w:eastAsia="en-IN"/>
        </w:rPr>
        <w:drawing>
          <wp:inline distT="0" distB="0" distL="0" distR="0" wp14:anchorId="487038B6" wp14:editId="143C891E">
            <wp:extent cx="2232660" cy="1903095"/>
            <wp:effectExtent l="0" t="0" r="0" b="1905"/>
            <wp:docPr id="1" name="Picture 1" descr="Positive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tive Correl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2660" cy="1903095"/>
                    </a:xfrm>
                    <a:prstGeom prst="rect">
                      <a:avLst/>
                    </a:prstGeom>
                    <a:noFill/>
                    <a:ln>
                      <a:noFill/>
                    </a:ln>
                  </pic:spPr>
                </pic:pic>
              </a:graphicData>
            </a:graphic>
          </wp:inline>
        </w:drawing>
      </w:r>
    </w:p>
    <w:p w:rsidR="00290AA8" w:rsidRDefault="00290AA8" w:rsidP="00290AA8">
      <w:pPr>
        <w:pStyle w:val="Heading4"/>
        <w:shd w:val="clear" w:color="auto" w:fill="FFFFFF"/>
        <w:spacing w:before="0" w:line="295" w:lineRule="atLeast"/>
        <w:rPr>
          <w:rFonts w:ascii="Arial" w:eastAsia="Times New Roman" w:hAnsi="Arial" w:cs="Arial"/>
          <w:b w:val="0"/>
          <w:bCs w:val="0"/>
          <w:i w:val="0"/>
          <w:iCs w:val="0"/>
          <w:color w:val="000000"/>
          <w:sz w:val="24"/>
          <w:szCs w:val="24"/>
          <w:lang w:eastAsia="en-IN"/>
        </w:rPr>
      </w:pPr>
    </w:p>
    <w:p w:rsidR="00290AA8" w:rsidRDefault="00290AA8" w:rsidP="00290AA8">
      <w:pPr>
        <w:pStyle w:val="Heading4"/>
        <w:shd w:val="clear" w:color="auto" w:fill="FFFFFF"/>
        <w:spacing w:before="0" w:line="295" w:lineRule="atLeast"/>
        <w:rPr>
          <w:rFonts w:ascii="Arial" w:eastAsia="Times New Roman" w:hAnsi="Arial" w:cs="Arial"/>
          <w:b w:val="0"/>
          <w:bCs w:val="0"/>
          <w:i w:val="0"/>
          <w:iCs w:val="0"/>
          <w:color w:val="000000"/>
          <w:sz w:val="24"/>
          <w:szCs w:val="24"/>
          <w:lang w:eastAsia="en-IN"/>
        </w:rPr>
      </w:pPr>
    </w:p>
    <w:p w:rsidR="00290AA8" w:rsidRDefault="00290AA8" w:rsidP="00290AA8">
      <w:pPr>
        <w:pStyle w:val="Heading4"/>
        <w:shd w:val="clear" w:color="auto" w:fill="FFFFFF"/>
        <w:spacing w:before="0" w:line="295" w:lineRule="atLeast"/>
        <w:rPr>
          <w:rFonts w:ascii="Verdana" w:hAnsi="Verdana"/>
          <w:i w:val="0"/>
          <w:color w:val="036C37"/>
          <w:spacing w:val="20"/>
          <w:sz w:val="21"/>
          <w:szCs w:val="21"/>
        </w:rPr>
      </w:pPr>
      <w:r w:rsidRPr="00290AA8">
        <w:rPr>
          <w:rFonts w:ascii="Verdana" w:hAnsi="Verdana"/>
          <w:i w:val="0"/>
          <w:color w:val="036C37"/>
          <w:spacing w:val="20"/>
          <w:sz w:val="21"/>
          <w:szCs w:val="21"/>
        </w:rPr>
        <w:t>Negative Correlation</w:t>
      </w:r>
    </w:p>
    <w:p w:rsidR="00290AA8" w:rsidRDefault="00290AA8" w:rsidP="00290AA8">
      <w:pPr>
        <w:pStyle w:val="actividadesr"/>
        <w:spacing w:before="480" w:beforeAutospacing="0" w:after="480" w:afterAutospacing="0" w:line="420" w:lineRule="atLeast"/>
        <w:ind w:left="480" w:right="480" w:firstLine="600"/>
        <w:rPr>
          <w:rFonts w:ascii="Verdana" w:hAnsi="Verdana"/>
          <w:color w:val="000000"/>
          <w:spacing w:val="20"/>
          <w:sz w:val="20"/>
          <w:szCs w:val="20"/>
        </w:rPr>
      </w:pPr>
      <w:r>
        <w:rPr>
          <w:rFonts w:ascii="Verdana" w:hAnsi="Verdana"/>
          <w:color w:val="000000"/>
          <w:spacing w:val="20"/>
          <w:sz w:val="20"/>
          <w:szCs w:val="20"/>
        </w:rPr>
        <w:t>Negative correlation occurs when an increase in one variable decreases the value of another.</w:t>
      </w:r>
    </w:p>
    <w:p w:rsidR="00290AA8" w:rsidRDefault="00290AA8" w:rsidP="00290AA8">
      <w:pPr>
        <w:pStyle w:val="actividadesg"/>
        <w:spacing w:before="480" w:beforeAutospacing="0" w:after="480" w:afterAutospacing="0" w:line="420" w:lineRule="atLeast"/>
        <w:ind w:left="480" w:right="480" w:firstLine="600"/>
        <w:rPr>
          <w:rFonts w:ascii="Verdana" w:hAnsi="Verdana"/>
          <w:color w:val="000000"/>
          <w:spacing w:val="20"/>
          <w:sz w:val="20"/>
          <w:szCs w:val="20"/>
        </w:rPr>
      </w:pPr>
      <w:r>
        <w:rPr>
          <w:rFonts w:ascii="Verdana" w:hAnsi="Verdana"/>
          <w:color w:val="000000"/>
          <w:spacing w:val="20"/>
          <w:sz w:val="20"/>
          <w:szCs w:val="20"/>
        </w:rPr>
        <w:t>The line corresponding to the</w:t>
      </w:r>
      <w:r>
        <w:rPr>
          <w:rStyle w:val="apple-converted-space"/>
          <w:rFonts w:ascii="Verdana" w:hAnsi="Verdana"/>
          <w:color w:val="000000"/>
          <w:spacing w:val="20"/>
          <w:sz w:val="20"/>
          <w:szCs w:val="20"/>
        </w:rPr>
        <w:t> </w:t>
      </w:r>
      <w:r>
        <w:rPr>
          <w:rStyle w:val="actividadesv"/>
          <w:rFonts w:ascii="Verdana" w:eastAsiaTheme="majorEastAsia" w:hAnsi="Verdana"/>
          <w:color w:val="000000"/>
          <w:spacing w:val="20"/>
          <w:sz w:val="20"/>
          <w:szCs w:val="20"/>
        </w:rPr>
        <w:t>scatter plot</w:t>
      </w:r>
      <w:r>
        <w:rPr>
          <w:rStyle w:val="apple-converted-space"/>
          <w:rFonts w:ascii="Verdana" w:hAnsi="Verdana"/>
          <w:color w:val="000000"/>
          <w:spacing w:val="20"/>
          <w:sz w:val="20"/>
          <w:szCs w:val="20"/>
        </w:rPr>
        <w:t> </w:t>
      </w:r>
      <w:r>
        <w:rPr>
          <w:rFonts w:ascii="Verdana" w:hAnsi="Verdana"/>
          <w:color w:val="000000"/>
          <w:spacing w:val="20"/>
          <w:sz w:val="20"/>
          <w:szCs w:val="20"/>
        </w:rPr>
        <w:t>is a decreasing line.</w:t>
      </w:r>
    </w:p>
    <w:p w:rsidR="00290AA8" w:rsidRDefault="00290AA8" w:rsidP="00290AA8">
      <w:pPr>
        <w:pStyle w:val="actividades2"/>
        <w:spacing w:before="480" w:beforeAutospacing="0" w:after="480" w:afterAutospacing="0" w:line="420" w:lineRule="atLeast"/>
        <w:ind w:left="480" w:right="480" w:firstLine="600"/>
        <w:rPr>
          <w:rFonts w:ascii="Verdana" w:hAnsi="Verdana"/>
          <w:color w:val="000000"/>
          <w:spacing w:val="20"/>
          <w:sz w:val="20"/>
          <w:szCs w:val="20"/>
        </w:rPr>
      </w:pPr>
      <w:r>
        <w:rPr>
          <w:rFonts w:ascii="Verdana" w:hAnsi="Verdana"/>
          <w:noProof/>
          <w:color w:val="000000"/>
          <w:spacing w:val="20"/>
          <w:sz w:val="20"/>
          <w:szCs w:val="20"/>
        </w:rPr>
        <w:drawing>
          <wp:inline distT="0" distB="0" distL="0" distR="0">
            <wp:extent cx="2169160" cy="1903095"/>
            <wp:effectExtent l="0" t="0" r="2540" b="1905"/>
            <wp:docPr id="3" name="Picture 3" descr="Negative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gative Correl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9160" cy="1903095"/>
                    </a:xfrm>
                    <a:prstGeom prst="rect">
                      <a:avLst/>
                    </a:prstGeom>
                    <a:noFill/>
                    <a:ln>
                      <a:noFill/>
                    </a:ln>
                  </pic:spPr>
                </pic:pic>
              </a:graphicData>
            </a:graphic>
          </wp:inline>
        </w:drawing>
      </w:r>
    </w:p>
    <w:p w:rsidR="00290AA8" w:rsidRPr="00290AA8" w:rsidRDefault="00290AA8" w:rsidP="00290AA8">
      <w:pPr>
        <w:pStyle w:val="Heading4"/>
        <w:shd w:val="clear" w:color="auto" w:fill="FFFFFF"/>
        <w:spacing w:before="0" w:line="295" w:lineRule="atLeast"/>
        <w:rPr>
          <w:rFonts w:ascii="Verdana" w:hAnsi="Verdana"/>
          <w:i w:val="0"/>
          <w:color w:val="036C37"/>
          <w:spacing w:val="20"/>
          <w:sz w:val="21"/>
          <w:szCs w:val="21"/>
        </w:rPr>
      </w:pPr>
      <w:r w:rsidRPr="00290AA8">
        <w:rPr>
          <w:rFonts w:ascii="Verdana" w:hAnsi="Verdana"/>
          <w:i w:val="0"/>
          <w:color w:val="036C37"/>
          <w:spacing w:val="20"/>
          <w:sz w:val="21"/>
          <w:szCs w:val="21"/>
        </w:rPr>
        <w:t>No Correlation</w:t>
      </w:r>
    </w:p>
    <w:p w:rsidR="00290AA8" w:rsidRDefault="00290AA8" w:rsidP="00290AA8">
      <w:pPr>
        <w:pStyle w:val="actividadesr"/>
        <w:spacing w:before="480" w:beforeAutospacing="0" w:after="480" w:afterAutospacing="0" w:line="420" w:lineRule="atLeast"/>
        <w:ind w:left="480" w:right="480" w:firstLine="600"/>
        <w:rPr>
          <w:rFonts w:ascii="Verdana" w:hAnsi="Verdana"/>
          <w:color w:val="000000"/>
          <w:spacing w:val="20"/>
          <w:sz w:val="20"/>
          <w:szCs w:val="20"/>
        </w:rPr>
      </w:pPr>
      <w:r>
        <w:rPr>
          <w:rFonts w:ascii="Verdana" w:hAnsi="Verdana"/>
          <w:color w:val="000000"/>
          <w:spacing w:val="20"/>
          <w:sz w:val="20"/>
          <w:szCs w:val="20"/>
        </w:rPr>
        <w:t>No correlation occurs when there is no linear dependency between the variables.</w:t>
      </w:r>
    </w:p>
    <w:p w:rsidR="00290AA8" w:rsidRDefault="00290AA8" w:rsidP="00290AA8">
      <w:pPr>
        <w:pStyle w:val="actividades2"/>
        <w:spacing w:before="480" w:beforeAutospacing="0" w:after="480" w:afterAutospacing="0" w:line="420" w:lineRule="atLeast"/>
        <w:ind w:left="480" w:right="480" w:firstLine="600"/>
        <w:rPr>
          <w:rFonts w:ascii="Verdana" w:hAnsi="Verdana"/>
          <w:color w:val="000000"/>
          <w:spacing w:val="20"/>
          <w:sz w:val="20"/>
          <w:szCs w:val="20"/>
        </w:rPr>
      </w:pPr>
      <w:r>
        <w:rPr>
          <w:rFonts w:ascii="Verdana" w:hAnsi="Verdana"/>
          <w:noProof/>
          <w:color w:val="000000"/>
          <w:spacing w:val="20"/>
          <w:sz w:val="20"/>
          <w:szCs w:val="20"/>
        </w:rPr>
        <w:lastRenderedPageBreak/>
        <w:drawing>
          <wp:inline distT="0" distB="0" distL="0" distR="0">
            <wp:extent cx="2179955" cy="1903095"/>
            <wp:effectExtent l="0" t="0" r="0" b="1905"/>
            <wp:docPr id="2" name="Picture 2" descr="No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 Correl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9955" cy="1903095"/>
                    </a:xfrm>
                    <a:prstGeom prst="rect">
                      <a:avLst/>
                    </a:prstGeom>
                    <a:noFill/>
                    <a:ln>
                      <a:noFill/>
                    </a:ln>
                  </pic:spPr>
                </pic:pic>
              </a:graphicData>
            </a:graphic>
          </wp:inline>
        </w:drawing>
      </w:r>
    </w:p>
    <w:p w:rsidR="00290AA8" w:rsidRPr="00290AA8" w:rsidRDefault="00290AA8" w:rsidP="00290AA8">
      <w:pPr>
        <w:pStyle w:val="Heading4"/>
        <w:shd w:val="clear" w:color="auto" w:fill="FFFFFF"/>
        <w:spacing w:before="0" w:line="295" w:lineRule="atLeast"/>
        <w:rPr>
          <w:rFonts w:ascii="Verdana" w:hAnsi="Verdana"/>
          <w:i w:val="0"/>
          <w:color w:val="036C37"/>
          <w:spacing w:val="20"/>
          <w:sz w:val="21"/>
          <w:szCs w:val="21"/>
        </w:rPr>
      </w:pPr>
      <w:r w:rsidRPr="00290AA8">
        <w:rPr>
          <w:rFonts w:ascii="Verdana" w:hAnsi="Verdana"/>
          <w:i w:val="0"/>
          <w:color w:val="036C37"/>
          <w:spacing w:val="20"/>
          <w:sz w:val="21"/>
          <w:szCs w:val="21"/>
        </w:rPr>
        <w:t>Perfect Correlation</w:t>
      </w:r>
    </w:p>
    <w:p w:rsidR="00290AA8" w:rsidRDefault="00290AA8" w:rsidP="00290AA8">
      <w:pPr>
        <w:pStyle w:val="actividadesr"/>
        <w:spacing w:before="480" w:beforeAutospacing="0" w:after="480" w:afterAutospacing="0" w:line="420" w:lineRule="atLeast"/>
        <w:ind w:left="480" w:right="480" w:firstLine="600"/>
        <w:rPr>
          <w:rFonts w:ascii="Verdana" w:hAnsi="Verdana"/>
          <w:color w:val="000000"/>
          <w:spacing w:val="20"/>
          <w:sz w:val="20"/>
          <w:szCs w:val="20"/>
        </w:rPr>
      </w:pPr>
      <w:r>
        <w:rPr>
          <w:rFonts w:ascii="Verdana" w:hAnsi="Verdana"/>
          <w:color w:val="000000"/>
          <w:spacing w:val="20"/>
          <w:sz w:val="20"/>
          <w:szCs w:val="20"/>
        </w:rPr>
        <w:t xml:space="preserve">Perfect correlation occurs when there is a </w:t>
      </w:r>
      <w:proofErr w:type="spellStart"/>
      <w:r>
        <w:rPr>
          <w:rFonts w:ascii="Verdana" w:hAnsi="Verdana"/>
          <w:color w:val="000000"/>
          <w:spacing w:val="20"/>
          <w:sz w:val="20"/>
          <w:szCs w:val="20"/>
        </w:rPr>
        <w:t>funcional</w:t>
      </w:r>
      <w:proofErr w:type="spellEnd"/>
      <w:r>
        <w:rPr>
          <w:rFonts w:ascii="Verdana" w:hAnsi="Verdana"/>
          <w:color w:val="000000"/>
          <w:spacing w:val="20"/>
          <w:sz w:val="20"/>
          <w:szCs w:val="20"/>
        </w:rPr>
        <w:t xml:space="preserve"> dependency between the variables.</w:t>
      </w:r>
    </w:p>
    <w:p w:rsidR="00290AA8" w:rsidRDefault="00290AA8" w:rsidP="00290AA8">
      <w:pPr>
        <w:pStyle w:val="actividadesg"/>
        <w:spacing w:before="480" w:beforeAutospacing="0" w:after="480" w:afterAutospacing="0" w:line="420" w:lineRule="atLeast"/>
        <w:ind w:left="480" w:right="480" w:firstLine="600"/>
        <w:rPr>
          <w:rFonts w:ascii="Verdana" w:hAnsi="Verdana"/>
          <w:color w:val="000000"/>
          <w:spacing w:val="20"/>
          <w:sz w:val="20"/>
          <w:szCs w:val="20"/>
        </w:rPr>
      </w:pPr>
      <w:r>
        <w:rPr>
          <w:rFonts w:ascii="Verdana" w:hAnsi="Verdana"/>
          <w:color w:val="000000"/>
          <w:spacing w:val="20"/>
          <w:sz w:val="20"/>
          <w:szCs w:val="20"/>
        </w:rPr>
        <w:t>In this case all the points are in a straight line.</w:t>
      </w:r>
    </w:p>
    <w:p w:rsidR="00290AA8" w:rsidRDefault="00290AA8" w:rsidP="00290AA8">
      <w:pPr>
        <w:pStyle w:val="actividades2"/>
        <w:spacing w:before="480" w:beforeAutospacing="0" w:after="480" w:afterAutospacing="0" w:line="420" w:lineRule="atLeast"/>
        <w:ind w:left="480" w:right="480" w:firstLine="600"/>
        <w:rPr>
          <w:rFonts w:ascii="Verdana" w:hAnsi="Verdana"/>
          <w:color w:val="000000"/>
          <w:spacing w:val="20"/>
          <w:sz w:val="20"/>
          <w:szCs w:val="20"/>
        </w:rPr>
      </w:pPr>
      <w:r>
        <w:rPr>
          <w:rFonts w:ascii="Verdana" w:hAnsi="Verdana"/>
          <w:noProof/>
          <w:color w:val="000000"/>
          <w:spacing w:val="20"/>
          <w:sz w:val="20"/>
          <w:szCs w:val="20"/>
        </w:rPr>
        <w:drawing>
          <wp:inline distT="0" distB="0" distL="0" distR="0">
            <wp:extent cx="1998980" cy="1903095"/>
            <wp:effectExtent l="0" t="0" r="1270" b="1905"/>
            <wp:docPr id="6" name="Picture 6" descr="Perfect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fect Correl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8980" cy="1903095"/>
                    </a:xfrm>
                    <a:prstGeom prst="rect">
                      <a:avLst/>
                    </a:prstGeom>
                    <a:noFill/>
                    <a:ln>
                      <a:noFill/>
                    </a:ln>
                  </pic:spPr>
                </pic:pic>
              </a:graphicData>
            </a:graphic>
          </wp:inline>
        </w:drawing>
      </w:r>
    </w:p>
    <w:p w:rsidR="00290AA8" w:rsidRDefault="00290AA8" w:rsidP="00290AA8">
      <w:pPr>
        <w:rPr>
          <w:rFonts w:ascii="Times New Roman" w:hAnsi="Times New Roman"/>
          <w:sz w:val="24"/>
          <w:szCs w:val="24"/>
        </w:rPr>
      </w:pPr>
      <w:r>
        <w:rPr>
          <w:rFonts w:ascii="Verdana" w:hAnsi="Verdana"/>
          <w:color w:val="000000"/>
          <w:spacing w:val="20"/>
          <w:sz w:val="20"/>
          <w:szCs w:val="20"/>
        </w:rPr>
        <w:br/>
      </w:r>
    </w:p>
    <w:p w:rsidR="00290AA8" w:rsidRPr="00290AA8" w:rsidRDefault="00290AA8" w:rsidP="00290AA8">
      <w:pPr>
        <w:pStyle w:val="Heading4"/>
        <w:shd w:val="clear" w:color="auto" w:fill="FFFFFF"/>
        <w:spacing w:before="0" w:line="295" w:lineRule="atLeast"/>
        <w:rPr>
          <w:rFonts w:ascii="Verdana" w:hAnsi="Verdana"/>
          <w:i w:val="0"/>
          <w:color w:val="036C37"/>
          <w:spacing w:val="20"/>
          <w:sz w:val="21"/>
          <w:szCs w:val="21"/>
        </w:rPr>
      </w:pPr>
      <w:r w:rsidRPr="00290AA8">
        <w:rPr>
          <w:rFonts w:ascii="Verdana" w:hAnsi="Verdana"/>
          <w:i w:val="0"/>
          <w:color w:val="036C37"/>
          <w:spacing w:val="20"/>
          <w:sz w:val="21"/>
          <w:szCs w:val="21"/>
        </w:rPr>
        <w:t>Strong Correlation</w:t>
      </w:r>
    </w:p>
    <w:p w:rsidR="00290AA8" w:rsidRDefault="00290AA8" w:rsidP="00290AA8">
      <w:pPr>
        <w:pStyle w:val="actividadesr"/>
        <w:spacing w:before="480" w:beforeAutospacing="0" w:after="480" w:afterAutospacing="0" w:line="420" w:lineRule="atLeast"/>
        <w:ind w:left="480" w:right="480" w:firstLine="600"/>
        <w:rPr>
          <w:rFonts w:ascii="Verdana" w:hAnsi="Verdana"/>
          <w:color w:val="000000"/>
          <w:spacing w:val="20"/>
          <w:sz w:val="20"/>
          <w:szCs w:val="20"/>
        </w:rPr>
      </w:pPr>
      <w:r>
        <w:rPr>
          <w:rFonts w:ascii="Verdana" w:hAnsi="Verdana"/>
          <w:color w:val="000000"/>
          <w:spacing w:val="20"/>
          <w:sz w:val="20"/>
          <w:szCs w:val="20"/>
        </w:rPr>
        <w:t>A correlation is stronger the closer the points are located to one another on the line.</w:t>
      </w:r>
    </w:p>
    <w:p w:rsidR="00290AA8" w:rsidRDefault="00290AA8" w:rsidP="00290AA8">
      <w:pPr>
        <w:pStyle w:val="actividades2"/>
        <w:spacing w:before="480" w:beforeAutospacing="0" w:after="480" w:afterAutospacing="0" w:line="420" w:lineRule="atLeast"/>
        <w:ind w:left="480" w:right="480" w:firstLine="600"/>
        <w:rPr>
          <w:rFonts w:ascii="Verdana" w:hAnsi="Verdana"/>
          <w:color w:val="000000"/>
          <w:spacing w:val="20"/>
          <w:sz w:val="20"/>
          <w:szCs w:val="20"/>
        </w:rPr>
      </w:pPr>
      <w:r>
        <w:rPr>
          <w:rFonts w:ascii="Verdana" w:hAnsi="Verdana"/>
          <w:noProof/>
          <w:color w:val="000000"/>
          <w:spacing w:val="20"/>
          <w:sz w:val="20"/>
          <w:szCs w:val="20"/>
        </w:rPr>
        <w:lastRenderedPageBreak/>
        <w:drawing>
          <wp:inline distT="0" distB="0" distL="0" distR="0">
            <wp:extent cx="2232660" cy="1903095"/>
            <wp:effectExtent l="0" t="0" r="0" b="1905"/>
            <wp:docPr id="5" name="Picture 5" descr="Strong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rong Correl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2660" cy="1903095"/>
                    </a:xfrm>
                    <a:prstGeom prst="rect">
                      <a:avLst/>
                    </a:prstGeom>
                    <a:noFill/>
                    <a:ln>
                      <a:noFill/>
                    </a:ln>
                  </pic:spPr>
                </pic:pic>
              </a:graphicData>
            </a:graphic>
          </wp:inline>
        </w:drawing>
      </w:r>
    </w:p>
    <w:p w:rsidR="00290AA8" w:rsidRPr="00290AA8" w:rsidRDefault="00290AA8" w:rsidP="00290AA8">
      <w:pPr>
        <w:pStyle w:val="Heading4"/>
        <w:shd w:val="clear" w:color="auto" w:fill="FFFFFF"/>
        <w:spacing w:before="0" w:line="295" w:lineRule="atLeast"/>
        <w:rPr>
          <w:rFonts w:ascii="Verdana" w:hAnsi="Verdana"/>
          <w:i w:val="0"/>
          <w:color w:val="036C37"/>
          <w:spacing w:val="20"/>
          <w:sz w:val="21"/>
          <w:szCs w:val="21"/>
        </w:rPr>
      </w:pPr>
      <w:r w:rsidRPr="00290AA8">
        <w:rPr>
          <w:rFonts w:ascii="Verdana" w:hAnsi="Verdana"/>
          <w:i w:val="0"/>
          <w:color w:val="036C37"/>
          <w:spacing w:val="20"/>
          <w:sz w:val="21"/>
          <w:szCs w:val="21"/>
        </w:rPr>
        <w:t>Weak Correlation</w:t>
      </w:r>
    </w:p>
    <w:p w:rsidR="00290AA8" w:rsidRDefault="00290AA8" w:rsidP="00290AA8">
      <w:pPr>
        <w:pStyle w:val="actividadesr"/>
        <w:spacing w:before="480" w:beforeAutospacing="0" w:after="480" w:afterAutospacing="0" w:line="420" w:lineRule="atLeast"/>
        <w:ind w:left="480" w:right="480" w:firstLine="600"/>
        <w:rPr>
          <w:rFonts w:ascii="Verdana" w:hAnsi="Verdana"/>
          <w:color w:val="000000"/>
          <w:spacing w:val="20"/>
          <w:sz w:val="20"/>
          <w:szCs w:val="20"/>
        </w:rPr>
      </w:pPr>
      <w:r>
        <w:rPr>
          <w:rFonts w:ascii="Verdana" w:hAnsi="Verdana"/>
          <w:color w:val="000000"/>
          <w:spacing w:val="20"/>
          <w:sz w:val="20"/>
          <w:szCs w:val="20"/>
        </w:rPr>
        <w:t>A correlation is weaker the farther apart the points are located to one another on the line.</w:t>
      </w:r>
    </w:p>
    <w:p w:rsidR="00290AA8" w:rsidRDefault="00290AA8" w:rsidP="00290AA8">
      <w:pPr>
        <w:pStyle w:val="actividades2"/>
        <w:spacing w:before="480" w:beforeAutospacing="0" w:after="480" w:afterAutospacing="0" w:line="420" w:lineRule="atLeast"/>
        <w:ind w:left="480" w:right="480" w:firstLine="600"/>
        <w:rPr>
          <w:rFonts w:ascii="Verdana" w:hAnsi="Verdana"/>
          <w:color w:val="000000"/>
          <w:spacing w:val="20"/>
          <w:sz w:val="20"/>
          <w:szCs w:val="20"/>
        </w:rPr>
      </w:pPr>
      <w:r>
        <w:rPr>
          <w:rFonts w:ascii="Verdana" w:hAnsi="Verdana"/>
          <w:noProof/>
          <w:color w:val="000000"/>
          <w:spacing w:val="20"/>
          <w:sz w:val="20"/>
          <w:szCs w:val="20"/>
        </w:rPr>
        <w:drawing>
          <wp:inline distT="0" distB="0" distL="0" distR="0">
            <wp:extent cx="2306955" cy="1903095"/>
            <wp:effectExtent l="0" t="0" r="0" b="1905"/>
            <wp:docPr id="4" name="Picture 4" descr="Weak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ak Correl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6955" cy="1903095"/>
                    </a:xfrm>
                    <a:prstGeom prst="rect">
                      <a:avLst/>
                    </a:prstGeom>
                    <a:noFill/>
                    <a:ln>
                      <a:noFill/>
                    </a:ln>
                  </pic:spPr>
                </pic:pic>
              </a:graphicData>
            </a:graphic>
          </wp:inline>
        </w:drawing>
      </w:r>
    </w:p>
    <w:p w:rsidR="00290AA8" w:rsidRPr="00290AA8" w:rsidRDefault="00290AA8" w:rsidP="00290AA8"/>
    <w:p w:rsidR="00290AA8" w:rsidRPr="00290AA8" w:rsidRDefault="00290AA8" w:rsidP="00290AA8">
      <w:pPr>
        <w:shd w:val="clear" w:color="auto" w:fill="FFFFFF"/>
        <w:spacing w:after="0" w:line="312" w:lineRule="atLeast"/>
        <w:jc w:val="both"/>
        <w:outlineLvl w:val="2"/>
        <w:rPr>
          <w:rFonts w:ascii="Arial" w:eastAsia="Times New Roman" w:hAnsi="Arial" w:cs="Arial"/>
          <w:b/>
          <w:bCs/>
          <w:color w:val="000000"/>
          <w:sz w:val="27"/>
          <w:szCs w:val="27"/>
          <w:lang w:eastAsia="en-IN"/>
        </w:rPr>
      </w:pPr>
      <w:r w:rsidRPr="00290AA8">
        <w:rPr>
          <w:rFonts w:ascii="Arial" w:eastAsia="Times New Roman" w:hAnsi="Arial" w:cs="Arial"/>
          <w:b/>
          <w:bCs/>
          <w:color w:val="000000"/>
          <w:sz w:val="27"/>
          <w:szCs w:val="27"/>
          <w:lang w:eastAsia="en-IN"/>
        </w:rPr>
        <w:t>Correlation Symbol</w:t>
      </w:r>
    </w:p>
    <w:p w:rsidR="00290AA8" w:rsidRPr="00290AA8" w:rsidRDefault="00290AA8" w:rsidP="00290AA8">
      <w:pPr>
        <w:shd w:val="clear" w:color="auto" w:fill="FFFFFF"/>
        <w:spacing w:beforeAutospacing="1" w:after="0" w:afterAutospacing="1" w:line="312" w:lineRule="atLeast"/>
        <w:jc w:val="both"/>
        <w:rPr>
          <w:rFonts w:ascii="Arial" w:eastAsia="Times New Roman" w:hAnsi="Arial" w:cs="Arial"/>
          <w:color w:val="000000"/>
          <w:sz w:val="20"/>
          <w:szCs w:val="20"/>
          <w:lang w:eastAsia="en-IN"/>
        </w:rPr>
      </w:pPr>
      <w:r w:rsidRPr="00290AA8">
        <w:rPr>
          <w:rFonts w:ascii="Arial" w:eastAsia="Times New Roman" w:hAnsi="Arial" w:cs="Arial"/>
          <w:color w:val="000000"/>
          <w:sz w:val="20"/>
          <w:szCs w:val="20"/>
          <w:lang w:eastAsia="en-IN"/>
        </w:rPr>
        <w:t>Symbol of correlation = </w:t>
      </w:r>
      <w:r w:rsidRPr="00290AA8">
        <w:rPr>
          <w:rFonts w:ascii="MathJax_Math-italic" w:eastAsia="Times New Roman" w:hAnsi="MathJax_Math-italic" w:cs="Arial"/>
          <w:color w:val="000000"/>
          <w:sz w:val="23"/>
          <w:szCs w:val="23"/>
          <w:bdr w:val="none" w:sz="0" w:space="0" w:color="auto" w:frame="1"/>
          <w:lang w:eastAsia="en-IN"/>
        </w:rPr>
        <w:t>r</w:t>
      </w:r>
    </w:p>
    <w:p w:rsidR="00290AA8" w:rsidRDefault="00290AA8" w:rsidP="00290AA8">
      <w:pPr>
        <w:pStyle w:val="Heading2"/>
        <w:shd w:val="clear" w:color="auto" w:fill="FFFFFF"/>
        <w:spacing w:before="0" w:line="312" w:lineRule="atLeast"/>
        <w:rPr>
          <w:rFonts w:ascii="Tahoma" w:hAnsi="Tahoma" w:cs="Tahoma"/>
          <w:color w:val="000000"/>
          <w:sz w:val="27"/>
          <w:szCs w:val="27"/>
        </w:rPr>
      </w:pPr>
      <w:r>
        <w:rPr>
          <w:rFonts w:ascii="Tahoma" w:hAnsi="Tahoma" w:cs="Tahoma"/>
          <w:color w:val="000000"/>
          <w:sz w:val="27"/>
          <w:szCs w:val="27"/>
        </w:rPr>
        <w:t>Correlation Formula</w:t>
      </w:r>
    </w:p>
    <w:p w:rsidR="00F00C1E" w:rsidRDefault="00290AA8" w:rsidP="00290AA8">
      <w:r>
        <w:rPr>
          <w:rFonts w:ascii="Arial" w:hAnsi="Arial" w:cs="Arial"/>
          <w:color w:val="000000"/>
          <w:sz w:val="20"/>
          <w:szCs w:val="20"/>
          <w:shd w:val="clear" w:color="auto" w:fill="FFFFFF"/>
        </w:rPr>
        <w:t>The formula for correlation is as follows</w:t>
      </w:r>
      <w:proofErr w:type="gramStart"/>
      <w:r>
        <w:rPr>
          <w:rFonts w:ascii="Arial" w:hAnsi="Arial" w:cs="Arial"/>
          <w:color w:val="000000"/>
          <w:sz w:val="20"/>
          <w:szCs w:val="20"/>
          <w:shd w:val="clear" w:color="auto" w:fill="FFFFFF"/>
        </w:rPr>
        <w:t>,</w:t>
      </w:r>
      <w:proofErr w:type="gramEnd"/>
      <w:r>
        <w:rPr>
          <w:rFonts w:ascii="Arial" w:hAnsi="Arial" w:cs="Arial"/>
          <w:color w:val="000000"/>
          <w:sz w:val="20"/>
          <w:szCs w:val="20"/>
        </w:rPr>
        <w:br/>
      </w:r>
      <w:r>
        <w:rPr>
          <w:rFonts w:ascii="Arial" w:hAnsi="Arial" w:cs="Arial"/>
          <w:color w:val="000000"/>
          <w:sz w:val="20"/>
          <w:szCs w:val="20"/>
        </w:rPr>
        <w:br/>
      </w:r>
      <w:r>
        <w:rPr>
          <w:rFonts w:ascii="Arial" w:hAnsi="Arial" w:cs="Arial"/>
          <w:b/>
          <w:bCs/>
          <w:color w:val="000000"/>
          <w:sz w:val="20"/>
          <w:szCs w:val="20"/>
          <w:shd w:val="clear" w:color="auto" w:fill="FFFFFF"/>
        </w:rPr>
        <w:t xml:space="preserve">Correlation </w:t>
      </w:r>
      <w:r w:rsidR="00F00C1E">
        <w:rPr>
          <w:rFonts w:ascii="Arial" w:hAnsi="Arial" w:cs="Arial"/>
          <w:b/>
          <w:bCs/>
          <w:color w:val="000000"/>
          <w:sz w:val="20"/>
          <w:szCs w:val="20"/>
          <w:shd w:val="clear" w:color="auto" w:fill="FFFFFF"/>
        </w:rPr>
        <w:t>( r )=</w:t>
      </w:r>
    </w:p>
    <w:p w:rsidR="00F00C1E" w:rsidRDefault="00B665BF" w:rsidP="00290AA8">
      <m:oMathPara>
        <m:oMath>
          <m:f>
            <m:fPr>
              <m:ctrlPr>
                <w:rPr>
                  <w:rStyle w:val="contentcolor"/>
                  <w:rFonts w:ascii="Cambria Math" w:hAnsi="Cambria Math" w:cs="Arial"/>
                  <w:b/>
                  <w:bCs/>
                  <w:i/>
                  <w:color w:val="006600"/>
                  <w:sz w:val="36"/>
                  <w:szCs w:val="36"/>
                  <w:shd w:val="clear" w:color="auto" w:fill="E5EEBC"/>
                </w:rPr>
              </m:ctrlPr>
            </m:fPr>
            <m:num>
              <m:r>
                <m:rPr>
                  <m:sty m:val="bi"/>
                </m:rPr>
                <w:rPr>
                  <w:rFonts w:ascii="Cambria Math" w:hAnsi="Cambria Math" w:cs="Arial"/>
                  <w:color w:val="006600"/>
                  <w:sz w:val="36"/>
                  <w:szCs w:val="36"/>
                  <w:shd w:val="clear" w:color="auto" w:fill="E5EEBC"/>
                </w:rPr>
                <m:t>n∑xy-∑x∑y</m:t>
              </m:r>
            </m:num>
            <m:den>
              <m:rad>
                <m:radPr>
                  <m:degHide m:val="1"/>
                  <m:ctrlPr>
                    <w:rPr>
                      <w:rStyle w:val="contentcolor"/>
                      <w:rFonts w:ascii="Cambria Math" w:hAnsi="Cambria Math" w:cs="Arial"/>
                      <w:b/>
                      <w:bCs/>
                      <w:i/>
                      <w:color w:val="006600"/>
                      <w:sz w:val="36"/>
                      <w:szCs w:val="36"/>
                      <w:shd w:val="clear" w:color="auto" w:fill="E5EEBC"/>
                    </w:rPr>
                  </m:ctrlPr>
                </m:radPr>
                <m:deg/>
                <m:e>
                  <m:sSup>
                    <m:sSupPr>
                      <m:ctrlPr>
                        <w:rPr>
                          <w:rStyle w:val="contentcolor"/>
                          <w:rFonts w:ascii="Cambria Math" w:hAnsi="Cambria Math" w:cs="Arial"/>
                          <w:b/>
                          <w:bCs/>
                          <w:i/>
                          <w:color w:val="006600"/>
                          <w:sz w:val="36"/>
                          <w:szCs w:val="36"/>
                          <w:shd w:val="clear" w:color="auto" w:fill="E5EEBC"/>
                        </w:rPr>
                      </m:ctrlPr>
                    </m:sSupPr>
                    <m:e>
                      <m:r>
                        <m:rPr>
                          <m:sty m:val="bi"/>
                        </m:rPr>
                        <w:rPr>
                          <w:rFonts w:ascii="Cambria Math" w:hAnsi="Cambria Math" w:cs="Arial"/>
                          <w:color w:val="006600"/>
                          <w:sz w:val="36"/>
                          <w:szCs w:val="36"/>
                          <w:shd w:val="clear" w:color="auto" w:fill="E5EEBC"/>
                        </w:rPr>
                        <m:t>n∑x</m:t>
                      </m:r>
                    </m:e>
                    <m:sup>
                      <m:r>
                        <m:rPr>
                          <m:sty m:val="bi"/>
                        </m:rPr>
                        <w:rPr>
                          <w:rStyle w:val="contentcolor"/>
                          <w:rFonts w:ascii="Cambria Math" w:hAnsi="Cambria Math" w:cs="Arial"/>
                          <w:color w:val="006600"/>
                          <w:sz w:val="36"/>
                          <w:szCs w:val="36"/>
                          <w:shd w:val="clear" w:color="auto" w:fill="E5EEBC"/>
                        </w:rPr>
                        <m:t>2</m:t>
                      </m:r>
                    </m:sup>
                  </m:sSup>
                  <m:r>
                    <m:rPr>
                      <m:sty m:val="bi"/>
                    </m:rPr>
                    <w:rPr>
                      <w:rStyle w:val="contentcolor"/>
                      <w:rFonts w:ascii="Cambria Math" w:hAnsi="Cambria Math" w:cs="Arial"/>
                      <w:color w:val="006600"/>
                      <w:sz w:val="36"/>
                      <w:szCs w:val="36"/>
                      <w:shd w:val="clear" w:color="auto" w:fill="E5EEBC"/>
                    </w:rPr>
                    <m:t>-</m:t>
                  </m:r>
                  <m:sSup>
                    <m:sSupPr>
                      <m:ctrlPr>
                        <w:rPr>
                          <w:rStyle w:val="contentcolor"/>
                          <w:rFonts w:ascii="Cambria Math" w:hAnsi="Cambria Math" w:cs="Arial"/>
                          <w:b/>
                          <w:bCs/>
                          <w:i/>
                          <w:color w:val="006600"/>
                          <w:sz w:val="36"/>
                          <w:szCs w:val="36"/>
                          <w:shd w:val="clear" w:color="auto" w:fill="E5EEBC"/>
                        </w:rPr>
                      </m:ctrlPr>
                    </m:sSupPr>
                    <m:e>
                      <m:r>
                        <m:rPr>
                          <m:sty m:val="bi"/>
                        </m:rPr>
                        <w:rPr>
                          <w:rStyle w:val="contentcolor"/>
                          <w:rFonts w:ascii="Cambria Math" w:hAnsi="Cambria Math" w:cs="Arial"/>
                          <w:color w:val="006600"/>
                          <w:sz w:val="36"/>
                          <w:szCs w:val="36"/>
                          <w:shd w:val="clear" w:color="auto" w:fill="E5EEBC"/>
                        </w:rPr>
                        <m:t>(</m:t>
                      </m:r>
                      <m:r>
                        <m:rPr>
                          <m:sty m:val="bi"/>
                        </m:rPr>
                        <w:rPr>
                          <w:rFonts w:ascii="Cambria Math" w:hAnsi="Cambria Math" w:cs="Arial"/>
                          <w:color w:val="006600"/>
                          <w:sz w:val="36"/>
                          <w:szCs w:val="36"/>
                          <w:shd w:val="clear" w:color="auto" w:fill="E5EEBC"/>
                        </w:rPr>
                        <m:t>∑x)</m:t>
                      </m:r>
                    </m:e>
                    <m:sup>
                      <m:r>
                        <m:rPr>
                          <m:sty m:val="bi"/>
                        </m:rPr>
                        <w:rPr>
                          <w:rStyle w:val="contentcolor"/>
                          <w:rFonts w:ascii="Cambria Math" w:hAnsi="Cambria Math" w:cs="Arial"/>
                          <w:color w:val="006600"/>
                          <w:sz w:val="36"/>
                          <w:szCs w:val="36"/>
                          <w:shd w:val="clear" w:color="auto" w:fill="E5EEBC"/>
                        </w:rPr>
                        <m:t>2</m:t>
                      </m:r>
                    </m:sup>
                  </m:sSup>
                </m:e>
              </m:rad>
              <m:rad>
                <m:radPr>
                  <m:degHide m:val="1"/>
                  <m:ctrlPr>
                    <w:rPr>
                      <w:rStyle w:val="contentcolor"/>
                      <w:rFonts w:ascii="Cambria Math" w:hAnsi="Cambria Math" w:cs="Arial"/>
                      <w:b/>
                      <w:bCs/>
                      <w:i/>
                      <w:color w:val="006600"/>
                      <w:sz w:val="36"/>
                      <w:szCs w:val="36"/>
                      <w:shd w:val="clear" w:color="auto" w:fill="E5EEBC"/>
                    </w:rPr>
                  </m:ctrlPr>
                </m:radPr>
                <m:deg/>
                <m:e>
                  <m:sSup>
                    <m:sSupPr>
                      <m:ctrlPr>
                        <w:rPr>
                          <w:rStyle w:val="contentcolor"/>
                          <w:rFonts w:ascii="Cambria Math" w:hAnsi="Cambria Math" w:cs="Arial"/>
                          <w:b/>
                          <w:bCs/>
                          <w:i/>
                          <w:color w:val="006600"/>
                          <w:sz w:val="36"/>
                          <w:szCs w:val="36"/>
                          <w:shd w:val="clear" w:color="auto" w:fill="E5EEBC"/>
                        </w:rPr>
                      </m:ctrlPr>
                    </m:sSupPr>
                    <m:e>
                      <m:r>
                        <m:rPr>
                          <m:sty m:val="bi"/>
                        </m:rPr>
                        <w:rPr>
                          <w:rFonts w:ascii="Cambria Math" w:hAnsi="Cambria Math" w:cs="Arial"/>
                          <w:color w:val="006600"/>
                          <w:sz w:val="36"/>
                          <w:szCs w:val="36"/>
                          <w:shd w:val="clear" w:color="auto" w:fill="E5EEBC"/>
                        </w:rPr>
                        <m:t>n∑y</m:t>
                      </m:r>
                    </m:e>
                    <m:sup>
                      <m:r>
                        <m:rPr>
                          <m:sty m:val="bi"/>
                        </m:rPr>
                        <w:rPr>
                          <w:rStyle w:val="contentcolor"/>
                          <w:rFonts w:ascii="Cambria Math" w:hAnsi="Cambria Math" w:cs="Arial"/>
                          <w:color w:val="006600"/>
                          <w:sz w:val="36"/>
                          <w:szCs w:val="36"/>
                          <w:shd w:val="clear" w:color="auto" w:fill="E5EEBC"/>
                        </w:rPr>
                        <m:t>2</m:t>
                      </m:r>
                    </m:sup>
                  </m:sSup>
                  <m:r>
                    <m:rPr>
                      <m:sty m:val="bi"/>
                    </m:rPr>
                    <w:rPr>
                      <w:rStyle w:val="contentcolor"/>
                      <w:rFonts w:ascii="Cambria Math" w:hAnsi="Cambria Math" w:cs="Arial"/>
                      <w:color w:val="006600"/>
                      <w:sz w:val="36"/>
                      <w:szCs w:val="36"/>
                      <w:shd w:val="clear" w:color="auto" w:fill="E5EEBC"/>
                    </w:rPr>
                    <m:t>-</m:t>
                  </m:r>
                  <m:sSup>
                    <m:sSupPr>
                      <m:ctrlPr>
                        <w:rPr>
                          <w:rStyle w:val="contentcolor"/>
                          <w:rFonts w:ascii="Cambria Math" w:hAnsi="Cambria Math" w:cs="Arial"/>
                          <w:b/>
                          <w:bCs/>
                          <w:i/>
                          <w:color w:val="006600"/>
                          <w:sz w:val="36"/>
                          <w:szCs w:val="36"/>
                          <w:shd w:val="clear" w:color="auto" w:fill="E5EEBC"/>
                        </w:rPr>
                      </m:ctrlPr>
                    </m:sSupPr>
                    <m:e>
                      <m:r>
                        <m:rPr>
                          <m:sty m:val="bi"/>
                        </m:rPr>
                        <w:rPr>
                          <w:rStyle w:val="contentcolor"/>
                          <w:rFonts w:ascii="Cambria Math" w:hAnsi="Cambria Math" w:cs="Arial"/>
                          <w:color w:val="006600"/>
                          <w:sz w:val="36"/>
                          <w:szCs w:val="36"/>
                          <w:shd w:val="clear" w:color="auto" w:fill="E5EEBC"/>
                        </w:rPr>
                        <m:t>(</m:t>
                      </m:r>
                      <m:r>
                        <m:rPr>
                          <m:sty m:val="bi"/>
                        </m:rPr>
                        <w:rPr>
                          <w:rFonts w:ascii="Cambria Math" w:hAnsi="Cambria Math" w:cs="Arial"/>
                          <w:color w:val="006600"/>
                          <w:sz w:val="36"/>
                          <w:szCs w:val="36"/>
                          <w:shd w:val="clear" w:color="auto" w:fill="E5EEBC"/>
                        </w:rPr>
                        <m:t>∑y)</m:t>
                      </m:r>
                    </m:e>
                    <m:sup>
                      <m:r>
                        <m:rPr>
                          <m:sty m:val="bi"/>
                        </m:rPr>
                        <w:rPr>
                          <w:rStyle w:val="contentcolor"/>
                          <w:rFonts w:ascii="Cambria Math" w:hAnsi="Cambria Math" w:cs="Arial"/>
                          <w:color w:val="006600"/>
                          <w:sz w:val="36"/>
                          <w:szCs w:val="36"/>
                          <w:shd w:val="clear" w:color="auto" w:fill="E5EEBC"/>
                        </w:rPr>
                        <m:t>2</m:t>
                      </m:r>
                    </m:sup>
                  </m:sSup>
                </m:e>
              </m:rad>
            </m:den>
          </m:f>
        </m:oMath>
      </m:oMathPara>
    </w:p>
    <w:p w:rsidR="00290AA8" w:rsidRPr="00214827" w:rsidRDefault="00290AA8" w:rsidP="00214827">
      <w:pPr>
        <w:rPr>
          <w:rFonts w:ascii="Arial" w:hAnsi="Arial" w:cs="Arial"/>
          <w:color w:val="000000"/>
          <w:sz w:val="28"/>
          <w:szCs w:val="28"/>
        </w:rPr>
      </w:pPr>
      <w:r>
        <w:rPr>
          <w:rFonts w:ascii="Arial" w:hAnsi="Arial" w:cs="Arial"/>
          <w:color w:val="000000"/>
          <w:sz w:val="20"/>
          <w:szCs w:val="20"/>
        </w:rPr>
        <w:br/>
      </w:r>
      <w:r>
        <w:rPr>
          <w:rFonts w:ascii="Arial" w:hAnsi="Arial" w:cs="Arial"/>
          <w:color w:val="000000"/>
          <w:sz w:val="20"/>
          <w:szCs w:val="20"/>
        </w:rPr>
        <w:br/>
      </w:r>
      <w:r w:rsidRPr="00214827">
        <w:rPr>
          <w:rFonts w:ascii="Arial" w:hAnsi="Arial" w:cs="Arial"/>
          <w:color w:val="000000"/>
          <w:sz w:val="28"/>
          <w:szCs w:val="28"/>
          <w:shd w:val="clear" w:color="auto" w:fill="FFFFFF"/>
        </w:rPr>
        <w:lastRenderedPageBreak/>
        <w:t>Where</w:t>
      </w:r>
      <w:proofErr w:type="gramStart"/>
      <w:r w:rsidRPr="00214827">
        <w:rPr>
          <w:rFonts w:ascii="Arial" w:hAnsi="Arial" w:cs="Arial"/>
          <w:color w:val="000000"/>
          <w:sz w:val="28"/>
          <w:szCs w:val="28"/>
          <w:shd w:val="clear" w:color="auto" w:fill="FFFFFF"/>
        </w:rPr>
        <w:t>,</w:t>
      </w:r>
      <w:proofErr w:type="gramEnd"/>
      <w:r w:rsidRPr="00214827">
        <w:rPr>
          <w:rFonts w:ascii="Arial" w:hAnsi="Arial" w:cs="Arial"/>
          <w:color w:val="000000"/>
          <w:sz w:val="28"/>
          <w:szCs w:val="28"/>
        </w:rPr>
        <w:br/>
      </w:r>
      <w:r w:rsidRPr="00214827">
        <w:rPr>
          <w:rStyle w:val="mi"/>
          <w:rFonts w:ascii="MathJax_Math-italic" w:hAnsi="MathJax_Math-italic" w:cs="Arial"/>
          <w:color w:val="000000"/>
          <w:sz w:val="28"/>
          <w:szCs w:val="28"/>
          <w:bdr w:val="none" w:sz="0" w:space="0" w:color="auto" w:frame="1"/>
        </w:rPr>
        <w:t>x</w:t>
      </w:r>
      <w:r w:rsidRPr="00214827">
        <w:rPr>
          <w:rStyle w:val="apple-converted-space"/>
          <w:rFonts w:ascii="Arial" w:hAnsi="Arial" w:cs="Arial"/>
          <w:color w:val="000000"/>
          <w:sz w:val="28"/>
          <w:szCs w:val="28"/>
        </w:rPr>
        <w:t> </w:t>
      </w:r>
      <w:r w:rsidRPr="00214827">
        <w:rPr>
          <w:rFonts w:ascii="Arial" w:hAnsi="Arial" w:cs="Arial"/>
          <w:color w:val="000000"/>
          <w:sz w:val="28"/>
          <w:szCs w:val="28"/>
        </w:rPr>
        <w:t>and</w:t>
      </w:r>
      <w:r w:rsidRPr="00214827">
        <w:rPr>
          <w:rStyle w:val="apple-converted-space"/>
          <w:rFonts w:ascii="Arial" w:hAnsi="Arial" w:cs="Arial"/>
          <w:color w:val="000000"/>
          <w:sz w:val="28"/>
          <w:szCs w:val="28"/>
        </w:rPr>
        <w:t> </w:t>
      </w:r>
      <w:r w:rsidRPr="00214827">
        <w:rPr>
          <w:rStyle w:val="mi"/>
          <w:rFonts w:ascii="MathJax_Math-italic" w:hAnsi="MathJax_Math-italic" w:cs="Arial"/>
          <w:color w:val="000000"/>
          <w:sz w:val="28"/>
          <w:szCs w:val="28"/>
          <w:bdr w:val="none" w:sz="0" w:space="0" w:color="auto" w:frame="1"/>
        </w:rPr>
        <w:t>y</w:t>
      </w:r>
      <w:r w:rsidRPr="00214827">
        <w:rPr>
          <w:rStyle w:val="apple-converted-space"/>
          <w:rFonts w:ascii="Arial" w:hAnsi="Arial" w:cs="Arial"/>
          <w:color w:val="000000"/>
          <w:sz w:val="28"/>
          <w:szCs w:val="28"/>
        </w:rPr>
        <w:t> </w:t>
      </w:r>
      <w:r w:rsidRPr="00214827">
        <w:rPr>
          <w:rFonts w:ascii="Arial" w:hAnsi="Arial" w:cs="Arial"/>
          <w:color w:val="000000"/>
          <w:sz w:val="28"/>
          <w:szCs w:val="28"/>
        </w:rPr>
        <w:t>are the variables.</w:t>
      </w:r>
    </w:p>
    <w:p w:rsidR="00290AA8" w:rsidRPr="00214827" w:rsidRDefault="00290AA8" w:rsidP="00290AA8">
      <w:pPr>
        <w:shd w:val="clear" w:color="auto" w:fill="FFFFFF"/>
        <w:spacing w:line="312" w:lineRule="atLeast"/>
        <w:rPr>
          <w:rFonts w:ascii="Arial" w:hAnsi="Arial" w:cs="Arial"/>
          <w:color w:val="000000"/>
          <w:sz w:val="28"/>
          <w:szCs w:val="28"/>
        </w:rPr>
      </w:pPr>
      <w:r w:rsidRPr="00214827">
        <w:rPr>
          <w:rStyle w:val="mi"/>
          <w:rFonts w:ascii="MathJax_Math-italic" w:hAnsi="MathJax_Math-italic" w:cs="Arial"/>
          <w:color w:val="000000"/>
          <w:sz w:val="28"/>
          <w:szCs w:val="28"/>
          <w:bdr w:val="none" w:sz="0" w:space="0" w:color="auto" w:frame="1"/>
        </w:rPr>
        <w:t>b</w:t>
      </w:r>
      <w:r w:rsidRPr="00214827">
        <w:rPr>
          <w:rStyle w:val="apple-converted-space"/>
          <w:rFonts w:ascii="Arial" w:hAnsi="Arial" w:cs="Arial"/>
          <w:color w:val="000000"/>
          <w:sz w:val="28"/>
          <w:szCs w:val="28"/>
        </w:rPr>
        <w:t> </w:t>
      </w:r>
      <w:r w:rsidRPr="00214827">
        <w:rPr>
          <w:rFonts w:ascii="Arial" w:hAnsi="Arial" w:cs="Arial"/>
          <w:color w:val="000000"/>
          <w:sz w:val="28"/>
          <w:szCs w:val="28"/>
        </w:rPr>
        <w:t>= the slope of the regression line is also called as the regression coefficient</w:t>
      </w:r>
    </w:p>
    <w:p w:rsidR="00290AA8" w:rsidRPr="00214827" w:rsidRDefault="00290AA8" w:rsidP="00290AA8">
      <w:pPr>
        <w:shd w:val="clear" w:color="auto" w:fill="FFFFFF"/>
        <w:spacing w:line="312" w:lineRule="atLeast"/>
        <w:rPr>
          <w:rFonts w:ascii="Arial" w:hAnsi="Arial" w:cs="Arial"/>
          <w:color w:val="000000"/>
          <w:sz w:val="28"/>
          <w:szCs w:val="28"/>
        </w:rPr>
      </w:pPr>
      <w:r w:rsidRPr="00214827">
        <w:rPr>
          <w:rStyle w:val="mi"/>
          <w:rFonts w:ascii="MathJax_Math-italic" w:hAnsi="MathJax_Math-italic" w:cs="Arial"/>
          <w:color w:val="000000"/>
          <w:sz w:val="28"/>
          <w:szCs w:val="28"/>
          <w:bdr w:val="none" w:sz="0" w:space="0" w:color="auto" w:frame="1"/>
        </w:rPr>
        <w:t>a</w:t>
      </w:r>
      <w:r w:rsidRPr="00214827">
        <w:rPr>
          <w:rStyle w:val="apple-converted-space"/>
          <w:rFonts w:ascii="Arial" w:hAnsi="Arial" w:cs="Arial"/>
          <w:color w:val="000000"/>
          <w:sz w:val="28"/>
          <w:szCs w:val="28"/>
        </w:rPr>
        <w:t> </w:t>
      </w:r>
      <w:r w:rsidRPr="00214827">
        <w:rPr>
          <w:rFonts w:ascii="Arial" w:hAnsi="Arial" w:cs="Arial"/>
          <w:color w:val="000000"/>
          <w:sz w:val="28"/>
          <w:szCs w:val="28"/>
        </w:rPr>
        <w:t>= intercept point of the regression line which is in the y-axis.</w:t>
      </w:r>
    </w:p>
    <w:p w:rsidR="00290AA8" w:rsidRPr="00214827" w:rsidRDefault="00290AA8" w:rsidP="00290AA8">
      <w:pPr>
        <w:shd w:val="clear" w:color="auto" w:fill="FFFFFF"/>
        <w:spacing w:line="312" w:lineRule="atLeast"/>
        <w:rPr>
          <w:rFonts w:ascii="Arial" w:hAnsi="Arial" w:cs="Arial"/>
          <w:color w:val="000000"/>
          <w:sz w:val="28"/>
          <w:szCs w:val="28"/>
        </w:rPr>
      </w:pPr>
      <w:r w:rsidRPr="00214827">
        <w:rPr>
          <w:rStyle w:val="mi"/>
          <w:rFonts w:ascii="MathJax_Math-italic" w:hAnsi="MathJax_Math-italic" w:cs="Arial"/>
          <w:color w:val="000000"/>
          <w:sz w:val="28"/>
          <w:szCs w:val="28"/>
          <w:bdr w:val="none" w:sz="0" w:space="0" w:color="auto" w:frame="1"/>
        </w:rPr>
        <w:t>N</w:t>
      </w:r>
      <w:r w:rsidRPr="00214827">
        <w:rPr>
          <w:rFonts w:ascii="Arial" w:hAnsi="Arial" w:cs="Arial"/>
          <w:color w:val="000000"/>
          <w:sz w:val="28"/>
          <w:szCs w:val="28"/>
        </w:rPr>
        <w:t>= Number of values or elements</w:t>
      </w:r>
    </w:p>
    <w:p w:rsidR="00290AA8" w:rsidRPr="00214827" w:rsidRDefault="00290AA8" w:rsidP="00290AA8">
      <w:pPr>
        <w:shd w:val="clear" w:color="auto" w:fill="FFFFFF"/>
        <w:spacing w:line="312" w:lineRule="atLeast"/>
        <w:rPr>
          <w:rFonts w:ascii="Arial" w:hAnsi="Arial" w:cs="Arial"/>
          <w:color w:val="000000"/>
          <w:sz w:val="28"/>
          <w:szCs w:val="28"/>
        </w:rPr>
      </w:pPr>
      <w:r w:rsidRPr="00214827">
        <w:rPr>
          <w:rStyle w:val="mi"/>
          <w:rFonts w:ascii="MathJax_Math-italic" w:hAnsi="MathJax_Math-italic" w:cs="Arial"/>
          <w:color w:val="000000"/>
          <w:sz w:val="28"/>
          <w:szCs w:val="28"/>
          <w:bdr w:val="none" w:sz="0" w:space="0" w:color="auto" w:frame="1"/>
        </w:rPr>
        <w:t>X</w:t>
      </w:r>
      <w:r w:rsidRPr="00214827">
        <w:rPr>
          <w:rStyle w:val="apple-converted-space"/>
          <w:rFonts w:ascii="Arial" w:hAnsi="Arial" w:cs="Arial"/>
          <w:color w:val="000000"/>
          <w:sz w:val="28"/>
          <w:szCs w:val="28"/>
        </w:rPr>
        <w:t> </w:t>
      </w:r>
      <w:r w:rsidRPr="00214827">
        <w:rPr>
          <w:rFonts w:ascii="Arial" w:hAnsi="Arial" w:cs="Arial"/>
          <w:color w:val="000000"/>
          <w:sz w:val="28"/>
          <w:szCs w:val="28"/>
        </w:rPr>
        <w:t>= First Score</w:t>
      </w:r>
    </w:p>
    <w:p w:rsidR="00290AA8" w:rsidRPr="00214827" w:rsidRDefault="00290AA8" w:rsidP="00290AA8">
      <w:pPr>
        <w:shd w:val="clear" w:color="auto" w:fill="FFFFFF"/>
        <w:spacing w:line="312" w:lineRule="atLeast"/>
        <w:rPr>
          <w:rFonts w:ascii="Arial" w:hAnsi="Arial" w:cs="Arial"/>
          <w:color w:val="000000"/>
          <w:sz w:val="28"/>
          <w:szCs w:val="28"/>
        </w:rPr>
      </w:pPr>
      <w:r w:rsidRPr="00214827">
        <w:rPr>
          <w:rStyle w:val="mi"/>
          <w:rFonts w:ascii="MathJax_Math-italic" w:hAnsi="MathJax_Math-italic" w:cs="Arial"/>
          <w:color w:val="000000"/>
          <w:sz w:val="28"/>
          <w:szCs w:val="28"/>
          <w:bdr w:val="none" w:sz="0" w:space="0" w:color="auto" w:frame="1"/>
        </w:rPr>
        <w:t>Y</w:t>
      </w:r>
      <w:r w:rsidRPr="00214827">
        <w:rPr>
          <w:rStyle w:val="apple-converted-space"/>
          <w:rFonts w:ascii="Arial" w:hAnsi="Arial" w:cs="Arial"/>
          <w:color w:val="000000"/>
          <w:sz w:val="28"/>
          <w:szCs w:val="28"/>
        </w:rPr>
        <w:t> </w:t>
      </w:r>
      <w:r w:rsidRPr="00214827">
        <w:rPr>
          <w:rFonts w:ascii="Arial" w:hAnsi="Arial" w:cs="Arial"/>
          <w:color w:val="000000"/>
          <w:sz w:val="28"/>
          <w:szCs w:val="28"/>
        </w:rPr>
        <w:t>= Second Score</w:t>
      </w:r>
    </w:p>
    <w:p w:rsidR="00290AA8" w:rsidRDefault="00290AA8" w:rsidP="00290AA8">
      <w:pPr>
        <w:spacing w:line="240" w:lineRule="auto"/>
        <w:rPr>
          <w:rFonts w:ascii="Arial" w:hAnsi="Arial" w:cs="Arial"/>
          <w:color w:val="000000"/>
          <w:sz w:val="20"/>
          <w:szCs w:val="20"/>
          <w:shd w:val="clear" w:color="auto" w:fill="FFFFFF"/>
        </w:rPr>
      </w:pPr>
      <w:r w:rsidRPr="00214827">
        <w:rPr>
          <w:rStyle w:val="mo"/>
          <w:rFonts w:ascii="MathJax_Size1" w:hAnsi="MathJax_Size1" w:cs="Arial"/>
          <w:color w:val="000000"/>
          <w:sz w:val="28"/>
          <w:szCs w:val="28"/>
          <w:bdr w:val="none" w:sz="0" w:space="0" w:color="auto" w:frame="1"/>
          <w:shd w:val="clear" w:color="auto" w:fill="FFFFFF"/>
        </w:rPr>
        <w:t>∑</w:t>
      </w:r>
      <w:r w:rsidR="00F00C1E" w:rsidRPr="00214827">
        <w:rPr>
          <w:rStyle w:val="mi"/>
          <w:rFonts w:ascii="MathJax_Math-italic" w:hAnsi="MathJax_Math-italic" w:cs="Arial"/>
          <w:color w:val="000000"/>
          <w:sz w:val="28"/>
          <w:szCs w:val="28"/>
          <w:bdr w:val="none" w:sz="0" w:space="0" w:color="auto" w:frame="1"/>
          <w:shd w:val="clear" w:color="auto" w:fill="FFFFFF"/>
        </w:rPr>
        <w:t>X</w:t>
      </w:r>
      <w:r w:rsidRPr="00214827">
        <w:rPr>
          <w:rStyle w:val="mjxassistivemathml"/>
          <w:rFonts w:ascii="Arial" w:hAnsi="Arial" w:cs="Arial"/>
          <w:color w:val="000000"/>
          <w:sz w:val="28"/>
          <w:szCs w:val="28"/>
          <w:bdr w:val="none" w:sz="0" w:space="0" w:color="auto" w:frame="1"/>
          <w:shd w:val="clear" w:color="auto" w:fill="FFFFFF"/>
        </w:rPr>
        <w:t>∑</w:t>
      </w:r>
      <w:r w:rsidR="00F00C1E" w:rsidRPr="00214827">
        <w:rPr>
          <w:rStyle w:val="mjxassistivemathml"/>
          <w:rFonts w:ascii="Arial" w:hAnsi="Arial" w:cs="Arial"/>
          <w:color w:val="000000"/>
          <w:sz w:val="28"/>
          <w:szCs w:val="28"/>
          <w:bdr w:val="none" w:sz="0" w:space="0" w:color="auto" w:frame="1"/>
          <w:shd w:val="clear" w:color="auto" w:fill="FFFFFF"/>
        </w:rPr>
        <w:t>Y</w:t>
      </w:r>
      <w:r w:rsidRPr="00214827">
        <w:rPr>
          <w:rStyle w:val="apple-converted-space"/>
          <w:rFonts w:ascii="Arial" w:hAnsi="Arial" w:cs="Arial"/>
          <w:color w:val="000000"/>
          <w:sz w:val="28"/>
          <w:szCs w:val="28"/>
          <w:shd w:val="clear" w:color="auto" w:fill="FFFFFF"/>
        </w:rPr>
        <w:t> </w:t>
      </w:r>
      <w:r w:rsidRPr="00214827">
        <w:rPr>
          <w:rFonts w:ascii="Arial" w:hAnsi="Arial" w:cs="Arial"/>
          <w:color w:val="000000"/>
          <w:sz w:val="28"/>
          <w:szCs w:val="28"/>
          <w:shd w:val="clear" w:color="auto" w:fill="FFFFFF"/>
        </w:rPr>
        <w:t>= Sum of the product of the first and Second Scores</w:t>
      </w:r>
      <w:r w:rsidRPr="00214827">
        <w:rPr>
          <w:rFonts w:ascii="Arial" w:hAnsi="Arial" w:cs="Arial"/>
          <w:color w:val="000000"/>
          <w:sz w:val="28"/>
          <w:szCs w:val="28"/>
        </w:rPr>
        <w:br/>
      </w:r>
      <w:r w:rsidRPr="00214827">
        <w:rPr>
          <w:rFonts w:ascii="Arial" w:hAnsi="Arial" w:cs="Arial"/>
          <w:color w:val="000000"/>
          <w:sz w:val="28"/>
          <w:szCs w:val="28"/>
        </w:rPr>
        <w:br/>
      </w:r>
      <w:r w:rsidRPr="00214827">
        <w:rPr>
          <w:rStyle w:val="mo"/>
          <w:rFonts w:ascii="MathJax_Size1" w:hAnsi="MathJax_Size1" w:cs="Arial"/>
          <w:color w:val="000000"/>
          <w:sz w:val="28"/>
          <w:szCs w:val="28"/>
          <w:bdr w:val="none" w:sz="0" w:space="0" w:color="auto" w:frame="1"/>
          <w:shd w:val="clear" w:color="auto" w:fill="FFFFFF"/>
        </w:rPr>
        <w:t>∑</w:t>
      </w:r>
      <w:r w:rsidRPr="00214827">
        <w:rPr>
          <w:rStyle w:val="mi"/>
          <w:rFonts w:ascii="MathJax_Math-italic" w:hAnsi="MathJax_Math-italic" w:cs="Arial"/>
          <w:color w:val="000000"/>
          <w:sz w:val="28"/>
          <w:szCs w:val="28"/>
          <w:bdr w:val="none" w:sz="0" w:space="0" w:color="auto" w:frame="1"/>
          <w:shd w:val="clear" w:color="auto" w:fill="FFFFFF"/>
        </w:rPr>
        <w:t>X</w:t>
      </w:r>
      <w:r w:rsidRPr="00214827">
        <w:rPr>
          <w:rStyle w:val="apple-converted-space"/>
          <w:rFonts w:ascii="Arial" w:hAnsi="Arial" w:cs="Arial"/>
          <w:color w:val="000000"/>
          <w:sz w:val="28"/>
          <w:szCs w:val="28"/>
          <w:shd w:val="clear" w:color="auto" w:fill="FFFFFF"/>
        </w:rPr>
        <w:t> </w:t>
      </w:r>
      <w:r w:rsidRPr="00214827">
        <w:rPr>
          <w:rFonts w:ascii="Arial" w:hAnsi="Arial" w:cs="Arial"/>
          <w:color w:val="000000"/>
          <w:sz w:val="28"/>
          <w:szCs w:val="28"/>
          <w:shd w:val="clear" w:color="auto" w:fill="FFFFFF"/>
        </w:rPr>
        <w:t>= Sum of First Scores</w:t>
      </w:r>
      <w:r w:rsidRPr="00214827">
        <w:rPr>
          <w:rFonts w:ascii="Arial" w:hAnsi="Arial" w:cs="Arial"/>
          <w:color w:val="000000"/>
          <w:sz w:val="28"/>
          <w:szCs w:val="28"/>
        </w:rPr>
        <w:br/>
      </w:r>
      <w:r w:rsidRPr="00214827">
        <w:rPr>
          <w:rFonts w:ascii="Arial" w:hAnsi="Arial" w:cs="Arial"/>
          <w:color w:val="000000"/>
          <w:sz w:val="28"/>
          <w:szCs w:val="28"/>
        </w:rPr>
        <w:br/>
      </w:r>
      <w:r w:rsidRPr="00214827">
        <w:rPr>
          <w:rStyle w:val="mo"/>
          <w:rFonts w:ascii="MathJax_Size1" w:hAnsi="MathJax_Size1" w:cs="Arial"/>
          <w:color w:val="000000"/>
          <w:sz w:val="28"/>
          <w:szCs w:val="28"/>
          <w:bdr w:val="none" w:sz="0" w:space="0" w:color="auto" w:frame="1"/>
          <w:shd w:val="clear" w:color="auto" w:fill="FFFFFF"/>
        </w:rPr>
        <w:t>∑</w:t>
      </w:r>
      <w:r w:rsidRPr="00214827">
        <w:rPr>
          <w:rStyle w:val="mi"/>
          <w:rFonts w:ascii="MathJax_Math-italic" w:hAnsi="MathJax_Math-italic" w:cs="Arial"/>
          <w:color w:val="000000"/>
          <w:sz w:val="28"/>
          <w:szCs w:val="28"/>
          <w:bdr w:val="none" w:sz="0" w:space="0" w:color="auto" w:frame="1"/>
          <w:shd w:val="clear" w:color="auto" w:fill="FFFFFF"/>
        </w:rPr>
        <w:t>Y</w:t>
      </w:r>
      <w:r w:rsidRPr="00214827">
        <w:rPr>
          <w:rStyle w:val="apple-converted-space"/>
          <w:rFonts w:ascii="Arial" w:hAnsi="Arial" w:cs="Arial"/>
          <w:color w:val="000000"/>
          <w:sz w:val="28"/>
          <w:szCs w:val="28"/>
          <w:shd w:val="clear" w:color="auto" w:fill="FFFFFF"/>
        </w:rPr>
        <w:t> </w:t>
      </w:r>
      <w:r w:rsidRPr="00214827">
        <w:rPr>
          <w:rFonts w:ascii="Arial" w:hAnsi="Arial" w:cs="Arial"/>
          <w:color w:val="000000"/>
          <w:sz w:val="28"/>
          <w:szCs w:val="28"/>
          <w:shd w:val="clear" w:color="auto" w:fill="FFFFFF"/>
        </w:rPr>
        <w:t>= Sum of Second Scores</w:t>
      </w:r>
      <w:r w:rsidRPr="00214827">
        <w:rPr>
          <w:rFonts w:ascii="Arial" w:hAnsi="Arial" w:cs="Arial"/>
          <w:color w:val="000000"/>
          <w:sz w:val="28"/>
          <w:szCs w:val="28"/>
        </w:rPr>
        <w:br/>
      </w:r>
      <w:r w:rsidRPr="00214827">
        <w:rPr>
          <w:rFonts w:ascii="Arial" w:hAnsi="Arial" w:cs="Arial"/>
          <w:color w:val="000000"/>
          <w:sz w:val="28"/>
          <w:szCs w:val="28"/>
        </w:rPr>
        <w:br/>
      </w:r>
      <w:r w:rsidRPr="00214827">
        <w:rPr>
          <w:rStyle w:val="mo"/>
          <w:rFonts w:ascii="MathJax_Size1" w:hAnsi="MathJax_Size1" w:cs="Arial"/>
          <w:color w:val="000000"/>
          <w:sz w:val="28"/>
          <w:szCs w:val="28"/>
          <w:bdr w:val="none" w:sz="0" w:space="0" w:color="auto" w:frame="1"/>
          <w:shd w:val="clear" w:color="auto" w:fill="FFFFFF"/>
        </w:rPr>
        <w:t>∑</w:t>
      </w:r>
      <m:oMath>
        <m:sSup>
          <m:sSupPr>
            <m:ctrlPr>
              <w:rPr>
                <w:rStyle w:val="mo"/>
                <w:rFonts w:ascii="Cambria Math" w:hAnsi="Cambria Math" w:cs="Arial"/>
                <w:i/>
                <w:color w:val="000000"/>
                <w:sz w:val="28"/>
                <w:szCs w:val="28"/>
                <w:bdr w:val="none" w:sz="0" w:space="0" w:color="auto" w:frame="1"/>
                <w:shd w:val="clear" w:color="auto" w:fill="FFFFFF"/>
              </w:rPr>
            </m:ctrlPr>
          </m:sSupPr>
          <m:e>
            <m:r>
              <w:rPr>
                <w:rStyle w:val="mo"/>
                <w:rFonts w:ascii="Cambria Math" w:hAnsi="Cambria Math" w:cs="Arial"/>
                <w:color w:val="000000"/>
                <w:sz w:val="28"/>
                <w:szCs w:val="28"/>
                <w:bdr w:val="none" w:sz="0" w:space="0" w:color="auto" w:frame="1"/>
                <w:shd w:val="clear" w:color="auto" w:fill="FFFFFF"/>
              </w:rPr>
              <m:t>X</m:t>
            </m:r>
          </m:e>
          <m:sup>
            <m:r>
              <w:rPr>
                <w:rStyle w:val="mo"/>
                <w:rFonts w:ascii="Cambria Math" w:hAnsi="Cambria Math" w:cs="Arial"/>
                <w:color w:val="000000"/>
                <w:sz w:val="28"/>
                <w:szCs w:val="28"/>
                <w:bdr w:val="none" w:sz="0" w:space="0" w:color="auto" w:frame="1"/>
                <w:shd w:val="clear" w:color="auto" w:fill="FFFFFF"/>
              </w:rPr>
              <m:t>2</m:t>
            </m:r>
          </m:sup>
        </m:sSup>
      </m:oMath>
      <w:r w:rsidRPr="00214827">
        <w:rPr>
          <w:rFonts w:ascii="Arial" w:hAnsi="Arial" w:cs="Arial"/>
          <w:color w:val="000000"/>
          <w:sz w:val="28"/>
          <w:szCs w:val="28"/>
          <w:shd w:val="clear" w:color="auto" w:fill="FFFFFF"/>
        </w:rPr>
        <w:t>= Sum of square first scores.</w:t>
      </w:r>
      <w:r w:rsidRPr="00214827">
        <w:rPr>
          <w:rFonts w:ascii="Arial" w:hAnsi="Arial" w:cs="Arial"/>
          <w:color w:val="000000"/>
          <w:sz w:val="28"/>
          <w:szCs w:val="28"/>
        </w:rPr>
        <w:br/>
      </w:r>
      <w:r w:rsidRPr="00214827">
        <w:rPr>
          <w:rFonts w:ascii="Arial" w:hAnsi="Arial" w:cs="Arial"/>
          <w:color w:val="000000"/>
          <w:sz w:val="28"/>
          <w:szCs w:val="28"/>
        </w:rPr>
        <w:br/>
      </w:r>
      <w:r w:rsidRPr="00214827">
        <w:rPr>
          <w:rStyle w:val="mo"/>
          <w:rFonts w:ascii="MathJax_Size1" w:hAnsi="MathJax_Size1" w:cs="Arial"/>
          <w:color w:val="000000"/>
          <w:sz w:val="28"/>
          <w:szCs w:val="28"/>
          <w:bdr w:val="none" w:sz="0" w:space="0" w:color="auto" w:frame="1"/>
          <w:shd w:val="clear" w:color="auto" w:fill="FFFFFF"/>
        </w:rPr>
        <w:t>∑</w:t>
      </w:r>
      <m:oMath>
        <m:sSup>
          <m:sSupPr>
            <m:ctrlPr>
              <w:rPr>
                <w:rStyle w:val="mo"/>
                <w:rFonts w:ascii="Cambria Math" w:hAnsi="Cambria Math" w:cs="Arial"/>
                <w:i/>
                <w:color w:val="000000"/>
                <w:sz w:val="28"/>
                <w:szCs w:val="28"/>
                <w:bdr w:val="none" w:sz="0" w:space="0" w:color="auto" w:frame="1"/>
                <w:shd w:val="clear" w:color="auto" w:fill="FFFFFF"/>
              </w:rPr>
            </m:ctrlPr>
          </m:sSupPr>
          <m:e>
            <m:r>
              <w:rPr>
                <w:rStyle w:val="mo"/>
                <w:rFonts w:ascii="Cambria Math" w:hAnsi="Cambria Math" w:cs="Arial"/>
                <w:color w:val="000000"/>
                <w:sz w:val="28"/>
                <w:szCs w:val="28"/>
                <w:bdr w:val="none" w:sz="0" w:space="0" w:color="auto" w:frame="1"/>
                <w:shd w:val="clear" w:color="auto" w:fill="FFFFFF"/>
              </w:rPr>
              <m:t>Y</m:t>
            </m:r>
          </m:e>
          <m:sup>
            <m:r>
              <w:rPr>
                <w:rStyle w:val="mo"/>
                <w:rFonts w:ascii="Cambria Math" w:hAnsi="Cambria Math" w:cs="Arial"/>
                <w:color w:val="000000"/>
                <w:sz w:val="28"/>
                <w:szCs w:val="28"/>
                <w:bdr w:val="none" w:sz="0" w:space="0" w:color="auto" w:frame="1"/>
                <w:shd w:val="clear" w:color="auto" w:fill="FFFFFF"/>
              </w:rPr>
              <m:t>2</m:t>
            </m:r>
          </m:sup>
        </m:sSup>
      </m:oMath>
      <w:r w:rsidRPr="00214827">
        <w:rPr>
          <w:rStyle w:val="apple-converted-space"/>
          <w:rFonts w:ascii="Arial" w:hAnsi="Arial" w:cs="Arial"/>
          <w:color w:val="000000"/>
          <w:sz w:val="28"/>
          <w:szCs w:val="28"/>
          <w:shd w:val="clear" w:color="auto" w:fill="FFFFFF"/>
        </w:rPr>
        <w:t> </w:t>
      </w:r>
      <w:r w:rsidRPr="00214827">
        <w:rPr>
          <w:rFonts w:ascii="Arial" w:hAnsi="Arial" w:cs="Arial"/>
          <w:color w:val="000000"/>
          <w:sz w:val="28"/>
          <w:szCs w:val="28"/>
          <w:shd w:val="clear" w:color="auto" w:fill="FFFFFF"/>
        </w:rPr>
        <w:t>= Sum of square second scores.</w:t>
      </w:r>
    </w:p>
    <w:p w:rsidR="00563FC4" w:rsidRDefault="00563FC4" w:rsidP="00290AA8">
      <w:pPr>
        <w:spacing w:line="240" w:lineRule="auto"/>
        <w:rPr>
          <w:rFonts w:ascii="Arial" w:hAnsi="Arial" w:cs="Arial"/>
          <w:b/>
          <w:color w:val="000000"/>
          <w:sz w:val="32"/>
          <w:szCs w:val="32"/>
          <w:shd w:val="clear" w:color="auto" w:fill="FFFFFF"/>
        </w:rPr>
      </w:pPr>
      <w:r w:rsidRPr="00922A3C">
        <w:rPr>
          <w:rFonts w:ascii="Arial" w:hAnsi="Arial" w:cs="Arial"/>
          <w:b/>
          <w:color w:val="000000"/>
          <w:sz w:val="32"/>
          <w:szCs w:val="32"/>
          <w:shd w:val="clear" w:color="auto" w:fill="FFFFFF"/>
        </w:rPr>
        <w:t>Example:</w:t>
      </w:r>
    </w:p>
    <w:p w:rsidR="005A56B0" w:rsidRPr="00E24725" w:rsidRDefault="005A56B0" w:rsidP="00290AA8">
      <w:pPr>
        <w:spacing w:line="240" w:lineRule="auto"/>
        <w:rPr>
          <w:rFonts w:ascii="Arial" w:hAnsi="Arial" w:cs="Arial"/>
          <w:b/>
          <w:color w:val="FF0000"/>
          <w:sz w:val="24"/>
          <w:szCs w:val="24"/>
          <w:shd w:val="clear" w:color="auto" w:fill="FFFFFF"/>
        </w:rPr>
      </w:pPr>
      <w:r w:rsidRPr="00E24725">
        <w:rPr>
          <w:rFonts w:ascii="Arial" w:hAnsi="Arial" w:cs="Arial"/>
          <w:color w:val="FF0000"/>
          <w:sz w:val="24"/>
          <w:szCs w:val="24"/>
          <w:shd w:val="clear" w:color="auto" w:fill="FFFFEE"/>
        </w:rPr>
        <w:t xml:space="preserve">Let's assume that we want to look at the relationship between two variables, height (in inches) and </w:t>
      </w:r>
      <w:proofErr w:type="spellStart"/>
      <w:r w:rsidRPr="00E24725">
        <w:rPr>
          <w:rFonts w:ascii="Arial" w:hAnsi="Arial" w:cs="Arial"/>
          <w:color w:val="FF0000"/>
          <w:sz w:val="24"/>
          <w:szCs w:val="24"/>
          <w:shd w:val="clear" w:color="auto" w:fill="FFFFEE"/>
        </w:rPr>
        <w:t>self esteem</w:t>
      </w:r>
      <w:proofErr w:type="spellEnd"/>
      <w:r w:rsidRPr="00E24725">
        <w:rPr>
          <w:rFonts w:ascii="Arial" w:hAnsi="Arial" w:cs="Arial"/>
          <w:color w:val="FF0000"/>
          <w:sz w:val="24"/>
          <w:szCs w:val="24"/>
          <w:shd w:val="clear" w:color="auto" w:fill="FFFFEE"/>
        </w:rPr>
        <w:t>.</w:t>
      </w:r>
      <w:r w:rsidRPr="00E24725">
        <w:rPr>
          <w:rStyle w:val="apple-converted-space"/>
          <w:rFonts w:ascii="Arial" w:hAnsi="Arial" w:cs="Arial"/>
          <w:color w:val="FF0000"/>
          <w:sz w:val="24"/>
          <w:szCs w:val="24"/>
          <w:shd w:val="clear" w:color="auto" w:fill="FFFFEE"/>
        </w:rPr>
        <w:t> </w:t>
      </w:r>
    </w:p>
    <w:tbl>
      <w:tblPr>
        <w:tblW w:w="3000" w:type="pct"/>
        <w:tblCellSpacing w:w="15" w:type="dxa"/>
        <w:shd w:val="clear" w:color="auto" w:fill="FFFFEE"/>
        <w:tblCellMar>
          <w:top w:w="15" w:type="dxa"/>
          <w:left w:w="15" w:type="dxa"/>
          <w:bottom w:w="15" w:type="dxa"/>
          <w:right w:w="15" w:type="dxa"/>
        </w:tblCellMar>
        <w:tblLook w:val="04A0" w:firstRow="1" w:lastRow="0" w:firstColumn="1" w:lastColumn="0" w:noHBand="0" w:noVBand="1"/>
      </w:tblPr>
      <w:tblGrid>
        <w:gridCol w:w="1828"/>
        <w:gridCol w:w="1813"/>
        <w:gridCol w:w="1829"/>
      </w:tblGrid>
      <w:tr w:rsidR="00E24725" w:rsidRPr="00E24725" w:rsidTr="00922A3C">
        <w:trPr>
          <w:tblCellSpacing w:w="15" w:type="dxa"/>
        </w:trPr>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b/>
                <w:bCs/>
                <w:color w:val="FF0000"/>
                <w:sz w:val="24"/>
                <w:szCs w:val="24"/>
                <w:lang w:eastAsia="en-IN"/>
              </w:rPr>
              <w:t>Person</w:t>
            </w:r>
          </w:p>
        </w:tc>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b/>
                <w:bCs/>
                <w:color w:val="FF0000"/>
                <w:sz w:val="24"/>
                <w:szCs w:val="24"/>
                <w:lang w:eastAsia="en-IN"/>
              </w:rPr>
              <w:t>Height</w:t>
            </w:r>
          </w:p>
        </w:tc>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b/>
                <w:bCs/>
                <w:color w:val="FF0000"/>
                <w:sz w:val="24"/>
                <w:szCs w:val="24"/>
                <w:lang w:eastAsia="en-IN"/>
              </w:rPr>
              <w:t>Self Esteem</w:t>
            </w:r>
          </w:p>
        </w:tc>
      </w:tr>
      <w:tr w:rsidR="00E24725" w:rsidRPr="00E24725" w:rsidTr="00922A3C">
        <w:trPr>
          <w:tblCellSpacing w:w="15" w:type="dxa"/>
        </w:trPr>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1</w:t>
            </w:r>
          </w:p>
        </w:tc>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68</w:t>
            </w:r>
          </w:p>
        </w:tc>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4.1</w:t>
            </w:r>
          </w:p>
        </w:tc>
      </w:tr>
      <w:tr w:rsidR="00E24725" w:rsidRPr="00E24725" w:rsidTr="00922A3C">
        <w:trPr>
          <w:tblCellSpacing w:w="15" w:type="dxa"/>
        </w:trPr>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2</w:t>
            </w:r>
          </w:p>
        </w:tc>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71</w:t>
            </w:r>
          </w:p>
        </w:tc>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4.6</w:t>
            </w:r>
          </w:p>
        </w:tc>
      </w:tr>
      <w:tr w:rsidR="00E24725" w:rsidRPr="00E24725" w:rsidTr="00922A3C">
        <w:trPr>
          <w:tblCellSpacing w:w="15" w:type="dxa"/>
        </w:trPr>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3</w:t>
            </w:r>
          </w:p>
        </w:tc>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62</w:t>
            </w:r>
          </w:p>
        </w:tc>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3.8</w:t>
            </w:r>
          </w:p>
        </w:tc>
      </w:tr>
      <w:tr w:rsidR="00E24725" w:rsidRPr="00E24725" w:rsidTr="00922A3C">
        <w:trPr>
          <w:tblCellSpacing w:w="15" w:type="dxa"/>
        </w:trPr>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4</w:t>
            </w:r>
          </w:p>
        </w:tc>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75</w:t>
            </w:r>
          </w:p>
        </w:tc>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4.4</w:t>
            </w:r>
          </w:p>
        </w:tc>
      </w:tr>
      <w:tr w:rsidR="00E24725" w:rsidRPr="00E24725" w:rsidTr="00922A3C">
        <w:trPr>
          <w:tblCellSpacing w:w="15" w:type="dxa"/>
        </w:trPr>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5</w:t>
            </w:r>
          </w:p>
        </w:tc>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58</w:t>
            </w:r>
          </w:p>
        </w:tc>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3.2</w:t>
            </w:r>
          </w:p>
        </w:tc>
      </w:tr>
      <w:tr w:rsidR="00E24725" w:rsidRPr="00E24725" w:rsidTr="00922A3C">
        <w:trPr>
          <w:tblCellSpacing w:w="15" w:type="dxa"/>
        </w:trPr>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6</w:t>
            </w:r>
          </w:p>
        </w:tc>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60</w:t>
            </w:r>
          </w:p>
        </w:tc>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3.1</w:t>
            </w:r>
          </w:p>
        </w:tc>
      </w:tr>
      <w:tr w:rsidR="00E24725" w:rsidRPr="00E24725" w:rsidTr="00922A3C">
        <w:trPr>
          <w:tblCellSpacing w:w="15" w:type="dxa"/>
        </w:trPr>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7</w:t>
            </w:r>
          </w:p>
        </w:tc>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67</w:t>
            </w:r>
          </w:p>
        </w:tc>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3.8</w:t>
            </w:r>
          </w:p>
        </w:tc>
      </w:tr>
      <w:tr w:rsidR="00E24725" w:rsidRPr="00E24725" w:rsidTr="00922A3C">
        <w:trPr>
          <w:tblCellSpacing w:w="15" w:type="dxa"/>
        </w:trPr>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8</w:t>
            </w:r>
          </w:p>
        </w:tc>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68</w:t>
            </w:r>
          </w:p>
        </w:tc>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4.1</w:t>
            </w:r>
          </w:p>
        </w:tc>
      </w:tr>
      <w:tr w:rsidR="00E24725" w:rsidRPr="00E24725" w:rsidTr="00922A3C">
        <w:trPr>
          <w:tblCellSpacing w:w="15" w:type="dxa"/>
        </w:trPr>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9</w:t>
            </w:r>
          </w:p>
        </w:tc>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71</w:t>
            </w:r>
          </w:p>
        </w:tc>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4.3</w:t>
            </w:r>
          </w:p>
        </w:tc>
      </w:tr>
      <w:tr w:rsidR="00E24725" w:rsidRPr="00E24725" w:rsidTr="00922A3C">
        <w:trPr>
          <w:tblCellSpacing w:w="15" w:type="dxa"/>
        </w:trPr>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10</w:t>
            </w:r>
          </w:p>
        </w:tc>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69</w:t>
            </w:r>
          </w:p>
        </w:tc>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3.7</w:t>
            </w:r>
          </w:p>
        </w:tc>
      </w:tr>
      <w:tr w:rsidR="00E24725" w:rsidRPr="00E24725" w:rsidTr="00922A3C">
        <w:trPr>
          <w:tblCellSpacing w:w="15" w:type="dxa"/>
        </w:trPr>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11</w:t>
            </w:r>
          </w:p>
        </w:tc>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68</w:t>
            </w:r>
          </w:p>
        </w:tc>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3.5</w:t>
            </w:r>
          </w:p>
        </w:tc>
      </w:tr>
      <w:tr w:rsidR="00E24725" w:rsidRPr="00E24725" w:rsidTr="00922A3C">
        <w:trPr>
          <w:tblCellSpacing w:w="15" w:type="dxa"/>
        </w:trPr>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12</w:t>
            </w:r>
          </w:p>
        </w:tc>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67</w:t>
            </w:r>
          </w:p>
        </w:tc>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3.2</w:t>
            </w:r>
          </w:p>
        </w:tc>
      </w:tr>
      <w:tr w:rsidR="00E24725" w:rsidRPr="00E24725" w:rsidTr="00922A3C">
        <w:trPr>
          <w:tblCellSpacing w:w="15" w:type="dxa"/>
        </w:trPr>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13</w:t>
            </w:r>
          </w:p>
        </w:tc>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63</w:t>
            </w:r>
          </w:p>
        </w:tc>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3.7</w:t>
            </w:r>
          </w:p>
        </w:tc>
      </w:tr>
      <w:tr w:rsidR="00E24725" w:rsidRPr="00E24725" w:rsidTr="00922A3C">
        <w:trPr>
          <w:tblCellSpacing w:w="15" w:type="dxa"/>
        </w:trPr>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14</w:t>
            </w:r>
          </w:p>
        </w:tc>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62</w:t>
            </w:r>
          </w:p>
        </w:tc>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3.3</w:t>
            </w:r>
          </w:p>
        </w:tc>
      </w:tr>
      <w:tr w:rsidR="00E24725" w:rsidRPr="00E24725" w:rsidTr="00922A3C">
        <w:trPr>
          <w:tblCellSpacing w:w="15" w:type="dxa"/>
        </w:trPr>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15</w:t>
            </w:r>
          </w:p>
        </w:tc>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60</w:t>
            </w:r>
          </w:p>
        </w:tc>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3.4</w:t>
            </w:r>
          </w:p>
        </w:tc>
      </w:tr>
      <w:tr w:rsidR="00E24725" w:rsidRPr="00E24725" w:rsidTr="00922A3C">
        <w:trPr>
          <w:tblCellSpacing w:w="15" w:type="dxa"/>
        </w:trPr>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lastRenderedPageBreak/>
              <w:t>16</w:t>
            </w:r>
          </w:p>
        </w:tc>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63</w:t>
            </w:r>
          </w:p>
        </w:tc>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4.0</w:t>
            </w:r>
          </w:p>
        </w:tc>
      </w:tr>
      <w:tr w:rsidR="00E24725" w:rsidRPr="00E24725" w:rsidTr="00922A3C">
        <w:trPr>
          <w:tblCellSpacing w:w="15" w:type="dxa"/>
        </w:trPr>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17</w:t>
            </w:r>
          </w:p>
        </w:tc>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65</w:t>
            </w:r>
          </w:p>
        </w:tc>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4.1</w:t>
            </w:r>
          </w:p>
        </w:tc>
      </w:tr>
      <w:tr w:rsidR="00E24725" w:rsidRPr="00E24725" w:rsidTr="00922A3C">
        <w:trPr>
          <w:tblCellSpacing w:w="15" w:type="dxa"/>
        </w:trPr>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18</w:t>
            </w:r>
          </w:p>
        </w:tc>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67</w:t>
            </w:r>
          </w:p>
        </w:tc>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3.8</w:t>
            </w:r>
          </w:p>
        </w:tc>
      </w:tr>
      <w:tr w:rsidR="00E24725" w:rsidRPr="00E24725" w:rsidTr="00922A3C">
        <w:trPr>
          <w:tblCellSpacing w:w="15" w:type="dxa"/>
        </w:trPr>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19</w:t>
            </w:r>
          </w:p>
        </w:tc>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63</w:t>
            </w:r>
          </w:p>
        </w:tc>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3.4</w:t>
            </w:r>
          </w:p>
        </w:tc>
      </w:tr>
      <w:tr w:rsidR="00E24725" w:rsidRPr="00E24725" w:rsidTr="00922A3C">
        <w:trPr>
          <w:tblCellSpacing w:w="15" w:type="dxa"/>
        </w:trPr>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20</w:t>
            </w:r>
          </w:p>
        </w:tc>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61</w:t>
            </w:r>
          </w:p>
        </w:tc>
        <w:tc>
          <w:tcPr>
            <w:tcW w:w="1500" w:type="pct"/>
            <w:shd w:val="clear" w:color="auto" w:fill="FFFFEE"/>
            <w:vAlign w:val="center"/>
            <w:hideMark/>
          </w:tcPr>
          <w:p w:rsidR="00922A3C" w:rsidRPr="00E24725" w:rsidRDefault="00922A3C" w:rsidP="00922A3C">
            <w:pPr>
              <w:spacing w:after="0" w:line="240" w:lineRule="auto"/>
              <w:rPr>
                <w:rFonts w:ascii="Arial" w:eastAsia="Times New Roman" w:hAnsi="Arial" w:cs="Arial"/>
                <w:color w:val="FF0000"/>
                <w:sz w:val="24"/>
                <w:szCs w:val="24"/>
                <w:lang w:eastAsia="en-IN"/>
              </w:rPr>
            </w:pPr>
            <w:r w:rsidRPr="00E24725">
              <w:rPr>
                <w:rFonts w:ascii="Arial" w:eastAsia="Times New Roman" w:hAnsi="Arial" w:cs="Arial"/>
                <w:color w:val="FF0000"/>
                <w:sz w:val="24"/>
                <w:szCs w:val="24"/>
                <w:lang w:eastAsia="en-IN"/>
              </w:rPr>
              <w:t>3.6</w:t>
            </w:r>
          </w:p>
          <w:p w:rsidR="00922A3C" w:rsidRPr="00E24725" w:rsidRDefault="00922A3C" w:rsidP="00922A3C">
            <w:pPr>
              <w:spacing w:after="0" w:line="240" w:lineRule="auto"/>
              <w:rPr>
                <w:rFonts w:ascii="Arial" w:eastAsia="Times New Roman" w:hAnsi="Arial" w:cs="Arial"/>
                <w:color w:val="FF0000"/>
                <w:sz w:val="24"/>
                <w:szCs w:val="24"/>
                <w:lang w:eastAsia="en-IN"/>
              </w:rPr>
            </w:pPr>
          </w:p>
        </w:tc>
      </w:tr>
    </w:tbl>
    <w:p w:rsidR="00563FC4" w:rsidRPr="00E24725" w:rsidRDefault="00922A3C" w:rsidP="00290AA8">
      <w:pPr>
        <w:spacing w:line="240" w:lineRule="auto"/>
        <w:rPr>
          <w:rFonts w:ascii="Times New Roman" w:hAnsi="Times New Roman" w:cs="Times New Roman"/>
          <w:color w:val="FF0000"/>
          <w:sz w:val="28"/>
          <w:szCs w:val="28"/>
        </w:rPr>
      </w:pPr>
      <w:r w:rsidRPr="00E24725">
        <w:rPr>
          <w:rFonts w:ascii="Times New Roman" w:hAnsi="Times New Roman" w:cs="Times New Roman"/>
          <w:color w:val="FF0000"/>
          <w:sz w:val="28"/>
          <w:szCs w:val="28"/>
        </w:rPr>
        <w:t>Here, we have to find the relat</w:t>
      </w:r>
      <w:r w:rsidR="00E24725">
        <w:rPr>
          <w:rFonts w:ascii="Times New Roman" w:hAnsi="Times New Roman" w:cs="Times New Roman"/>
          <w:color w:val="FF0000"/>
          <w:sz w:val="28"/>
          <w:szCs w:val="28"/>
        </w:rPr>
        <w:t xml:space="preserve">ion between the height and </w:t>
      </w:r>
      <w:proofErr w:type="spellStart"/>
      <w:r w:rsidR="00E24725">
        <w:rPr>
          <w:rFonts w:ascii="Times New Roman" w:hAnsi="Times New Roman" w:cs="Times New Roman"/>
          <w:color w:val="FF0000"/>
          <w:sz w:val="28"/>
          <w:szCs w:val="28"/>
        </w:rPr>
        <w:t>self</w:t>
      </w:r>
      <w:r w:rsidRPr="00E24725">
        <w:rPr>
          <w:rFonts w:ascii="Times New Roman" w:hAnsi="Times New Roman" w:cs="Times New Roman"/>
          <w:color w:val="FF0000"/>
          <w:sz w:val="28"/>
          <w:szCs w:val="28"/>
        </w:rPr>
        <w:t>esteem</w:t>
      </w:r>
      <w:proofErr w:type="spellEnd"/>
      <w:r w:rsidRPr="00E24725">
        <w:rPr>
          <w:rFonts w:ascii="Times New Roman" w:hAnsi="Times New Roman" w:cs="Times New Roman"/>
          <w:color w:val="FF0000"/>
          <w:sz w:val="28"/>
          <w:szCs w:val="28"/>
        </w:rPr>
        <w:t>.</w:t>
      </w:r>
    </w:p>
    <w:p w:rsidR="00922A3C" w:rsidRPr="00214827" w:rsidRDefault="00922A3C" w:rsidP="00290AA8">
      <w:pPr>
        <w:spacing w:line="240" w:lineRule="auto"/>
        <w:rPr>
          <w:rFonts w:ascii="Times New Roman" w:hAnsi="Times New Roman" w:cs="Times New Roman"/>
          <w:sz w:val="28"/>
          <w:szCs w:val="28"/>
        </w:rPr>
      </w:pPr>
      <w:r w:rsidRPr="00214827">
        <w:rPr>
          <w:rFonts w:ascii="Times New Roman" w:hAnsi="Times New Roman" w:cs="Times New Roman"/>
          <w:sz w:val="28"/>
          <w:szCs w:val="28"/>
        </w:rPr>
        <w:t xml:space="preserve">By observing the values, we can clearly say that the relation between height and </w:t>
      </w:r>
      <w:proofErr w:type="spellStart"/>
      <w:r w:rsidRPr="00214827">
        <w:rPr>
          <w:rFonts w:ascii="Times New Roman" w:hAnsi="Times New Roman" w:cs="Times New Roman"/>
          <w:sz w:val="28"/>
          <w:szCs w:val="28"/>
        </w:rPr>
        <w:t>self esteem</w:t>
      </w:r>
      <w:proofErr w:type="spellEnd"/>
      <w:r w:rsidRPr="00214827">
        <w:rPr>
          <w:rFonts w:ascii="Times New Roman" w:hAnsi="Times New Roman" w:cs="Times New Roman"/>
          <w:sz w:val="28"/>
          <w:szCs w:val="28"/>
        </w:rPr>
        <w:t xml:space="preserve"> is positive correlation because with the increase of height value </w:t>
      </w:r>
      <w:proofErr w:type="spellStart"/>
      <w:r w:rsidRPr="00214827">
        <w:rPr>
          <w:rFonts w:ascii="Times New Roman" w:hAnsi="Times New Roman" w:cs="Times New Roman"/>
          <w:sz w:val="28"/>
          <w:szCs w:val="28"/>
        </w:rPr>
        <w:t>self esteem</w:t>
      </w:r>
      <w:proofErr w:type="spellEnd"/>
      <w:r w:rsidRPr="00214827">
        <w:rPr>
          <w:rFonts w:ascii="Times New Roman" w:hAnsi="Times New Roman" w:cs="Times New Roman"/>
          <w:sz w:val="28"/>
          <w:szCs w:val="28"/>
        </w:rPr>
        <w:t xml:space="preserve"> value increases.</w:t>
      </w:r>
    </w:p>
    <w:p w:rsidR="00922A3C" w:rsidRPr="00214827" w:rsidRDefault="00922A3C" w:rsidP="00290AA8">
      <w:pPr>
        <w:spacing w:line="240" w:lineRule="auto"/>
        <w:rPr>
          <w:rFonts w:ascii="Times New Roman" w:hAnsi="Times New Roman" w:cs="Times New Roman"/>
          <w:sz w:val="28"/>
          <w:szCs w:val="28"/>
        </w:rPr>
      </w:pPr>
      <w:r w:rsidRPr="00E24725">
        <w:rPr>
          <w:rFonts w:ascii="Times New Roman" w:hAnsi="Times New Roman" w:cs="Times New Roman"/>
          <w:b/>
          <w:sz w:val="28"/>
          <w:szCs w:val="28"/>
        </w:rPr>
        <w:t>Hypothesis statement:</w:t>
      </w:r>
      <w:r w:rsidRPr="00214827">
        <w:rPr>
          <w:rFonts w:ascii="Times New Roman" w:hAnsi="Times New Roman" w:cs="Times New Roman"/>
          <w:sz w:val="28"/>
          <w:szCs w:val="28"/>
        </w:rPr>
        <w:t xml:space="preserve"> correlation coefficient </w:t>
      </w:r>
      <w:proofErr w:type="gramStart"/>
      <w:r w:rsidRPr="00214827">
        <w:rPr>
          <w:rFonts w:ascii="Times New Roman" w:hAnsi="Times New Roman" w:cs="Times New Roman"/>
          <w:sz w:val="28"/>
          <w:szCs w:val="28"/>
        </w:rPr>
        <w:t>( r</w:t>
      </w:r>
      <w:proofErr w:type="gramEnd"/>
      <w:r w:rsidRPr="00214827">
        <w:rPr>
          <w:rFonts w:ascii="Times New Roman" w:hAnsi="Times New Roman" w:cs="Times New Roman"/>
          <w:sz w:val="28"/>
          <w:szCs w:val="28"/>
        </w:rPr>
        <w:t xml:space="preserve"> ) is equal to zero.</w:t>
      </w:r>
    </w:p>
    <w:p w:rsidR="00922A3C" w:rsidRPr="00214827" w:rsidRDefault="00922A3C" w:rsidP="00290AA8">
      <w:pPr>
        <w:spacing w:line="240" w:lineRule="auto"/>
        <w:rPr>
          <w:rFonts w:ascii="Times New Roman" w:hAnsi="Times New Roman" w:cs="Times New Roman"/>
          <w:sz w:val="28"/>
          <w:szCs w:val="28"/>
        </w:rPr>
      </w:pPr>
      <w:r w:rsidRPr="00E24725">
        <w:rPr>
          <w:rFonts w:ascii="Times New Roman" w:hAnsi="Times New Roman" w:cs="Times New Roman"/>
          <w:b/>
          <w:sz w:val="28"/>
          <w:szCs w:val="28"/>
        </w:rPr>
        <w:t>Alternate Hypothesis</w:t>
      </w:r>
      <w:r w:rsidRPr="00214827">
        <w:rPr>
          <w:rFonts w:ascii="Times New Roman" w:hAnsi="Times New Roman" w:cs="Times New Roman"/>
          <w:sz w:val="28"/>
          <w:szCs w:val="28"/>
        </w:rPr>
        <w:t xml:space="preserve">: Correlation coefficient </w:t>
      </w:r>
      <w:proofErr w:type="gramStart"/>
      <w:r w:rsidRPr="00214827">
        <w:rPr>
          <w:rFonts w:ascii="Times New Roman" w:hAnsi="Times New Roman" w:cs="Times New Roman"/>
          <w:sz w:val="28"/>
          <w:szCs w:val="28"/>
        </w:rPr>
        <w:t>( r</w:t>
      </w:r>
      <w:proofErr w:type="gramEnd"/>
      <w:r w:rsidRPr="00214827">
        <w:rPr>
          <w:rFonts w:ascii="Times New Roman" w:hAnsi="Times New Roman" w:cs="Times New Roman"/>
          <w:sz w:val="28"/>
          <w:szCs w:val="28"/>
        </w:rPr>
        <w:t xml:space="preserve"> ) is not equal to zero.</w:t>
      </w:r>
    </w:p>
    <w:p w:rsidR="00922A3C" w:rsidRPr="00E24725" w:rsidRDefault="00922A3C" w:rsidP="00290AA8">
      <w:pPr>
        <w:spacing w:line="240" w:lineRule="auto"/>
        <w:rPr>
          <w:rFonts w:ascii="Times New Roman" w:hAnsi="Times New Roman" w:cs="Times New Roman"/>
          <w:b/>
          <w:sz w:val="28"/>
          <w:szCs w:val="28"/>
        </w:rPr>
      </w:pPr>
      <w:r w:rsidRPr="00E24725">
        <w:rPr>
          <w:rFonts w:ascii="Times New Roman" w:hAnsi="Times New Roman" w:cs="Times New Roman"/>
          <w:b/>
          <w:sz w:val="28"/>
          <w:szCs w:val="28"/>
        </w:rPr>
        <w:t>Formula:</w:t>
      </w:r>
    </w:p>
    <w:p w:rsidR="00922A3C" w:rsidRDefault="00922A3C" w:rsidP="00290AA8">
      <w:pPr>
        <w:spacing w:line="240" w:lineRule="auto"/>
        <w:rPr>
          <w:rFonts w:ascii="Times New Roman" w:hAnsi="Times New Roman" w:cs="Times New Roman"/>
          <w:sz w:val="24"/>
          <w:szCs w:val="24"/>
        </w:rPr>
      </w:pPr>
      <w:r w:rsidRPr="00922A3C">
        <w:rPr>
          <w:noProof/>
          <w:lang w:eastAsia="en-IN"/>
        </w:rPr>
        <w:t xml:space="preserve"> </w:t>
      </w:r>
      <w:r>
        <w:rPr>
          <w:noProof/>
          <w:lang w:eastAsia="en-IN"/>
        </w:rPr>
        <w:drawing>
          <wp:inline distT="0" distB="0" distL="0" distR="0" wp14:anchorId="1DBEA1FD" wp14:editId="045A9716">
            <wp:extent cx="3753485" cy="2115820"/>
            <wp:effectExtent l="0" t="0" r="0" b="0"/>
            <wp:docPr id="10" name="Picture 10" descr="corrform1.gif (3131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form1.gif (3131 by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3485" cy="2115820"/>
                    </a:xfrm>
                    <a:prstGeom prst="rect">
                      <a:avLst/>
                    </a:prstGeom>
                    <a:noFill/>
                    <a:ln>
                      <a:noFill/>
                    </a:ln>
                  </pic:spPr>
                </pic:pic>
              </a:graphicData>
            </a:graphic>
          </wp:inline>
        </w:drawing>
      </w:r>
      <w:bookmarkStart w:id="0" w:name="_GoBack"/>
      <w:bookmarkEnd w:id="0"/>
    </w:p>
    <w:p w:rsidR="008907F9" w:rsidRDefault="008907F9" w:rsidP="00922A3C">
      <w:pPr>
        <w:spacing w:line="240" w:lineRule="auto"/>
        <w:rPr>
          <w:noProof/>
          <w:lang w:eastAsia="en-IN"/>
        </w:rPr>
      </w:pPr>
    </w:p>
    <w:p w:rsidR="008907F9" w:rsidRPr="00E24725" w:rsidRDefault="00214827" w:rsidP="00922A3C">
      <w:pPr>
        <w:spacing w:line="240" w:lineRule="auto"/>
        <w:rPr>
          <w:noProof/>
          <w:sz w:val="24"/>
          <w:szCs w:val="24"/>
          <w:lang w:eastAsia="en-IN"/>
        </w:rPr>
      </w:pPr>
      <w:r w:rsidRPr="00E24725">
        <w:rPr>
          <w:noProof/>
          <w:sz w:val="24"/>
          <w:szCs w:val="24"/>
          <w:lang w:eastAsia="en-IN"/>
        </w:rPr>
        <w:t>From the given data,</w:t>
      </w:r>
    </w:p>
    <w:p w:rsidR="008907F9" w:rsidRDefault="00214827" w:rsidP="00922A3C">
      <w:pPr>
        <w:spacing w:line="240" w:lineRule="auto"/>
        <w:rPr>
          <w:noProof/>
          <w:lang w:eastAsia="en-IN"/>
        </w:rPr>
      </w:pPr>
      <w:r>
        <w:rPr>
          <w:noProof/>
          <w:lang w:eastAsia="en-IN"/>
        </w:rPr>
        <w:drawing>
          <wp:inline distT="0" distB="0" distL="0" distR="0" wp14:anchorId="3D5C263D" wp14:editId="1E110368">
            <wp:extent cx="1275715" cy="1148080"/>
            <wp:effectExtent l="0" t="0" r="0" b="0"/>
            <wp:docPr id="14" name="Picture 14" descr="corrform2.gif (945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form2.gif (945 by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75715" cy="1148080"/>
                    </a:xfrm>
                    <a:prstGeom prst="rect">
                      <a:avLst/>
                    </a:prstGeom>
                    <a:noFill/>
                    <a:ln>
                      <a:noFill/>
                    </a:ln>
                  </pic:spPr>
                </pic:pic>
              </a:graphicData>
            </a:graphic>
          </wp:inline>
        </w:drawing>
      </w:r>
    </w:p>
    <w:p w:rsidR="00214827" w:rsidRDefault="00214827" w:rsidP="00922A3C">
      <w:pPr>
        <w:spacing w:line="240" w:lineRule="auto"/>
        <w:rPr>
          <w:noProof/>
          <w:lang w:eastAsia="en-IN"/>
        </w:rPr>
      </w:pPr>
    </w:p>
    <w:p w:rsidR="00290AA8" w:rsidRDefault="008907F9" w:rsidP="00922A3C">
      <w:pPr>
        <w:spacing w:line="240" w:lineRule="auto"/>
        <w:rPr>
          <w:rFonts w:ascii="Tahoma" w:hAnsi="Tahoma" w:cs="Tahoma"/>
          <w:color w:val="000000"/>
          <w:sz w:val="27"/>
          <w:szCs w:val="27"/>
        </w:rPr>
      </w:pPr>
      <w:r>
        <w:rPr>
          <w:rFonts w:ascii="Tahoma" w:hAnsi="Tahoma" w:cs="Tahoma"/>
          <w:color w:val="000000"/>
          <w:sz w:val="27"/>
          <w:szCs w:val="27"/>
        </w:rPr>
        <w:br w:type="textWrapping" w:clear="all"/>
      </w:r>
    </w:p>
    <w:p w:rsidR="008907F9" w:rsidRDefault="00214827" w:rsidP="00922A3C">
      <w:pPr>
        <w:spacing w:line="240" w:lineRule="auto"/>
        <w:rPr>
          <w:rFonts w:ascii="Tahoma" w:hAnsi="Tahoma" w:cs="Tahoma"/>
          <w:color w:val="000000"/>
          <w:sz w:val="27"/>
          <w:szCs w:val="27"/>
        </w:rPr>
      </w:pPr>
      <w:r>
        <w:rPr>
          <w:noProof/>
          <w:lang w:eastAsia="en-IN"/>
        </w:rPr>
        <w:lastRenderedPageBreak/>
        <w:drawing>
          <wp:inline distT="0" distB="0" distL="0" distR="0" wp14:anchorId="082674A2" wp14:editId="2AB78807">
            <wp:extent cx="4476115" cy="4476115"/>
            <wp:effectExtent l="0" t="0" r="0" b="635"/>
            <wp:docPr id="15" name="Picture 15" descr="corrform3.gif (3949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rrform3.gif (3949 byt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6115" cy="4476115"/>
                    </a:xfrm>
                    <a:prstGeom prst="rect">
                      <a:avLst/>
                    </a:prstGeom>
                    <a:noFill/>
                    <a:ln>
                      <a:noFill/>
                    </a:ln>
                  </pic:spPr>
                </pic:pic>
              </a:graphicData>
            </a:graphic>
          </wp:inline>
        </w:drawing>
      </w:r>
    </w:p>
    <w:p w:rsidR="00214827" w:rsidRDefault="00214827" w:rsidP="00922A3C">
      <w:pPr>
        <w:spacing w:line="240" w:lineRule="auto"/>
        <w:rPr>
          <w:rFonts w:ascii="Tahoma" w:hAnsi="Tahoma" w:cs="Tahoma"/>
          <w:color w:val="000000"/>
          <w:sz w:val="27"/>
          <w:szCs w:val="27"/>
        </w:rPr>
      </w:pPr>
      <w:r>
        <w:rPr>
          <w:rFonts w:ascii="Tahoma" w:hAnsi="Tahoma" w:cs="Tahoma"/>
          <w:color w:val="000000"/>
          <w:sz w:val="27"/>
          <w:szCs w:val="27"/>
        </w:rPr>
        <w:t>From the result, r is not equal to zero.</w:t>
      </w:r>
    </w:p>
    <w:p w:rsidR="00214827" w:rsidRDefault="00214827" w:rsidP="00922A3C">
      <w:pPr>
        <w:spacing w:line="240" w:lineRule="auto"/>
        <w:rPr>
          <w:rFonts w:ascii="Tahoma" w:hAnsi="Tahoma" w:cs="Tahoma"/>
          <w:color w:val="000000"/>
          <w:sz w:val="27"/>
          <w:szCs w:val="27"/>
        </w:rPr>
      </w:pPr>
      <w:r>
        <w:rPr>
          <w:rFonts w:ascii="Tahoma" w:hAnsi="Tahoma" w:cs="Tahoma"/>
          <w:color w:val="000000"/>
          <w:sz w:val="27"/>
          <w:szCs w:val="27"/>
        </w:rPr>
        <w:t>So, Reject the Null hypothesis.</w:t>
      </w:r>
    </w:p>
    <w:p w:rsidR="008907F9" w:rsidRPr="00214827" w:rsidRDefault="00214827" w:rsidP="00F00C1E">
      <w:pPr>
        <w:spacing w:before="150" w:after="150" w:line="312" w:lineRule="atLeast"/>
        <w:rPr>
          <w:rFonts w:ascii="Arial" w:hAnsi="Arial" w:cs="Arial"/>
          <w:color w:val="000000"/>
          <w:sz w:val="28"/>
          <w:szCs w:val="28"/>
          <w:shd w:val="clear" w:color="auto" w:fill="FFFFFF"/>
        </w:rPr>
      </w:pPr>
      <w:r w:rsidRPr="00214827">
        <w:rPr>
          <w:rFonts w:ascii="Arial" w:hAnsi="Arial" w:cs="Arial"/>
          <w:b/>
          <w:color w:val="000000"/>
          <w:sz w:val="28"/>
          <w:szCs w:val="28"/>
          <w:shd w:val="clear" w:color="auto" w:fill="FFFFFF"/>
        </w:rPr>
        <w:t>Coefficient of correlation</w:t>
      </w:r>
      <w:r w:rsidRPr="00214827">
        <w:rPr>
          <w:rFonts w:ascii="Arial" w:hAnsi="Arial" w:cs="Arial"/>
          <w:color w:val="000000"/>
          <w:sz w:val="28"/>
          <w:szCs w:val="28"/>
          <w:shd w:val="clear" w:color="auto" w:fill="FFFFFF"/>
        </w:rPr>
        <w:t>:</w:t>
      </w:r>
    </w:p>
    <w:p w:rsidR="00F00C1E" w:rsidRPr="00376FB4" w:rsidRDefault="00290AA8" w:rsidP="00F00C1E">
      <w:pPr>
        <w:spacing w:before="150" w:after="150" w:line="312" w:lineRule="atLeast"/>
        <w:rPr>
          <w:rFonts w:ascii="Arial" w:hAnsi="Arial" w:cs="Arial"/>
          <w:color w:val="000000"/>
          <w:sz w:val="24"/>
          <w:szCs w:val="24"/>
          <w:bdr w:val="single" w:sz="18" w:space="8" w:color="A9D6FF" w:frame="1"/>
          <w:shd w:val="clear" w:color="auto" w:fill="FFFFDD"/>
        </w:rPr>
      </w:pPr>
      <w:r w:rsidRPr="00376FB4">
        <w:rPr>
          <w:rFonts w:ascii="Arial" w:hAnsi="Arial" w:cs="Arial"/>
          <w:color w:val="000000"/>
          <w:sz w:val="24"/>
          <w:szCs w:val="24"/>
          <w:shd w:val="clear" w:color="auto" w:fill="FFFFFF"/>
        </w:rPr>
        <w:t>Coefficient of correlation, r, called the linear correlation coefficient, measures the strength and the direction of a linear relationship between two variables. It also called as Pearson product moment correlation coefficient. The algebraic method of measuring the correlation is called the coefficient of correlation.</w:t>
      </w:r>
      <w:r w:rsidRPr="00376FB4">
        <w:rPr>
          <w:rStyle w:val="apple-converted-space"/>
          <w:rFonts w:ascii="Arial" w:hAnsi="Arial" w:cs="Arial"/>
          <w:color w:val="000000"/>
          <w:sz w:val="24"/>
          <w:szCs w:val="24"/>
          <w:shd w:val="clear" w:color="auto" w:fill="FFFFFF"/>
        </w:rPr>
        <w:t> </w:t>
      </w:r>
      <w:r w:rsidRPr="00376FB4">
        <w:rPr>
          <w:rFonts w:ascii="Arial" w:hAnsi="Arial" w:cs="Arial"/>
          <w:color w:val="000000"/>
          <w:sz w:val="24"/>
          <w:szCs w:val="24"/>
        </w:rPr>
        <w:br/>
      </w:r>
    </w:p>
    <w:p w:rsidR="00F00C1E" w:rsidRPr="00214827" w:rsidRDefault="00F00C1E" w:rsidP="00F00C1E">
      <w:pPr>
        <w:spacing w:after="0" w:line="240" w:lineRule="auto"/>
        <w:rPr>
          <w:rFonts w:ascii="Times New Roman" w:eastAsia="Times New Roman" w:hAnsi="Times New Roman" w:cs="Times New Roman"/>
          <w:sz w:val="28"/>
          <w:szCs w:val="28"/>
          <w:lang w:eastAsia="en-IN"/>
        </w:rPr>
      </w:pPr>
      <w:r w:rsidRPr="00214827">
        <w:rPr>
          <w:rFonts w:ascii="Arial" w:eastAsia="Times New Roman" w:hAnsi="Arial" w:cs="Arial"/>
          <w:b/>
          <w:bCs/>
          <w:color w:val="000000"/>
          <w:sz w:val="28"/>
          <w:szCs w:val="28"/>
          <w:lang w:eastAsia="en-IN"/>
        </w:rPr>
        <w:t>There are mainly three coefficients of correlation</w:t>
      </w:r>
    </w:p>
    <w:p w:rsidR="00F00C1E" w:rsidRPr="00376FB4" w:rsidRDefault="00F00C1E" w:rsidP="00F00C1E">
      <w:pPr>
        <w:numPr>
          <w:ilvl w:val="0"/>
          <w:numId w:val="4"/>
        </w:numPr>
        <w:spacing w:before="100" w:beforeAutospacing="1" w:after="100" w:afterAutospacing="1" w:line="312" w:lineRule="atLeast"/>
        <w:rPr>
          <w:rFonts w:ascii="Arial" w:eastAsia="Times New Roman" w:hAnsi="Arial" w:cs="Arial"/>
          <w:color w:val="000000"/>
          <w:sz w:val="24"/>
          <w:szCs w:val="24"/>
          <w:lang w:eastAsia="en-IN"/>
        </w:rPr>
      </w:pPr>
      <w:r w:rsidRPr="00376FB4">
        <w:rPr>
          <w:rFonts w:ascii="Arial" w:eastAsia="Times New Roman" w:hAnsi="Arial" w:cs="Arial"/>
          <w:color w:val="000000"/>
          <w:sz w:val="24"/>
          <w:szCs w:val="24"/>
          <w:lang w:eastAsia="en-IN"/>
        </w:rPr>
        <w:t>Karl Pearson’s Coefficient of correlation</w:t>
      </w:r>
    </w:p>
    <w:p w:rsidR="00F00C1E" w:rsidRPr="00376FB4" w:rsidRDefault="00F00C1E" w:rsidP="00F00C1E">
      <w:pPr>
        <w:numPr>
          <w:ilvl w:val="0"/>
          <w:numId w:val="4"/>
        </w:numPr>
        <w:spacing w:before="100" w:beforeAutospacing="1" w:after="100" w:afterAutospacing="1" w:line="312" w:lineRule="atLeast"/>
        <w:rPr>
          <w:rFonts w:ascii="Arial" w:eastAsia="Times New Roman" w:hAnsi="Arial" w:cs="Arial"/>
          <w:color w:val="000000"/>
          <w:sz w:val="24"/>
          <w:szCs w:val="24"/>
          <w:lang w:eastAsia="en-IN"/>
        </w:rPr>
      </w:pPr>
      <w:r w:rsidRPr="00376FB4">
        <w:rPr>
          <w:rFonts w:ascii="Arial" w:eastAsia="Times New Roman" w:hAnsi="Arial" w:cs="Arial"/>
          <w:color w:val="000000"/>
          <w:sz w:val="24"/>
          <w:szCs w:val="24"/>
          <w:lang w:eastAsia="en-IN"/>
        </w:rPr>
        <w:t>Pearson’s rank correlation coefficient</w:t>
      </w:r>
    </w:p>
    <w:p w:rsidR="00F00C1E" w:rsidRPr="00376FB4" w:rsidRDefault="00F00C1E" w:rsidP="00F00C1E">
      <w:pPr>
        <w:numPr>
          <w:ilvl w:val="0"/>
          <w:numId w:val="4"/>
        </w:numPr>
        <w:spacing w:before="100" w:beforeAutospacing="1" w:after="100" w:afterAutospacing="1" w:line="312" w:lineRule="atLeast"/>
        <w:rPr>
          <w:rFonts w:ascii="Arial" w:eastAsia="Times New Roman" w:hAnsi="Arial" w:cs="Arial"/>
          <w:color w:val="000000"/>
          <w:sz w:val="24"/>
          <w:szCs w:val="24"/>
          <w:lang w:eastAsia="en-IN"/>
        </w:rPr>
      </w:pPr>
      <w:r w:rsidRPr="00376FB4">
        <w:rPr>
          <w:rFonts w:ascii="Arial" w:eastAsia="Times New Roman" w:hAnsi="Arial" w:cs="Arial"/>
          <w:color w:val="000000"/>
          <w:sz w:val="24"/>
          <w:szCs w:val="24"/>
          <w:lang w:eastAsia="en-IN"/>
        </w:rPr>
        <w:t>Concurrent correlation</w:t>
      </w:r>
    </w:p>
    <w:p w:rsidR="00290AA8" w:rsidRPr="00214827" w:rsidRDefault="00290AA8" w:rsidP="00F00C1E">
      <w:pPr>
        <w:spacing w:before="100" w:beforeAutospacing="1" w:after="100" w:afterAutospacing="1" w:line="312" w:lineRule="atLeast"/>
        <w:rPr>
          <w:rFonts w:ascii="Arial" w:hAnsi="Arial" w:cs="Arial"/>
          <w:color w:val="000000"/>
          <w:sz w:val="28"/>
          <w:szCs w:val="28"/>
          <w:bdr w:val="single" w:sz="18" w:space="8" w:color="A9D6FF" w:frame="1"/>
          <w:shd w:val="clear" w:color="auto" w:fill="FFFFDD"/>
        </w:rPr>
      </w:pPr>
    </w:p>
    <w:p w:rsidR="00290AA8" w:rsidRDefault="00290AA8" w:rsidP="00290AA8">
      <w:pPr>
        <w:spacing w:before="150" w:after="240" w:line="312" w:lineRule="atLeast"/>
        <w:rPr>
          <w:rStyle w:val="contentcolor"/>
          <w:rFonts w:ascii="Arial" w:hAnsi="Arial" w:cs="Arial"/>
          <w:b/>
          <w:bCs/>
          <w:color w:val="006600"/>
          <w:sz w:val="20"/>
          <w:szCs w:val="20"/>
          <w:shd w:val="clear" w:color="auto" w:fill="E5EEBC"/>
        </w:rPr>
      </w:pPr>
      <w:r w:rsidRPr="00214827">
        <w:rPr>
          <w:rFonts w:ascii="Arial" w:hAnsi="Arial" w:cs="Arial"/>
          <w:b/>
          <w:bCs/>
          <w:color w:val="000000"/>
          <w:sz w:val="28"/>
          <w:szCs w:val="28"/>
          <w:shd w:val="clear" w:color="auto" w:fill="FFFFFF"/>
        </w:rPr>
        <w:t>Karl Pearson’s Coefficient of correlation</w:t>
      </w:r>
      <w:r w:rsidRPr="00214827">
        <w:rPr>
          <w:rFonts w:ascii="Arial" w:hAnsi="Arial" w:cs="Arial"/>
          <w:color w:val="000000"/>
          <w:sz w:val="28"/>
          <w:szCs w:val="28"/>
        </w:rPr>
        <w:br/>
      </w:r>
      <w:r w:rsidRPr="00214827">
        <w:rPr>
          <w:rFonts w:ascii="Arial" w:hAnsi="Arial" w:cs="Arial"/>
          <w:color w:val="000000"/>
          <w:sz w:val="28"/>
          <w:szCs w:val="28"/>
        </w:rPr>
        <w:br/>
      </w:r>
      <w:proofErr w:type="gramStart"/>
      <w:r w:rsidRPr="00376FB4">
        <w:rPr>
          <w:rFonts w:ascii="Arial" w:hAnsi="Arial" w:cs="Arial"/>
          <w:color w:val="000000"/>
          <w:sz w:val="24"/>
          <w:szCs w:val="24"/>
          <w:shd w:val="clear" w:color="auto" w:fill="FFFFFF"/>
        </w:rPr>
        <w:t>The</w:t>
      </w:r>
      <w:proofErr w:type="gramEnd"/>
      <w:r w:rsidRPr="00376FB4">
        <w:rPr>
          <w:rFonts w:ascii="Arial" w:hAnsi="Arial" w:cs="Arial"/>
          <w:color w:val="000000"/>
          <w:sz w:val="24"/>
          <w:szCs w:val="24"/>
          <w:shd w:val="clear" w:color="auto" w:fill="FFFFFF"/>
        </w:rPr>
        <w:t xml:space="preserve"> most important algebraic method of measuring correlation is Karl Pearson’s </w:t>
      </w:r>
      <w:r w:rsidRPr="00376FB4">
        <w:rPr>
          <w:rFonts w:ascii="Arial" w:hAnsi="Arial" w:cs="Arial"/>
          <w:color w:val="000000"/>
          <w:sz w:val="24"/>
          <w:szCs w:val="24"/>
          <w:shd w:val="clear" w:color="auto" w:fill="FFFFFF"/>
        </w:rPr>
        <w:lastRenderedPageBreak/>
        <w:t>Coefficient of correlation or Pearson’s coefficient of Correlation. It has widely used application in Statistics. It is denoted by r.</w:t>
      </w:r>
      <w:r w:rsidRPr="00214827">
        <w:rPr>
          <w:rStyle w:val="apple-converted-space"/>
          <w:rFonts w:ascii="Arial" w:hAnsi="Arial" w:cs="Arial"/>
          <w:color w:val="000000"/>
          <w:sz w:val="28"/>
          <w:szCs w:val="28"/>
          <w:shd w:val="clear" w:color="auto" w:fill="FFFFFF"/>
        </w:rPr>
        <w:t> </w:t>
      </w:r>
      <w:r w:rsidRPr="00214827">
        <w:rPr>
          <w:rFonts w:ascii="Arial" w:hAnsi="Arial" w:cs="Arial"/>
          <w:color w:val="000000"/>
          <w:sz w:val="28"/>
          <w:szCs w:val="28"/>
        </w:rPr>
        <w:br/>
      </w:r>
      <w:r w:rsidRPr="00214827">
        <w:rPr>
          <w:rFonts w:ascii="Arial" w:hAnsi="Arial" w:cs="Arial"/>
          <w:color w:val="000000"/>
          <w:sz w:val="28"/>
          <w:szCs w:val="28"/>
        </w:rPr>
        <w:br/>
      </w:r>
      <w:proofErr w:type="gramStart"/>
      <w:r w:rsidRPr="00214827">
        <w:rPr>
          <w:rStyle w:val="contentcolor"/>
          <w:rFonts w:ascii="Arial" w:hAnsi="Arial" w:cs="Arial"/>
          <w:b/>
          <w:bCs/>
          <w:color w:val="006600"/>
          <w:sz w:val="28"/>
          <w:szCs w:val="28"/>
          <w:shd w:val="clear" w:color="auto" w:fill="E5EEBC"/>
        </w:rPr>
        <w:t>The</w:t>
      </w:r>
      <w:proofErr w:type="gramEnd"/>
      <w:r w:rsidRPr="00214827">
        <w:rPr>
          <w:rStyle w:val="contentcolor"/>
          <w:rFonts w:ascii="Arial" w:hAnsi="Arial" w:cs="Arial"/>
          <w:b/>
          <w:bCs/>
          <w:color w:val="006600"/>
          <w:sz w:val="28"/>
          <w:szCs w:val="28"/>
          <w:shd w:val="clear" w:color="auto" w:fill="E5EEBC"/>
        </w:rPr>
        <w:t xml:space="preserve"> formula is given by</w:t>
      </w:r>
    </w:p>
    <w:p w:rsidR="00842810" w:rsidRDefault="00842810" w:rsidP="00290AA8">
      <w:pPr>
        <w:spacing w:before="150" w:after="240" w:line="312" w:lineRule="atLeast"/>
        <w:rPr>
          <w:rStyle w:val="contenthighlight"/>
          <w:shd w:val="clear" w:color="auto" w:fill="E5EEBC"/>
        </w:rPr>
      </w:pPr>
      <w:r>
        <w:rPr>
          <w:rStyle w:val="contentcolor"/>
          <w:rFonts w:ascii="Arial" w:hAnsi="Arial" w:cs="Arial"/>
          <w:b/>
          <w:bCs/>
          <w:color w:val="006600"/>
          <w:sz w:val="20"/>
          <w:szCs w:val="20"/>
          <w:shd w:val="clear" w:color="auto" w:fill="E5EEBC"/>
        </w:rPr>
        <w:t>r=</w:t>
      </w:r>
      <m:oMath>
        <m:f>
          <m:fPr>
            <m:ctrlPr>
              <w:rPr>
                <w:rStyle w:val="contentcolor"/>
                <w:rFonts w:ascii="Cambria Math" w:hAnsi="Cambria Math" w:cs="Arial"/>
                <w:b/>
                <w:bCs/>
                <w:i/>
                <w:color w:val="006600"/>
                <w:sz w:val="48"/>
                <w:szCs w:val="48"/>
                <w:shd w:val="clear" w:color="auto" w:fill="E5EEBC"/>
              </w:rPr>
            </m:ctrlPr>
          </m:fPr>
          <m:num>
            <m:r>
              <m:rPr>
                <m:sty m:val="bi"/>
              </m:rPr>
              <w:rPr>
                <w:rFonts w:ascii="Cambria Math" w:hAnsi="Cambria Math" w:cs="Arial"/>
                <w:color w:val="006600"/>
                <w:sz w:val="48"/>
                <w:szCs w:val="48"/>
                <w:shd w:val="clear" w:color="auto" w:fill="E5EEBC"/>
              </w:rPr>
              <m:t>n∑xy-∑x∑y</m:t>
            </m:r>
          </m:num>
          <m:den>
            <m:rad>
              <m:radPr>
                <m:degHide m:val="1"/>
                <m:ctrlPr>
                  <w:rPr>
                    <w:rStyle w:val="contentcolor"/>
                    <w:rFonts w:ascii="Cambria Math" w:hAnsi="Cambria Math" w:cs="Arial"/>
                    <w:b/>
                    <w:bCs/>
                    <w:i/>
                    <w:color w:val="006600"/>
                    <w:sz w:val="48"/>
                    <w:szCs w:val="48"/>
                    <w:shd w:val="clear" w:color="auto" w:fill="E5EEBC"/>
                  </w:rPr>
                </m:ctrlPr>
              </m:radPr>
              <m:deg/>
              <m:e>
                <m:sSup>
                  <m:sSupPr>
                    <m:ctrlPr>
                      <w:rPr>
                        <w:rStyle w:val="contentcolor"/>
                        <w:rFonts w:ascii="Cambria Math" w:hAnsi="Cambria Math" w:cs="Arial"/>
                        <w:b/>
                        <w:bCs/>
                        <w:i/>
                        <w:color w:val="006600"/>
                        <w:sz w:val="48"/>
                        <w:szCs w:val="48"/>
                        <w:shd w:val="clear" w:color="auto" w:fill="E5EEBC"/>
                      </w:rPr>
                    </m:ctrlPr>
                  </m:sSupPr>
                  <m:e>
                    <m:r>
                      <m:rPr>
                        <m:sty m:val="bi"/>
                      </m:rPr>
                      <w:rPr>
                        <w:rFonts w:ascii="Cambria Math" w:hAnsi="Cambria Math" w:cs="Arial"/>
                        <w:color w:val="006600"/>
                        <w:sz w:val="48"/>
                        <w:szCs w:val="48"/>
                        <w:shd w:val="clear" w:color="auto" w:fill="E5EEBC"/>
                      </w:rPr>
                      <m:t>n∑x</m:t>
                    </m:r>
                  </m:e>
                  <m:sup>
                    <m:r>
                      <m:rPr>
                        <m:sty m:val="bi"/>
                      </m:rPr>
                      <w:rPr>
                        <w:rStyle w:val="contentcolor"/>
                        <w:rFonts w:ascii="Cambria Math" w:hAnsi="Cambria Math" w:cs="Arial"/>
                        <w:color w:val="006600"/>
                        <w:sz w:val="48"/>
                        <w:szCs w:val="48"/>
                        <w:shd w:val="clear" w:color="auto" w:fill="E5EEBC"/>
                      </w:rPr>
                      <m:t>2</m:t>
                    </m:r>
                  </m:sup>
                </m:sSup>
                <m:r>
                  <m:rPr>
                    <m:sty m:val="bi"/>
                  </m:rPr>
                  <w:rPr>
                    <w:rStyle w:val="contentcolor"/>
                    <w:rFonts w:ascii="Cambria Math" w:hAnsi="Cambria Math" w:cs="Arial"/>
                    <w:color w:val="006600"/>
                    <w:sz w:val="48"/>
                    <w:szCs w:val="48"/>
                    <w:shd w:val="clear" w:color="auto" w:fill="E5EEBC"/>
                  </w:rPr>
                  <m:t>-</m:t>
                </m:r>
                <m:sSup>
                  <m:sSupPr>
                    <m:ctrlPr>
                      <w:rPr>
                        <w:rStyle w:val="contentcolor"/>
                        <w:rFonts w:ascii="Cambria Math" w:hAnsi="Cambria Math" w:cs="Arial"/>
                        <w:b/>
                        <w:bCs/>
                        <w:i/>
                        <w:color w:val="006600"/>
                        <w:sz w:val="48"/>
                        <w:szCs w:val="48"/>
                        <w:shd w:val="clear" w:color="auto" w:fill="E5EEBC"/>
                      </w:rPr>
                    </m:ctrlPr>
                  </m:sSupPr>
                  <m:e>
                    <m:r>
                      <m:rPr>
                        <m:sty m:val="bi"/>
                      </m:rPr>
                      <w:rPr>
                        <w:rStyle w:val="contentcolor"/>
                        <w:rFonts w:ascii="Cambria Math" w:hAnsi="Cambria Math" w:cs="Arial"/>
                        <w:color w:val="006600"/>
                        <w:sz w:val="48"/>
                        <w:szCs w:val="48"/>
                        <w:shd w:val="clear" w:color="auto" w:fill="E5EEBC"/>
                      </w:rPr>
                      <m:t>(</m:t>
                    </m:r>
                    <m:r>
                      <m:rPr>
                        <m:sty m:val="bi"/>
                      </m:rPr>
                      <w:rPr>
                        <w:rFonts w:ascii="Cambria Math" w:hAnsi="Cambria Math" w:cs="Arial"/>
                        <w:color w:val="006600"/>
                        <w:sz w:val="48"/>
                        <w:szCs w:val="48"/>
                        <w:shd w:val="clear" w:color="auto" w:fill="E5EEBC"/>
                      </w:rPr>
                      <m:t>∑x)</m:t>
                    </m:r>
                  </m:e>
                  <m:sup>
                    <m:r>
                      <m:rPr>
                        <m:sty m:val="bi"/>
                      </m:rPr>
                      <w:rPr>
                        <w:rStyle w:val="contentcolor"/>
                        <w:rFonts w:ascii="Cambria Math" w:hAnsi="Cambria Math" w:cs="Arial"/>
                        <w:color w:val="006600"/>
                        <w:sz w:val="48"/>
                        <w:szCs w:val="48"/>
                        <w:shd w:val="clear" w:color="auto" w:fill="E5EEBC"/>
                      </w:rPr>
                      <m:t>2</m:t>
                    </m:r>
                  </m:sup>
                </m:sSup>
              </m:e>
            </m:rad>
            <m:rad>
              <m:radPr>
                <m:degHide m:val="1"/>
                <m:ctrlPr>
                  <w:rPr>
                    <w:rStyle w:val="contentcolor"/>
                    <w:rFonts w:ascii="Cambria Math" w:hAnsi="Cambria Math" w:cs="Arial"/>
                    <w:b/>
                    <w:bCs/>
                    <w:i/>
                    <w:color w:val="006600"/>
                    <w:sz w:val="48"/>
                    <w:szCs w:val="48"/>
                    <w:shd w:val="clear" w:color="auto" w:fill="E5EEBC"/>
                  </w:rPr>
                </m:ctrlPr>
              </m:radPr>
              <m:deg/>
              <m:e>
                <m:sSup>
                  <m:sSupPr>
                    <m:ctrlPr>
                      <w:rPr>
                        <w:rStyle w:val="contentcolor"/>
                        <w:rFonts w:ascii="Cambria Math" w:hAnsi="Cambria Math" w:cs="Arial"/>
                        <w:b/>
                        <w:bCs/>
                        <w:i/>
                        <w:color w:val="006600"/>
                        <w:sz w:val="48"/>
                        <w:szCs w:val="48"/>
                        <w:shd w:val="clear" w:color="auto" w:fill="E5EEBC"/>
                      </w:rPr>
                    </m:ctrlPr>
                  </m:sSupPr>
                  <m:e>
                    <m:r>
                      <m:rPr>
                        <m:sty m:val="bi"/>
                      </m:rPr>
                      <w:rPr>
                        <w:rFonts w:ascii="Cambria Math" w:hAnsi="Cambria Math" w:cs="Arial"/>
                        <w:color w:val="006600"/>
                        <w:sz w:val="48"/>
                        <w:szCs w:val="48"/>
                        <w:shd w:val="clear" w:color="auto" w:fill="E5EEBC"/>
                      </w:rPr>
                      <m:t>n∑y</m:t>
                    </m:r>
                  </m:e>
                  <m:sup>
                    <m:r>
                      <m:rPr>
                        <m:sty m:val="bi"/>
                      </m:rPr>
                      <w:rPr>
                        <w:rStyle w:val="contentcolor"/>
                        <w:rFonts w:ascii="Cambria Math" w:hAnsi="Cambria Math" w:cs="Arial"/>
                        <w:color w:val="006600"/>
                        <w:sz w:val="48"/>
                        <w:szCs w:val="48"/>
                        <w:shd w:val="clear" w:color="auto" w:fill="E5EEBC"/>
                      </w:rPr>
                      <m:t>2</m:t>
                    </m:r>
                  </m:sup>
                </m:sSup>
                <m:r>
                  <m:rPr>
                    <m:sty m:val="bi"/>
                  </m:rPr>
                  <w:rPr>
                    <w:rStyle w:val="contentcolor"/>
                    <w:rFonts w:ascii="Cambria Math" w:hAnsi="Cambria Math" w:cs="Arial"/>
                    <w:color w:val="006600"/>
                    <w:sz w:val="48"/>
                    <w:szCs w:val="48"/>
                    <w:shd w:val="clear" w:color="auto" w:fill="E5EEBC"/>
                  </w:rPr>
                  <m:t>-</m:t>
                </m:r>
                <m:sSup>
                  <m:sSupPr>
                    <m:ctrlPr>
                      <w:rPr>
                        <w:rStyle w:val="contentcolor"/>
                        <w:rFonts w:ascii="Cambria Math" w:hAnsi="Cambria Math" w:cs="Arial"/>
                        <w:b/>
                        <w:bCs/>
                        <w:i/>
                        <w:color w:val="006600"/>
                        <w:sz w:val="48"/>
                        <w:szCs w:val="48"/>
                        <w:shd w:val="clear" w:color="auto" w:fill="E5EEBC"/>
                      </w:rPr>
                    </m:ctrlPr>
                  </m:sSupPr>
                  <m:e>
                    <m:r>
                      <m:rPr>
                        <m:sty m:val="bi"/>
                      </m:rPr>
                      <w:rPr>
                        <w:rStyle w:val="contentcolor"/>
                        <w:rFonts w:ascii="Cambria Math" w:hAnsi="Cambria Math" w:cs="Arial"/>
                        <w:color w:val="006600"/>
                        <w:sz w:val="48"/>
                        <w:szCs w:val="48"/>
                        <w:shd w:val="clear" w:color="auto" w:fill="E5EEBC"/>
                      </w:rPr>
                      <m:t>(</m:t>
                    </m:r>
                    <m:r>
                      <m:rPr>
                        <m:sty m:val="bi"/>
                      </m:rPr>
                      <w:rPr>
                        <w:rFonts w:ascii="Cambria Math" w:hAnsi="Cambria Math" w:cs="Arial"/>
                        <w:color w:val="006600"/>
                        <w:sz w:val="48"/>
                        <w:szCs w:val="48"/>
                        <w:shd w:val="clear" w:color="auto" w:fill="E5EEBC"/>
                      </w:rPr>
                      <m:t>∑y)</m:t>
                    </m:r>
                  </m:e>
                  <m:sup>
                    <m:r>
                      <m:rPr>
                        <m:sty m:val="bi"/>
                      </m:rPr>
                      <w:rPr>
                        <w:rStyle w:val="contentcolor"/>
                        <w:rFonts w:ascii="Cambria Math" w:hAnsi="Cambria Math" w:cs="Arial"/>
                        <w:color w:val="006600"/>
                        <w:sz w:val="48"/>
                        <w:szCs w:val="48"/>
                        <w:shd w:val="clear" w:color="auto" w:fill="E5EEBC"/>
                      </w:rPr>
                      <m:t>2</m:t>
                    </m:r>
                  </m:sup>
                </m:sSup>
              </m:e>
            </m:rad>
          </m:den>
        </m:f>
      </m:oMath>
    </w:p>
    <w:p w:rsidR="00F00C1E" w:rsidRPr="00376FB4" w:rsidRDefault="00842810" w:rsidP="00F00C1E">
      <w:pPr>
        <w:spacing w:after="0" w:line="312" w:lineRule="atLeast"/>
        <w:rPr>
          <w:rFonts w:ascii="Arial" w:hAnsi="Arial" w:cs="Arial"/>
          <w:color w:val="000000"/>
          <w:sz w:val="24"/>
          <w:szCs w:val="24"/>
          <w:shd w:val="clear" w:color="auto" w:fill="FFFFFF"/>
        </w:rPr>
      </w:pPr>
      <w:r w:rsidRPr="00376FB4">
        <w:rPr>
          <w:rFonts w:ascii="Arial" w:hAnsi="Arial" w:cs="Arial"/>
          <w:b/>
          <w:bCs/>
          <w:color w:val="000000"/>
          <w:sz w:val="28"/>
          <w:szCs w:val="28"/>
          <w:shd w:val="clear" w:color="auto" w:fill="E5EEBC"/>
        </w:rPr>
        <w:t>Inte</w:t>
      </w:r>
      <w:r w:rsidR="00290AA8" w:rsidRPr="00376FB4">
        <w:rPr>
          <w:rFonts w:ascii="Arial" w:hAnsi="Arial" w:cs="Arial"/>
          <w:b/>
          <w:bCs/>
          <w:color w:val="000000"/>
          <w:sz w:val="28"/>
          <w:szCs w:val="28"/>
          <w:shd w:val="clear" w:color="auto" w:fill="E5EEBC"/>
        </w:rPr>
        <w:t>r</w:t>
      </w:r>
      <w:r w:rsidR="00290AA8" w:rsidRPr="00376FB4">
        <w:rPr>
          <w:rFonts w:ascii="Arial" w:hAnsi="Arial" w:cs="Arial"/>
          <w:b/>
          <w:bCs/>
          <w:color w:val="000000"/>
          <w:sz w:val="28"/>
          <w:szCs w:val="28"/>
          <w:shd w:val="clear" w:color="auto" w:fill="FFFFFF"/>
        </w:rPr>
        <w:t>pretation of Karl Pearson’s Coefficient of correlation</w:t>
      </w:r>
      <w:r w:rsidR="00290AA8" w:rsidRPr="00376FB4">
        <w:rPr>
          <w:rFonts w:ascii="Arial" w:hAnsi="Arial" w:cs="Arial"/>
          <w:color w:val="000000"/>
          <w:sz w:val="28"/>
          <w:szCs w:val="28"/>
        </w:rPr>
        <w:br/>
      </w:r>
      <w:r w:rsidR="00290AA8" w:rsidRPr="00376FB4">
        <w:rPr>
          <w:rFonts w:ascii="Arial" w:hAnsi="Arial" w:cs="Arial"/>
          <w:color w:val="000000"/>
          <w:sz w:val="28"/>
          <w:szCs w:val="28"/>
        </w:rPr>
        <w:br/>
      </w:r>
      <w:r w:rsidR="00290AA8" w:rsidRPr="00376FB4">
        <w:rPr>
          <w:rFonts w:ascii="Arial" w:hAnsi="Arial" w:cs="Arial"/>
          <w:color w:val="000000"/>
          <w:sz w:val="24"/>
          <w:szCs w:val="24"/>
          <w:shd w:val="clear" w:color="auto" w:fill="FFFFFF"/>
        </w:rPr>
        <w:t xml:space="preserve">Karl Pearson’s Coefficient of correlation denoted by r is the degree of correlation between two variables. </w:t>
      </w:r>
      <w:proofErr w:type="gramStart"/>
      <w:r w:rsidR="00290AA8" w:rsidRPr="00376FB4">
        <w:rPr>
          <w:rFonts w:ascii="Arial" w:hAnsi="Arial" w:cs="Arial"/>
          <w:color w:val="000000"/>
          <w:sz w:val="24"/>
          <w:szCs w:val="24"/>
          <w:shd w:val="clear" w:color="auto" w:fill="FFFFFF"/>
        </w:rPr>
        <w:t>r</w:t>
      </w:r>
      <w:proofErr w:type="gramEnd"/>
      <w:r w:rsidR="00290AA8" w:rsidRPr="00376FB4">
        <w:rPr>
          <w:rFonts w:ascii="Arial" w:hAnsi="Arial" w:cs="Arial"/>
          <w:color w:val="000000"/>
          <w:sz w:val="24"/>
          <w:szCs w:val="24"/>
          <w:shd w:val="clear" w:color="auto" w:fill="FFFFFF"/>
        </w:rPr>
        <w:t xml:space="preserve"> takes values between –1 and 1</w:t>
      </w:r>
      <w:r w:rsidR="00290AA8" w:rsidRPr="00376FB4">
        <w:rPr>
          <w:rFonts w:ascii="Arial" w:hAnsi="Arial" w:cs="Arial"/>
          <w:color w:val="000000"/>
          <w:sz w:val="24"/>
          <w:szCs w:val="24"/>
        </w:rPr>
        <w:br/>
      </w:r>
      <w:r w:rsidR="00290AA8" w:rsidRPr="00376FB4">
        <w:rPr>
          <w:rFonts w:ascii="Arial" w:hAnsi="Arial" w:cs="Arial"/>
          <w:color w:val="000000"/>
          <w:sz w:val="24"/>
          <w:szCs w:val="24"/>
        </w:rPr>
        <w:br/>
      </w:r>
      <w:r w:rsidR="00290AA8" w:rsidRPr="00376FB4">
        <w:rPr>
          <w:rFonts w:ascii="Arial" w:hAnsi="Arial" w:cs="Arial"/>
          <w:color w:val="000000"/>
          <w:sz w:val="24"/>
          <w:szCs w:val="24"/>
          <w:shd w:val="clear" w:color="auto" w:fill="FFFFFF"/>
        </w:rPr>
        <w:t>When r is –1, we say there is perfect negative correlation.</w:t>
      </w:r>
      <w:r w:rsidR="00290AA8" w:rsidRPr="00376FB4">
        <w:rPr>
          <w:rStyle w:val="apple-converted-space"/>
          <w:rFonts w:ascii="Arial" w:hAnsi="Arial" w:cs="Arial"/>
          <w:color w:val="000000"/>
          <w:sz w:val="24"/>
          <w:szCs w:val="24"/>
          <w:shd w:val="clear" w:color="auto" w:fill="FFFFFF"/>
        </w:rPr>
        <w:t> </w:t>
      </w:r>
      <w:r w:rsidR="00290AA8" w:rsidRPr="00376FB4">
        <w:rPr>
          <w:rFonts w:ascii="Arial" w:hAnsi="Arial" w:cs="Arial"/>
          <w:color w:val="000000"/>
          <w:sz w:val="24"/>
          <w:szCs w:val="24"/>
        </w:rPr>
        <w:br/>
      </w:r>
      <w:r w:rsidR="00290AA8" w:rsidRPr="00376FB4">
        <w:rPr>
          <w:rFonts w:ascii="Arial" w:hAnsi="Arial" w:cs="Arial"/>
          <w:color w:val="000000"/>
          <w:sz w:val="24"/>
          <w:szCs w:val="24"/>
          <w:shd w:val="clear" w:color="auto" w:fill="FFFFFF"/>
        </w:rPr>
        <w:t>When r is a value between –1 and 0, we say that there is a negative correlation</w:t>
      </w:r>
      <w:r w:rsidR="00290AA8" w:rsidRPr="00376FB4">
        <w:rPr>
          <w:rFonts w:ascii="Arial" w:hAnsi="Arial" w:cs="Arial"/>
          <w:color w:val="000000"/>
          <w:sz w:val="24"/>
          <w:szCs w:val="24"/>
        </w:rPr>
        <w:br/>
      </w:r>
      <w:proofErr w:type="gramStart"/>
      <w:r w:rsidR="00290AA8" w:rsidRPr="00376FB4">
        <w:rPr>
          <w:rFonts w:ascii="Arial" w:hAnsi="Arial" w:cs="Arial"/>
          <w:color w:val="000000"/>
          <w:sz w:val="24"/>
          <w:szCs w:val="24"/>
          <w:shd w:val="clear" w:color="auto" w:fill="FFFFFF"/>
        </w:rPr>
        <w:t>When</w:t>
      </w:r>
      <w:proofErr w:type="gramEnd"/>
      <w:r w:rsidR="00290AA8" w:rsidRPr="00376FB4">
        <w:rPr>
          <w:rFonts w:ascii="Arial" w:hAnsi="Arial" w:cs="Arial"/>
          <w:color w:val="000000"/>
          <w:sz w:val="24"/>
          <w:szCs w:val="24"/>
          <w:shd w:val="clear" w:color="auto" w:fill="FFFFFF"/>
        </w:rPr>
        <w:t xml:space="preserve"> r is 0, we say there is no correlation</w:t>
      </w:r>
      <w:r w:rsidR="00290AA8" w:rsidRPr="00376FB4">
        <w:rPr>
          <w:rFonts w:ascii="Arial" w:hAnsi="Arial" w:cs="Arial"/>
          <w:color w:val="000000"/>
          <w:sz w:val="24"/>
          <w:szCs w:val="24"/>
        </w:rPr>
        <w:br/>
      </w:r>
      <w:r w:rsidR="00290AA8" w:rsidRPr="00376FB4">
        <w:rPr>
          <w:rFonts w:ascii="Arial" w:hAnsi="Arial" w:cs="Arial"/>
          <w:color w:val="000000"/>
          <w:sz w:val="24"/>
          <w:szCs w:val="24"/>
          <w:shd w:val="clear" w:color="auto" w:fill="FFFFFF"/>
        </w:rPr>
        <w:t>When r is a value between 0 and 1, we say there is a positive correlation</w:t>
      </w:r>
      <w:r w:rsidR="00290AA8" w:rsidRPr="00376FB4">
        <w:rPr>
          <w:rFonts w:ascii="Arial" w:hAnsi="Arial" w:cs="Arial"/>
          <w:color w:val="000000"/>
          <w:sz w:val="24"/>
          <w:szCs w:val="24"/>
        </w:rPr>
        <w:br/>
      </w:r>
      <w:r w:rsidR="00290AA8" w:rsidRPr="00376FB4">
        <w:rPr>
          <w:rFonts w:ascii="Arial" w:hAnsi="Arial" w:cs="Arial"/>
          <w:color w:val="000000"/>
          <w:sz w:val="24"/>
          <w:szCs w:val="24"/>
          <w:shd w:val="clear" w:color="auto" w:fill="FFFFFF"/>
        </w:rPr>
        <w:t>When r is 1, we say there is a perfect positive correlation.</w:t>
      </w:r>
    </w:p>
    <w:p w:rsidR="00F00C1E" w:rsidRPr="00376FB4" w:rsidRDefault="00F00C1E" w:rsidP="00F00C1E">
      <w:pPr>
        <w:spacing w:after="0" w:line="312" w:lineRule="atLeast"/>
        <w:rPr>
          <w:sz w:val="24"/>
          <w:szCs w:val="24"/>
        </w:rPr>
      </w:pPr>
      <w:r w:rsidRPr="00376FB4">
        <w:rPr>
          <w:rFonts w:ascii="Verdana" w:hAnsi="Verdana"/>
          <w:b/>
          <w:bCs/>
          <w:color w:val="FF0000"/>
          <w:sz w:val="24"/>
          <w:szCs w:val="24"/>
        </w:rPr>
        <w:t>Example: Ice Cream Sales</w:t>
      </w:r>
    </w:p>
    <w:p w:rsidR="00F00C1E" w:rsidRPr="00376FB4" w:rsidRDefault="00F00C1E" w:rsidP="00F00C1E">
      <w:pPr>
        <w:pStyle w:val="NormalWeb"/>
        <w:spacing w:before="240" w:beforeAutospacing="0" w:after="375" w:afterAutospacing="0" w:line="345" w:lineRule="atLeast"/>
        <w:rPr>
          <w:rFonts w:ascii="Verdana" w:hAnsi="Verdana"/>
          <w:color w:val="000000"/>
          <w:sz w:val="28"/>
          <w:szCs w:val="28"/>
        </w:rPr>
      </w:pPr>
      <w:r w:rsidRPr="00376FB4">
        <w:rPr>
          <w:rFonts w:ascii="Verdana" w:hAnsi="Verdana"/>
          <w:color w:val="000000"/>
        </w:rPr>
        <w:t xml:space="preserve">The local ice cream shop keeps track of how much ice cream they sell versus the temperature on that </w:t>
      </w:r>
      <w:proofErr w:type="gramStart"/>
      <w:r w:rsidRPr="00376FB4">
        <w:rPr>
          <w:rFonts w:ascii="Verdana" w:hAnsi="Verdana"/>
          <w:color w:val="000000"/>
        </w:rPr>
        <w:t>day,</w:t>
      </w:r>
      <w:proofErr w:type="gramEnd"/>
      <w:r w:rsidRPr="00376FB4">
        <w:rPr>
          <w:rFonts w:ascii="Verdana" w:hAnsi="Verdana"/>
          <w:color w:val="000000"/>
        </w:rPr>
        <w:t xml:space="preserve"> here are their figures for the last 12 days:</w:t>
      </w:r>
    </w:p>
    <w:p w:rsidR="003F20FA" w:rsidRDefault="009E4637" w:rsidP="003F20FA">
      <w:pPr>
        <w:rPr>
          <w:sz w:val="24"/>
          <w:szCs w:val="24"/>
        </w:rPr>
      </w:pPr>
      <w:r>
        <w:rPr>
          <w:rStyle w:val="Emphasis"/>
          <w:rFonts w:ascii="Verdana" w:hAnsi="Verdana"/>
          <w:b/>
          <w:bCs/>
          <w:color w:val="000000"/>
          <w:sz w:val="23"/>
          <w:szCs w:val="23"/>
        </w:rPr>
        <w:t xml:space="preserve">Ice Cream Sales </w:t>
      </w:r>
      <w:proofErr w:type="spellStart"/>
      <w:r>
        <w:rPr>
          <w:rStyle w:val="Emphasis"/>
          <w:rFonts w:ascii="Verdana" w:hAnsi="Verdana"/>
          <w:b/>
          <w:bCs/>
          <w:color w:val="000000"/>
          <w:sz w:val="23"/>
          <w:szCs w:val="23"/>
        </w:rPr>
        <w:t>vs</w:t>
      </w:r>
      <w:proofErr w:type="spellEnd"/>
      <w:r>
        <w:rPr>
          <w:rStyle w:val="Emphasis"/>
          <w:rFonts w:ascii="Verdana" w:hAnsi="Verdana"/>
          <w:b/>
          <w:bCs/>
          <w:color w:val="000000"/>
          <w:sz w:val="23"/>
          <w:szCs w:val="23"/>
        </w:rPr>
        <w:t xml:space="preserve"> Temperature</w:t>
      </w:r>
    </w:p>
    <w:tbl>
      <w:tblPr>
        <w:tblStyle w:val="TableGrid"/>
        <w:tblW w:w="0" w:type="auto"/>
        <w:tblInd w:w="1951" w:type="dxa"/>
        <w:tblLook w:val="04A0" w:firstRow="1" w:lastRow="0" w:firstColumn="1" w:lastColumn="0" w:noHBand="0" w:noVBand="1"/>
      </w:tblPr>
      <w:tblGrid>
        <w:gridCol w:w="2670"/>
        <w:gridCol w:w="2433"/>
      </w:tblGrid>
      <w:tr w:rsidR="00F00C1E" w:rsidTr="00F00C1E">
        <w:tc>
          <w:tcPr>
            <w:tcW w:w="2670" w:type="dxa"/>
          </w:tcPr>
          <w:p w:rsidR="00F00C1E" w:rsidRDefault="00F00C1E" w:rsidP="003F20FA">
            <w:pPr>
              <w:rPr>
                <w:sz w:val="24"/>
                <w:szCs w:val="24"/>
              </w:rPr>
            </w:pPr>
            <w:r>
              <w:rPr>
                <w:rFonts w:ascii="Verdana" w:hAnsi="Verdana"/>
                <w:b/>
                <w:bCs/>
                <w:color w:val="000000"/>
                <w:sz w:val="23"/>
                <w:szCs w:val="23"/>
              </w:rPr>
              <w:t>Temperature °C</w:t>
            </w:r>
          </w:p>
        </w:tc>
        <w:tc>
          <w:tcPr>
            <w:tcW w:w="2433" w:type="dxa"/>
          </w:tcPr>
          <w:p w:rsidR="00F00C1E" w:rsidRDefault="00F00C1E" w:rsidP="003F20FA">
            <w:pPr>
              <w:rPr>
                <w:sz w:val="24"/>
                <w:szCs w:val="24"/>
              </w:rPr>
            </w:pPr>
            <w:r>
              <w:rPr>
                <w:rFonts w:ascii="Verdana" w:hAnsi="Verdana"/>
                <w:b/>
                <w:bCs/>
                <w:color w:val="000000"/>
                <w:sz w:val="23"/>
                <w:szCs w:val="23"/>
              </w:rPr>
              <w:t>Ice Cream Sales</w:t>
            </w:r>
          </w:p>
        </w:tc>
      </w:tr>
      <w:tr w:rsidR="00F00C1E" w:rsidTr="00F00C1E">
        <w:tc>
          <w:tcPr>
            <w:tcW w:w="2670" w:type="dxa"/>
          </w:tcPr>
          <w:p w:rsidR="00F00C1E" w:rsidRDefault="00F00C1E" w:rsidP="00F00C1E">
            <w:pPr>
              <w:jc w:val="center"/>
              <w:rPr>
                <w:sz w:val="24"/>
                <w:szCs w:val="24"/>
              </w:rPr>
            </w:pPr>
            <w:r>
              <w:rPr>
                <w:rFonts w:ascii="Verdana" w:hAnsi="Verdana"/>
                <w:color w:val="000000"/>
                <w:sz w:val="23"/>
                <w:szCs w:val="23"/>
              </w:rPr>
              <w:t>14.2°</w:t>
            </w:r>
          </w:p>
        </w:tc>
        <w:tc>
          <w:tcPr>
            <w:tcW w:w="2433" w:type="dxa"/>
          </w:tcPr>
          <w:p w:rsidR="00F00C1E" w:rsidRDefault="00F00C1E" w:rsidP="009E4637">
            <w:pPr>
              <w:jc w:val="center"/>
              <w:rPr>
                <w:sz w:val="24"/>
                <w:szCs w:val="24"/>
              </w:rPr>
            </w:pPr>
            <w:r>
              <w:rPr>
                <w:rFonts w:ascii="Verdana" w:hAnsi="Verdana"/>
                <w:color w:val="000000"/>
                <w:sz w:val="23"/>
                <w:szCs w:val="23"/>
              </w:rPr>
              <w:t>$215</w:t>
            </w:r>
          </w:p>
        </w:tc>
      </w:tr>
      <w:tr w:rsidR="00F00C1E" w:rsidTr="00F00C1E">
        <w:tc>
          <w:tcPr>
            <w:tcW w:w="2670" w:type="dxa"/>
          </w:tcPr>
          <w:p w:rsidR="00F00C1E" w:rsidRDefault="00F00C1E" w:rsidP="00F00C1E">
            <w:pPr>
              <w:jc w:val="center"/>
              <w:rPr>
                <w:sz w:val="24"/>
                <w:szCs w:val="24"/>
              </w:rPr>
            </w:pPr>
            <w:r>
              <w:rPr>
                <w:rFonts w:ascii="Verdana" w:hAnsi="Verdana"/>
                <w:color w:val="000000"/>
                <w:sz w:val="23"/>
                <w:szCs w:val="23"/>
              </w:rPr>
              <w:t>16.4°</w:t>
            </w:r>
          </w:p>
        </w:tc>
        <w:tc>
          <w:tcPr>
            <w:tcW w:w="2433" w:type="dxa"/>
          </w:tcPr>
          <w:p w:rsidR="00F00C1E" w:rsidRDefault="00F00C1E" w:rsidP="009E4637">
            <w:pPr>
              <w:jc w:val="center"/>
              <w:rPr>
                <w:sz w:val="24"/>
                <w:szCs w:val="24"/>
              </w:rPr>
            </w:pPr>
            <w:r>
              <w:rPr>
                <w:rFonts w:ascii="Verdana" w:hAnsi="Verdana"/>
                <w:color w:val="000000"/>
                <w:sz w:val="23"/>
                <w:szCs w:val="23"/>
              </w:rPr>
              <w:t>$325</w:t>
            </w:r>
          </w:p>
        </w:tc>
      </w:tr>
      <w:tr w:rsidR="00F00C1E" w:rsidTr="00F00C1E">
        <w:tc>
          <w:tcPr>
            <w:tcW w:w="2670" w:type="dxa"/>
          </w:tcPr>
          <w:p w:rsidR="00F00C1E" w:rsidRDefault="00F00C1E" w:rsidP="00F00C1E">
            <w:pPr>
              <w:jc w:val="center"/>
              <w:rPr>
                <w:sz w:val="24"/>
                <w:szCs w:val="24"/>
              </w:rPr>
            </w:pPr>
            <w:r>
              <w:rPr>
                <w:rFonts w:ascii="Verdana" w:hAnsi="Verdana"/>
                <w:color w:val="000000"/>
                <w:sz w:val="23"/>
                <w:szCs w:val="23"/>
              </w:rPr>
              <w:t>11.9°</w:t>
            </w:r>
          </w:p>
        </w:tc>
        <w:tc>
          <w:tcPr>
            <w:tcW w:w="2433" w:type="dxa"/>
          </w:tcPr>
          <w:p w:rsidR="00F00C1E" w:rsidRDefault="00F00C1E" w:rsidP="009E4637">
            <w:pPr>
              <w:jc w:val="center"/>
              <w:rPr>
                <w:sz w:val="24"/>
                <w:szCs w:val="24"/>
              </w:rPr>
            </w:pPr>
            <w:r>
              <w:rPr>
                <w:rFonts w:ascii="Verdana" w:hAnsi="Verdana"/>
                <w:color w:val="000000"/>
                <w:sz w:val="23"/>
                <w:szCs w:val="23"/>
              </w:rPr>
              <w:t>$185</w:t>
            </w:r>
          </w:p>
        </w:tc>
      </w:tr>
      <w:tr w:rsidR="00F00C1E" w:rsidTr="00F00C1E">
        <w:tc>
          <w:tcPr>
            <w:tcW w:w="2670" w:type="dxa"/>
          </w:tcPr>
          <w:p w:rsidR="00F00C1E" w:rsidRDefault="00F00C1E" w:rsidP="00F00C1E">
            <w:pPr>
              <w:jc w:val="center"/>
              <w:rPr>
                <w:sz w:val="24"/>
                <w:szCs w:val="24"/>
              </w:rPr>
            </w:pPr>
            <w:r>
              <w:rPr>
                <w:rFonts w:ascii="Verdana" w:hAnsi="Verdana"/>
                <w:color w:val="000000"/>
                <w:sz w:val="23"/>
                <w:szCs w:val="23"/>
              </w:rPr>
              <w:t>15.2°</w:t>
            </w:r>
          </w:p>
        </w:tc>
        <w:tc>
          <w:tcPr>
            <w:tcW w:w="2433" w:type="dxa"/>
          </w:tcPr>
          <w:p w:rsidR="00F00C1E" w:rsidRDefault="00F00C1E" w:rsidP="009E4637">
            <w:pPr>
              <w:jc w:val="center"/>
              <w:rPr>
                <w:sz w:val="24"/>
                <w:szCs w:val="24"/>
              </w:rPr>
            </w:pPr>
            <w:r>
              <w:rPr>
                <w:rFonts w:ascii="Verdana" w:hAnsi="Verdana"/>
                <w:color w:val="000000"/>
                <w:sz w:val="23"/>
                <w:szCs w:val="23"/>
              </w:rPr>
              <w:t>$332</w:t>
            </w:r>
          </w:p>
        </w:tc>
      </w:tr>
      <w:tr w:rsidR="00F00C1E" w:rsidTr="00F00C1E">
        <w:tc>
          <w:tcPr>
            <w:tcW w:w="2670" w:type="dxa"/>
          </w:tcPr>
          <w:p w:rsidR="00F00C1E" w:rsidRDefault="00F00C1E" w:rsidP="00F00C1E">
            <w:pPr>
              <w:jc w:val="center"/>
              <w:rPr>
                <w:sz w:val="24"/>
                <w:szCs w:val="24"/>
              </w:rPr>
            </w:pPr>
            <w:r>
              <w:rPr>
                <w:rFonts w:ascii="Verdana" w:hAnsi="Verdana"/>
                <w:color w:val="000000"/>
                <w:sz w:val="23"/>
                <w:szCs w:val="23"/>
              </w:rPr>
              <w:t>18.5°</w:t>
            </w:r>
          </w:p>
        </w:tc>
        <w:tc>
          <w:tcPr>
            <w:tcW w:w="2433" w:type="dxa"/>
          </w:tcPr>
          <w:p w:rsidR="00F00C1E" w:rsidRDefault="00F00C1E" w:rsidP="009E4637">
            <w:pPr>
              <w:jc w:val="center"/>
              <w:rPr>
                <w:sz w:val="24"/>
                <w:szCs w:val="24"/>
              </w:rPr>
            </w:pPr>
            <w:r>
              <w:rPr>
                <w:rFonts w:ascii="Verdana" w:hAnsi="Verdana"/>
                <w:color w:val="000000"/>
                <w:sz w:val="23"/>
                <w:szCs w:val="23"/>
              </w:rPr>
              <w:t>$406</w:t>
            </w:r>
          </w:p>
        </w:tc>
      </w:tr>
      <w:tr w:rsidR="00F00C1E" w:rsidTr="00F00C1E">
        <w:tc>
          <w:tcPr>
            <w:tcW w:w="2670" w:type="dxa"/>
          </w:tcPr>
          <w:p w:rsidR="00F00C1E" w:rsidRDefault="00F00C1E" w:rsidP="00F00C1E">
            <w:pPr>
              <w:jc w:val="center"/>
              <w:rPr>
                <w:sz w:val="24"/>
                <w:szCs w:val="24"/>
              </w:rPr>
            </w:pPr>
            <w:r>
              <w:rPr>
                <w:rFonts w:ascii="Verdana" w:hAnsi="Verdana"/>
                <w:color w:val="000000"/>
                <w:sz w:val="23"/>
                <w:szCs w:val="23"/>
              </w:rPr>
              <w:t>22.1°</w:t>
            </w:r>
          </w:p>
        </w:tc>
        <w:tc>
          <w:tcPr>
            <w:tcW w:w="2433" w:type="dxa"/>
          </w:tcPr>
          <w:p w:rsidR="00F00C1E" w:rsidRDefault="00F00C1E" w:rsidP="009E4637">
            <w:pPr>
              <w:jc w:val="center"/>
              <w:rPr>
                <w:sz w:val="24"/>
                <w:szCs w:val="24"/>
              </w:rPr>
            </w:pPr>
            <w:r>
              <w:rPr>
                <w:rFonts w:ascii="Verdana" w:hAnsi="Verdana"/>
                <w:color w:val="000000"/>
                <w:sz w:val="23"/>
                <w:szCs w:val="23"/>
              </w:rPr>
              <w:t>$522</w:t>
            </w:r>
          </w:p>
        </w:tc>
      </w:tr>
      <w:tr w:rsidR="00F00C1E" w:rsidTr="00F00C1E">
        <w:tc>
          <w:tcPr>
            <w:tcW w:w="2670" w:type="dxa"/>
          </w:tcPr>
          <w:p w:rsidR="00F00C1E" w:rsidRDefault="00F00C1E" w:rsidP="00F00C1E">
            <w:pPr>
              <w:jc w:val="center"/>
              <w:rPr>
                <w:sz w:val="24"/>
                <w:szCs w:val="24"/>
              </w:rPr>
            </w:pPr>
            <w:r>
              <w:rPr>
                <w:rFonts w:ascii="Verdana" w:hAnsi="Verdana"/>
                <w:color w:val="000000"/>
                <w:sz w:val="23"/>
                <w:szCs w:val="23"/>
              </w:rPr>
              <w:t>19.4°</w:t>
            </w:r>
          </w:p>
        </w:tc>
        <w:tc>
          <w:tcPr>
            <w:tcW w:w="2433" w:type="dxa"/>
          </w:tcPr>
          <w:p w:rsidR="00F00C1E" w:rsidRDefault="00F00C1E" w:rsidP="009E4637">
            <w:pPr>
              <w:jc w:val="center"/>
              <w:rPr>
                <w:sz w:val="24"/>
                <w:szCs w:val="24"/>
              </w:rPr>
            </w:pPr>
            <w:r>
              <w:rPr>
                <w:rFonts w:ascii="Verdana" w:hAnsi="Verdana"/>
                <w:color w:val="000000"/>
                <w:sz w:val="23"/>
                <w:szCs w:val="23"/>
              </w:rPr>
              <w:t>$412</w:t>
            </w:r>
          </w:p>
        </w:tc>
      </w:tr>
      <w:tr w:rsidR="00F00C1E" w:rsidTr="00F00C1E">
        <w:tc>
          <w:tcPr>
            <w:tcW w:w="2670" w:type="dxa"/>
          </w:tcPr>
          <w:p w:rsidR="00F00C1E" w:rsidRDefault="00F00C1E" w:rsidP="00F00C1E">
            <w:pPr>
              <w:jc w:val="center"/>
              <w:rPr>
                <w:sz w:val="24"/>
                <w:szCs w:val="24"/>
              </w:rPr>
            </w:pPr>
            <w:r>
              <w:rPr>
                <w:rFonts w:ascii="Verdana" w:hAnsi="Verdana"/>
                <w:color w:val="000000"/>
                <w:sz w:val="23"/>
                <w:szCs w:val="23"/>
              </w:rPr>
              <w:t>25.1°</w:t>
            </w:r>
          </w:p>
        </w:tc>
        <w:tc>
          <w:tcPr>
            <w:tcW w:w="2433" w:type="dxa"/>
          </w:tcPr>
          <w:p w:rsidR="00F00C1E" w:rsidRDefault="00F00C1E" w:rsidP="009E4637">
            <w:pPr>
              <w:jc w:val="center"/>
              <w:rPr>
                <w:sz w:val="24"/>
                <w:szCs w:val="24"/>
              </w:rPr>
            </w:pPr>
            <w:r>
              <w:rPr>
                <w:rFonts w:ascii="Verdana" w:hAnsi="Verdana"/>
                <w:color w:val="000000"/>
                <w:sz w:val="23"/>
                <w:szCs w:val="23"/>
              </w:rPr>
              <w:t>$614</w:t>
            </w:r>
          </w:p>
        </w:tc>
      </w:tr>
      <w:tr w:rsidR="00F00C1E" w:rsidTr="00F00C1E">
        <w:tc>
          <w:tcPr>
            <w:tcW w:w="2670" w:type="dxa"/>
          </w:tcPr>
          <w:p w:rsidR="00F00C1E" w:rsidRDefault="00F00C1E" w:rsidP="00F00C1E">
            <w:pPr>
              <w:jc w:val="center"/>
              <w:rPr>
                <w:sz w:val="24"/>
                <w:szCs w:val="24"/>
              </w:rPr>
            </w:pPr>
            <w:r>
              <w:rPr>
                <w:rFonts w:ascii="Verdana" w:hAnsi="Verdana"/>
                <w:color w:val="000000"/>
                <w:sz w:val="23"/>
                <w:szCs w:val="23"/>
              </w:rPr>
              <w:t>23.4°</w:t>
            </w:r>
          </w:p>
        </w:tc>
        <w:tc>
          <w:tcPr>
            <w:tcW w:w="2433" w:type="dxa"/>
          </w:tcPr>
          <w:p w:rsidR="00F00C1E" w:rsidRDefault="00F00C1E" w:rsidP="009E4637">
            <w:pPr>
              <w:jc w:val="center"/>
              <w:rPr>
                <w:sz w:val="24"/>
                <w:szCs w:val="24"/>
              </w:rPr>
            </w:pPr>
            <w:r>
              <w:rPr>
                <w:rFonts w:ascii="Verdana" w:hAnsi="Verdana"/>
                <w:color w:val="000000"/>
                <w:sz w:val="23"/>
                <w:szCs w:val="23"/>
              </w:rPr>
              <w:t>$544</w:t>
            </w:r>
          </w:p>
        </w:tc>
      </w:tr>
      <w:tr w:rsidR="00F00C1E" w:rsidTr="00F00C1E">
        <w:tc>
          <w:tcPr>
            <w:tcW w:w="2670" w:type="dxa"/>
          </w:tcPr>
          <w:p w:rsidR="00F00C1E" w:rsidRDefault="00F00C1E" w:rsidP="00F00C1E">
            <w:pPr>
              <w:jc w:val="center"/>
              <w:rPr>
                <w:sz w:val="24"/>
                <w:szCs w:val="24"/>
              </w:rPr>
            </w:pPr>
            <w:r>
              <w:rPr>
                <w:rFonts w:ascii="Verdana" w:hAnsi="Verdana"/>
                <w:color w:val="000000"/>
                <w:sz w:val="23"/>
                <w:szCs w:val="23"/>
              </w:rPr>
              <w:t>18.1°</w:t>
            </w:r>
          </w:p>
        </w:tc>
        <w:tc>
          <w:tcPr>
            <w:tcW w:w="2433" w:type="dxa"/>
          </w:tcPr>
          <w:p w:rsidR="00F00C1E" w:rsidRDefault="00F00C1E" w:rsidP="009E4637">
            <w:pPr>
              <w:jc w:val="center"/>
              <w:rPr>
                <w:sz w:val="24"/>
                <w:szCs w:val="24"/>
              </w:rPr>
            </w:pPr>
            <w:r>
              <w:rPr>
                <w:rFonts w:ascii="Verdana" w:hAnsi="Verdana"/>
                <w:color w:val="000000"/>
                <w:sz w:val="23"/>
                <w:szCs w:val="23"/>
              </w:rPr>
              <w:t>$421</w:t>
            </w:r>
          </w:p>
        </w:tc>
      </w:tr>
      <w:tr w:rsidR="00F00C1E" w:rsidTr="00F00C1E">
        <w:tc>
          <w:tcPr>
            <w:tcW w:w="2670" w:type="dxa"/>
          </w:tcPr>
          <w:p w:rsidR="00F00C1E" w:rsidRDefault="00F00C1E" w:rsidP="00F00C1E">
            <w:pPr>
              <w:jc w:val="center"/>
              <w:rPr>
                <w:sz w:val="24"/>
                <w:szCs w:val="24"/>
              </w:rPr>
            </w:pPr>
            <w:r>
              <w:rPr>
                <w:rFonts w:ascii="Verdana" w:hAnsi="Verdana"/>
                <w:color w:val="000000"/>
                <w:sz w:val="23"/>
                <w:szCs w:val="23"/>
              </w:rPr>
              <w:t>22.6°</w:t>
            </w:r>
          </w:p>
        </w:tc>
        <w:tc>
          <w:tcPr>
            <w:tcW w:w="2433" w:type="dxa"/>
          </w:tcPr>
          <w:p w:rsidR="00F00C1E" w:rsidRDefault="00F00C1E" w:rsidP="009E4637">
            <w:pPr>
              <w:jc w:val="center"/>
              <w:rPr>
                <w:sz w:val="24"/>
                <w:szCs w:val="24"/>
              </w:rPr>
            </w:pPr>
            <w:r>
              <w:rPr>
                <w:rFonts w:ascii="Verdana" w:hAnsi="Verdana"/>
                <w:color w:val="000000"/>
                <w:sz w:val="23"/>
                <w:szCs w:val="23"/>
              </w:rPr>
              <w:t>$445</w:t>
            </w:r>
          </w:p>
        </w:tc>
      </w:tr>
      <w:tr w:rsidR="00F00C1E" w:rsidTr="00F00C1E">
        <w:tc>
          <w:tcPr>
            <w:tcW w:w="2670" w:type="dxa"/>
          </w:tcPr>
          <w:p w:rsidR="00F00C1E" w:rsidRDefault="00F00C1E" w:rsidP="00F00C1E">
            <w:pPr>
              <w:jc w:val="center"/>
              <w:rPr>
                <w:sz w:val="24"/>
                <w:szCs w:val="24"/>
              </w:rPr>
            </w:pPr>
            <w:r>
              <w:rPr>
                <w:rFonts w:ascii="Verdana" w:hAnsi="Verdana"/>
                <w:color w:val="000000"/>
                <w:sz w:val="23"/>
                <w:szCs w:val="23"/>
              </w:rPr>
              <w:t>17.2°</w:t>
            </w:r>
          </w:p>
        </w:tc>
        <w:tc>
          <w:tcPr>
            <w:tcW w:w="2433" w:type="dxa"/>
          </w:tcPr>
          <w:p w:rsidR="00F00C1E" w:rsidRDefault="00F00C1E" w:rsidP="009E4637">
            <w:pPr>
              <w:jc w:val="center"/>
              <w:rPr>
                <w:sz w:val="24"/>
                <w:szCs w:val="24"/>
              </w:rPr>
            </w:pPr>
            <w:r>
              <w:rPr>
                <w:rFonts w:ascii="Verdana" w:hAnsi="Verdana"/>
                <w:color w:val="000000"/>
                <w:sz w:val="23"/>
                <w:szCs w:val="23"/>
              </w:rPr>
              <w:t>$408</w:t>
            </w:r>
          </w:p>
        </w:tc>
      </w:tr>
    </w:tbl>
    <w:p w:rsidR="00F00C1E" w:rsidRDefault="009E4637" w:rsidP="003F20FA">
      <w:pPr>
        <w:rPr>
          <w:rFonts w:ascii="Verdana" w:hAnsi="Verdana"/>
          <w:color w:val="000000"/>
          <w:sz w:val="23"/>
          <w:szCs w:val="23"/>
        </w:rPr>
      </w:pPr>
      <w:r>
        <w:rPr>
          <w:rFonts w:ascii="Verdana" w:hAnsi="Verdana"/>
          <w:color w:val="000000"/>
          <w:sz w:val="23"/>
          <w:szCs w:val="23"/>
        </w:rPr>
        <w:t>And here is the same data as a</w:t>
      </w:r>
      <w:r>
        <w:rPr>
          <w:rStyle w:val="apple-converted-space"/>
          <w:rFonts w:ascii="Verdana" w:hAnsi="Verdana"/>
          <w:color w:val="000000"/>
          <w:sz w:val="23"/>
          <w:szCs w:val="23"/>
        </w:rPr>
        <w:t> </w:t>
      </w:r>
      <w:hyperlink r:id="rId16" w:history="1">
        <w:r>
          <w:rPr>
            <w:rStyle w:val="Hyperlink"/>
            <w:rFonts w:ascii="Verdana" w:hAnsi="Verdana"/>
            <w:sz w:val="23"/>
            <w:szCs w:val="23"/>
            <w:bdr w:val="single" w:sz="12" w:space="2" w:color="CCEEFF" w:frame="1"/>
          </w:rPr>
          <w:t>Scatter Plot</w:t>
        </w:r>
      </w:hyperlink>
      <w:r>
        <w:rPr>
          <w:rFonts w:ascii="Verdana" w:hAnsi="Verdana"/>
          <w:color w:val="000000"/>
          <w:sz w:val="23"/>
          <w:szCs w:val="23"/>
        </w:rPr>
        <w:t>:</w:t>
      </w:r>
    </w:p>
    <w:p w:rsidR="009E4637" w:rsidRDefault="009E4637" w:rsidP="003F20FA">
      <w:pPr>
        <w:rPr>
          <w:sz w:val="24"/>
          <w:szCs w:val="24"/>
        </w:rPr>
      </w:pPr>
      <w:r>
        <w:rPr>
          <w:noProof/>
          <w:lang w:eastAsia="en-IN"/>
        </w:rPr>
        <w:lastRenderedPageBreak/>
        <w:drawing>
          <wp:inline distT="0" distB="0" distL="0" distR="0" wp14:anchorId="6BB1F3E7" wp14:editId="7D858701">
            <wp:extent cx="4316730" cy="2658110"/>
            <wp:effectExtent l="0" t="0" r="7620" b="8890"/>
            <wp:docPr id="7" name="Picture 7" descr="scatter plot ice cre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atter plot ice cream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6730" cy="2658110"/>
                    </a:xfrm>
                    <a:prstGeom prst="rect">
                      <a:avLst/>
                    </a:prstGeom>
                    <a:noFill/>
                    <a:ln>
                      <a:noFill/>
                    </a:ln>
                  </pic:spPr>
                </pic:pic>
              </a:graphicData>
            </a:graphic>
          </wp:inline>
        </w:drawing>
      </w:r>
    </w:p>
    <w:p w:rsidR="009E4637" w:rsidRDefault="009E4637" w:rsidP="003F20FA">
      <w:pPr>
        <w:rPr>
          <w:rFonts w:ascii="Verdana" w:hAnsi="Verdana"/>
          <w:color w:val="000000"/>
          <w:sz w:val="23"/>
          <w:szCs w:val="23"/>
        </w:rPr>
      </w:pPr>
      <w:r>
        <w:rPr>
          <w:rFonts w:ascii="Verdana" w:hAnsi="Verdana"/>
          <w:color w:val="000000"/>
          <w:sz w:val="23"/>
          <w:szCs w:val="23"/>
        </w:rPr>
        <w:t>"Correlation Is Not Causation" ... which says that a correlation does</w:t>
      </w:r>
      <w:r>
        <w:rPr>
          <w:rStyle w:val="apple-converted-space"/>
          <w:rFonts w:ascii="Verdana" w:hAnsi="Verdana"/>
          <w:color w:val="000000"/>
          <w:sz w:val="23"/>
          <w:szCs w:val="23"/>
        </w:rPr>
        <w:t> </w:t>
      </w:r>
      <w:r>
        <w:rPr>
          <w:rFonts w:ascii="Verdana" w:hAnsi="Verdana"/>
          <w:b/>
          <w:bCs/>
          <w:color w:val="000000"/>
          <w:sz w:val="23"/>
          <w:szCs w:val="23"/>
        </w:rPr>
        <w:t>not</w:t>
      </w:r>
      <w:r>
        <w:rPr>
          <w:rStyle w:val="apple-converted-space"/>
          <w:rFonts w:ascii="Verdana" w:hAnsi="Verdana"/>
          <w:color w:val="000000"/>
          <w:sz w:val="23"/>
          <w:szCs w:val="23"/>
        </w:rPr>
        <w:t> </w:t>
      </w:r>
      <w:r>
        <w:rPr>
          <w:rFonts w:ascii="Verdana" w:hAnsi="Verdana"/>
          <w:color w:val="000000"/>
          <w:sz w:val="23"/>
          <w:szCs w:val="23"/>
        </w:rPr>
        <w:t>mean that one thing causes the other (there could be other reasons the data has a good correlation).</w:t>
      </w:r>
    </w:p>
    <w:p w:rsidR="009E4637" w:rsidRDefault="009E4637" w:rsidP="009E4637">
      <w:pPr>
        <w:pStyle w:val="Heading3"/>
        <w:spacing w:before="75" w:after="150" w:line="405" w:lineRule="atLeast"/>
        <w:rPr>
          <w:rFonts w:ascii="Verdana" w:hAnsi="Verdana"/>
          <w:b w:val="0"/>
          <w:bCs w:val="0"/>
          <w:color w:val="6600CC"/>
        </w:rPr>
      </w:pPr>
      <w:r>
        <w:rPr>
          <w:rFonts w:ascii="Verdana" w:hAnsi="Verdana"/>
          <w:b w:val="0"/>
          <w:bCs w:val="0"/>
          <w:color w:val="6600CC"/>
        </w:rPr>
        <w:t xml:space="preserve">Example: Sunglasses </w:t>
      </w:r>
      <w:proofErr w:type="spellStart"/>
      <w:r>
        <w:rPr>
          <w:rFonts w:ascii="Verdana" w:hAnsi="Verdana"/>
          <w:b w:val="0"/>
          <w:bCs w:val="0"/>
          <w:color w:val="6600CC"/>
        </w:rPr>
        <w:t>vs</w:t>
      </w:r>
      <w:proofErr w:type="spellEnd"/>
      <w:r>
        <w:rPr>
          <w:rFonts w:ascii="Verdana" w:hAnsi="Verdana"/>
          <w:b w:val="0"/>
          <w:bCs w:val="0"/>
          <w:color w:val="6600CC"/>
        </w:rPr>
        <w:t xml:space="preserve"> Ice Cream</w:t>
      </w:r>
    </w:p>
    <w:p w:rsidR="009E4637" w:rsidRDefault="009E4637" w:rsidP="009E4637">
      <w:pPr>
        <w:pStyle w:val="NormalWeb"/>
        <w:spacing w:before="240" w:beforeAutospacing="0" w:after="375" w:afterAutospacing="0" w:line="345" w:lineRule="atLeast"/>
        <w:rPr>
          <w:rFonts w:ascii="Verdana" w:hAnsi="Verdana"/>
          <w:color w:val="000000"/>
          <w:sz w:val="23"/>
          <w:szCs w:val="23"/>
        </w:rPr>
      </w:pPr>
      <w:r>
        <w:rPr>
          <w:rFonts w:ascii="Verdana" w:hAnsi="Verdana"/>
          <w:color w:val="000000"/>
          <w:sz w:val="23"/>
          <w:szCs w:val="23"/>
        </w:rPr>
        <w:t>Our Ice Cream shop finds how many sunglasses were sold by a big store for each day and compares them to their ice cream sales:</w:t>
      </w:r>
    </w:p>
    <w:p w:rsidR="009E4637" w:rsidRDefault="009E4637" w:rsidP="003F20FA">
      <w:pPr>
        <w:rPr>
          <w:sz w:val="24"/>
          <w:szCs w:val="24"/>
        </w:rPr>
      </w:pPr>
      <w:r>
        <w:rPr>
          <w:noProof/>
          <w:lang w:eastAsia="en-IN"/>
        </w:rPr>
        <w:drawing>
          <wp:inline distT="0" distB="0" distL="0" distR="0" wp14:anchorId="2B046D46" wp14:editId="52C04D10">
            <wp:extent cx="3796030" cy="2647315"/>
            <wp:effectExtent l="0" t="0" r="0" b="635"/>
            <wp:docPr id="8" name="Picture 8" descr="scatter ice cream plo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atter ice cream plot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6030" cy="2647315"/>
                    </a:xfrm>
                    <a:prstGeom prst="rect">
                      <a:avLst/>
                    </a:prstGeom>
                    <a:noFill/>
                    <a:ln>
                      <a:noFill/>
                    </a:ln>
                  </pic:spPr>
                </pic:pic>
              </a:graphicData>
            </a:graphic>
          </wp:inline>
        </w:drawing>
      </w:r>
    </w:p>
    <w:p w:rsidR="009E4637" w:rsidRDefault="009E4637" w:rsidP="003F20FA">
      <w:pPr>
        <w:rPr>
          <w:rFonts w:ascii="Verdana" w:hAnsi="Verdana"/>
          <w:color w:val="000088"/>
          <w:sz w:val="26"/>
          <w:szCs w:val="26"/>
          <w:shd w:val="clear" w:color="auto" w:fill="E0F0FF"/>
        </w:rPr>
      </w:pPr>
      <w:r>
        <w:rPr>
          <w:rFonts w:ascii="Verdana" w:hAnsi="Verdana"/>
          <w:color w:val="000088"/>
          <w:sz w:val="26"/>
          <w:szCs w:val="26"/>
          <w:shd w:val="clear" w:color="auto" w:fill="E0F0FF"/>
        </w:rPr>
        <w:t>The correlation between Sunglasses and Ice Cream sales is high</w:t>
      </w:r>
    </w:p>
    <w:p w:rsidR="009E4637" w:rsidRDefault="009E4637" w:rsidP="003F20FA">
      <w:pPr>
        <w:rPr>
          <w:sz w:val="40"/>
          <w:szCs w:val="40"/>
        </w:rPr>
      </w:pPr>
      <w:r w:rsidRPr="009E4637">
        <w:rPr>
          <w:sz w:val="40"/>
          <w:szCs w:val="40"/>
        </w:rPr>
        <w:t>Using R</w:t>
      </w:r>
    </w:p>
    <w:p w:rsidR="009E4637" w:rsidRPr="00376FB4" w:rsidRDefault="009E4637" w:rsidP="003F20FA">
      <w:pPr>
        <w:rPr>
          <w:sz w:val="24"/>
          <w:szCs w:val="24"/>
        </w:rPr>
      </w:pPr>
      <w:r w:rsidRPr="00376FB4">
        <w:rPr>
          <w:sz w:val="24"/>
          <w:szCs w:val="24"/>
        </w:rPr>
        <w:t>Let the two variables be x and y.</w:t>
      </w:r>
    </w:p>
    <w:p w:rsidR="009E4637" w:rsidRPr="00376FB4" w:rsidRDefault="009E4637" w:rsidP="003F20FA">
      <w:pPr>
        <w:rPr>
          <w:sz w:val="24"/>
          <w:szCs w:val="24"/>
        </w:rPr>
      </w:pPr>
      <w:r w:rsidRPr="00376FB4">
        <w:rPr>
          <w:sz w:val="24"/>
          <w:szCs w:val="24"/>
        </w:rPr>
        <w:t xml:space="preserve">The correlation between those two variables </w:t>
      </w:r>
      <w:proofErr w:type="gramStart"/>
      <w:r w:rsidRPr="00376FB4">
        <w:rPr>
          <w:sz w:val="24"/>
          <w:szCs w:val="24"/>
        </w:rPr>
        <w:t>is :</w:t>
      </w:r>
      <w:proofErr w:type="gramEnd"/>
    </w:p>
    <w:p w:rsidR="009E4637" w:rsidRPr="00376FB4" w:rsidRDefault="009E4637" w:rsidP="003F20FA">
      <w:pPr>
        <w:rPr>
          <w:sz w:val="24"/>
          <w:szCs w:val="24"/>
        </w:rPr>
      </w:pPr>
      <w:r w:rsidRPr="00376FB4">
        <w:rPr>
          <w:sz w:val="24"/>
          <w:szCs w:val="24"/>
        </w:rPr>
        <w:lastRenderedPageBreak/>
        <w:t>Cor(x</w:t>
      </w:r>
      <w:proofErr w:type="gramStart"/>
      <w:r w:rsidRPr="00376FB4">
        <w:rPr>
          <w:sz w:val="24"/>
          <w:szCs w:val="24"/>
        </w:rPr>
        <w:t>,y</w:t>
      </w:r>
      <w:proofErr w:type="gramEnd"/>
      <w:r w:rsidRPr="00376FB4">
        <w:rPr>
          <w:sz w:val="24"/>
          <w:szCs w:val="24"/>
        </w:rPr>
        <w:t>)</w:t>
      </w:r>
    </w:p>
    <w:p w:rsidR="009E4637" w:rsidRPr="00376FB4" w:rsidRDefault="009E4637" w:rsidP="003F20FA">
      <w:pPr>
        <w:rPr>
          <w:sz w:val="24"/>
          <w:szCs w:val="24"/>
        </w:rPr>
      </w:pPr>
      <w:r w:rsidRPr="00376FB4">
        <w:rPr>
          <w:sz w:val="24"/>
          <w:szCs w:val="24"/>
        </w:rPr>
        <w:t>This command gives the coefficient of correlation as output. By analysing the coefficient, we can check whether the relation is positive, negative or no correlation.</w:t>
      </w:r>
    </w:p>
    <w:p w:rsidR="009E4637" w:rsidRPr="00376FB4" w:rsidRDefault="009E4637" w:rsidP="009E4637">
      <w:pPr>
        <w:tabs>
          <w:tab w:val="left" w:pos="1842"/>
        </w:tabs>
        <w:rPr>
          <w:sz w:val="24"/>
          <w:szCs w:val="24"/>
        </w:rPr>
      </w:pPr>
      <w:r w:rsidRPr="00376FB4">
        <w:rPr>
          <w:sz w:val="24"/>
          <w:szCs w:val="24"/>
        </w:rPr>
        <w:tab/>
        <w:t xml:space="preserve">To find any relation between two variables, first we have to check whether those two variables significant or not. If and only they are significant, then there </w:t>
      </w:r>
      <w:proofErr w:type="gramStart"/>
      <w:r w:rsidRPr="00376FB4">
        <w:rPr>
          <w:sz w:val="24"/>
          <w:szCs w:val="24"/>
        </w:rPr>
        <w:t>exist some relation</w:t>
      </w:r>
      <w:proofErr w:type="gramEnd"/>
      <w:r w:rsidRPr="00376FB4">
        <w:rPr>
          <w:sz w:val="24"/>
          <w:szCs w:val="24"/>
        </w:rPr>
        <w:t xml:space="preserve"> between those two variables.</w:t>
      </w:r>
    </w:p>
    <w:p w:rsidR="009E4637" w:rsidRPr="00376FB4" w:rsidRDefault="009E4637" w:rsidP="009E4637">
      <w:pPr>
        <w:tabs>
          <w:tab w:val="left" w:pos="1842"/>
        </w:tabs>
        <w:rPr>
          <w:sz w:val="24"/>
          <w:szCs w:val="24"/>
        </w:rPr>
      </w:pPr>
      <w:r w:rsidRPr="00376FB4">
        <w:rPr>
          <w:sz w:val="24"/>
          <w:szCs w:val="24"/>
        </w:rPr>
        <w:t>How to check whether two variables significant or not?</w:t>
      </w:r>
    </w:p>
    <w:p w:rsidR="009E4637" w:rsidRPr="00376FB4" w:rsidRDefault="009E4637" w:rsidP="009E4637">
      <w:pPr>
        <w:tabs>
          <w:tab w:val="left" w:pos="1842"/>
        </w:tabs>
        <w:rPr>
          <w:sz w:val="24"/>
          <w:szCs w:val="24"/>
        </w:rPr>
      </w:pPr>
      <w:r w:rsidRPr="00376FB4">
        <w:rPr>
          <w:sz w:val="24"/>
          <w:szCs w:val="24"/>
        </w:rPr>
        <w:t>In R, we have a command to check the significance of variables.</w:t>
      </w:r>
    </w:p>
    <w:p w:rsidR="009E4637" w:rsidRPr="00376FB4" w:rsidRDefault="009E4637" w:rsidP="009E4637">
      <w:pPr>
        <w:tabs>
          <w:tab w:val="left" w:pos="1842"/>
        </w:tabs>
        <w:rPr>
          <w:sz w:val="24"/>
          <w:szCs w:val="24"/>
        </w:rPr>
      </w:pPr>
      <w:r w:rsidRPr="00376FB4">
        <w:rPr>
          <w:sz w:val="24"/>
          <w:szCs w:val="24"/>
        </w:rPr>
        <w:t>Cor.test(x</w:t>
      </w:r>
      <w:proofErr w:type="gramStart"/>
      <w:r w:rsidRPr="00376FB4">
        <w:rPr>
          <w:sz w:val="24"/>
          <w:szCs w:val="24"/>
        </w:rPr>
        <w:t>,y</w:t>
      </w:r>
      <w:proofErr w:type="gramEnd"/>
      <w:r w:rsidRPr="00376FB4">
        <w:rPr>
          <w:sz w:val="24"/>
          <w:szCs w:val="24"/>
        </w:rPr>
        <w:t>)</w:t>
      </w:r>
    </w:p>
    <w:p w:rsidR="009E4637" w:rsidRPr="00376FB4" w:rsidRDefault="00772FC6" w:rsidP="009E4637">
      <w:pPr>
        <w:tabs>
          <w:tab w:val="left" w:pos="1842"/>
        </w:tabs>
        <w:rPr>
          <w:sz w:val="24"/>
          <w:szCs w:val="24"/>
        </w:rPr>
      </w:pPr>
      <w:r w:rsidRPr="00376FB4">
        <w:rPr>
          <w:sz w:val="24"/>
          <w:szCs w:val="24"/>
        </w:rPr>
        <w:t>Finding the correlation coefficient can be done in three methods:</w:t>
      </w:r>
    </w:p>
    <w:p w:rsidR="00772FC6" w:rsidRPr="00376FB4" w:rsidRDefault="00772FC6" w:rsidP="00772FC6">
      <w:pPr>
        <w:pStyle w:val="ListParagraph"/>
        <w:numPr>
          <w:ilvl w:val="0"/>
          <w:numId w:val="5"/>
        </w:numPr>
        <w:tabs>
          <w:tab w:val="left" w:pos="1842"/>
        </w:tabs>
        <w:rPr>
          <w:sz w:val="24"/>
          <w:szCs w:val="24"/>
        </w:rPr>
      </w:pPr>
      <w:r w:rsidRPr="00376FB4">
        <w:rPr>
          <w:sz w:val="24"/>
          <w:szCs w:val="24"/>
        </w:rPr>
        <w:t>Pearson’s method</w:t>
      </w:r>
    </w:p>
    <w:p w:rsidR="00772FC6" w:rsidRPr="00376FB4" w:rsidRDefault="00772FC6" w:rsidP="00772FC6">
      <w:pPr>
        <w:pStyle w:val="ListParagraph"/>
        <w:numPr>
          <w:ilvl w:val="0"/>
          <w:numId w:val="5"/>
        </w:numPr>
        <w:tabs>
          <w:tab w:val="left" w:pos="1842"/>
        </w:tabs>
        <w:rPr>
          <w:sz w:val="24"/>
          <w:szCs w:val="24"/>
        </w:rPr>
      </w:pPr>
      <w:r w:rsidRPr="00376FB4">
        <w:rPr>
          <w:sz w:val="24"/>
          <w:szCs w:val="24"/>
        </w:rPr>
        <w:t>Spearman’s method</w:t>
      </w:r>
    </w:p>
    <w:p w:rsidR="00772FC6" w:rsidRPr="00376FB4" w:rsidRDefault="00772FC6" w:rsidP="00772FC6">
      <w:pPr>
        <w:pStyle w:val="ListParagraph"/>
        <w:numPr>
          <w:ilvl w:val="0"/>
          <w:numId w:val="5"/>
        </w:numPr>
        <w:tabs>
          <w:tab w:val="left" w:pos="1842"/>
        </w:tabs>
        <w:rPr>
          <w:sz w:val="24"/>
          <w:szCs w:val="24"/>
        </w:rPr>
      </w:pPr>
      <w:r w:rsidRPr="00376FB4">
        <w:rPr>
          <w:sz w:val="24"/>
          <w:szCs w:val="24"/>
        </w:rPr>
        <w:t>Kendall method</w:t>
      </w:r>
    </w:p>
    <w:p w:rsidR="00772FC6" w:rsidRPr="00376FB4" w:rsidRDefault="00772FC6" w:rsidP="00772FC6">
      <w:pPr>
        <w:tabs>
          <w:tab w:val="left" w:pos="1842"/>
        </w:tabs>
        <w:rPr>
          <w:sz w:val="24"/>
          <w:szCs w:val="24"/>
        </w:rPr>
      </w:pPr>
      <w:r w:rsidRPr="00376FB4">
        <w:rPr>
          <w:sz w:val="24"/>
          <w:szCs w:val="24"/>
        </w:rPr>
        <w:t>The default method that is applied is Pearson method.</w:t>
      </w:r>
    </w:p>
    <w:p w:rsidR="00772FC6" w:rsidRPr="00376FB4" w:rsidRDefault="00772FC6" w:rsidP="00772FC6">
      <w:pPr>
        <w:tabs>
          <w:tab w:val="left" w:pos="1842"/>
        </w:tabs>
        <w:rPr>
          <w:sz w:val="24"/>
          <w:szCs w:val="24"/>
        </w:rPr>
      </w:pPr>
      <w:r w:rsidRPr="00376FB4">
        <w:rPr>
          <w:sz w:val="24"/>
          <w:szCs w:val="24"/>
        </w:rPr>
        <w:t>If we wanted to find in other method, then the command is:</w:t>
      </w:r>
    </w:p>
    <w:p w:rsidR="00772FC6" w:rsidRPr="00376FB4" w:rsidRDefault="00772FC6" w:rsidP="00772FC6">
      <w:pPr>
        <w:tabs>
          <w:tab w:val="left" w:pos="1842"/>
        </w:tabs>
        <w:rPr>
          <w:sz w:val="28"/>
          <w:szCs w:val="28"/>
        </w:rPr>
      </w:pPr>
      <w:proofErr w:type="gramStart"/>
      <w:r w:rsidRPr="00376FB4">
        <w:rPr>
          <w:sz w:val="28"/>
          <w:szCs w:val="28"/>
        </w:rPr>
        <w:t>Cor(</w:t>
      </w:r>
      <w:proofErr w:type="gramEnd"/>
      <w:r w:rsidRPr="00376FB4">
        <w:rPr>
          <w:sz w:val="28"/>
          <w:szCs w:val="28"/>
        </w:rPr>
        <w:t>x,y,method=”method_name”)</w:t>
      </w:r>
    </w:p>
    <w:p w:rsidR="00772FC6" w:rsidRPr="00376FB4" w:rsidRDefault="00772FC6" w:rsidP="00772FC6">
      <w:pPr>
        <w:tabs>
          <w:tab w:val="left" w:pos="1842"/>
        </w:tabs>
        <w:rPr>
          <w:sz w:val="24"/>
          <w:szCs w:val="24"/>
        </w:rPr>
      </w:pPr>
      <w:r w:rsidRPr="00376FB4">
        <w:rPr>
          <w:sz w:val="24"/>
          <w:szCs w:val="24"/>
        </w:rPr>
        <w:t>We can also test it in different methods.</w:t>
      </w:r>
    </w:p>
    <w:p w:rsidR="00772FC6" w:rsidRPr="00376FB4" w:rsidRDefault="00772FC6" w:rsidP="00772FC6">
      <w:pPr>
        <w:tabs>
          <w:tab w:val="left" w:pos="1842"/>
        </w:tabs>
        <w:rPr>
          <w:sz w:val="24"/>
          <w:szCs w:val="24"/>
        </w:rPr>
      </w:pPr>
      <w:proofErr w:type="gramStart"/>
      <w:r w:rsidRPr="00376FB4">
        <w:rPr>
          <w:sz w:val="24"/>
          <w:szCs w:val="24"/>
        </w:rPr>
        <w:t>if</w:t>
      </w:r>
      <w:proofErr w:type="gramEnd"/>
      <w:r w:rsidRPr="00376FB4">
        <w:rPr>
          <w:sz w:val="24"/>
          <w:szCs w:val="24"/>
        </w:rPr>
        <w:t xml:space="preserve"> you use a dataset instead of separate variables you will return a matrix of all the pairwise correlation coefficients, then</w:t>
      </w:r>
    </w:p>
    <w:p w:rsidR="00772FC6" w:rsidRPr="00376FB4" w:rsidRDefault="00772FC6" w:rsidP="00772FC6">
      <w:pPr>
        <w:tabs>
          <w:tab w:val="left" w:pos="1842"/>
        </w:tabs>
        <w:rPr>
          <w:sz w:val="28"/>
          <w:szCs w:val="28"/>
        </w:rPr>
      </w:pPr>
      <w:proofErr w:type="gramStart"/>
      <w:r w:rsidRPr="00376FB4">
        <w:rPr>
          <w:sz w:val="28"/>
          <w:szCs w:val="28"/>
        </w:rPr>
        <w:t>cor(</w:t>
      </w:r>
      <w:proofErr w:type="gramEnd"/>
      <w:r w:rsidRPr="00376FB4">
        <w:rPr>
          <w:sz w:val="28"/>
          <w:szCs w:val="28"/>
        </w:rPr>
        <w:t>dataset, method = "method_name")</w:t>
      </w:r>
    </w:p>
    <w:p w:rsidR="00772FC6" w:rsidRPr="00376FB4" w:rsidRDefault="00772FC6" w:rsidP="00772FC6">
      <w:pPr>
        <w:tabs>
          <w:tab w:val="left" w:pos="1842"/>
        </w:tabs>
        <w:rPr>
          <w:sz w:val="24"/>
          <w:szCs w:val="24"/>
        </w:rPr>
      </w:pPr>
      <w:r w:rsidRPr="00376FB4">
        <w:rPr>
          <w:sz w:val="24"/>
          <w:szCs w:val="24"/>
        </w:rPr>
        <w:t>Here, method_name describes the name of the method.</w:t>
      </w:r>
    </w:p>
    <w:p w:rsidR="00772FC6" w:rsidRPr="00376FB4" w:rsidRDefault="00772FC6" w:rsidP="00772FC6">
      <w:pPr>
        <w:tabs>
          <w:tab w:val="left" w:pos="1842"/>
        </w:tabs>
        <w:rPr>
          <w:sz w:val="24"/>
          <w:szCs w:val="24"/>
        </w:rPr>
      </w:pPr>
      <w:r w:rsidRPr="00376FB4">
        <w:rPr>
          <w:sz w:val="24"/>
          <w:szCs w:val="24"/>
        </w:rPr>
        <w:t>If the correlation coefficient is close to 1, it would indicate that the variables are positively linearly related and the scatter plot falls almost along a straight</w:t>
      </w:r>
      <w:r w:rsidRPr="00376FB4">
        <w:rPr>
          <w:sz w:val="28"/>
          <w:szCs w:val="24"/>
        </w:rPr>
        <w:t xml:space="preserve"> </w:t>
      </w:r>
      <w:r w:rsidRPr="00376FB4">
        <w:rPr>
          <w:sz w:val="24"/>
          <w:szCs w:val="24"/>
        </w:rPr>
        <w:t>line with positive slope. For -1, it indicates that the variables are negatively linearly related and the scatter plot almost falls along a straight line with negative slope. And for zero, it would indicate a weak linear relationship between the variables.</w:t>
      </w:r>
    </w:p>
    <w:p w:rsidR="00772FC6" w:rsidRDefault="00772FC6" w:rsidP="00772FC6">
      <w:pPr>
        <w:tabs>
          <w:tab w:val="left" w:pos="1842"/>
        </w:tabs>
        <w:rPr>
          <w:sz w:val="28"/>
          <w:szCs w:val="24"/>
        </w:rPr>
      </w:pPr>
      <w:r w:rsidRPr="00376FB4">
        <w:rPr>
          <w:sz w:val="28"/>
          <w:szCs w:val="24"/>
        </w:rPr>
        <w:t>Example:</w:t>
      </w:r>
    </w:p>
    <w:p w:rsidR="00376FB4" w:rsidRPr="00376FB4" w:rsidRDefault="00376FB4" w:rsidP="00376FB4">
      <w:pPr>
        <w:tabs>
          <w:tab w:val="left" w:pos="1842"/>
        </w:tabs>
        <w:rPr>
          <w:sz w:val="28"/>
          <w:szCs w:val="24"/>
        </w:rPr>
      </w:pPr>
      <w:proofErr w:type="gramStart"/>
      <w:r w:rsidRPr="00376FB4">
        <w:rPr>
          <w:sz w:val="28"/>
          <w:szCs w:val="24"/>
        </w:rPr>
        <w:t>person</w:t>
      </w:r>
      <w:proofErr w:type="gramEnd"/>
      <w:r w:rsidRPr="00376FB4">
        <w:rPr>
          <w:sz w:val="28"/>
          <w:szCs w:val="24"/>
        </w:rPr>
        <w:t>&lt;-1:20</w:t>
      </w:r>
    </w:p>
    <w:p w:rsidR="00376FB4" w:rsidRPr="00376FB4" w:rsidRDefault="00376FB4" w:rsidP="00376FB4">
      <w:pPr>
        <w:tabs>
          <w:tab w:val="left" w:pos="1842"/>
        </w:tabs>
        <w:rPr>
          <w:sz w:val="28"/>
          <w:szCs w:val="24"/>
        </w:rPr>
      </w:pPr>
      <w:r w:rsidRPr="00376FB4">
        <w:rPr>
          <w:sz w:val="28"/>
          <w:szCs w:val="24"/>
        </w:rPr>
        <w:t>height&lt;-c(68,71,62,75,58,60,67,68,71,69,68,67,63,62,60,63,65,67,63,61)</w:t>
      </w:r>
    </w:p>
    <w:p w:rsidR="00376FB4" w:rsidRPr="00376FB4" w:rsidRDefault="00376FB4" w:rsidP="00376FB4">
      <w:pPr>
        <w:tabs>
          <w:tab w:val="left" w:pos="1842"/>
        </w:tabs>
        <w:rPr>
          <w:sz w:val="28"/>
          <w:szCs w:val="24"/>
        </w:rPr>
      </w:pPr>
      <w:r w:rsidRPr="00376FB4">
        <w:rPr>
          <w:sz w:val="28"/>
          <w:szCs w:val="24"/>
        </w:rPr>
        <w:lastRenderedPageBreak/>
        <w:t>selfesteem&lt;-c(4.1,4.6,3.8,4.4,3.2,3.1,3.8,4.1,4.3,3.7,3.5,3.2,3.7,3.3,3.4,4.0,4.1,3.8,3.4,3.6)</w:t>
      </w:r>
    </w:p>
    <w:p w:rsidR="00376FB4" w:rsidRDefault="00376FB4" w:rsidP="00376FB4">
      <w:pPr>
        <w:tabs>
          <w:tab w:val="left" w:pos="1842"/>
        </w:tabs>
        <w:rPr>
          <w:sz w:val="28"/>
          <w:szCs w:val="24"/>
        </w:rPr>
      </w:pPr>
      <w:proofErr w:type="gramStart"/>
      <w:r w:rsidRPr="00376FB4">
        <w:rPr>
          <w:sz w:val="28"/>
          <w:szCs w:val="24"/>
        </w:rPr>
        <w:t>analysis</w:t>
      </w:r>
      <w:proofErr w:type="gramEnd"/>
      <w:r w:rsidRPr="00376FB4">
        <w:rPr>
          <w:sz w:val="28"/>
          <w:szCs w:val="24"/>
        </w:rPr>
        <w:t>&lt;-</w:t>
      </w:r>
      <w:proofErr w:type="spellStart"/>
      <w:r w:rsidRPr="00376FB4">
        <w:rPr>
          <w:sz w:val="28"/>
          <w:szCs w:val="24"/>
        </w:rPr>
        <w:t>data.frame</w:t>
      </w:r>
      <w:proofErr w:type="spellEnd"/>
      <w:r w:rsidRPr="00376FB4">
        <w:rPr>
          <w:sz w:val="28"/>
          <w:szCs w:val="24"/>
        </w:rPr>
        <w:t>(</w:t>
      </w:r>
      <w:proofErr w:type="spellStart"/>
      <w:r w:rsidRPr="00376FB4">
        <w:rPr>
          <w:sz w:val="28"/>
          <w:szCs w:val="24"/>
        </w:rPr>
        <w:t>person,height,selfesteem</w:t>
      </w:r>
      <w:proofErr w:type="spellEnd"/>
      <w:r w:rsidRPr="00376FB4">
        <w:rPr>
          <w:sz w:val="28"/>
          <w:szCs w:val="24"/>
        </w:rPr>
        <w:t>)</w:t>
      </w:r>
    </w:p>
    <w:p w:rsidR="005A56B0" w:rsidRPr="005A56B0" w:rsidRDefault="005A56B0" w:rsidP="00376FB4">
      <w:pPr>
        <w:tabs>
          <w:tab w:val="left" w:pos="1842"/>
        </w:tabs>
        <w:rPr>
          <w:sz w:val="24"/>
          <w:szCs w:val="24"/>
        </w:rPr>
      </w:pPr>
      <w:r w:rsidRPr="005A56B0">
        <w:rPr>
          <w:sz w:val="24"/>
          <w:szCs w:val="24"/>
        </w:rPr>
        <w:t xml:space="preserve">Here we have to calculate the relationship between height and </w:t>
      </w:r>
      <w:proofErr w:type="spellStart"/>
      <w:r w:rsidRPr="005A56B0">
        <w:rPr>
          <w:sz w:val="24"/>
          <w:szCs w:val="24"/>
        </w:rPr>
        <w:t>selfesteem</w:t>
      </w:r>
      <w:proofErr w:type="spellEnd"/>
      <w:r w:rsidRPr="005A56B0">
        <w:rPr>
          <w:sz w:val="24"/>
          <w:szCs w:val="24"/>
        </w:rPr>
        <w:t>.</w:t>
      </w:r>
    </w:p>
    <w:p w:rsidR="005A56B0" w:rsidRPr="005A56B0" w:rsidRDefault="005A56B0" w:rsidP="00376FB4">
      <w:pPr>
        <w:tabs>
          <w:tab w:val="left" w:pos="1842"/>
        </w:tabs>
        <w:rPr>
          <w:sz w:val="24"/>
          <w:szCs w:val="24"/>
        </w:rPr>
      </w:pPr>
      <w:r w:rsidRPr="005A56B0">
        <w:rPr>
          <w:b/>
          <w:sz w:val="24"/>
          <w:szCs w:val="24"/>
        </w:rPr>
        <w:t>Null hypothesis:</w:t>
      </w:r>
      <w:r w:rsidRPr="005A56B0">
        <w:rPr>
          <w:sz w:val="24"/>
          <w:szCs w:val="24"/>
        </w:rPr>
        <w:t xml:space="preserve"> correlation coefficient </w:t>
      </w:r>
      <w:proofErr w:type="gramStart"/>
      <w:r w:rsidRPr="005A56B0">
        <w:rPr>
          <w:sz w:val="24"/>
          <w:szCs w:val="24"/>
        </w:rPr>
        <w:t>( r</w:t>
      </w:r>
      <w:proofErr w:type="gramEnd"/>
      <w:r w:rsidRPr="005A56B0">
        <w:rPr>
          <w:sz w:val="24"/>
          <w:szCs w:val="24"/>
        </w:rPr>
        <w:t xml:space="preserve"> ) is equal to zero.</w:t>
      </w:r>
    </w:p>
    <w:p w:rsidR="005A56B0" w:rsidRPr="005A56B0" w:rsidRDefault="005A56B0" w:rsidP="00376FB4">
      <w:pPr>
        <w:tabs>
          <w:tab w:val="left" w:pos="1842"/>
        </w:tabs>
        <w:rPr>
          <w:sz w:val="24"/>
          <w:szCs w:val="24"/>
        </w:rPr>
      </w:pPr>
      <w:r w:rsidRPr="005A56B0">
        <w:rPr>
          <w:b/>
          <w:sz w:val="24"/>
          <w:szCs w:val="24"/>
        </w:rPr>
        <w:t>Alternate Hypothesis:</w:t>
      </w:r>
      <w:r w:rsidRPr="005A56B0">
        <w:rPr>
          <w:sz w:val="24"/>
          <w:szCs w:val="24"/>
        </w:rPr>
        <w:t xml:space="preserve"> correlation coefficient is not equal to zero.</w:t>
      </w:r>
    </w:p>
    <w:p w:rsidR="00376FB4" w:rsidRDefault="00376FB4" w:rsidP="00376FB4">
      <w:pPr>
        <w:tabs>
          <w:tab w:val="left" w:pos="1842"/>
        </w:tabs>
        <w:rPr>
          <w:sz w:val="28"/>
          <w:szCs w:val="24"/>
        </w:rPr>
      </w:pPr>
      <w:proofErr w:type="spellStart"/>
      <w:proofErr w:type="gramStart"/>
      <w:r w:rsidRPr="00376FB4">
        <w:rPr>
          <w:sz w:val="28"/>
          <w:szCs w:val="24"/>
        </w:rPr>
        <w:t>cor</w:t>
      </w:r>
      <w:proofErr w:type="spellEnd"/>
      <w:r w:rsidRPr="00376FB4">
        <w:rPr>
          <w:sz w:val="28"/>
          <w:szCs w:val="24"/>
        </w:rPr>
        <w:t>(</w:t>
      </w:r>
      <w:proofErr w:type="spellStart"/>
      <w:proofErr w:type="gramEnd"/>
      <w:r w:rsidRPr="00376FB4">
        <w:rPr>
          <w:sz w:val="28"/>
          <w:szCs w:val="24"/>
        </w:rPr>
        <w:t>height,selfesteem</w:t>
      </w:r>
      <w:proofErr w:type="spellEnd"/>
      <w:r w:rsidRPr="00376FB4">
        <w:rPr>
          <w:sz w:val="28"/>
          <w:szCs w:val="24"/>
        </w:rPr>
        <w:t>)</w:t>
      </w:r>
    </w:p>
    <w:p w:rsidR="005A56B0" w:rsidRDefault="005A56B0" w:rsidP="00376FB4">
      <w:pPr>
        <w:tabs>
          <w:tab w:val="left" w:pos="1842"/>
        </w:tabs>
        <w:rPr>
          <w:sz w:val="28"/>
          <w:szCs w:val="24"/>
        </w:rPr>
      </w:pPr>
      <w:proofErr w:type="gramStart"/>
      <w:r>
        <w:rPr>
          <w:sz w:val="28"/>
          <w:szCs w:val="24"/>
        </w:rPr>
        <w:t>output</w:t>
      </w:r>
      <w:proofErr w:type="gramEnd"/>
      <w:r>
        <w:rPr>
          <w:sz w:val="28"/>
          <w:szCs w:val="24"/>
        </w:rPr>
        <w:t>:</w:t>
      </w:r>
    </w:p>
    <w:p w:rsidR="005A56B0" w:rsidRDefault="005A56B0" w:rsidP="005A5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lang w:eastAsia="en-IN"/>
        </w:rPr>
      </w:pPr>
      <w:r w:rsidRPr="005A56B0">
        <w:rPr>
          <w:rFonts w:ascii="Lucida Console" w:eastAsia="Times New Roman" w:hAnsi="Lucida Console" w:cs="Courier New"/>
          <w:color w:val="000000"/>
          <w:sz w:val="24"/>
          <w:szCs w:val="24"/>
          <w:lang w:eastAsia="en-IN"/>
        </w:rPr>
        <w:t>[1] 0.7306357</w:t>
      </w:r>
    </w:p>
    <w:p w:rsidR="005A56B0" w:rsidRPr="005A56B0" w:rsidRDefault="005A56B0" w:rsidP="005A56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4"/>
          <w:szCs w:val="24"/>
          <w:lang w:eastAsia="en-IN"/>
        </w:rPr>
      </w:pPr>
    </w:p>
    <w:p w:rsidR="00376FB4" w:rsidRDefault="00376FB4" w:rsidP="00376FB4">
      <w:pPr>
        <w:tabs>
          <w:tab w:val="left" w:pos="1842"/>
        </w:tabs>
        <w:rPr>
          <w:sz w:val="28"/>
          <w:szCs w:val="24"/>
        </w:rPr>
      </w:pPr>
      <w:proofErr w:type="spellStart"/>
      <w:proofErr w:type="gramStart"/>
      <w:r w:rsidRPr="00376FB4">
        <w:rPr>
          <w:sz w:val="28"/>
          <w:szCs w:val="24"/>
        </w:rPr>
        <w:t>cor.test</w:t>
      </w:r>
      <w:proofErr w:type="spellEnd"/>
      <w:r w:rsidRPr="00376FB4">
        <w:rPr>
          <w:sz w:val="28"/>
          <w:szCs w:val="24"/>
        </w:rPr>
        <w:t>(</w:t>
      </w:r>
      <w:proofErr w:type="spellStart"/>
      <w:proofErr w:type="gramEnd"/>
      <w:r w:rsidRPr="00376FB4">
        <w:rPr>
          <w:sz w:val="28"/>
          <w:szCs w:val="24"/>
        </w:rPr>
        <w:t>height,selfesteem</w:t>
      </w:r>
      <w:proofErr w:type="spellEnd"/>
      <w:r w:rsidRPr="00376FB4">
        <w:rPr>
          <w:sz w:val="28"/>
          <w:szCs w:val="24"/>
        </w:rPr>
        <w:t>)</w:t>
      </w:r>
    </w:p>
    <w:p w:rsidR="005A56B0" w:rsidRPr="005A56B0" w:rsidRDefault="005A56B0" w:rsidP="005A56B0">
      <w:pPr>
        <w:pStyle w:val="HTMLPreformatted"/>
        <w:shd w:val="clear" w:color="auto" w:fill="FFFFFF"/>
        <w:wordWrap w:val="0"/>
        <w:spacing w:line="225" w:lineRule="atLeast"/>
        <w:rPr>
          <w:rFonts w:ascii="Lucida Console" w:hAnsi="Lucida Console"/>
          <w:color w:val="000000"/>
          <w:sz w:val="24"/>
          <w:szCs w:val="24"/>
        </w:rPr>
      </w:pPr>
      <w:r w:rsidRPr="005A56B0">
        <w:rPr>
          <w:rFonts w:ascii="Lucida Console" w:hAnsi="Lucida Console"/>
          <w:color w:val="000000"/>
          <w:sz w:val="24"/>
          <w:szCs w:val="24"/>
        </w:rPr>
        <w:t>Pearson's product-moment correlation</w:t>
      </w:r>
    </w:p>
    <w:p w:rsidR="005A56B0" w:rsidRPr="005A56B0" w:rsidRDefault="005A56B0" w:rsidP="005A56B0">
      <w:pPr>
        <w:pStyle w:val="HTMLPreformatted"/>
        <w:shd w:val="clear" w:color="auto" w:fill="FFFFFF"/>
        <w:wordWrap w:val="0"/>
        <w:spacing w:line="225" w:lineRule="atLeast"/>
        <w:rPr>
          <w:rFonts w:ascii="Lucida Console" w:hAnsi="Lucida Console"/>
          <w:color w:val="000000"/>
          <w:sz w:val="24"/>
          <w:szCs w:val="24"/>
        </w:rPr>
      </w:pPr>
    </w:p>
    <w:p w:rsidR="005A56B0" w:rsidRPr="005A56B0" w:rsidRDefault="005A56B0" w:rsidP="005A56B0">
      <w:pPr>
        <w:pStyle w:val="HTMLPreformatted"/>
        <w:shd w:val="clear" w:color="auto" w:fill="FFFFFF"/>
        <w:wordWrap w:val="0"/>
        <w:spacing w:line="225" w:lineRule="atLeast"/>
        <w:rPr>
          <w:rFonts w:ascii="Lucida Console" w:hAnsi="Lucida Console"/>
          <w:color w:val="000000"/>
          <w:sz w:val="24"/>
          <w:szCs w:val="24"/>
        </w:rPr>
      </w:pPr>
      <w:proofErr w:type="gramStart"/>
      <w:r w:rsidRPr="005A56B0">
        <w:rPr>
          <w:rFonts w:ascii="Lucida Console" w:hAnsi="Lucida Console"/>
          <w:color w:val="000000"/>
          <w:sz w:val="24"/>
          <w:szCs w:val="24"/>
        </w:rPr>
        <w:t>data</w:t>
      </w:r>
      <w:proofErr w:type="gramEnd"/>
      <w:r w:rsidRPr="005A56B0">
        <w:rPr>
          <w:rFonts w:ascii="Lucida Console" w:hAnsi="Lucida Console"/>
          <w:color w:val="000000"/>
          <w:sz w:val="24"/>
          <w:szCs w:val="24"/>
        </w:rPr>
        <w:t xml:space="preserve">:  height and </w:t>
      </w:r>
      <w:proofErr w:type="spellStart"/>
      <w:r w:rsidRPr="005A56B0">
        <w:rPr>
          <w:rFonts w:ascii="Lucida Console" w:hAnsi="Lucida Console"/>
          <w:color w:val="000000"/>
          <w:sz w:val="24"/>
          <w:szCs w:val="24"/>
        </w:rPr>
        <w:t>selfesteem</w:t>
      </w:r>
      <w:proofErr w:type="spellEnd"/>
    </w:p>
    <w:p w:rsidR="005A56B0" w:rsidRPr="005A56B0" w:rsidRDefault="005A56B0" w:rsidP="005A56B0">
      <w:pPr>
        <w:pStyle w:val="HTMLPreformatted"/>
        <w:shd w:val="clear" w:color="auto" w:fill="FFFFFF"/>
        <w:wordWrap w:val="0"/>
        <w:spacing w:line="225" w:lineRule="atLeast"/>
        <w:rPr>
          <w:rFonts w:ascii="Lucida Console" w:hAnsi="Lucida Console"/>
          <w:color w:val="000000"/>
          <w:sz w:val="24"/>
          <w:szCs w:val="24"/>
        </w:rPr>
      </w:pPr>
      <w:r w:rsidRPr="005A56B0">
        <w:rPr>
          <w:rFonts w:ascii="Lucida Console" w:hAnsi="Lucida Console"/>
          <w:color w:val="000000"/>
          <w:sz w:val="24"/>
          <w:szCs w:val="24"/>
        </w:rPr>
        <w:t xml:space="preserve">t = 4.5401, </w:t>
      </w:r>
      <w:proofErr w:type="spellStart"/>
      <w:proofErr w:type="gramStart"/>
      <w:r w:rsidRPr="005A56B0">
        <w:rPr>
          <w:rFonts w:ascii="Lucida Console" w:hAnsi="Lucida Console"/>
          <w:color w:val="000000"/>
          <w:sz w:val="24"/>
          <w:szCs w:val="24"/>
        </w:rPr>
        <w:t>df</w:t>
      </w:r>
      <w:proofErr w:type="spellEnd"/>
      <w:proofErr w:type="gramEnd"/>
      <w:r w:rsidRPr="005A56B0">
        <w:rPr>
          <w:rFonts w:ascii="Lucida Console" w:hAnsi="Lucida Console"/>
          <w:color w:val="000000"/>
          <w:sz w:val="24"/>
          <w:szCs w:val="24"/>
        </w:rPr>
        <w:t xml:space="preserve"> = 18, p-value = 0.0002536</w:t>
      </w:r>
    </w:p>
    <w:p w:rsidR="005A56B0" w:rsidRPr="005A56B0" w:rsidRDefault="005A56B0" w:rsidP="005A56B0">
      <w:pPr>
        <w:pStyle w:val="HTMLPreformatted"/>
        <w:shd w:val="clear" w:color="auto" w:fill="FFFFFF"/>
        <w:wordWrap w:val="0"/>
        <w:spacing w:line="225" w:lineRule="atLeast"/>
        <w:rPr>
          <w:rFonts w:ascii="Lucida Console" w:hAnsi="Lucida Console"/>
          <w:color w:val="000000"/>
          <w:sz w:val="24"/>
          <w:szCs w:val="24"/>
        </w:rPr>
      </w:pPr>
      <w:proofErr w:type="gramStart"/>
      <w:r w:rsidRPr="005A56B0">
        <w:rPr>
          <w:rFonts w:ascii="Lucida Console" w:hAnsi="Lucida Console"/>
          <w:color w:val="000000"/>
          <w:sz w:val="24"/>
          <w:szCs w:val="24"/>
        </w:rPr>
        <w:t>alternative</w:t>
      </w:r>
      <w:proofErr w:type="gramEnd"/>
      <w:r w:rsidRPr="005A56B0">
        <w:rPr>
          <w:rFonts w:ascii="Lucida Console" w:hAnsi="Lucida Console"/>
          <w:color w:val="000000"/>
          <w:sz w:val="24"/>
          <w:szCs w:val="24"/>
        </w:rPr>
        <w:t xml:space="preserve"> hypothesis: true correlation is not equal to 0</w:t>
      </w:r>
    </w:p>
    <w:p w:rsidR="005A56B0" w:rsidRPr="005A56B0" w:rsidRDefault="005A56B0" w:rsidP="005A56B0">
      <w:pPr>
        <w:pStyle w:val="HTMLPreformatted"/>
        <w:shd w:val="clear" w:color="auto" w:fill="FFFFFF"/>
        <w:wordWrap w:val="0"/>
        <w:spacing w:line="225" w:lineRule="atLeast"/>
        <w:rPr>
          <w:rFonts w:ascii="Lucida Console" w:hAnsi="Lucida Console"/>
          <w:color w:val="000000"/>
          <w:sz w:val="24"/>
          <w:szCs w:val="24"/>
        </w:rPr>
      </w:pPr>
      <w:r w:rsidRPr="005A56B0">
        <w:rPr>
          <w:rFonts w:ascii="Lucida Console" w:hAnsi="Lucida Console"/>
          <w:color w:val="000000"/>
          <w:sz w:val="24"/>
          <w:szCs w:val="24"/>
        </w:rPr>
        <w:t>95 percent confidence interval:</w:t>
      </w:r>
    </w:p>
    <w:p w:rsidR="005A56B0" w:rsidRPr="005A56B0" w:rsidRDefault="005A56B0" w:rsidP="005A56B0">
      <w:pPr>
        <w:pStyle w:val="HTMLPreformatted"/>
        <w:shd w:val="clear" w:color="auto" w:fill="FFFFFF"/>
        <w:wordWrap w:val="0"/>
        <w:spacing w:line="225" w:lineRule="atLeast"/>
        <w:rPr>
          <w:rFonts w:ascii="Lucida Console" w:hAnsi="Lucida Console"/>
          <w:color w:val="000000"/>
          <w:sz w:val="24"/>
          <w:szCs w:val="24"/>
        </w:rPr>
      </w:pPr>
      <w:r w:rsidRPr="005A56B0">
        <w:rPr>
          <w:rFonts w:ascii="Lucida Console" w:hAnsi="Lucida Console"/>
          <w:color w:val="000000"/>
          <w:sz w:val="24"/>
          <w:szCs w:val="24"/>
        </w:rPr>
        <w:t xml:space="preserve"> 0.4257781 0.8865242</w:t>
      </w:r>
    </w:p>
    <w:p w:rsidR="005A56B0" w:rsidRPr="005A56B0" w:rsidRDefault="005A56B0" w:rsidP="005A56B0">
      <w:pPr>
        <w:pStyle w:val="HTMLPreformatted"/>
        <w:shd w:val="clear" w:color="auto" w:fill="FFFFFF"/>
        <w:wordWrap w:val="0"/>
        <w:spacing w:line="225" w:lineRule="atLeast"/>
        <w:rPr>
          <w:rFonts w:ascii="Lucida Console" w:hAnsi="Lucida Console"/>
          <w:color w:val="000000"/>
          <w:sz w:val="24"/>
          <w:szCs w:val="24"/>
        </w:rPr>
      </w:pPr>
      <w:proofErr w:type="gramStart"/>
      <w:r w:rsidRPr="005A56B0">
        <w:rPr>
          <w:rFonts w:ascii="Lucida Console" w:hAnsi="Lucida Console"/>
          <w:color w:val="000000"/>
          <w:sz w:val="24"/>
          <w:szCs w:val="24"/>
        </w:rPr>
        <w:t>sample</w:t>
      </w:r>
      <w:proofErr w:type="gramEnd"/>
      <w:r w:rsidRPr="005A56B0">
        <w:rPr>
          <w:rFonts w:ascii="Lucida Console" w:hAnsi="Lucida Console"/>
          <w:color w:val="000000"/>
          <w:sz w:val="24"/>
          <w:szCs w:val="24"/>
        </w:rPr>
        <w:t xml:space="preserve"> estimates:</w:t>
      </w:r>
    </w:p>
    <w:p w:rsidR="005A56B0" w:rsidRPr="005A56B0" w:rsidRDefault="005A56B0" w:rsidP="005A56B0">
      <w:pPr>
        <w:pStyle w:val="HTMLPreformatted"/>
        <w:shd w:val="clear" w:color="auto" w:fill="FFFFFF"/>
        <w:wordWrap w:val="0"/>
        <w:spacing w:line="225" w:lineRule="atLeast"/>
        <w:rPr>
          <w:rFonts w:ascii="Lucida Console" w:hAnsi="Lucida Console"/>
          <w:color w:val="000000"/>
          <w:sz w:val="24"/>
          <w:szCs w:val="24"/>
        </w:rPr>
      </w:pPr>
      <w:r w:rsidRPr="005A56B0">
        <w:rPr>
          <w:rFonts w:ascii="Lucida Console" w:hAnsi="Lucida Console"/>
          <w:color w:val="000000"/>
          <w:sz w:val="24"/>
          <w:szCs w:val="24"/>
        </w:rPr>
        <w:t xml:space="preserve">      </w:t>
      </w:r>
      <w:proofErr w:type="spellStart"/>
      <w:proofErr w:type="gramStart"/>
      <w:r w:rsidRPr="005A56B0">
        <w:rPr>
          <w:rFonts w:ascii="Lucida Console" w:hAnsi="Lucida Console"/>
          <w:color w:val="000000"/>
          <w:sz w:val="24"/>
          <w:szCs w:val="24"/>
        </w:rPr>
        <w:t>cor</w:t>
      </w:r>
      <w:proofErr w:type="spellEnd"/>
      <w:proofErr w:type="gramEnd"/>
      <w:r w:rsidRPr="005A56B0">
        <w:rPr>
          <w:rFonts w:ascii="Lucida Console" w:hAnsi="Lucida Console"/>
          <w:color w:val="000000"/>
          <w:sz w:val="24"/>
          <w:szCs w:val="24"/>
        </w:rPr>
        <w:t xml:space="preserve"> </w:t>
      </w:r>
    </w:p>
    <w:p w:rsidR="005A56B0" w:rsidRDefault="005A56B0" w:rsidP="005A56B0">
      <w:pPr>
        <w:pStyle w:val="HTMLPreformatted"/>
        <w:shd w:val="clear" w:color="auto" w:fill="FFFFFF"/>
        <w:wordWrap w:val="0"/>
        <w:spacing w:line="225" w:lineRule="atLeast"/>
        <w:rPr>
          <w:rFonts w:ascii="Lucida Console" w:hAnsi="Lucida Console"/>
          <w:color w:val="000000"/>
        </w:rPr>
      </w:pPr>
      <w:r w:rsidRPr="005A56B0">
        <w:rPr>
          <w:rFonts w:ascii="Lucida Console" w:hAnsi="Lucida Console"/>
          <w:color w:val="000000"/>
          <w:sz w:val="24"/>
          <w:szCs w:val="24"/>
        </w:rPr>
        <w:t>0.7306357</w:t>
      </w:r>
      <w:r>
        <w:rPr>
          <w:rFonts w:ascii="Lucida Console" w:hAnsi="Lucida Console"/>
          <w:color w:val="000000"/>
        </w:rPr>
        <w:t xml:space="preserve"> </w:t>
      </w:r>
    </w:p>
    <w:p w:rsidR="005A56B0" w:rsidRDefault="005A56B0" w:rsidP="00376FB4">
      <w:pPr>
        <w:tabs>
          <w:tab w:val="left" w:pos="1842"/>
        </w:tabs>
        <w:rPr>
          <w:sz w:val="28"/>
          <w:szCs w:val="24"/>
        </w:rPr>
      </w:pPr>
      <w:r>
        <w:rPr>
          <w:sz w:val="28"/>
          <w:szCs w:val="24"/>
        </w:rPr>
        <w:t>From the result, reject the null hypothesis.</w:t>
      </w:r>
    </w:p>
    <w:p w:rsidR="005A56B0" w:rsidRPr="005A56B0" w:rsidRDefault="005A56B0" w:rsidP="00376FB4">
      <w:pPr>
        <w:tabs>
          <w:tab w:val="left" w:pos="1842"/>
        </w:tabs>
        <w:rPr>
          <w:sz w:val="24"/>
          <w:szCs w:val="24"/>
        </w:rPr>
      </w:pPr>
      <w:r w:rsidRPr="005A56B0">
        <w:rPr>
          <w:sz w:val="24"/>
          <w:szCs w:val="24"/>
        </w:rPr>
        <w:t xml:space="preserve">Here, the relation between the height and </w:t>
      </w:r>
      <w:proofErr w:type="spellStart"/>
      <w:r w:rsidRPr="005A56B0">
        <w:rPr>
          <w:sz w:val="24"/>
          <w:szCs w:val="24"/>
        </w:rPr>
        <w:t>selfesteem</w:t>
      </w:r>
      <w:proofErr w:type="spellEnd"/>
      <w:r w:rsidRPr="005A56B0">
        <w:rPr>
          <w:sz w:val="24"/>
          <w:szCs w:val="24"/>
        </w:rPr>
        <w:t xml:space="preserve"> exists only when they are significant.</w:t>
      </w:r>
    </w:p>
    <w:p w:rsidR="005A56B0" w:rsidRPr="005A56B0" w:rsidRDefault="005A56B0" w:rsidP="00376FB4">
      <w:pPr>
        <w:tabs>
          <w:tab w:val="left" w:pos="1842"/>
        </w:tabs>
        <w:rPr>
          <w:sz w:val="24"/>
          <w:szCs w:val="24"/>
        </w:rPr>
      </w:pPr>
      <w:r w:rsidRPr="005A56B0">
        <w:rPr>
          <w:sz w:val="24"/>
          <w:szCs w:val="24"/>
        </w:rPr>
        <w:t>If p value less than significant level value, then those variables are said to be significant.</w:t>
      </w:r>
    </w:p>
    <w:p w:rsidR="005A56B0" w:rsidRPr="005A56B0" w:rsidRDefault="005A56B0" w:rsidP="00376FB4">
      <w:pPr>
        <w:tabs>
          <w:tab w:val="left" w:pos="1842"/>
        </w:tabs>
        <w:rPr>
          <w:sz w:val="24"/>
          <w:szCs w:val="24"/>
        </w:rPr>
      </w:pPr>
      <w:r w:rsidRPr="005A56B0">
        <w:rPr>
          <w:sz w:val="24"/>
          <w:szCs w:val="24"/>
        </w:rPr>
        <w:t>The t value is calculated using the degree of freedom and coefficient of correlation.</w:t>
      </w:r>
    </w:p>
    <w:p w:rsidR="005A56B0" w:rsidRDefault="005A56B0" w:rsidP="00376FB4">
      <w:pPr>
        <w:tabs>
          <w:tab w:val="left" w:pos="1842"/>
        </w:tabs>
        <w:rPr>
          <w:sz w:val="24"/>
          <w:szCs w:val="24"/>
        </w:rPr>
      </w:pPr>
      <w:r w:rsidRPr="005A56B0">
        <w:rPr>
          <w:sz w:val="24"/>
          <w:szCs w:val="24"/>
        </w:rPr>
        <w:t xml:space="preserve">And the p value is calculated using the t value and degree of freedom value. </w:t>
      </w:r>
    </w:p>
    <w:p w:rsidR="0068321D" w:rsidRPr="005A56B0" w:rsidRDefault="0068321D" w:rsidP="00376FB4">
      <w:pPr>
        <w:tabs>
          <w:tab w:val="left" w:pos="1842"/>
        </w:tabs>
        <w:rPr>
          <w:sz w:val="24"/>
          <w:szCs w:val="24"/>
        </w:rPr>
      </w:pPr>
      <w:r>
        <w:rPr>
          <w:sz w:val="24"/>
          <w:szCs w:val="24"/>
        </w:rPr>
        <w:t>( or )</w:t>
      </w:r>
    </w:p>
    <w:p w:rsidR="00772FC6" w:rsidRDefault="00E9218F" w:rsidP="00772FC6">
      <w:pPr>
        <w:tabs>
          <w:tab w:val="left" w:pos="1842"/>
        </w:tabs>
        <w:rPr>
          <w:sz w:val="24"/>
          <w:szCs w:val="24"/>
        </w:rPr>
      </w:pPr>
      <w:r>
        <w:rPr>
          <w:sz w:val="24"/>
          <w:szCs w:val="24"/>
        </w:rPr>
        <w:t>We can also check by plotting the scatter plots.</w:t>
      </w:r>
    </w:p>
    <w:p w:rsidR="00E9218F" w:rsidRDefault="00E9218F" w:rsidP="00772FC6">
      <w:pPr>
        <w:tabs>
          <w:tab w:val="left" w:pos="1842"/>
        </w:tabs>
        <w:rPr>
          <w:sz w:val="24"/>
          <w:szCs w:val="24"/>
        </w:rPr>
      </w:pPr>
      <w:proofErr w:type="gramStart"/>
      <w:r>
        <w:rPr>
          <w:sz w:val="24"/>
          <w:szCs w:val="24"/>
        </w:rPr>
        <w:t>plot(</w:t>
      </w:r>
      <w:proofErr w:type="gramEnd"/>
      <w:r>
        <w:rPr>
          <w:sz w:val="24"/>
          <w:szCs w:val="24"/>
        </w:rPr>
        <w:t>x,y</w:t>
      </w:r>
      <w:r w:rsidRPr="00E9218F">
        <w:rPr>
          <w:sz w:val="24"/>
          <w:szCs w:val="24"/>
        </w:rPr>
        <w:t>)</w:t>
      </w:r>
      <w:r w:rsidRPr="00E9218F">
        <w:rPr>
          <w:sz w:val="24"/>
          <w:szCs w:val="24"/>
        </w:rPr>
        <w:sym w:font="Wingdings" w:char="F0E0"/>
      </w:r>
      <w:r>
        <w:rPr>
          <w:sz w:val="24"/>
          <w:szCs w:val="24"/>
        </w:rPr>
        <w:t>plots the points on the graph</w:t>
      </w:r>
    </w:p>
    <w:p w:rsidR="00E9218F" w:rsidRDefault="00E9218F" w:rsidP="00772FC6">
      <w:pPr>
        <w:tabs>
          <w:tab w:val="left" w:pos="1842"/>
        </w:tabs>
        <w:rPr>
          <w:sz w:val="24"/>
          <w:szCs w:val="24"/>
        </w:rPr>
      </w:pPr>
      <w:proofErr w:type="gramStart"/>
      <w:r>
        <w:rPr>
          <w:sz w:val="24"/>
          <w:szCs w:val="24"/>
        </w:rPr>
        <w:t>abline(</w:t>
      </w:r>
      <w:proofErr w:type="gramEnd"/>
      <w:r>
        <w:rPr>
          <w:sz w:val="24"/>
          <w:szCs w:val="24"/>
        </w:rPr>
        <w:t>lm(y ~ x</w:t>
      </w:r>
      <w:r w:rsidRPr="00E9218F">
        <w:rPr>
          <w:sz w:val="24"/>
          <w:szCs w:val="24"/>
        </w:rPr>
        <w:t>)</w:t>
      </w:r>
      <w:r w:rsidRPr="00E9218F">
        <w:rPr>
          <w:sz w:val="24"/>
          <w:szCs w:val="24"/>
        </w:rPr>
        <w:sym w:font="Wingdings" w:char="F0E0"/>
      </w:r>
      <w:r>
        <w:rPr>
          <w:sz w:val="24"/>
          <w:szCs w:val="24"/>
        </w:rPr>
        <w:t>draws a line joining the points that are plotted above.</w:t>
      </w:r>
    </w:p>
    <w:p w:rsidR="00E9218F" w:rsidRDefault="00E9218F" w:rsidP="00772FC6">
      <w:pPr>
        <w:tabs>
          <w:tab w:val="left" w:pos="1842"/>
        </w:tabs>
        <w:rPr>
          <w:sz w:val="24"/>
          <w:szCs w:val="24"/>
        </w:rPr>
      </w:pPr>
      <w:r>
        <w:rPr>
          <w:sz w:val="24"/>
          <w:szCs w:val="24"/>
        </w:rPr>
        <w:t>If all the points fall on the straight line then the correlation is perfect correlation.</w:t>
      </w:r>
    </w:p>
    <w:p w:rsidR="00E9218F" w:rsidRDefault="00E9218F" w:rsidP="00E9218F">
      <w:pPr>
        <w:tabs>
          <w:tab w:val="left" w:pos="2595"/>
        </w:tabs>
        <w:rPr>
          <w:sz w:val="24"/>
          <w:szCs w:val="24"/>
        </w:rPr>
      </w:pPr>
      <w:r>
        <w:rPr>
          <w:sz w:val="24"/>
          <w:szCs w:val="24"/>
        </w:rPr>
        <w:tab/>
        <w:t>(</w:t>
      </w:r>
      <w:proofErr w:type="gramStart"/>
      <w:r>
        <w:rPr>
          <w:sz w:val="24"/>
          <w:szCs w:val="24"/>
        </w:rPr>
        <w:t>or</w:t>
      </w:r>
      <w:proofErr w:type="gramEnd"/>
      <w:r>
        <w:rPr>
          <w:sz w:val="24"/>
          <w:szCs w:val="24"/>
        </w:rPr>
        <w:t>)</w:t>
      </w:r>
    </w:p>
    <w:p w:rsidR="00E9218F" w:rsidRDefault="00E9218F" w:rsidP="00E9218F">
      <w:pPr>
        <w:tabs>
          <w:tab w:val="left" w:pos="2595"/>
        </w:tabs>
        <w:rPr>
          <w:sz w:val="24"/>
          <w:szCs w:val="24"/>
        </w:rPr>
      </w:pPr>
      <w:r>
        <w:rPr>
          <w:sz w:val="24"/>
          <w:szCs w:val="24"/>
        </w:rPr>
        <w:lastRenderedPageBreak/>
        <w:t>We can also do this by installing a package ggpubr.</w:t>
      </w:r>
    </w:p>
    <w:p w:rsidR="00E9218F" w:rsidRDefault="00E9218F" w:rsidP="00E9218F">
      <w:pPr>
        <w:tabs>
          <w:tab w:val="left" w:pos="2595"/>
        </w:tabs>
        <w:rPr>
          <w:sz w:val="24"/>
          <w:szCs w:val="24"/>
        </w:rPr>
      </w:pPr>
      <w:r>
        <w:rPr>
          <w:sz w:val="24"/>
          <w:szCs w:val="24"/>
        </w:rPr>
        <w:t>Example:</w:t>
      </w:r>
    </w:p>
    <w:p w:rsidR="00E9218F" w:rsidRDefault="00E9218F" w:rsidP="00E9218F">
      <w:pPr>
        <w:tabs>
          <w:tab w:val="left" w:pos="2595"/>
        </w:tabs>
        <w:rPr>
          <w:sz w:val="24"/>
          <w:szCs w:val="24"/>
        </w:rPr>
      </w:pPr>
      <w:proofErr w:type="gramStart"/>
      <w:r>
        <w:rPr>
          <w:sz w:val="24"/>
          <w:szCs w:val="24"/>
        </w:rPr>
        <w:t>Install.package(</w:t>
      </w:r>
      <w:proofErr w:type="gramEnd"/>
      <w:r>
        <w:rPr>
          <w:sz w:val="24"/>
          <w:szCs w:val="24"/>
        </w:rPr>
        <w:t>ggpubr)</w:t>
      </w:r>
    </w:p>
    <w:p w:rsidR="00E9218F" w:rsidRDefault="00E9218F" w:rsidP="00E9218F">
      <w:pPr>
        <w:tabs>
          <w:tab w:val="left" w:pos="2595"/>
        </w:tabs>
        <w:rPr>
          <w:sz w:val="24"/>
          <w:szCs w:val="24"/>
        </w:rPr>
      </w:pPr>
      <w:proofErr w:type="gramStart"/>
      <w:r>
        <w:rPr>
          <w:sz w:val="24"/>
          <w:szCs w:val="24"/>
        </w:rPr>
        <w:t>Library(</w:t>
      </w:r>
      <w:proofErr w:type="gramEnd"/>
      <w:r>
        <w:rPr>
          <w:sz w:val="24"/>
          <w:szCs w:val="24"/>
        </w:rPr>
        <w:t>ggpubr)</w:t>
      </w:r>
    </w:p>
    <w:p w:rsidR="00E9218F" w:rsidRDefault="00E9218F" w:rsidP="00E9218F">
      <w:pPr>
        <w:tabs>
          <w:tab w:val="left" w:pos="2595"/>
        </w:tabs>
        <w:rPr>
          <w:sz w:val="24"/>
          <w:szCs w:val="24"/>
        </w:rPr>
      </w:pPr>
      <w:proofErr w:type="gramStart"/>
      <w:r w:rsidRPr="00E9218F">
        <w:rPr>
          <w:sz w:val="24"/>
          <w:szCs w:val="24"/>
        </w:rPr>
        <w:t>ggscatter(</w:t>
      </w:r>
      <w:proofErr w:type="gramEnd"/>
      <w:r w:rsidRPr="00E9218F">
        <w:rPr>
          <w:sz w:val="24"/>
          <w:szCs w:val="24"/>
        </w:rPr>
        <w:t>my_data, x = "mpg", y = "wt", add = "reg.line", conf.int = TRUE, cor.coef = TRUE, cor.method = "pearson", xlab = "Miles/(US) gallon", ylab = "Weight (1000 lbs)")</w:t>
      </w:r>
    </w:p>
    <w:p w:rsidR="00E9218F" w:rsidRDefault="00E9218F" w:rsidP="00E9218F">
      <w:pPr>
        <w:tabs>
          <w:tab w:val="left" w:pos="2595"/>
        </w:tabs>
        <w:rPr>
          <w:sz w:val="24"/>
          <w:szCs w:val="24"/>
        </w:rPr>
      </w:pPr>
      <w:r>
        <w:rPr>
          <w:noProof/>
          <w:lang w:eastAsia="en-IN"/>
        </w:rPr>
        <w:drawing>
          <wp:inline distT="0" distB="0" distL="0" distR="0" wp14:anchorId="3CE4B361" wp14:editId="52D03519">
            <wp:extent cx="5731510" cy="4585208"/>
            <wp:effectExtent l="0" t="0" r="2540" b="6350"/>
            <wp:docPr id="9" name="Picture 9" descr="Correlation Test Between Two Variables in R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relation Test Between Two Variables in R softwa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585208"/>
                    </a:xfrm>
                    <a:prstGeom prst="rect">
                      <a:avLst/>
                    </a:prstGeom>
                    <a:noFill/>
                    <a:ln>
                      <a:noFill/>
                    </a:ln>
                  </pic:spPr>
                </pic:pic>
              </a:graphicData>
            </a:graphic>
          </wp:inline>
        </w:drawing>
      </w:r>
    </w:p>
    <w:p w:rsidR="00E9218F" w:rsidRDefault="00E9218F" w:rsidP="00E9218F">
      <w:pPr>
        <w:tabs>
          <w:tab w:val="left" w:pos="2595"/>
        </w:tabs>
        <w:rPr>
          <w:sz w:val="24"/>
          <w:szCs w:val="24"/>
        </w:rPr>
      </w:pPr>
    </w:p>
    <w:p w:rsidR="00E9218F" w:rsidRDefault="00E9218F" w:rsidP="00E9218F">
      <w:pPr>
        <w:tabs>
          <w:tab w:val="left" w:pos="2595"/>
        </w:tabs>
        <w:rPr>
          <w:rFonts w:ascii="Trebuchet MS" w:hAnsi="Trebuchet MS"/>
          <w:b/>
          <w:bCs/>
          <w:color w:val="333333"/>
          <w:shd w:val="clear" w:color="auto" w:fill="FFFFFF"/>
        </w:rPr>
      </w:pPr>
      <w:r>
        <w:rPr>
          <w:rFonts w:ascii="Trebuchet MS" w:hAnsi="Trebuchet MS"/>
          <w:b/>
          <w:bCs/>
          <w:color w:val="333333"/>
          <w:shd w:val="clear" w:color="auto" w:fill="FFFFFF"/>
        </w:rPr>
        <w:t>R functions</w:t>
      </w:r>
    </w:p>
    <w:p w:rsidR="00E9218F" w:rsidRPr="00E9218F" w:rsidRDefault="00E9218F" w:rsidP="00E9218F">
      <w:pPr>
        <w:numPr>
          <w:ilvl w:val="0"/>
          <w:numId w:val="6"/>
        </w:numPr>
        <w:tabs>
          <w:tab w:val="left" w:pos="2595"/>
        </w:tabs>
        <w:rPr>
          <w:sz w:val="24"/>
          <w:szCs w:val="24"/>
        </w:rPr>
      </w:pPr>
      <w:r w:rsidRPr="00E9218F">
        <w:rPr>
          <w:b/>
          <w:bCs/>
          <w:sz w:val="24"/>
          <w:szCs w:val="24"/>
        </w:rPr>
        <w:t>cor()</w:t>
      </w:r>
      <w:r w:rsidRPr="00E9218F">
        <w:rPr>
          <w:sz w:val="24"/>
          <w:szCs w:val="24"/>
        </w:rPr>
        <w:t> computes the </w:t>
      </w:r>
      <w:r w:rsidRPr="00E9218F">
        <w:rPr>
          <w:b/>
          <w:bCs/>
          <w:sz w:val="24"/>
          <w:szCs w:val="24"/>
        </w:rPr>
        <w:t>correlation coefficient</w:t>
      </w:r>
    </w:p>
    <w:p w:rsidR="00E9218F" w:rsidRPr="00E9218F" w:rsidRDefault="00E9218F" w:rsidP="00E9218F">
      <w:pPr>
        <w:numPr>
          <w:ilvl w:val="0"/>
          <w:numId w:val="6"/>
        </w:numPr>
        <w:tabs>
          <w:tab w:val="left" w:pos="2595"/>
        </w:tabs>
        <w:rPr>
          <w:sz w:val="24"/>
          <w:szCs w:val="24"/>
        </w:rPr>
      </w:pPr>
      <w:proofErr w:type="gramStart"/>
      <w:r w:rsidRPr="00E9218F">
        <w:rPr>
          <w:b/>
          <w:bCs/>
          <w:sz w:val="24"/>
          <w:szCs w:val="24"/>
        </w:rPr>
        <w:t>cor.test(</w:t>
      </w:r>
      <w:proofErr w:type="gramEnd"/>
      <w:r w:rsidRPr="00E9218F">
        <w:rPr>
          <w:b/>
          <w:bCs/>
          <w:sz w:val="24"/>
          <w:szCs w:val="24"/>
        </w:rPr>
        <w:t>)</w:t>
      </w:r>
      <w:r w:rsidRPr="00E9218F">
        <w:rPr>
          <w:sz w:val="24"/>
          <w:szCs w:val="24"/>
        </w:rPr>
        <w:t> test for association/correlation between paired samples. It returns both the </w:t>
      </w:r>
      <w:r w:rsidRPr="00E9218F">
        <w:rPr>
          <w:b/>
          <w:bCs/>
          <w:sz w:val="24"/>
          <w:szCs w:val="24"/>
        </w:rPr>
        <w:t>correlation coefficient</w:t>
      </w:r>
      <w:r w:rsidRPr="00E9218F">
        <w:rPr>
          <w:sz w:val="24"/>
          <w:szCs w:val="24"/>
        </w:rPr>
        <w:t> and the </w:t>
      </w:r>
      <w:r w:rsidRPr="00E9218F">
        <w:rPr>
          <w:b/>
          <w:bCs/>
          <w:sz w:val="24"/>
          <w:szCs w:val="24"/>
        </w:rPr>
        <w:t xml:space="preserve">significance </w:t>
      </w:r>
      <w:proofErr w:type="gramStart"/>
      <w:r w:rsidRPr="00E9218F">
        <w:rPr>
          <w:b/>
          <w:bCs/>
          <w:sz w:val="24"/>
          <w:szCs w:val="24"/>
        </w:rPr>
        <w:t>level</w:t>
      </w:r>
      <w:r w:rsidRPr="00E9218F">
        <w:rPr>
          <w:sz w:val="24"/>
          <w:szCs w:val="24"/>
        </w:rPr>
        <w:t>(</w:t>
      </w:r>
      <w:proofErr w:type="gramEnd"/>
      <w:r w:rsidRPr="00E9218F">
        <w:rPr>
          <w:sz w:val="24"/>
          <w:szCs w:val="24"/>
        </w:rPr>
        <w:t>or p-value) of the correlation .</w:t>
      </w:r>
    </w:p>
    <w:p w:rsidR="00E9218F" w:rsidRPr="00772FC6" w:rsidRDefault="00E9218F" w:rsidP="00E9218F">
      <w:pPr>
        <w:tabs>
          <w:tab w:val="left" w:pos="2595"/>
        </w:tabs>
        <w:rPr>
          <w:sz w:val="24"/>
          <w:szCs w:val="24"/>
        </w:rPr>
      </w:pPr>
    </w:p>
    <w:p w:rsidR="00772FC6" w:rsidRDefault="00772FC6" w:rsidP="00772FC6">
      <w:pPr>
        <w:tabs>
          <w:tab w:val="left" w:pos="1842"/>
        </w:tabs>
        <w:rPr>
          <w:sz w:val="24"/>
          <w:szCs w:val="24"/>
        </w:rPr>
      </w:pPr>
    </w:p>
    <w:p w:rsidR="00772FC6" w:rsidRPr="00772FC6" w:rsidRDefault="00772FC6" w:rsidP="00772FC6">
      <w:pPr>
        <w:tabs>
          <w:tab w:val="left" w:pos="1842"/>
        </w:tabs>
        <w:rPr>
          <w:sz w:val="24"/>
          <w:szCs w:val="24"/>
        </w:rPr>
      </w:pPr>
    </w:p>
    <w:p w:rsidR="009E4637" w:rsidRDefault="009E4637" w:rsidP="009E4637">
      <w:pPr>
        <w:tabs>
          <w:tab w:val="left" w:pos="1842"/>
        </w:tabs>
        <w:rPr>
          <w:sz w:val="24"/>
          <w:szCs w:val="24"/>
        </w:rPr>
      </w:pPr>
    </w:p>
    <w:p w:rsidR="009E4637" w:rsidRDefault="009E4637" w:rsidP="009E4637">
      <w:pPr>
        <w:tabs>
          <w:tab w:val="left" w:pos="1842"/>
        </w:tabs>
        <w:rPr>
          <w:sz w:val="24"/>
          <w:szCs w:val="24"/>
        </w:rPr>
      </w:pPr>
    </w:p>
    <w:p w:rsidR="009E4637" w:rsidRPr="009E4637" w:rsidRDefault="009E4637" w:rsidP="009E4637">
      <w:pPr>
        <w:tabs>
          <w:tab w:val="left" w:pos="1842"/>
        </w:tabs>
        <w:rPr>
          <w:sz w:val="24"/>
          <w:szCs w:val="24"/>
        </w:rPr>
      </w:pPr>
      <w:r>
        <w:rPr>
          <w:sz w:val="24"/>
          <w:szCs w:val="24"/>
        </w:rPr>
        <w:t xml:space="preserve">  </w:t>
      </w:r>
    </w:p>
    <w:sectPr w:rsidR="009E4637" w:rsidRPr="009E46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4E6" w:rsidRDefault="00C924E6" w:rsidP="00290AA8">
      <w:pPr>
        <w:spacing w:after="0" w:line="240" w:lineRule="auto"/>
      </w:pPr>
      <w:r>
        <w:separator/>
      </w:r>
    </w:p>
  </w:endnote>
  <w:endnote w:type="continuationSeparator" w:id="0">
    <w:p w:rsidR="00C924E6" w:rsidRDefault="00C924E6" w:rsidP="00290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athJax_Math-italic">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athJax_Size1">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Trebuchet MS">
    <w:panose1 w:val="020B0603020202020204"/>
    <w:charset w:val="00"/>
    <w:family w:val="swiss"/>
    <w:pitch w:val="variable"/>
    <w:sig w:usb0="00000287" w:usb1="00000003"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4E6" w:rsidRDefault="00C924E6" w:rsidP="00290AA8">
      <w:pPr>
        <w:spacing w:after="0" w:line="240" w:lineRule="auto"/>
      </w:pPr>
      <w:r>
        <w:separator/>
      </w:r>
    </w:p>
  </w:footnote>
  <w:footnote w:type="continuationSeparator" w:id="0">
    <w:p w:rsidR="00C924E6" w:rsidRDefault="00C924E6" w:rsidP="00290A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D4881"/>
    <w:multiLevelType w:val="hybridMultilevel"/>
    <w:tmpl w:val="BBA8B1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7152942"/>
    <w:multiLevelType w:val="multilevel"/>
    <w:tmpl w:val="EC88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7420CA"/>
    <w:multiLevelType w:val="multilevel"/>
    <w:tmpl w:val="28DCF88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4FFA62B5"/>
    <w:multiLevelType w:val="multilevel"/>
    <w:tmpl w:val="F2EC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443BC3"/>
    <w:multiLevelType w:val="multilevel"/>
    <w:tmpl w:val="D004C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F7E5611"/>
    <w:multiLevelType w:val="multilevel"/>
    <w:tmpl w:val="0AEE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0FA"/>
    <w:rsid w:val="000933EB"/>
    <w:rsid w:val="00095678"/>
    <w:rsid w:val="002037B0"/>
    <w:rsid w:val="00214827"/>
    <w:rsid w:val="00290AA8"/>
    <w:rsid w:val="00376FB4"/>
    <w:rsid w:val="003A0DD9"/>
    <w:rsid w:val="003F20FA"/>
    <w:rsid w:val="00563FC4"/>
    <w:rsid w:val="005A56B0"/>
    <w:rsid w:val="0068321D"/>
    <w:rsid w:val="00772FC6"/>
    <w:rsid w:val="00842810"/>
    <w:rsid w:val="008907F9"/>
    <w:rsid w:val="00922A3C"/>
    <w:rsid w:val="009E4637"/>
    <w:rsid w:val="00C924E6"/>
    <w:rsid w:val="00E24725"/>
    <w:rsid w:val="00E9218F"/>
    <w:rsid w:val="00F00C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20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90A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0A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20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0FA"/>
    <w:rPr>
      <w:rFonts w:ascii="Times New Roman" w:eastAsia="Times New Roman" w:hAnsi="Times New Roman" w:cs="Times New Roman"/>
      <w:b/>
      <w:bCs/>
      <w:kern w:val="36"/>
      <w:sz w:val="48"/>
      <w:szCs w:val="48"/>
      <w:lang w:eastAsia="en-IN"/>
    </w:rPr>
  </w:style>
  <w:style w:type="character" w:customStyle="1" w:styleId="apple-converted-space">
    <w:name w:val="apple-converted-space"/>
    <w:basedOn w:val="DefaultParagraphFont"/>
    <w:rsid w:val="003F20FA"/>
  </w:style>
  <w:style w:type="paragraph" w:styleId="NormalWeb">
    <w:name w:val="Normal (Web)"/>
    <w:basedOn w:val="Normal"/>
    <w:uiPriority w:val="99"/>
    <w:semiHidden/>
    <w:unhideWhenUsed/>
    <w:rsid w:val="003F20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3F20FA"/>
    <w:rPr>
      <w:rFonts w:asciiTheme="majorHAnsi" w:eastAsiaTheme="majorEastAsia" w:hAnsiTheme="majorHAnsi" w:cstheme="majorBidi"/>
      <w:b/>
      <w:bCs/>
      <w:i/>
      <w:iCs/>
      <w:color w:val="4F81BD" w:themeColor="accent1"/>
    </w:rPr>
  </w:style>
  <w:style w:type="paragraph" w:customStyle="1" w:styleId="actividadesr">
    <w:name w:val="actividades_r"/>
    <w:basedOn w:val="Normal"/>
    <w:rsid w:val="003F20F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ctividadesg">
    <w:name w:val="actividades_g"/>
    <w:basedOn w:val="Normal"/>
    <w:rsid w:val="003F20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ctividadesv">
    <w:name w:val="actividades_v"/>
    <w:basedOn w:val="DefaultParagraphFont"/>
    <w:rsid w:val="003F20FA"/>
  </w:style>
  <w:style w:type="paragraph" w:customStyle="1" w:styleId="actividades2">
    <w:name w:val="actividades_2"/>
    <w:basedOn w:val="Normal"/>
    <w:rsid w:val="003F20F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F2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0FA"/>
    <w:rPr>
      <w:rFonts w:ascii="Tahoma" w:hAnsi="Tahoma" w:cs="Tahoma"/>
      <w:sz w:val="16"/>
      <w:szCs w:val="16"/>
    </w:rPr>
  </w:style>
  <w:style w:type="paragraph" w:styleId="Header">
    <w:name w:val="header"/>
    <w:basedOn w:val="Normal"/>
    <w:link w:val="HeaderChar"/>
    <w:uiPriority w:val="99"/>
    <w:unhideWhenUsed/>
    <w:rsid w:val="00290A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AA8"/>
  </w:style>
  <w:style w:type="paragraph" w:styleId="Footer">
    <w:name w:val="footer"/>
    <w:basedOn w:val="Normal"/>
    <w:link w:val="FooterChar"/>
    <w:uiPriority w:val="99"/>
    <w:unhideWhenUsed/>
    <w:rsid w:val="00290A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AA8"/>
  </w:style>
  <w:style w:type="character" w:customStyle="1" w:styleId="large">
    <w:name w:val="large"/>
    <w:basedOn w:val="DefaultParagraphFont"/>
    <w:rsid w:val="00290AA8"/>
  </w:style>
  <w:style w:type="character" w:customStyle="1" w:styleId="Heading3Char">
    <w:name w:val="Heading 3 Char"/>
    <w:basedOn w:val="DefaultParagraphFont"/>
    <w:link w:val="Heading3"/>
    <w:uiPriority w:val="9"/>
    <w:semiHidden/>
    <w:rsid w:val="00290AA8"/>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290AA8"/>
    <w:rPr>
      <w:rFonts w:asciiTheme="majorHAnsi" w:eastAsiaTheme="majorEastAsia" w:hAnsiTheme="majorHAnsi" w:cstheme="majorBidi"/>
      <w:b/>
      <w:bCs/>
      <w:color w:val="4F81BD" w:themeColor="accent1"/>
      <w:sz w:val="26"/>
      <w:szCs w:val="26"/>
    </w:rPr>
  </w:style>
  <w:style w:type="character" w:customStyle="1" w:styleId="mi">
    <w:name w:val="mi"/>
    <w:basedOn w:val="DefaultParagraphFont"/>
    <w:rsid w:val="00290AA8"/>
  </w:style>
  <w:style w:type="character" w:customStyle="1" w:styleId="mo">
    <w:name w:val="mo"/>
    <w:basedOn w:val="DefaultParagraphFont"/>
    <w:rsid w:val="00290AA8"/>
  </w:style>
  <w:style w:type="character" w:customStyle="1" w:styleId="msqrt">
    <w:name w:val="msqrt"/>
    <w:basedOn w:val="DefaultParagraphFont"/>
    <w:rsid w:val="00290AA8"/>
  </w:style>
  <w:style w:type="character" w:customStyle="1" w:styleId="mn">
    <w:name w:val="mn"/>
    <w:basedOn w:val="DefaultParagraphFont"/>
    <w:rsid w:val="00290AA8"/>
  </w:style>
  <w:style w:type="character" w:customStyle="1" w:styleId="mjxassistivemathml">
    <w:name w:val="mjx_assistive_mathml"/>
    <w:basedOn w:val="DefaultParagraphFont"/>
    <w:rsid w:val="00290AA8"/>
  </w:style>
  <w:style w:type="character" w:styleId="Hyperlink">
    <w:name w:val="Hyperlink"/>
    <w:basedOn w:val="DefaultParagraphFont"/>
    <w:uiPriority w:val="99"/>
    <w:unhideWhenUsed/>
    <w:rsid w:val="00290AA8"/>
    <w:rPr>
      <w:color w:val="0000FF"/>
      <w:u w:val="single"/>
    </w:rPr>
  </w:style>
  <w:style w:type="character" w:customStyle="1" w:styleId="contentimportant">
    <w:name w:val="content_important"/>
    <w:basedOn w:val="DefaultParagraphFont"/>
    <w:rsid w:val="00290AA8"/>
  </w:style>
  <w:style w:type="character" w:customStyle="1" w:styleId="contenthighlight">
    <w:name w:val="content_highlight"/>
    <w:basedOn w:val="DefaultParagraphFont"/>
    <w:rsid w:val="00290AA8"/>
  </w:style>
  <w:style w:type="character" w:customStyle="1" w:styleId="contentcolor">
    <w:name w:val="content_color"/>
    <w:basedOn w:val="DefaultParagraphFont"/>
    <w:rsid w:val="00290AA8"/>
  </w:style>
  <w:style w:type="character" w:styleId="PlaceholderText">
    <w:name w:val="Placeholder Text"/>
    <w:basedOn w:val="DefaultParagraphFont"/>
    <w:uiPriority w:val="99"/>
    <w:semiHidden/>
    <w:rsid w:val="00290AA8"/>
    <w:rPr>
      <w:color w:val="808080"/>
    </w:rPr>
  </w:style>
  <w:style w:type="table" w:styleId="TableGrid">
    <w:name w:val="Table Grid"/>
    <w:basedOn w:val="TableNormal"/>
    <w:uiPriority w:val="59"/>
    <w:rsid w:val="00F00C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9E4637"/>
    <w:rPr>
      <w:i/>
      <w:iCs/>
    </w:rPr>
  </w:style>
  <w:style w:type="character" w:customStyle="1" w:styleId="center">
    <w:name w:val="center"/>
    <w:basedOn w:val="DefaultParagraphFont"/>
    <w:rsid w:val="009E4637"/>
  </w:style>
  <w:style w:type="paragraph" w:styleId="ListParagraph">
    <w:name w:val="List Paragraph"/>
    <w:basedOn w:val="Normal"/>
    <w:uiPriority w:val="34"/>
    <w:qFormat/>
    <w:rsid w:val="00772FC6"/>
    <w:pPr>
      <w:ind w:left="720"/>
      <w:contextualSpacing/>
    </w:pPr>
  </w:style>
  <w:style w:type="paragraph" w:customStyle="1" w:styleId="noindent">
    <w:name w:val="noindent"/>
    <w:basedOn w:val="Normal"/>
    <w:rsid w:val="00772F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css-1000">
    <w:name w:val="ecss-1000"/>
    <w:basedOn w:val="DefaultParagraphFont"/>
    <w:rsid w:val="00772FC6"/>
  </w:style>
  <w:style w:type="paragraph" w:customStyle="1" w:styleId="Title1">
    <w:name w:val="Title1"/>
    <w:basedOn w:val="Normal"/>
    <w:rsid w:val="00772F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22A3C"/>
    <w:rPr>
      <w:b/>
      <w:bCs/>
    </w:rPr>
  </w:style>
  <w:style w:type="paragraph" w:styleId="HTMLPreformatted">
    <w:name w:val="HTML Preformatted"/>
    <w:basedOn w:val="Normal"/>
    <w:link w:val="HTMLPreformattedChar"/>
    <w:uiPriority w:val="99"/>
    <w:semiHidden/>
    <w:unhideWhenUsed/>
    <w:rsid w:val="005A5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56B0"/>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20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90A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0A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20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0FA"/>
    <w:rPr>
      <w:rFonts w:ascii="Times New Roman" w:eastAsia="Times New Roman" w:hAnsi="Times New Roman" w:cs="Times New Roman"/>
      <w:b/>
      <w:bCs/>
      <w:kern w:val="36"/>
      <w:sz w:val="48"/>
      <w:szCs w:val="48"/>
      <w:lang w:eastAsia="en-IN"/>
    </w:rPr>
  </w:style>
  <w:style w:type="character" w:customStyle="1" w:styleId="apple-converted-space">
    <w:name w:val="apple-converted-space"/>
    <w:basedOn w:val="DefaultParagraphFont"/>
    <w:rsid w:val="003F20FA"/>
  </w:style>
  <w:style w:type="paragraph" w:styleId="NormalWeb">
    <w:name w:val="Normal (Web)"/>
    <w:basedOn w:val="Normal"/>
    <w:uiPriority w:val="99"/>
    <w:semiHidden/>
    <w:unhideWhenUsed/>
    <w:rsid w:val="003F20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3F20FA"/>
    <w:rPr>
      <w:rFonts w:asciiTheme="majorHAnsi" w:eastAsiaTheme="majorEastAsia" w:hAnsiTheme="majorHAnsi" w:cstheme="majorBidi"/>
      <w:b/>
      <w:bCs/>
      <w:i/>
      <w:iCs/>
      <w:color w:val="4F81BD" w:themeColor="accent1"/>
    </w:rPr>
  </w:style>
  <w:style w:type="paragraph" w:customStyle="1" w:styleId="actividadesr">
    <w:name w:val="actividades_r"/>
    <w:basedOn w:val="Normal"/>
    <w:rsid w:val="003F20F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ctividadesg">
    <w:name w:val="actividades_g"/>
    <w:basedOn w:val="Normal"/>
    <w:rsid w:val="003F20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ctividadesv">
    <w:name w:val="actividades_v"/>
    <w:basedOn w:val="DefaultParagraphFont"/>
    <w:rsid w:val="003F20FA"/>
  </w:style>
  <w:style w:type="paragraph" w:customStyle="1" w:styleId="actividades2">
    <w:name w:val="actividades_2"/>
    <w:basedOn w:val="Normal"/>
    <w:rsid w:val="003F20F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F2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0FA"/>
    <w:rPr>
      <w:rFonts w:ascii="Tahoma" w:hAnsi="Tahoma" w:cs="Tahoma"/>
      <w:sz w:val="16"/>
      <w:szCs w:val="16"/>
    </w:rPr>
  </w:style>
  <w:style w:type="paragraph" w:styleId="Header">
    <w:name w:val="header"/>
    <w:basedOn w:val="Normal"/>
    <w:link w:val="HeaderChar"/>
    <w:uiPriority w:val="99"/>
    <w:unhideWhenUsed/>
    <w:rsid w:val="00290A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AA8"/>
  </w:style>
  <w:style w:type="paragraph" w:styleId="Footer">
    <w:name w:val="footer"/>
    <w:basedOn w:val="Normal"/>
    <w:link w:val="FooterChar"/>
    <w:uiPriority w:val="99"/>
    <w:unhideWhenUsed/>
    <w:rsid w:val="00290A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AA8"/>
  </w:style>
  <w:style w:type="character" w:customStyle="1" w:styleId="large">
    <w:name w:val="large"/>
    <w:basedOn w:val="DefaultParagraphFont"/>
    <w:rsid w:val="00290AA8"/>
  </w:style>
  <w:style w:type="character" w:customStyle="1" w:styleId="Heading3Char">
    <w:name w:val="Heading 3 Char"/>
    <w:basedOn w:val="DefaultParagraphFont"/>
    <w:link w:val="Heading3"/>
    <w:uiPriority w:val="9"/>
    <w:semiHidden/>
    <w:rsid w:val="00290AA8"/>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290AA8"/>
    <w:rPr>
      <w:rFonts w:asciiTheme="majorHAnsi" w:eastAsiaTheme="majorEastAsia" w:hAnsiTheme="majorHAnsi" w:cstheme="majorBidi"/>
      <w:b/>
      <w:bCs/>
      <w:color w:val="4F81BD" w:themeColor="accent1"/>
      <w:sz w:val="26"/>
      <w:szCs w:val="26"/>
    </w:rPr>
  </w:style>
  <w:style w:type="character" w:customStyle="1" w:styleId="mi">
    <w:name w:val="mi"/>
    <w:basedOn w:val="DefaultParagraphFont"/>
    <w:rsid w:val="00290AA8"/>
  </w:style>
  <w:style w:type="character" w:customStyle="1" w:styleId="mo">
    <w:name w:val="mo"/>
    <w:basedOn w:val="DefaultParagraphFont"/>
    <w:rsid w:val="00290AA8"/>
  </w:style>
  <w:style w:type="character" w:customStyle="1" w:styleId="msqrt">
    <w:name w:val="msqrt"/>
    <w:basedOn w:val="DefaultParagraphFont"/>
    <w:rsid w:val="00290AA8"/>
  </w:style>
  <w:style w:type="character" w:customStyle="1" w:styleId="mn">
    <w:name w:val="mn"/>
    <w:basedOn w:val="DefaultParagraphFont"/>
    <w:rsid w:val="00290AA8"/>
  </w:style>
  <w:style w:type="character" w:customStyle="1" w:styleId="mjxassistivemathml">
    <w:name w:val="mjx_assistive_mathml"/>
    <w:basedOn w:val="DefaultParagraphFont"/>
    <w:rsid w:val="00290AA8"/>
  </w:style>
  <w:style w:type="character" w:styleId="Hyperlink">
    <w:name w:val="Hyperlink"/>
    <w:basedOn w:val="DefaultParagraphFont"/>
    <w:uiPriority w:val="99"/>
    <w:unhideWhenUsed/>
    <w:rsid w:val="00290AA8"/>
    <w:rPr>
      <w:color w:val="0000FF"/>
      <w:u w:val="single"/>
    </w:rPr>
  </w:style>
  <w:style w:type="character" w:customStyle="1" w:styleId="contentimportant">
    <w:name w:val="content_important"/>
    <w:basedOn w:val="DefaultParagraphFont"/>
    <w:rsid w:val="00290AA8"/>
  </w:style>
  <w:style w:type="character" w:customStyle="1" w:styleId="contenthighlight">
    <w:name w:val="content_highlight"/>
    <w:basedOn w:val="DefaultParagraphFont"/>
    <w:rsid w:val="00290AA8"/>
  </w:style>
  <w:style w:type="character" w:customStyle="1" w:styleId="contentcolor">
    <w:name w:val="content_color"/>
    <w:basedOn w:val="DefaultParagraphFont"/>
    <w:rsid w:val="00290AA8"/>
  </w:style>
  <w:style w:type="character" w:styleId="PlaceholderText">
    <w:name w:val="Placeholder Text"/>
    <w:basedOn w:val="DefaultParagraphFont"/>
    <w:uiPriority w:val="99"/>
    <w:semiHidden/>
    <w:rsid w:val="00290AA8"/>
    <w:rPr>
      <w:color w:val="808080"/>
    </w:rPr>
  </w:style>
  <w:style w:type="table" w:styleId="TableGrid">
    <w:name w:val="Table Grid"/>
    <w:basedOn w:val="TableNormal"/>
    <w:uiPriority w:val="59"/>
    <w:rsid w:val="00F00C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9E4637"/>
    <w:rPr>
      <w:i/>
      <w:iCs/>
    </w:rPr>
  </w:style>
  <w:style w:type="character" w:customStyle="1" w:styleId="center">
    <w:name w:val="center"/>
    <w:basedOn w:val="DefaultParagraphFont"/>
    <w:rsid w:val="009E4637"/>
  </w:style>
  <w:style w:type="paragraph" w:styleId="ListParagraph">
    <w:name w:val="List Paragraph"/>
    <w:basedOn w:val="Normal"/>
    <w:uiPriority w:val="34"/>
    <w:qFormat/>
    <w:rsid w:val="00772FC6"/>
    <w:pPr>
      <w:ind w:left="720"/>
      <w:contextualSpacing/>
    </w:pPr>
  </w:style>
  <w:style w:type="paragraph" w:customStyle="1" w:styleId="noindent">
    <w:name w:val="noindent"/>
    <w:basedOn w:val="Normal"/>
    <w:rsid w:val="00772F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css-1000">
    <w:name w:val="ecss-1000"/>
    <w:basedOn w:val="DefaultParagraphFont"/>
    <w:rsid w:val="00772FC6"/>
  </w:style>
  <w:style w:type="paragraph" w:customStyle="1" w:styleId="Title1">
    <w:name w:val="Title1"/>
    <w:basedOn w:val="Normal"/>
    <w:rsid w:val="00772F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22A3C"/>
    <w:rPr>
      <w:b/>
      <w:bCs/>
    </w:rPr>
  </w:style>
  <w:style w:type="paragraph" w:styleId="HTMLPreformatted">
    <w:name w:val="HTML Preformatted"/>
    <w:basedOn w:val="Normal"/>
    <w:link w:val="HTMLPreformattedChar"/>
    <w:uiPriority w:val="99"/>
    <w:semiHidden/>
    <w:unhideWhenUsed/>
    <w:rsid w:val="005A5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56B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41613">
      <w:bodyDiv w:val="1"/>
      <w:marLeft w:val="0"/>
      <w:marRight w:val="0"/>
      <w:marTop w:val="0"/>
      <w:marBottom w:val="0"/>
      <w:divBdr>
        <w:top w:val="none" w:sz="0" w:space="0" w:color="auto"/>
        <w:left w:val="none" w:sz="0" w:space="0" w:color="auto"/>
        <w:bottom w:val="none" w:sz="0" w:space="0" w:color="auto"/>
        <w:right w:val="none" w:sz="0" w:space="0" w:color="auto"/>
      </w:divBdr>
    </w:div>
    <w:div w:id="43913714">
      <w:bodyDiv w:val="1"/>
      <w:marLeft w:val="0"/>
      <w:marRight w:val="0"/>
      <w:marTop w:val="0"/>
      <w:marBottom w:val="0"/>
      <w:divBdr>
        <w:top w:val="none" w:sz="0" w:space="0" w:color="auto"/>
        <w:left w:val="none" w:sz="0" w:space="0" w:color="auto"/>
        <w:bottom w:val="none" w:sz="0" w:space="0" w:color="auto"/>
        <w:right w:val="none" w:sz="0" w:space="0" w:color="auto"/>
      </w:divBdr>
      <w:divsChild>
        <w:div w:id="654601657">
          <w:blockQuote w:val="1"/>
          <w:marLeft w:val="75"/>
          <w:marRight w:val="0"/>
          <w:marTop w:val="86"/>
          <w:marBottom w:val="86"/>
          <w:divBdr>
            <w:top w:val="none" w:sz="0" w:space="0" w:color="auto"/>
            <w:left w:val="single" w:sz="12" w:space="6" w:color="C5C1AD"/>
            <w:bottom w:val="none" w:sz="0" w:space="0" w:color="auto"/>
            <w:right w:val="none" w:sz="0" w:space="0" w:color="auto"/>
          </w:divBdr>
        </w:div>
      </w:divsChild>
    </w:div>
    <w:div w:id="64452854">
      <w:bodyDiv w:val="1"/>
      <w:marLeft w:val="0"/>
      <w:marRight w:val="0"/>
      <w:marTop w:val="0"/>
      <w:marBottom w:val="0"/>
      <w:divBdr>
        <w:top w:val="none" w:sz="0" w:space="0" w:color="auto"/>
        <w:left w:val="none" w:sz="0" w:space="0" w:color="auto"/>
        <w:bottom w:val="none" w:sz="0" w:space="0" w:color="auto"/>
        <w:right w:val="none" w:sz="0" w:space="0" w:color="auto"/>
      </w:divBdr>
    </w:div>
    <w:div w:id="226647558">
      <w:bodyDiv w:val="1"/>
      <w:marLeft w:val="0"/>
      <w:marRight w:val="0"/>
      <w:marTop w:val="0"/>
      <w:marBottom w:val="0"/>
      <w:divBdr>
        <w:top w:val="none" w:sz="0" w:space="0" w:color="auto"/>
        <w:left w:val="none" w:sz="0" w:space="0" w:color="auto"/>
        <w:bottom w:val="none" w:sz="0" w:space="0" w:color="auto"/>
        <w:right w:val="none" w:sz="0" w:space="0" w:color="auto"/>
      </w:divBdr>
    </w:div>
    <w:div w:id="285350460">
      <w:bodyDiv w:val="1"/>
      <w:marLeft w:val="0"/>
      <w:marRight w:val="0"/>
      <w:marTop w:val="0"/>
      <w:marBottom w:val="0"/>
      <w:divBdr>
        <w:top w:val="none" w:sz="0" w:space="0" w:color="auto"/>
        <w:left w:val="none" w:sz="0" w:space="0" w:color="auto"/>
        <w:bottom w:val="none" w:sz="0" w:space="0" w:color="auto"/>
        <w:right w:val="none" w:sz="0" w:space="0" w:color="auto"/>
      </w:divBdr>
    </w:div>
    <w:div w:id="386496815">
      <w:bodyDiv w:val="1"/>
      <w:marLeft w:val="0"/>
      <w:marRight w:val="0"/>
      <w:marTop w:val="0"/>
      <w:marBottom w:val="0"/>
      <w:divBdr>
        <w:top w:val="none" w:sz="0" w:space="0" w:color="auto"/>
        <w:left w:val="none" w:sz="0" w:space="0" w:color="auto"/>
        <w:bottom w:val="none" w:sz="0" w:space="0" w:color="auto"/>
        <w:right w:val="none" w:sz="0" w:space="0" w:color="auto"/>
      </w:divBdr>
    </w:div>
    <w:div w:id="450974449">
      <w:bodyDiv w:val="1"/>
      <w:marLeft w:val="0"/>
      <w:marRight w:val="0"/>
      <w:marTop w:val="0"/>
      <w:marBottom w:val="0"/>
      <w:divBdr>
        <w:top w:val="none" w:sz="0" w:space="0" w:color="auto"/>
        <w:left w:val="none" w:sz="0" w:space="0" w:color="auto"/>
        <w:bottom w:val="none" w:sz="0" w:space="0" w:color="auto"/>
        <w:right w:val="none" w:sz="0" w:space="0" w:color="auto"/>
      </w:divBdr>
    </w:div>
    <w:div w:id="661010764">
      <w:bodyDiv w:val="1"/>
      <w:marLeft w:val="0"/>
      <w:marRight w:val="0"/>
      <w:marTop w:val="0"/>
      <w:marBottom w:val="0"/>
      <w:divBdr>
        <w:top w:val="none" w:sz="0" w:space="0" w:color="auto"/>
        <w:left w:val="none" w:sz="0" w:space="0" w:color="auto"/>
        <w:bottom w:val="none" w:sz="0" w:space="0" w:color="auto"/>
        <w:right w:val="none" w:sz="0" w:space="0" w:color="auto"/>
      </w:divBdr>
    </w:div>
    <w:div w:id="770517001">
      <w:bodyDiv w:val="1"/>
      <w:marLeft w:val="0"/>
      <w:marRight w:val="0"/>
      <w:marTop w:val="0"/>
      <w:marBottom w:val="0"/>
      <w:divBdr>
        <w:top w:val="none" w:sz="0" w:space="0" w:color="auto"/>
        <w:left w:val="none" w:sz="0" w:space="0" w:color="auto"/>
        <w:bottom w:val="none" w:sz="0" w:space="0" w:color="auto"/>
        <w:right w:val="none" w:sz="0" w:space="0" w:color="auto"/>
      </w:divBdr>
    </w:div>
    <w:div w:id="851337176">
      <w:bodyDiv w:val="1"/>
      <w:marLeft w:val="0"/>
      <w:marRight w:val="0"/>
      <w:marTop w:val="0"/>
      <w:marBottom w:val="0"/>
      <w:divBdr>
        <w:top w:val="none" w:sz="0" w:space="0" w:color="auto"/>
        <w:left w:val="none" w:sz="0" w:space="0" w:color="auto"/>
        <w:bottom w:val="none" w:sz="0" w:space="0" w:color="auto"/>
        <w:right w:val="none" w:sz="0" w:space="0" w:color="auto"/>
      </w:divBdr>
      <w:divsChild>
        <w:div w:id="1693530514">
          <w:marLeft w:val="0"/>
          <w:marRight w:val="0"/>
          <w:marTop w:val="120"/>
          <w:marBottom w:val="120"/>
          <w:divBdr>
            <w:top w:val="none" w:sz="0" w:space="0" w:color="auto"/>
            <w:left w:val="single" w:sz="12" w:space="6" w:color="EFEFEF"/>
            <w:bottom w:val="none" w:sz="0" w:space="0" w:color="auto"/>
            <w:right w:val="none" w:sz="0" w:space="0" w:color="auto"/>
          </w:divBdr>
        </w:div>
      </w:divsChild>
    </w:div>
    <w:div w:id="900360076">
      <w:bodyDiv w:val="1"/>
      <w:marLeft w:val="0"/>
      <w:marRight w:val="0"/>
      <w:marTop w:val="0"/>
      <w:marBottom w:val="0"/>
      <w:divBdr>
        <w:top w:val="none" w:sz="0" w:space="0" w:color="auto"/>
        <w:left w:val="none" w:sz="0" w:space="0" w:color="auto"/>
        <w:bottom w:val="none" w:sz="0" w:space="0" w:color="auto"/>
        <w:right w:val="none" w:sz="0" w:space="0" w:color="auto"/>
      </w:divBdr>
    </w:div>
    <w:div w:id="975181007">
      <w:bodyDiv w:val="1"/>
      <w:marLeft w:val="0"/>
      <w:marRight w:val="0"/>
      <w:marTop w:val="0"/>
      <w:marBottom w:val="0"/>
      <w:divBdr>
        <w:top w:val="none" w:sz="0" w:space="0" w:color="auto"/>
        <w:left w:val="none" w:sz="0" w:space="0" w:color="auto"/>
        <w:bottom w:val="none" w:sz="0" w:space="0" w:color="auto"/>
        <w:right w:val="none" w:sz="0" w:space="0" w:color="auto"/>
      </w:divBdr>
      <w:divsChild>
        <w:div w:id="650792340">
          <w:marLeft w:val="105"/>
          <w:marRight w:val="105"/>
          <w:marTop w:val="0"/>
          <w:marBottom w:val="0"/>
          <w:divBdr>
            <w:top w:val="none" w:sz="0" w:space="0" w:color="auto"/>
            <w:left w:val="none" w:sz="0" w:space="0" w:color="auto"/>
            <w:bottom w:val="none" w:sz="0" w:space="0" w:color="auto"/>
            <w:right w:val="none" w:sz="0" w:space="0" w:color="auto"/>
          </w:divBdr>
        </w:div>
        <w:div w:id="1195188865">
          <w:marLeft w:val="45"/>
          <w:marRight w:val="0"/>
          <w:marTop w:val="0"/>
          <w:marBottom w:val="0"/>
          <w:divBdr>
            <w:top w:val="none" w:sz="0" w:space="0" w:color="auto"/>
            <w:left w:val="none" w:sz="0" w:space="0" w:color="auto"/>
            <w:bottom w:val="none" w:sz="0" w:space="0" w:color="auto"/>
            <w:right w:val="none" w:sz="0" w:space="0" w:color="auto"/>
          </w:divBdr>
        </w:div>
      </w:divsChild>
    </w:div>
    <w:div w:id="1017972184">
      <w:bodyDiv w:val="1"/>
      <w:marLeft w:val="0"/>
      <w:marRight w:val="0"/>
      <w:marTop w:val="0"/>
      <w:marBottom w:val="0"/>
      <w:divBdr>
        <w:top w:val="none" w:sz="0" w:space="0" w:color="auto"/>
        <w:left w:val="none" w:sz="0" w:space="0" w:color="auto"/>
        <w:bottom w:val="none" w:sz="0" w:space="0" w:color="auto"/>
        <w:right w:val="none" w:sz="0" w:space="0" w:color="auto"/>
      </w:divBdr>
    </w:div>
    <w:div w:id="1022362311">
      <w:bodyDiv w:val="1"/>
      <w:marLeft w:val="0"/>
      <w:marRight w:val="0"/>
      <w:marTop w:val="0"/>
      <w:marBottom w:val="0"/>
      <w:divBdr>
        <w:top w:val="none" w:sz="0" w:space="0" w:color="auto"/>
        <w:left w:val="none" w:sz="0" w:space="0" w:color="auto"/>
        <w:bottom w:val="none" w:sz="0" w:space="0" w:color="auto"/>
        <w:right w:val="none" w:sz="0" w:space="0" w:color="auto"/>
      </w:divBdr>
    </w:div>
    <w:div w:id="1131509184">
      <w:bodyDiv w:val="1"/>
      <w:marLeft w:val="0"/>
      <w:marRight w:val="0"/>
      <w:marTop w:val="0"/>
      <w:marBottom w:val="0"/>
      <w:divBdr>
        <w:top w:val="none" w:sz="0" w:space="0" w:color="auto"/>
        <w:left w:val="none" w:sz="0" w:space="0" w:color="auto"/>
        <w:bottom w:val="none" w:sz="0" w:space="0" w:color="auto"/>
        <w:right w:val="none" w:sz="0" w:space="0" w:color="auto"/>
      </w:divBdr>
    </w:div>
    <w:div w:id="1145125349">
      <w:bodyDiv w:val="1"/>
      <w:marLeft w:val="0"/>
      <w:marRight w:val="0"/>
      <w:marTop w:val="0"/>
      <w:marBottom w:val="0"/>
      <w:divBdr>
        <w:top w:val="none" w:sz="0" w:space="0" w:color="auto"/>
        <w:left w:val="none" w:sz="0" w:space="0" w:color="auto"/>
        <w:bottom w:val="none" w:sz="0" w:space="0" w:color="auto"/>
        <w:right w:val="none" w:sz="0" w:space="0" w:color="auto"/>
      </w:divBdr>
    </w:div>
    <w:div w:id="1163088046">
      <w:bodyDiv w:val="1"/>
      <w:marLeft w:val="0"/>
      <w:marRight w:val="0"/>
      <w:marTop w:val="0"/>
      <w:marBottom w:val="0"/>
      <w:divBdr>
        <w:top w:val="none" w:sz="0" w:space="0" w:color="auto"/>
        <w:left w:val="none" w:sz="0" w:space="0" w:color="auto"/>
        <w:bottom w:val="none" w:sz="0" w:space="0" w:color="auto"/>
        <w:right w:val="none" w:sz="0" w:space="0" w:color="auto"/>
      </w:divBdr>
    </w:div>
    <w:div w:id="1194147448">
      <w:bodyDiv w:val="1"/>
      <w:marLeft w:val="0"/>
      <w:marRight w:val="0"/>
      <w:marTop w:val="0"/>
      <w:marBottom w:val="0"/>
      <w:divBdr>
        <w:top w:val="none" w:sz="0" w:space="0" w:color="auto"/>
        <w:left w:val="none" w:sz="0" w:space="0" w:color="auto"/>
        <w:bottom w:val="none" w:sz="0" w:space="0" w:color="auto"/>
        <w:right w:val="none" w:sz="0" w:space="0" w:color="auto"/>
      </w:divBdr>
      <w:divsChild>
        <w:div w:id="1634286818">
          <w:marLeft w:val="0"/>
          <w:marRight w:val="0"/>
          <w:marTop w:val="120"/>
          <w:marBottom w:val="120"/>
          <w:divBdr>
            <w:top w:val="none" w:sz="0" w:space="0" w:color="auto"/>
            <w:left w:val="single" w:sz="12" w:space="6" w:color="EFEFEF"/>
            <w:bottom w:val="none" w:sz="0" w:space="0" w:color="auto"/>
            <w:right w:val="none" w:sz="0" w:space="0" w:color="auto"/>
          </w:divBdr>
        </w:div>
      </w:divsChild>
    </w:div>
    <w:div w:id="1218396988">
      <w:bodyDiv w:val="1"/>
      <w:marLeft w:val="0"/>
      <w:marRight w:val="0"/>
      <w:marTop w:val="0"/>
      <w:marBottom w:val="0"/>
      <w:divBdr>
        <w:top w:val="none" w:sz="0" w:space="0" w:color="auto"/>
        <w:left w:val="none" w:sz="0" w:space="0" w:color="auto"/>
        <w:bottom w:val="none" w:sz="0" w:space="0" w:color="auto"/>
        <w:right w:val="none" w:sz="0" w:space="0" w:color="auto"/>
      </w:divBdr>
    </w:div>
    <w:div w:id="1309244237">
      <w:bodyDiv w:val="1"/>
      <w:marLeft w:val="0"/>
      <w:marRight w:val="0"/>
      <w:marTop w:val="0"/>
      <w:marBottom w:val="0"/>
      <w:divBdr>
        <w:top w:val="none" w:sz="0" w:space="0" w:color="auto"/>
        <w:left w:val="none" w:sz="0" w:space="0" w:color="auto"/>
        <w:bottom w:val="none" w:sz="0" w:space="0" w:color="auto"/>
        <w:right w:val="none" w:sz="0" w:space="0" w:color="auto"/>
      </w:divBdr>
      <w:divsChild>
        <w:div w:id="183520688">
          <w:marLeft w:val="0"/>
          <w:marRight w:val="0"/>
          <w:marTop w:val="0"/>
          <w:marBottom w:val="0"/>
          <w:divBdr>
            <w:top w:val="none" w:sz="0" w:space="0" w:color="auto"/>
            <w:left w:val="none" w:sz="0" w:space="0" w:color="auto"/>
            <w:bottom w:val="none" w:sz="0" w:space="0" w:color="auto"/>
            <w:right w:val="none" w:sz="0" w:space="0" w:color="auto"/>
          </w:divBdr>
        </w:div>
        <w:div w:id="1784499590">
          <w:marLeft w:val="0"/>
          <w:marRight w:val="0"/>
          <w:marTop w:val="0"/>
          <w:marBottom w:val="0"/>
          <w:divBdr>
            <w:top w:val="none" w:sz="0" w:space="0" w:color="auto"/>
            <w:left w:val="none" w:sz="0" w:space="0" w:color="auto"/>
            <w:bottom w:val="none" w:sz="0" w:space="0" w:color="auto"/>
            <w:right w:val="none" w:sz="0" w:space="0" w:color="auto"/>
          </w:divBdr>
        </w:div>
        <w:div w:id="477383929">
          <w:marLeft w:val="0"/>
          <w:marRight w:val="0"/>
          <w:marTop w:val="0"/>
          <w:marBottom w:val="0"/>
          <w:divBdr>
            <w:top w:val="none" w:sz="0" w:space="0" w:color="auto"/>
            <w:left w:val="none" w:sz="0" w:space="0" w:color="auto"/>
            <w:bottom w:val="none" w:sz="0" w:space="0" w:color="auto"/>
            <w:right w:val="none" w:sz="0" w:space="0" w:color="auto"/>
          </w:divBdr>
        </w:div>
        <w:div w:id="2068331603">
          <w:marLeft w:val="0"/>
          <w:marRight w:val="0"/>
          <w:marTop w:val="0"/>
          <w:marBottom w:val="0"/>
          <w:divBdr>
            <w:top w:val="none" w:sz="0" w:space="0" w:color="auto"/>
            <w:left w:val="none" w:sz="0" w:space="0" w:color="auto"/>
            <w:bottom w:val="none" w:sz="0" w:space="0" w:color="auto"/>
            <w:right w:val="none" w:sz="0" w:space="0" w:color="auto"/>
          </w:divBdr>
        </w:div>
        <w:div w:id="1333215141">
          <w:marLeft w:val="0"/>
          <w:marRight w:val="0"/>
          <w:marTop w:val="0"/>
          <w:marBottom w:val="0"/>
          <w:divBdr>
            <w:top w:val="none" w:sz="0" w:space="0" w:color="auto"/>
            <w:left w:val="none" w:sz="0" w:space="0" w:color="auto"/>
            <w:bottom w:val="none" w:sz="0" w:space="0" w:color="auto"/>
            <w:right w:val="none" w:sz="0" w:space="0" w:color="auto"/>
          </w:divBdr>
        </w:div>
        <w:div w:id="800071091">
          <w:marLeft w:val="0"/>
          <w:marRight w:val="0"/>
          <w:marTop w:val="0"/>
          <w:marBottom w:val="0"/>
          <w:divBdr>
            <w:top w:val="none" w:sz="0" w:space="0" w:color="auto"/>
            <w:left w:val="none" w:sz="0" w:space="0" w:color="auto"/>
            <w:bottom w:val="none" w:sz="0" w:space="0" w:color="auto"/>
            <w:right w:val="none" w:sz="0" w:space="0" w:color="auto"/>
          </w:divBdr>
        </w:div>
        <w:div w:id="1593663348">
          <w:marLeft w:val="0"/>
          <w:marRight w:val="0"/>
          <w:marTop w:val="0"/>
          <w:marBottom w:val="0"/>
          <w:divBdr>
            <w:top w:val="none" w:sz="0" w:space="0" w:color="auto"/>
            <w:left w:val="none" w:sz="0" w:space="0" w:color="auto"/>
            <w:bottom w:val="none" w:sz="0" w:space="0" w:color="auto"/>
            <w:right w:val="none" w:sz="0" w:space="0" w:color="auto"/>
          </w:divBdr>
        </w:div>
        <w:div w:id="141121991">
          <w:marLeft w:val="0"/>
          <w:marRight w:val="0"/>
          <w:marTop w:val="0"/>
          <w:marBottom w:val="0"/>
          <w:divBdr>
            <w:top w:val="none" w:sz="0" w:space="0" w:color="auto"/>
            <w:left w:val="none" w:sz="0" w:space="0" w:color="auto"/>
            <w:bottom w:val="none" w:sz="0" w:space="0" w:color="auto"/>
            <w:right w:val="none" w:sz="0" w:space="0" w:color="auto"/>
          </w:divBdr>
        </w:div>
        <w:div w:id="1385065064">
          <w:marLeft w:val="0"/>
          <w:marRight w:val="0"/>
          <w:marTop w:val="0"/>
          <w:marBottom w:val="0"/>
          <w:divBdr>
            <w:top w:val="none" w:sz="0" w:space="0" w:color="auto"/>
            <w:left w:val="none" w:sz="0" w:space="0" w:color="auto"/>
            <w:bottom w:val="none" w:sz="0" w:space="0" w:color="auto"/>
            <w:right w:val="none" w:sz="0" w:space="0" w:color="auto"/>
          </w:divBdr>
        </w:div>
        <w:div w:id="983583874">
          <w:marLeft w:val="0"/>
          <w:marRight w:val="0"/>
          <w:marTop w:val="0"/>
          <w:marBottom w:val="0"/>
          <w:divBdr>
            <w:top w:val="none" w:sz="0" w:space="0" w:color="auto"/>
            <w:left w:val="none" w:sz="0" w:space="0" w:color="auto"/>
            <w:bottom w:val="none" w:sz="0" w:space="0" w:color="auto"/>
            <w:right w:val="none" w:sz="0" w:space="0" w:color="auto"/>
          </w:divBdr>
        </w:div>
        <w:div w:id="1211959864">
          <w:marLeft w:val="0"/>
          <w:marRight w:val="0"/>
          <w:marTop w:val="0"/>
          <w:marBottom w:val="0"/>
          <w:divBdr>
            <w:top w:val="none" w:sz="0" w:space="0" w:color="auto"/>
            <w:left w:val="none" w:sz="0" w:space="0" w:color="auto"/>
            <w:bottom w:val="none" w:sz="0" w:space="0" w:color="auto"/>
            <w:right w:val="none" w:sz="0" w:space="0" w:color="auto"/>
          </w:divBdr>
        </w:div>
        <w:div w:id="72557239">
          <w:marLeft w:val="0"/>
          <w:marRight w:val="0"/>
          <w:marTop w:val="180"/>
          <w:marBottom w:val="180"/>
          <w:divBdr>
            <w:top w:val="none" w:sz="0" w:space="0" w:color="auto"/>
            <w:left w:val="none" w:sz="0" w:space="0" w:color="auto"/>
            <w:bottom w:val="single" w:sz="6" w:space="0" w:color="DDDDDD"/>
            <w:right w:val="none" w:sz="0" w:space="0" w:color="auto"/>
          </w:divBdr>
        </w:div>
      </w:divsChild>
    </w:div>
    <w:div w:id="1368292338">
      <w:bodyDiv w:val="1"/>
      <w:marLeft w:val="0"/>
      <w:marRight w:val="0"/>
      <w:marTop w:val="0"/>
      <w:marBottom w:val="0"/>
      <w:divBdr>
        <w:top w:val="none" w:sz="0" w:space="0" w:color="auto"/>
        <w:left w:val="none" w:sz="0" w:space="0" w:color="auto"/>
        <w:bottom w:val="none" w:sz="0" w:space="0" w:color="auto"/>
        <w:right w:val="none" w:sz="0" w:space="0" w:color="auto"/>
      </w:divBdr>
    </w:div>
    <w:div w:id="1514109638">
      <w:bodyDiv w:val="1"/>
      <w:marLeft w:val="0"/>
      <w:marRight w:val="0"/>
      <w:marTop w:val="0"/>
      <w:marBottom w:val="0"/>
      <w:divBdr>
        <w:top w:val="none" w:sz="0" w:space="0" w:color="auto"/>
        <w:left w:val="none" w:sz="0" w:space="0" w:color="auto"/>
        <w:bottom w:val="none" w:sz="0" w:space="0" w:color="auto"/>
        <w:right w:val="none" w:sz="0" w:space="0" w:color="auto"/>
      </w:divBdr>
    </w:div>
    <w:div w:id="1591431400">
      <w:bodyDiv w:val="1"/>
      <w:marLeft w:val="0"/>
      <w:marRight w:val="0"/>
      <w:marTop w:val="0"/>
      <w:marBottom w:val="0"/>
      <w:divBdr>
        <w:top w:val="none" w:sz="0" w:space="0" w:color="auto"/>
        <w:left w:val="none" w:sz="0" w:space="0" w:color="auto"/>
        <w:bottom w:val="none" w:sz="0" w:space="0" w:color="auto"/>
        <w:right w:val="none" w:sz="0" w:space="0" w:color="auto"/>
      </w:divBdr>
      <w:divsChild>
        <w:div w:id="1939942702">
          <w:marLeft w:val="0"/>
          <w:marRight w:val="0"/>
          <w:marTop w:val="120"/>
          <w:marBottom w:val="120"/>
          <w:divBdr>
            <w:top w:val="none" w:sz="0" w:space="0" w:color="auto"/>
            <w:left w:val="single" w:sz="12" w:space="6" w:color="EFEFEF"/>
            <w:bottom w:val="none" w:sz="0" w:space="0" w:color="auto"/>
            <w:right w:val="none" w:sz="0" w:space="0" w:color="auto"/>
          </w:divBdr>
        </w:div>
      </w:divsChild>
    </w:div>
    <w:div w:id="1717391407">
      <w:bodyDiv w:val="1"/>
      <w:marLeft w:val="0"/>
      <w:marRight w:val="0"/>
      <w:marTop w:val="0"/>
      <w:marBottom w:val="0"/>
      <w:divBdr>
        <w:top w:val="none" w:sz="0" w:space="0" w:color="auto"/>
        <w:left w:val="none" w:sz="0" w:space="0" w:color="auto"/>
        <w:bottom w:val="none" w:sz="0" w:space="0" w:color="auto"/>
        <w:right w:val="none" w:sz="0" w:space="0" w:color="auto"/>
      </w:divBdr>
    </w:div>
    <w:div w:id="1723628069">
      <w:bodyDiv w:val="1"/>
      <w:marLeft w:val="0"/>
      <w:marRight w:val="0"/>
      <w:marTop w:val="0"/>
      <w:marBottom w:val="0"/>
      <w:divBdr>
        <w:top w:val="none" w:sz="0" w:space="0" w:color="auto"/>
        <w:left w:val="none" w:sz="0" w:space="0" w:color="auto"/>
        <w:bottom w:val="none" w:sz="0" w:space="0" w:color="auto"/>
        <w:right w:val="none" w:sz="0" w:space="0" w:color="auto"/>
      </w:divBdr>
    </w:div>
    <w:div w:id="1839072213">
      <w:bodyDiv w:val="1"/>
      <w:marLeft w:val="0"/>
      <w:marRight w:val="0"/>
      <w:marTop w:val="0"/>
      <w:marBottom w:val="0"/>
      <w:divBdr>
        <w:top w:val="none" w:sz="0" w:space="0" w:color="auto"/>
        <w:left w:val="none" w:sz="0" w:space="0" w:color="auto"/>
        <w:bottom w:val="none" w:sz="0" w:space="0" w:color="auto"/>
        <w:right w:val="none" w:sz="0" w:space="0" w:color="auto"/>
      </w:divBdr>
    </w:div>
    <w:div w:id="1842547191">
      <w:bodyDiv w:val="1"/>
      <w:marLeft w:val="0"/>
      <w:marRight w:val="0"/>
      <w:marTop w:val="0"/>
      <w:marBottom w:val="0"/>
      <w:divBdr>
        <w:top w:val="none" w:sz="0" w:space="0" w:color="auto"/>
        <w:left w:val="none" w:sz="0" w:space="0" w:color="auto"/>
        <w:bottom w:val="none" w:sz="0" w:space="0" w:color="auto"/>
        <w:right w:val="none" w:sz="0" w:space="0" w:color="auto"/>
      </w:divBdr>
      <w:divsChild>
        <w:div w:id="1856259713">
          <w:blockQuote w:val="1"/>
          <w:marLeft w:val="75"/>
          <w:marRight w:val="0"/>
          <w:marTop w:val="86"/>
          <w:marBottom w:val="86"/>
          <w:divBdr>
            <w:top w:val="none" w:sz="0" w:space="0" w:color="auto"/>
            <w:left w:val="single" w:sz="12" w:space="6" w:color="C5C1AD"/>
            <w:bottom w:val="none" w:sz="0" w:space="0" w:color="auto"/>
            <w:right w:val="none" w:sz="0" w:space="0" w:color="auto"/>
          </w:divBdr>
        </w:div>
      </w:divsChild>
    </w:div>
    <w:div w:id="1973556658">
      <w:bodyDiv w:val="1"/>
      <w:marLeft w:val="0"/>
      <w:marRight w:val="0"/>
      <w:marTop w:val="0"/>
      <w:marBottom w:val="0"/>
      <w:divBdr>
        <w:top w:val="none" w:sz="0" w:space="0" w:color="auto"/>
        <w:left w:val="none" w:sz="0" w:space="0" w:color="auto"/>
        <w:bottom w:val="none" w:sz="0" w:space="0" w:color="auto"/>
        <w:right w:val="none" w:sz="0" w:space="0" w:color="auto"/>
      </w:divBdr>
    </w:div>
    <w:div w:id="2104834449">
      <w:bodyDiv w:val="1"/>
      <w:marLeft w:val="0"/>
      <w:marRight w:val="0"/>
      <w:marTop w:val="0"/>
      <w:marBottom w:val="0"/>
      <w:divBdr>
        <w:top w:val="none" w:sz="0" w:space="0" w:color="auto"/>
        <w:left w:val="none" w:sz="0" w:space="0" w:color="auto"/>
        <w:bottom w:val="none" w:sz="0" w:space="0" w:color="auto"/>
        <w:right w:val="none" w:sz="0" w:space="0" w:color="auto"/>
      </w:divBdr>
    </w:div>
    <w:div w:id="213733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image" Target="media/image10.gi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9.gif"/><Relationship Id="rId2" Type="http://schemas.openxmlformats.org/officeDocument/2006/relationships/styles" Target="styles.xml"/><Relationship Id="rId16" Type="http://schemas.openxmlformats.org/officeDocument/2006/relationships/hyperlink" Target="https://www.mathsisfun.com/data/scatter-xy-plot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gi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13</Pages>
  <Words>1457</Words>
  <Characters>8308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7</cp:revision>
  <dcterms:created xsi:type="dcterms:W3CDTF">2017-02-02T13:29:00Z</dcterms:created>
  <dcterms:modified xsi:type="dcterms:W3CDTF">2017-02-10T14:18:00Z</dcterms:modified>
</cp:coreProperties>
</file>