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3904D91" w14:textId="77777777" w:rsidR="00990AD3" w:rsidRPr="00990AD3" w:rsidRDefault="00990AD3" w:rsidP="00990AD3">
      <w:pPr>
        <w:shd w:val="clear" w:color="auto" w:fill="FFFFFF"/>
        <w:spacing w:before="360" w:after="240" w:line="240" w:lineRule="auto"/>
        <w:outlineLvl w:val="2"/>
        <w:rPr>
          <w:rFonts w:ascii="Segoe UI" w:eastAsia="Times New Roman" w:hAnsi="Segoe UI" w:cs="Segoe UI"/>
          <w:b/>
          <w:bCs/>
          <w:color w:val="24292E"/>
        </w:rPr>
      </w:pPr>
      <w:r w:rsidRPr="00990AD3">
        <w:rPr>
          <w:rFonts w:ascii="Segoe UI" w:eastAsia="Times New Roman" w:hAnsi="Segoe UI" w:cs="Segoe UI"/>
          <w:b/>
          <w:bCs/>
          <w:color w:val="24292E"/>
        </w:rPr>
        <w:t>Task 1: Deploy the on-premises environment</w:t>
      </w:r>
    </w:p>
    <w:p w14:paraId="73185CFD" w14:textId="036C218F" w:rsidR="00AF08DE" w:rsidRDefault="00990AD3">
      <w:pPr>
        <w:rPr>
          <w:rStyle w:val="Strong"/>
          <w:rFonts w:asciiTheme="majorHAnsi" w:hAnsiTheme="majorHAnsi" w:cstheme="majorHAnsi"/>
          <w:color w:val="24292E"/>
          <w:shd w:val="clear" w:color="auto" w:fill="FFFFFF"/>
        </w:rPr>
      </w:pPr>
      <w:r w:rsidRPr="00990AD3">
        <w:rPr>
          <w:rFonts w:asciiTheme="majorHAnsi" w:hAnsiTheme="majorHAnsi" w:cstheme="majorHAnsi"/>
        </w:rPr>
        <w:t>On-Premises Environment has been deployed in East</w:t>
      </w:r>
      <w:r>
        <w:rPr>
          <w:rFonts w:asciiTheme="majorHAnsi" w:hAnsiTheme="majorHAnsi" w:cstheme="majorHAnsi"/>
        </w:rPr>
        <w:t xml:space="preserve"> U</w:t>
      </w:r>
      <w:r w:rsidRPr="00990AD3">
        <w:rPr>
          <w:rFonts w:asciiTheme="majorHAnsi" w:hAnsiTheme="majorHAnsi" w:cstheme="majorHAnsi"/>
        </w:rPr>
        <w:t xml:space="preserve">s and Resource Group Name is </w:t>
      </w:r>
      <w:proofErr w:type="spellStart"/>
      <w:r w:rsidRPr="00990AD3">
        <w:rPr>
          <w:rStyle w:val="Strong"/>
          <w:rFonts w:asciiTheme="majorHAnsi" w:hAnsiTheme="majorHAnsi" w:cstheme="majorHAnsi"/>
          <w:color w:val="24292E"/>
          <w:shd w:val="clear" w:color="auto" w:fill="FFFFFF"/>
        </w:rPr>
        <w:t>SmartHotelHostRG</w:t>
      </w:r>
      <w:proofErr w:type="spellEnd"/>
      <w:r w:rsidRPr="00990AD3">
        <w:rPr>
          <w:rStyle w:val="Strong"/>
          <w:rFonts w:asciiTheme="majorHAnsi" w:hAnsiTheme="majorHAnsi" w:cstheme="majorHAnsi"/>
          <w:color w:val="24292E"/>
          <w:shd w:val="clear" w:color="auto" w:fill="FFFFFF"/>
        </w:rPr>
        <w:t xml:space="preserve"> </w:t>
      </w:r>
      <w:r w:rsidRPr="00990AD3">
        <w:rPr>
          <w:rStyle w:val="Strong"/>
          <w:rFonts w:asciiTheme="majorHAnsi" w:hAnsiTheme="majorHAnsi" w:cstheme="majorHAnsi"/>
          <w:b w:val="0"/>
          <w:bCs w:val="0"/>
          <w:color w:val="24292E"/>
          <w:shd w:val="clear" w:color="auto" w:fill="FFFFFF"/>
        </w:rPr>
        <w:t>with the help of template</w:t>
      </w:r>
      <w:r w:rsidRPr="00990AD3">
        <w:rPr>
          <w:rFonts w:asciiTheme="majorHAnsi" w:hAnsiTheme="majorHAnsi" w:cstheme="majorHAnsi"/>
          <w:color w:val="24292E"/>
          <w:shd w:val="clear" w:color="auto" w:fill="FFFFFF"/>
        </w:rPr>
        <w:t> </w:t>
      </w:r>
      <w:proofErr w:type="spellStart"/>
      <w:r w:rsidRPr="00990AD3">
        <w:rPr>
          <w:rStyle w:val="Strong"/>
          <w:rFonts w:asciiTheme="majorHAnsi" w:hAnsiTheme="majorHAnsi" w:cstheme="majorHAnsi"/>
          <w:color w:val="24292E"/>
          <w:shd w:val="clear" w:color="auto" w:fill="FFFFFF"/>
        </w:rPr>
        <w:t>SmartHotelHost.json</w:t>
      </w:r>
      <w:proofErr w:type="spellEnd"/>
    </w:p>
    <w:p w14:paraId="66500D44" w14:textId="2819CAE3" w:rsidR="00990AD3" w:rsidRDefault="00990AD3">
      <w:pPr>
        <w:rPr>
          <w:rStyle w:val="Strong"/>
          <w:rFonts w:asciiTheme="majorHAnsi" w:hAnsiTheme="majorHAnsi" w:cstheme="majorHAnsi"/>
          <w:color w:val="24292E"/>
          <w:shd w:val="clear" w:color="auto" w:fill="FFFFFF"/>
        </w:rPr>
      </w:pPr>
    </w:p>
    <w:p w14:paraId="00893080" w14:textId="4B98E243" w:rsidR="00990AD3" w:rsidRDefault="00990AD3">
      <w:pPr>
        <w:rPr>
          <w:rStyle w:val="Strong"/>
          <w:rFonts w:asciiTheme="majorHAnsi" w:hAnsiTheme="majorHAnsi" w:cstheme="majorHAnsi"/>
          <w:color w:val="24292E"/>
          <w:shd w:val="clear" w:color="auto" w:fill="FFFFFF"/>
        </w:rPr>
      </w:pPr>
      <w:r>
        <w:rPr>
          <w:noProof/>
        </w:rPr>
        <w:drawing>
          <wp:inline distT="0" distB="0" distL="0" distR="0" wp14:anchorId="432CFF87" wp14:editId="366378E5">
            <wp:extent cx="5943600" cy="336423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364230"/>
                    </a:xfrm>
                    <a:prstGeom prst="rect">
                      <a:avLst/>
                    </a:prstGeom>
                  </pic:spPr>
                </pic:pic>
              </a:graphicData>
            </a:graphic>
          </wp:inline>
        </w:drawing>
      </w:r>
    </w:p>
    <w:p w14:paraId="63483A66" w14:textId="2C3BFC57" w:rsidR="00990AD3" w:rsidRDefault="0072499D">
      <w:pPr>
        <w:rPr>
          <w:rStyle w:val="Strong"/>
          <w:rFonts w:asciiTheme="majorHAnsi" w:hAnsiTheme="majorHAnsi" w:cstheme="majorHAnsi"/>
          <w:color w:val="24292E"/>
          <w:shd w:val="clear" w:color="auto" w:fill="FFFFFF"/>
        </w:rPr>
      </w:pPr>
      <w:r>
        <w:rPr>
          <w:rStyle w:val="Strong"/>
          <w:rFonts w:asciiTheme="majorHAnsi" w:hAnsiTheme="majorHAnsi" w:cstheme="majorHAnsi"/>
          <w:color w:val="24292E"/>
          <w:shd w:val="clear" w:color="auto" w:fill="FFFFFF"/>
        </w:rPr>
        <w:t xml:space="preserve">On-premises </w:t>
      </w:r>
    </w:p>
    <w:tbl>
      <w:tblPr>
        <w:tblW w:w="9000" w:type="dxa"/>
        <w:tblLook w:val="04A0" w:firstRow="1" w:lastRow="0" w:firstColumn="1" w:lastColumn="0" w:noHBand="0" w:noVBand="1"/>
      </w:tblPr>
      <w:tblGrid>
        <w:gridCol w:w="3440"/>
        <w:gridCol w:w="2960"/>
        <w:gridCol w:w="2600"/>
      </w:tblGrid>
      <w:tr w:rsidR="00194339" w:rsidRPr="00194339" w14:paraId="77C8D6FA" w14:textId="77777777" w:rsidTr="00194339">
        <w:trPr>
          <w:trHeight w:val="300"/>
        </w:trPr>
        <w:tc>
          <w:tcPr>
            <w:tcW w:w="3440" w:type="dxa"/>
            <w:tcBorders>
              <w:top w:val="single" w:sz="4" w:space="0" w:color="auto"/>
              <w:left w:val="single" w:sz="4" w:space="0" w:color="auto"/>
              <w:bottom w:val="single" w:sz="4" w:space="0" w:color="auto"/>
              <w:right w:val="single" w:sz="4" w:space="0" w:color="auto"/>
            </w:tcBorders>
            <w:shd w:val="clear" w:color="000000" w:fill="C6E0B4"/>
            <w:noWrap/>
            <w:vAlign w:val="bottom"/>
            <w:hideMark/>
          </w:tcPr>
          <w:p w14:paraId="31825458" w14:textId="77777777" w:rsidR="00194339" w:rsidRPr="00194339" w:rsidRDefault="00194339" w:rsidP="00194339">
            <w:pPr>
              <w:spacing w:after="0" w:line="240" w:lineRule="auto"/>
              <w:rPr>
                <w:rFonts w:ascii="Calibri" w:eastAsia="Times New Roman" w:hAnsi="Calibri" w:cs="Calibri"/>
                <w:color w:val="000000"/>
              </w:rPr>
            </w:pPr>
            <w:r w:rsidRPr="00194339">
              <w:rPr>
                <w:rFonts w:ascii="Calibri" w:eastAsia="Times New Roman" w:hAnsi="Calibri" w:cs="Calibri"/>
                <w:color w:val="000000"/>
              </w:rPr>
              <w:t>NAME</w:t>
            </w:r>
          </w:p>
        </w:tc>
        <w:tc>
          <w:tcPr>
            <w:tcW w:w="2960" w:type="dxa"/>
            <w:tcBorders>
              <w:top w:val="single" w:sz="4" w:space="0" w:color="auto"/>
              <w:left w:val="nil"/>
              <w:bottom w:val="single" w:sz="4" w:space="0" w:color="auto"/>
              <w:right w:val="single" w:sz="4" w:space="0" w:color="auto"/>
            </w:tcBorders>
            <w:shd w:val="clear" w:color="000000" w:fill="C6E0B4"/>
            <w:noWrap/>
            <w:vAlign w:val="bottom"/>
            <w:hideMark/>
          </w:tcPr>
          <w:p w14:paraId="6FEA741B" w14:textId="77777777" w:rsidR="00194339" w:rsidRPr="00194339" w:rsidRDefault="00194339" w:rsidP="00194339">
            <w:pPr>
              <w:spacing w:after="0" w:line="240" w:lineRule="auto"/>
              <w:rPr>
                <w:rFonts w:ascii="Calibri" w:eastAsia="Times New Roman" w:hAnsi="Calibri" w:cs="Calibri"/>
                <w:color w:val="000000"/>
              </w:rPr>
            </w:pPr>
            <w:r w:rsidRPr="00194339">
              <w:rPr>
                <w:rFonts w:ascii="Calibri" w:eastAsia="Times New Roman" w:hAnsi="Calibri" w:cs="Calibri"/>
                <w:color w:val="000000"/>
              </w:rPr>
              <w:t>TYPE</w:t>
            </w:r>
          </w:p>
        </w:tc>
        <w:tc>
          <w:tcPr>
            <w:tcW w:w="2600" w:type="dxa"/>
            <w:tcBorders>
              <w:top w:val="single" w:sz="4" w:space="0" w:color="auto"/>
              <w:left w:val="nil"/>
              <w:bottom w:val="single" w:sz="4" w:space="0" w:color="auto"/>
              <w:right w:val="single" w:sz="4" w:space="0" w:color="auto"/>
            </w:tcBorders>
            <w:shd w:val="clear" w:color="000000" w:fill="C6E0B4"/>
            <w:noWrap/>
            <w:vAlign w:val="bottom"/>
            <w:hideMark/>
          </w:tcPr>
          <w:p w14:paraId="10751C3C" w14:textId="77777777" w:rsidR="00194339" w:rsidRPr="00194339" w:rsidRDefault="00194339" w:rsidP="00194339">
            <w:pPr>
              <w:spacing w:after="0" w:line="240" w:lineRule="auto"/>
              <w:rPr>
                <w:rFonts w:ascii="Calibri" w:eastAsia="Times New Roman" w:hAnsi="Calibri" w:cs="Calibri"/>
                <w:color w:val="000000"/>
              </w:rPr>
            </w:pPr>
            <w:r w:rsidRPr="00194339">
              <w:rPr>
                <w:rFonts w:ascii="Calibri" w:eastAsia="Times New Roman" w:hAnsi="Calibri" w:cs="Calibri"/>
                <w:color w:val="000000"/>
              </w:rPr>
              <w:t>LOCATION</w:t>
            </w:r>
          </w:p>
        </w:tc>
      </w:tr>
      <w:tr w:rsidR="00194339" w:rsidRPr="00194339" w14:paraId="47E12794" w14:textId="77777777" w:rsidTr="00194339">
        <w:trPr>
          <w:trHeight w:val="300"/>
        </w:trPr>
        <w:tc>
          <w:tcPr>
            <w:tcW w:w="3440" w:type="dxa"/>
            <w:tcBorders>
              <w:top w:val="nil"/>
              <w:left w:val="single" w:sz="4" w:space="0" w:color="auto"/>
              <w:bottom w:val="single" w:sz="4" w:space="0" w:color="auto"/>
              <w:right w:val="single" w:sz="4" w:space="0" w:color="auto"/>
            </w:tcBorders>
            <w:shd w:val="clear" w:color="auto" w:fill="auto"/>
            <w:noWrap/>
            <w:vAlign w:val="bottom"/>
            <w:hideMark/>
          </w:tcPr>
          <w:p w14:paraId="6EEC22F6" w14:textId="77777777" w:rsidR="00194339" w:rsidRPr="00194339" w:rsidRDefault="00194339" w:rsidP="00194339">
            <w:pPr>
              <w:spacing w:after="0" w:line="240" w:lineRule="auto"/>
              <w:rPr>
                <w:rFonts w:ascii="Calibri" w:eastAsia="Times New Roman" w:hAnsi="Calibri" w:cs="Calibri"/>
                <w:color w:val="000000"/>
              </w:rPr>
            </w:pPr>
            <w:proofErr w:type="spellStart"/>
            <w:r w:rsidRPr="00194339">
              <w:rPr>
                <w:rFonts w:ascii="Calibri" w:eastAsia="Times New Roman" w:hAnsi="Calibri" w:cs="Calibri"/>
                <w:color w:val="000000"/>
              </w:rPr>
              <w:t>DMSvnet</w:t>
            </w:r>
            <w:proofErr w:type="spellEnd"/>
          </w:p>
        </w:tc>
        <w:tc>
          <w:tcPr>
            <w:tcW w:w="2960" w:type="dxa"/>
            <w:tcBorders>
              <w:top w:val="nil"/>
              <w:left w:val="nil"/>
              <w:bottom w:val="single" w:sz="4" w:space="0" w:color="auto"/>
              <w:right w:val="single" w:sz="4" w:space="0" w:color="auto"/>
            </w:tcBorders>
            <w:shd w:val="clear" w:color="auto" w:fill="auto"/>
            <w:noWrap/>
            <w:vAlign w:val="bottom"/>
            <w:hideMark/>
          </w:tcPr>
          <w:p w14:paraId="7406382B" w14:textId="77777777" w:rsidR="00194339" w:rsidRPr="00194339" w:rsidRDefault="00194339" w:rsidP="00194339">
            <w:pPr>
              <w:spacing w:after="0" w:line="240" w:lineRule="auto"/>
              <w:rPr>
                <w:rFonts w:ascii="Calibri" w:eastAsia="Times New Roman" w:hAnsi="Calibri" w:cs="Calibri"/>
                <w:color w:val="000000"/>
              </w:rPr>
            </w:pPr>
            <w:r w:rsidRPr="00194339">
              <w:rPr>
                <w:rFonts w:ascii="Calibri" w:eastAsia="Times New Roman" w:hAnsi="Calibri" w:cs="Calibri"/>
                <w:color w:val="000000"/>
              </w:rPr>
              <w:t>Virtual network</w:t>
            </w:r>
          </w:p>
        </w:tc>
        <w:tc>
          <w:tcPr>
            <w:tcW w:w="2600" w:type="dxa"/>
            <w:tcBorders>
              <w:top w:val="nil"/>
              <w:left w:val="nil"/>
              <w:bottom w:val="single" w:sz="4" w:space="0" w:color="auto"/>
              <w:right w:val="single" w:sz="4" w:space="0" w:color="auto"/>
            </w:tcBorders>
            <w:shd w:val="clear" w:color="auto" w:fill="auto"/>
            <w:noWrap/>
            <w:vAlign w:val="bottom"/>
            <w:hideMark/>
          </w:tcPr>
          <w:p w14:paraId="2DA5ACC1" w14:textId="77777777" w:rsidR="00194339" w:rsidRPr="00194339" w:rsidRDefault="00194339" w:rsidP="00194339">
            <w:pPr>
              <w:spacing w:after="0" w:line="240" w:lineRule="auto"/>
              <w:rPr>
                <w:rFonts w:ascii="Calibri" w:eastAsia="Times New Roman" w:hAnsi="Calibri" w:cs="Calibri"/>
                <w:color w:val="000000"/>
              </w:rPr>
            </w:pPr>
            <w:r w:rsidRPr="00194339">
              <w:rPr>
                <w:rFonts w:ascii="Calibri" w:eastAsia="Times New Roman" w:hAnsi="Calibri" w:cs="Calibri"/>
                <w:color w:val="000000"/>
              </w:rPr>
              <w:t>East US</w:t>
            </w:r>
          </w:p>
        </w:tc>
      </w:tr>
      <w:tr w:rsidR="00194339" w:rsidRPr="00194339" w14:paraId="6C1C3103" w14:textId="77777777" w:rsidTr="00194339">
        <w:trPr>
          <w:trHeight w:val="300"/>
        </w:trPr>
        <w:tc>
          <w:tcPr>
            <w:tcW w:w="3440" w:type="dxa"/>
            <w:tcBorders>
              <w:top w:val="nil"/>
              <w:left w:val="single" w:sz="4" w:space="0" w:color="auto"/>
              <w:bottom w:val="single" w:sz="4" w:space="0" w:color="auto"/>
              <w:right w:val="single" w:sz="4" w:space="0" w:color="auto"/>
            </w:tcBorders>
            <w:shd w:val="clear" w:color="auto" w:fill="auto"/>
            <w:noWrap/>
            <w:vAlign w:val="bottom"/>
            <w:hideMark/>
          </w:tcPr>
          <w:p w14:paraId="23B82CD6" w14:textId="77777777" w:rsidR="00194339" w:rsidRPr="00194339" w:rsidRDefault="00194339" w:rsidP="00194339">
            <w:pPr>
              <w:spacing w:after="0" w:line="240" w:lineRule="auto"/>
              <w:rPr>
                <w:rFonts w:ascii="Calibri" w:eastAsia="Times New Roman" w:hAnsi="Calibri" w:cs="Calibri"/>
                <w:color w:val="000000"/>
              </w:rPr>
            </w:pPr>
            <w:proofErr w:type="spellStart"/>
            <w:r w:rsidRPr="00194339">
              <w:rPr>
                <w:rFonts w:ascii="Calibri" w:eastAsia="Times New Roman" w:hAnsi="Calibri" w:cs="Calibri"/>
                <w:color w:val="000000"/>
              </w:rPr>
              <w:t>SmartHotelHost</w:t>
            </w:r>
            <w:proofErr w:type="spellEnd"/>
          </w:p>
        </w:tc>
        <w:tc>
          <w:tcPr>
            <w:tcW w:w="2960" w:type="dxa"/>
            <w:tcBorders>
              <w:top w:val="nil"/>
              <w:left w:val="nil"/>
              <w:bottom w:val="single" w:sz="4" w:space="0" w:color="auto"/>
              <w:right w:val="single" w:sz="4" w:space="0" w:color="auto"/>
            </w:tcBorders>
            <w:shd w:val="clear" w:color="auto" w:fill="auto"/>
            <w:noWrap/>
            <w:vAlign w:val="bottom"/>
            <w:hideMark/>
          </w:tcPr>
          <w:p w14:paraId="6B9CDFF0" w14:textId="77777777" w:rsidR="00194339" w:rsidRPr="00194339" w:rsidRDefault="00194339" w:rsidP="00194339">
            <w:pPr>
              <w:spacing w:after="0" w:line="240" w:lineRule="auto"/>
              <w:rPr>
                <w:rFonts w:ascii="Calibri" w:eastAsia="Times New Roman" w:hAnsi="Calibri" w:cs="Calibri"/>
                <w:color w:val="000000"/>
              </w:rPr>
            </w:pPr>
            <w:r w:rsidRPr="00194339">
              <w:rPr>
                <w:rFonts w:ascii="Calibri" w:eastAsia="Times New Roman" w:hAnsi="Calibri" w:cs="Calibri"/>
                <w:color w:val="000000"/>
              </w:rPr>
              <w:t>Virtual machine</w:t>
            </w:r>
          </w:p>
        </w:tc>
        <w:tc>
          <w:tcPr>
            <w:tcW w:w="2600" w:type="dxa"/>
            <w:tcBorders>
              <w:top w:val="nil"/>
              <w:left w:val="nil"/>
              <w:bottom w:val="single" w:sz="4" w:space="0" w:color="auto"/>
              <w:right w:val="single" w:sz="4" w:space="0" w:color="auto"/>
            </w:tcBorders>
            <w:shd w:val="clear" w:color="auto" w:fill="auto"/>
            <w:noWrap/>
            <w:vAlign w:val="bottom"/>
            <w:hideMark/>
          </w:tcPr>
          <w:p w14:paraId="7C47DDFD" w14:textId="77777777" w:rsidR="00194339" w:rsidRPr="00194339" w:rsidRDefault="00194339" w:rsidP="00194339">
            <w:pPr>
              <w:spacing w:after="0" w:line="240" w:lineRule="auto"/>
              <w:rPr>
                <w:rFonts w:ascii="Calibri" w:eastAsia="Times New Roman" w:hAnsi="Calibri" w:cs="Calibri"/>
                <w:color w:val="000000"/>
              </w:rPr>
            </w:pPr>
            <w:r w:rsidRPr="00194339">
              <w:rPr>
                <w:rFonts w:ascii="Calibri" w:eastAsia="Times New Roman" w:hAnsi="Calibri" w:cs="Calibri"/>
                <w:color w:val="000000"/>
              </w:rPr>
              <w:t>East US</w:t>
            </w:r>
          </w:p>
        </w:tc>
      </w:tr>
      <w:tr w:rsidR="00194339" w:rsidRPr="00194339" w14:paraId="1E05E023" w14:textId="77777777" w:rsidTr="00194339">
        <w:trPr>
          <w:trHeight w:val="300"/>
        </w:trPr>
        <w:tc>
          <w:tcPr>
            <w:tcW w:w="3440" w:type="dxa"/>
            <w:tcBorders>
              <w:top w:val="nil"/>
              <w:left w:val="single" w:sz="4" w:space="0" w:color="auto"/>
              <w:bottom w:val="single" w:sz="4" w:space="0" w:color="auto"/>
              <w:right w:val="single" w:sz="4" w:space="0" w:color="auto"/>
            </w:tcBorders>
            <w:shd w:val="clear" w:color="auto" w:fill="auto"/>
            <w:noWrap/>
            <w:vAlign w:val="bottom"/>
            <w:hideMark/>
          </w:tcPr>
          <w:p w14:paraId="109134E8" w14:textId="77777777" w:rsidR="00194339" w:rsidRPr="00194339" w:rsidRDefault="00194339" w:rsidP="00194339">
            <w:pPr>
              <w:spacing w:after="0" w:line="240" w:lineRule="auto"/>
              <w:rPr>
                <w:rFonts w:ascii="Calibri" w:eastAsia="Times New Roman" w:hAnsi="Calibri" w:cs="Calibri"/>
                <w:color w:val="000000"/>
              </w:rPr>
            </w:pPr>
            <w:proofErr w:type="spellStart"/>
            <w:r w:rsidRPr="00194339">
              <w:rPr>
                <w:rFonts w:ascii="Calibri" w:eastAsia="Times New Roman" w:hAnsi="Calibri" w:cs="Calibri"/>
                <w:color w:val="000000"/>
              </w:rPr>
              <w:t>SmartHotelHost_DataDisk</w:t>
            </w:r>
            <w:proofErr w:type="spellEnd"/>
          </w:p>
        </w:tc>
        <w:tc>
          <w:tcPr>
            <w:tcW w:w="2960" w:type="dxa"/>
            <w:tcBorders>
              <w:top w:val="nil"/>
              <w:left w:val="nil"/>
              <w:bottom w:val="single" w:sz="4" w:space="0" w:color="auto"/>
              <w:right w:val="single" w:sz="4" w:space="0" w:color="auto"/>
            </w:tcBorders>
            <w:shd w:val="clear" w:color="auto" w:fill="auto"/>
            <w:noWrap/>
            <w:vAlign w:val="bottom"/>
            <w:hideMark/>
          </w:tcPr>
          <w:p w14:paraId="2DA762A7" w14:textId="77777777" w:rsidR="00194339" w:rsidRPr="00194339" w:rsidRDefault="00194339" w:rsidP="00194339">
            <w:pPr>
              <w:spacing w:after="0" w:line="240" w:lineRule="auto"/>
              <w:rPr>
                <w:rFonts w:ascii="Calibri" w:eastAsia="Times New Roman" w:hAnsi="Calibri" w:cs="Calibri"/>
                <w:color w:val="000000"/>
              </w:rPr>
            </w:pPr>
            <w:r w:rsidRPr="00194339">
              <w:rPr>
                <w:rFonts w:ascii="Calibri" w:eastAsia="Times New Roman" w:hAnsi="Calibri" w:cs="Calibri"/>
                <w:color w:val="000000"/>
              </w:rPr>
              <w:t>Disk</w:t>
            </w:r>
          </w:p>
        </w:tc>
        <w:tc>
          <w:tcPr>
            <w:tcW w:w="2600" w:type="dxa"/>
            <w:tcBorders>
              <w:top w:val="nil"/>
              <w:left w:val="nil"/>
              <w:bottom w:val="single" w:sz="4" w:space="0" w:color="auto"/>
              <w:right w:val="single" w:sz="4" w:space="0" w:color="auto"/>
            </w:tcBorders>
            <w:shd w:val="clear" w:color="auto" w:fill="auto"/>
            <w:noWrap/>
            <w:vAlign w:val="bottom"/>
            <w:hideMark/>
          </w:tcPr>
          <w:p w14:paraId="09806741" w14:textId="77777777" w:rsidR="00194339" w:rsidRPr="00194339" w:rsidRDefault="00194339" w:rsidP="00194339">
            <w:pPr>
              <w:spacing w:after="0" w:line="240" w:lineRule="auto"/>
              <w:rPr>
                <w:rFonts w:ascii="Calibri" w:eastAsia="Times New Roman" w:hAnsi="Calibri" w:cs="Calibri"/>
                <w:color w:val="000000"/>
              </w:rPr>
            </w:pPr>
            <w:r w:rsidRPr="00194339">
              <w:rPr>
                <w:rFonts w:ascii="Calibri" w:eastAsia="Times New Roman" w:hAnsi="Calibri" w:cs="Calibri"/>
                <w:color w:val="000000"/>
              </w:rPr>
              <w:t>East US</w:t>
            </w:r>
          </w:p>
        </w:tc>
      </w:tr>
      <w:tr w:rsidR="00194339" w:rsidRPr="00194339" w14:paraId="1AF7AC67" w14:textId="77777777" w:rsidTr="00194339">
        <w:trPr>
          <w:trHeight w:val="300"/>
        </w:trPr>
        <w:tc>
          <w:tcPr>
            <w:tcW w:w="3440" w:type="dxa"/>
            <w:tcBorders>
              <w:top w:val="nil"/>
              <w:left w:val="single" w:sz="4" w:space="0" w:color="auto"/>
              <w:bottom w:val="single" w:sz="4" w:space="0" w:color="auto"/>
              <w:right w:val="single" w:sz="4" w:space="0" w:color="auto"/>
            </w:tcBorders>
            <w:shd w:val="clear" w:color="auto" w:fill="auto"/>
            <w:noWrap/>
            <w:vAlign w:val="bottom"/>
            <w:hideMark/>
          </w:tcPr>
          <w:p w14:paraId="6274690B" w14:textId="77777777" w:rsidR="00194339" w:rsidRPr="00194339" w:rsidRDefault="00194339" w:rsidP="00194339">
            <w:pPr>
              <w:spacing w:after="0" w:line="240" w:lineRule="auto"/>
              <w:rPr>
                <w:rFonts w:ascii="Calibri" w:eastAsia="Times New Roman" w:hAnsi="Calibri" w:cs="Calibri"/>
                <w:color w:val="000000"/>
              </w:rPr>
            </w:pPr>
            <w:proofErr w:type="spellStart"/>
            <w:r w:rsidRPr="00194339">
              <w:rPr>
                <w:rFonts w:ascii="Calibri" w:eastAsia="Times New Roman" w:hAnsi="Calibri" w:cs="Calibri"/>
                <w:color w:val="000000"/>
              </w:rPr>
              <w:t>SmartHotelHost_OsDisk</w:t>
            </w:r>
            <w:proofErr w:type="spellEnd"/>
          </w:p>
        </w:tc>
        <w:tc>
          <w:tcPr>
            <w:tcW w:w="2960" w:type="dxa"/>
            <w:tcBorders>
              <w:top w:val="nil"/>
              <w:left w:val="nil"/>
              <w:bottom w:val="single" w:sz="4" w:space="0" w:color="auto"/>
              <w:right w:val="single" w:sz="4" w:space="0" w:color="auto"/>
            </w:tcBorders>
            <w:shd w:val="clear" w:color="auto" w:fill="auto"/>
            <w:noWrap/>
            <w:vAlign w:val="bottom"/>
            <w:hideMark/>
          </w:tcPr>
          <w:p w14:paraId="26EEAC08" w14:textId="77777777" w:rsidR="00194339" w:rsidRPr="00194339" w:rsidRDefault="00194339" w:rsidP="00194339">
            <w:pPr>
              <w:spacing w:after="0" w:line="240" w:lineRule="auto"/>
              <w:rPr>
                <w:rFonts w:ascii="Calibri" w:eastAsia="Times New Roman" w:hAnsi="Calibri" w:cs="Calibri"/>
                <w:color w:val="000000"/>
              </w:rPr>
            </w:pPr>
            <w:r w:rsidRPr="00194339">
              <w:rPr>
                <w:rFonts w:ascii="Calibri" w:eastAsia="Times New Roman" w:hAnsi="Calibri" w:cs="Calibri"/>
                <w:color w:val="000000"/>
              </w:rPr>
              <w:t>Disk</w:t>
            </w:r>
          </w:p>
        </w:tc>
        <w:tc>
          <w:tcPr>
            <w:tcW w:w="2600" w:type="dxa"/>
            <w:tcBorders>
              <w:top w:val="nil"/>
              <w:left w:val="nil"/>
              <w:bottom w:val="single" w:sz="4" w:space="0" w:color="auto"/>
              <w:right w:val="single" w:sz="4" w:space="0" w:color="auto"/>
            </w:tcBorders>
            <w:shd w:val="clear" w:color="auto" w:fill="auto"/>
            <w:noWrap/>
            <w:vAlign w:val="bottom"/>
            <w:hideMark/>
          </w:tcPr>
          <w:p w14:paraId="2D4A6B00" w14:textId="77777777" w:rsidR="00194339" w:rsidRPr="00194339" w:rsidRDefault="00194339" w:rsidP="00194339">
            <w:pPr>
              <w:spacing w:after="0" w:line="240" w:lineRule="auto"/>
              <w:rPr>
                <w:rFonts w:ascii="Calibri" w:eastAsia="Times New Roman" w:hAnsi="Calibri" w:cs="Calibri"/>
                <w:color w:val="000000"/>
              </w:rPr>
            </w:pPr>
            <w:r w:rsidRPr="00194339">
              <w:rPr>
                <w:rFonts w:ascii="Calibri" w:eastAsia="Times New Roman" w:hAnsi="Calibri" w:cs="Calibri"/>
                <w:color w:val="000000"/>
              </w:rPr>
              <w:t>East US</w:t>
            </w:r>
          </w:p>
        </w:tc>
      </w:tr>
      <w:tr w:rsidR="00194339" w:rsidRPr="00194339" w14:paraId="3205101F" w14:textId="77777777" w:rsidTr="00194339">
        <w:trPr>
          <w:trHeight w:val="300"/>
        </w:trPr>
        <w:tc>
          <w:tcPr>
            <w:tcW w:w="3440" w:type="dxa"/>
            <w:tcBorders>
              <w:top w:val="nil"/>
              <w:left w:val="single" w:sz="4" w:space="0" w:color="auto"/>
              <w:bottom w:val="single" w:sz="4" w:space="0" w:color="auto"/>
              <w:right w:val="single" w:sz="4" w:space="0" w:color="auto"/>
            </w:tcBorders>
            <w:shd w:val="clear" w:color="auto" w:fill="auto"/>
            <w:noWrap/>
            <w:vAlign w:val="bottom"/>
            <w:hideMark/>
          </w:tcPr>
          <w:p w14:paraId="2A9DB73F" w14:textId="77777777" w:rsidR="00194339" w:rsidRPr="00194339" w:rsidRDefault="00194339" w:rsidP="00194339">
            <w:pPr>
              <w:spacing w:after="0" w:line="240" w:lineRule="auto"/>
              <w:rPr>
                <w:rFonts w:ascii="Calibri" w:eastAsia="Times New Roman" w:hAnsi="Calibri" w:cs="Calibri"/>
                <w:color w:val="000000"/>
              </w:rPr>
            </w:pPr>
            <w:proofErr w:type="spellStart"/>
            <w:r w:rsidRPr="00194339">
              <w:rPr>
                <w:rFonts w:ascii="Calibri" w:eastAsia="Times New Roman" w:hAnsi="Calibri" w:cs="Calibri"/>
                <w:color w:val="000000"/>
              </w:rPr>
              <w:t>smarthotelhostip</w:t>
            </w:r>
            <w:proofErr w:type="spellEnd"/>
          </w:p>
        </w:tc>
        <w:tc>
          <w:tcPr>
            <w:tcW w:w="2960" w:type="dxa"/>
            <w:tcBorders>
              <w:top w:val="nil"/>
              <w:left w:val="nil"/>
              <w:bottom w:val="single" w:sz="4" w:space="0" w:color="auto"/>
              <w:right w:val="single" w:sz="4" w:space="0" w:color="auto"/>
            </w:tcBorders>
            <w:shd w:val="clear" w:color="auto" w:fill="auto"/>
            <w:noWrap/>
            <w:vAlign w:val="bottom"/>
            <w:hideMark/>
          </w:tcPr>
          <w:p w14:paraId="7F8BBED4" w14:textId="77777777" w:rsidR="00194339" w:rsidRPr="00194339" w:rsidRDefault="00194339" w:rsidP="00194339">
            <w:pPr>
              <w:spacing w:after="0" w:line="240" w:lineRule="auto"/>
              <w:rPr>
                <w:rFonts w:ascii="Calibri" w:eastAsia="Times New Roman" w:hAnsi="Calibri" w:cs="Calibri"/>
                <w:color w:val="000000"/>
              </w:rPr>
            </w:pPr>
            <w:r w:rsidRPr="00194339">
              <w:rPr>
                <w:rFonts w:ascii="Calibri" w:eastAsia="Times New Roman" w:hAnsi="Calibri" w:cs="Calibri"/>
                <w:color w:val="000000"/>
              </w:rPr>
              <w:t>Public IP address</w:t>
            </w:r>
          </w:p>
        </w:tc>
        <w:tc>
          <w:tcPr>
            <w:tcW w:w="2600" w:type="dxa"/>
            <w:tcBorders>
              <w:top w:val="nil"/>
              <w:left w:val="nil"/>
              <w:bottom w:val="single" w:sz="4" w:space="0" w:color="auto"/>
              <w:right w:val="single" w:sz="4" w:space="0" w:color="auto"/>
            </w:tcBorders>
            <w:shd w:val="clear" w:color="auto" w:fill="auto"/>
            <w:noWrap/>
            <w:vAlign w:val="bottom"/>
            <w:hideMark/>
          </w:tcPr>
          <w:p w14:paraId="2F24CE24" w14:textId="77777777" w:rsidR="00194339" w:rsidRPr="00194339" w:rsidRDefault="00194339" w:rsidP="00194339">
            <w:pPr>
              <w:spacing w:after="0" w:line="240" w:lineRule="auto"/>
              <w:rPr>
                <w:rFonts w:ascii="Calibri" w:eastAsia="Times New Roman" w:hAnsi="Calibri" w:cs="Calibri"/>
                <w:color w:val="000000"/>
              </w:rPr>
            </w:pPr>
            <w:r w:rsidRPr="00194339">
              <w:rPr>
                <w:rFonts w:ascii="Calibri" w:eastAsia="Times New Roman" w:hAnsi="Calibri" w:cs="Calibri"/>
                <w:color w:val="000000"/>
              </w:rPr>
              <w:t>East US</w:t>
            </w:r>
          </w:p>
        </w:tc>
      </w:tr>
      <w:tr w:rsidR="00194339" w:rsidRPr="00194339" w14:paraId="748F17EF" w14:textId="77777777" w:rsidTr="00194339">
        <w:trPr>
          <w:trHeight w:val="300"/>
        </w:trPr>
        <w:tc>
          <w:tcPr>
            <w:tcW w:w="3440" w:type="dxa"/>
            <w:tcBorders>
              <w:top w:val="nil"/>
              <w:left w:val="single" w:sz="4" w:space="0" w:color="auto"/>
              <w:bottom w:val="single" w:sz="4" w:space="0" w:color="auto"/>
              <w:right w:val="single" w:sz="4" w:space="0" w:color="auto"/>
            </w:tcBorders>
            <w:shd w:val="clear" w:color="auto" w:fill="auto"/>
            <w:noWrap/>
            <w:vAlign w:val="bottom"/>
            <w:hideMark/>
          </w:tcPr>
          <w:p w14:paraId="07485553" w14:textId="77777777" w:rsidR="00194339" w:rsidRPr="00194339" w:rsidRDefault="00194339" w:rsidP="00194339">
            <w:pPr>
              <w:spacing w:after="0" w:line="240" w:lineRule="auto"/>
              <w:rPr>
                <w:rFonts w:ascii="Calibri" w:eastAsia="Times New Roman" w:hAnsi="Calibri" w:cs="Calibri"/>
                <w:color w:val="000000"/>
              </w:rPr>
            </w:pPr>
            <w:proofErr w:type="spellStart"/>
            <w:r w:rsidRPr="00194339">
              <w:rPr>
                <w:rFonts w:ascii="Calibri" w:eastAsia="Times New Roman" w:hAnsi="Calibri" w:cs="Calibri"/>
                <w:color w:val="000000"/>
              </w:rPr>
              <w:t>smarthotelhostnic</w:t>
            </w:r>
            <w:proofErr w:type="spellEnd"/>
          </w:p>
        </w:tc>
        <w:tc>
          <w:tcPr>
            <w:tcW w:w="2960" w:type="dxa"/>
            <w:tcBorders>
              <w:top w:val="nil"/>
              <w:left w:val="nil"/>
              <w:bottom w:val="single" w:sz="4" w:space="0" w:color="auto"/>
              <w:right w:val="single" w:sz="4" w:space="0" w:color="auto"/>
            </w:tcBorders>
            <w:shd w:val="clear" w:color="auto" w:fill="auto"/>
            <w:noWrap/>
            <w:vAlign w:val="bottom"/>
            <w:hideMark/>
          </w:tcPr>
          <w:p w14:paraId="7CFDFF61" w14:textId="77777777" w:rsidR="00194339" w:rsidRPr="00194339" w:rsidRDefault="00194339" w:rsidP="00194339">
            <w:pPr>
              <w:spacing w:after="0" w:line="240" w:lineRule="auto"/>
              <w:rPr>
                <w:rFonts w:ascii="Calibri" w:eastAsia="Times New Roman" w:hAnsi="Calibri" w:cs="Calibri"/>
                <w:color w:val="000000"/>
              </w:rPr>
            </w:pPr>
            <w:r w:rsidRPr="00194339">
              <w:rPr>
                <w:rFonts w:ascii="Calibri" w:eastAsia="Times New Roman" w:hAnsi="Calibri" w:cs="Calibri"/>
                <w:color w:val="000000"/>
              </w:rPr>
              <w:t>Network interface</w:t>
            </w:r>
          </w:p>
        </w:tc>
        <w:tc>
          <w:tcPr>
            <w:tcW w:w="2600" w:type="dxa"/>
            <w:tcBorders>
              <w:top w:val="nil"/>
              <w:left w:val="nil"/>
              <w:bottom w:val="single" w:sz="4" w:space="0" w:color="auto"/>
              <w:right w:val="single" w:sz="4" w:space="0" w:color="auto"/>
            </w:tcBorders>
            <w:shd w:val="clear" w:color="auto" w:fill="auto"/>
            <w:noWrap/>
            <w:vAlign w:val="bottom"/>
            <w:hideMark/>
          </w:tcPr>
          <w:p w14:paraId="373B2F37" w14:textId="77777777" w:rsidR="00194339" w:rsidRPr="00194339" w:rsidRDefault="00194339" w:rsidP="00194339">
            <w:pPr>
              <w:spacing w:after="0" w:line="240" w:lineRule="auto"/>
              <w:rPr>
                <w:rFonts w:ascii="Calibri" w:eastAsia="Times New Roman" w:hAnsi="Calibri" w:cs="Calibri"/>
                <w:color w:val="000000"/>
              </w:rPr>
            </w:pPr>
            <w:r w:rsidRPr="00194339">
              <w:rPr>
                <w:rFonts w:ascii="Calibri" w:eastAsia="Times New Roman" w:hAnsi="Calibri" w:cs="Calibri"/>
                <w:color w:val="000000"/>
              </w:rPr>
              <w:t>East US</w:t>
            </w:r>
          </w:p>
        </w:tc>
      </w:tr>
      <w:tr w:rsidR="00194339" w:rsidRPr="00194339" w14:paraId="2CE994F0" w14:textId="77777777" w:rsidTr="00194339">
        <w:trPr>
          <w:trHeight w:val="300"/>
        </w:trPr>
        <w:tc>
          <w:tcPr>
            <w:tcW w:w="3440" w:type="dxa"/>
            <w:tcBorders>
              <w:top w:val="nil"/>
              <w:left w:val="single" w:sz="4" w:space="0" w:color="auto"/>
              <w:bottom w:val="single" w:sz="4" w:space="0" w:color="auto"/>
              <w:right w:val="single" w:sz="4" w:space="0" w:color="auto"/>
            </w:tcBorders>
            <w:shd w:val="clear" w:color="auto" w:fill="auto"/>
            <w:noWrap/>
            <w:vAlign w:val="bottom"/>
            <w:hideMark/>
          </w:tcPr>
          <w:p w14:paraId="30962C8D" w14:textId="77777777" w:rsidR="00194339" w:rsidRPr="00194339" w:rsidRDefault="00194339" w:rsidP="00194339">
            <w:pPr>
              <w:spacing w:after="0" w:line="240" w:lineRule="auto"/>
              <w:rPr>
                <w:rFonts w:ascii="Calibri" w:eastAsia="Times New Roman" w:hAnsi="Calibri" w:cs="Calibri"/>
                <w:color w:val="000000"/>
              </w:rPr>
            </w:pPr>
            <w:proofErr w:type="spellStart"/>
            <w:r w:rsidRPr="00194339">
              <w:rPr>
                <w:rFonts w:ascii="Calibri" w:eastAsia="Times New Roman" w:hAnsi="Calibri" w:cs="Calibri"/>
                <w:color w:val="000000"/>
              </w:rPr>
              <w:t>smarthotelhostnsg</w:t>
            </w:r>
            <w:proofErr w:type="spellEnd"/>
          </w:p>
        </w:tc>
        <w:tc>
          <w:tcPr>
            <w:tcW w:w="2960" w:type="dxa"/>
            <w:tcBorders>
              <w:top w:val="nil"/>
              <w:left w:val="nil"/>
              <w:bottom w:val="single" w:sz="4" w:space="0" w:color="auto"/>
              <w:right w:val="single" w:sz="4" w:space="0" w:color="auto"/>
            </w:tcBorders>
            <w:shd w:val="clear" w:color="auto" w:fill="auto"/>
            <w:noWrap/>
            <w:vAlign w:val="bottom"/>
            <w:hideMark/>
          </w:tcPr>
          <w:p w14:paraId="0C37F976" w14:textId="77777777" w:rsidR="00194339" w:rsidRPr="00194339" w:rsidRDefault="00194339" w:rsidP="00194339">
            <w:pPr>
              <w:spacing w:after="0" w:line="240" w:lineRule="auto"/>
              <w:rPr>
                <w:rFonts w:ascii="Calibri" w:eastAsia="Times New Roman" w:hAnsi="Calibri" w:cs="Calibri"/>
                <w:color w:val="000000"/>
              </w:rPr>
            </w:pPr>
            <w:r w:rsidRPr="00194339">
              <w:rPr>
                <w:rFonts w:ascii="Calibri" w:eastAsia="Times New Roman" w:hAnsi="Calibri" w:cs="Calibri"/>
                <w:color w:val="000000"/>
              </w:rPr>
              <w:t>Network security group</w:t>
            </w:r>
          </w:p>
        </w:tc>
        <w:tc>
          <w:tcPr>
            <w:tcW w:w="2600" w:type="dxa"/>
            <w:tcBorders>
              <w:top w:val="nil"/>
              <w:left w:val="nil"/>
              <w:bottom w:val="single" w:sz="4" w:space="0" w:color="auto"/>
              <w:right w:val="single" w:sz="4" w:space="0" w:color="auto"/>
            </w:tcBorders>
            <w:shd w:val="clear" w:color="auto" w:fill="auto"/>
            <w:noWrap/>
            <w:vAlign w:val="bottom"/>
            <w:hideMark/>
          </w:tcPr>
          <w:p w14:paraId="5A69EE58" w14:textId="77777777" w:rsidR="00194339" w:rsidRPr="00194339" w:rsidRDefault="00194339" w:rsidP="00194339">
            <w:pPr>
              <w:spacing w:after="0" w:line="240" w:lineRule="auto"/>
              <w:rPr>
                <w:rFonts w:ascii="Calibri" w:eastAsia="Times New Roman" w:hAnsi="Calibri" w:cs="Calibri"/>
                <w:color w:val="000000"/>
              </w:rPr>
            </w:pPr>
            <w:r w:rsidRPr="00194339">
              <w:rPr>
                <w:rFonts w:ascii="Calibri" w:eastAsia="Times New Roman" w:hAnsi="Calibri" w:cs="Calibri"/>
                <w:color w:val="000000"/>
              </w:rPr>
              <w:t>East US</w:t>
            </w:r>
          </w:p>
        </w:tc>
      </w:tr>
      <w:tr w:rsidR="00194339" w:rsidRPr="00194339" w14:paraId="53EF2DC0" w14:textId="77777777" w:rsidTr="00194339">
        <w:trPr>
          <w:trHeight w:val="300"/>
        </w:trPr>
        <w:tc>
          <w:tcPr>
            <w:tcW w:w="3440" w:type="dxa"/>
            <w:tcBorders>
              <w:top w:val="nil"/>
              <w:left w:val="single" w:sz="4" w:space="0" w:color="auto"/>
              <w:bottom w:val="single" w:sz="4" w:space="0" w:color="auto"/>
              <w:right w:val="single" w:sz="4" w:space="0" w:color="auto"/>
            </w:tcBorders>
            <w:shd w:val="clear" w:color="auto" w:fill="auto"/>
            <w:noWrap/>
            <w:vAlign w:val="bottom"/>
            <w:hideMark/>
          </w:tcPr>
          <w:p w14:paraId="18039567" w14:textId="77777777" w:rsidR="00194339" w:rsidRPr="00194339" w:rsidRDefault="00194339" w:rsidP="00194339">
            <w:pPr>
              <w:spacing w:after="0" w:line="240" w:lineRule="auto"/>
              <w:rPr>
                <w:rFonts w:ascii="Calibri" w:eastAsia="Times New Roman" w:hAnsi="Calibri" w:cs="Calibri"/>
                <w:color w:val="000000"/>
              </w:rPr>
            </w:pPr>
            <w:proofErr w:type="spellStart"/>
            <w:r w:rsidRPr="00194339">
              <w:rPr>
                <w:rFonts w:ascii="Calibri" w:eastAsia="Times New Roman" w:hAnsi="Calibri" w:cs="Calibri"/>
                <w:color w:val="000000"/>
              </w:rPr>
              <w:t>smarthotelhostvnet</w:t>
            </w:r>
            <w:proofErr w:type="spellEnd"/>
          </w:p>
        </w:tc>
        <w:tc>
          <w:tcPr>
            <w:tcW w:w="2960" w:type="dxa"/>
            <w:tcBorders>
              <w:top w:val="nil"/>
              <w:left w:val="nil"/>
              <w:bottom w:val="single" w:sz="4" w:space="0" w:color="auto"/>
              <w:right w:val="single" w:sz="4" w:space="0" w:color="auto"/>
            </w:tcBorders>
            <w:shd w:val="clear" w:color="auto" w:fill="auto"/>
            <w:noWrap/>
            <w:vAlign w:val="bottom"/>
            <w:hideMark/>
          </w:tcPr>
          <w:p w14:paraId="5C875E91" w14:textId="77777777" w:rsidR="00194339" w:rsidRPr="00194339" w:rsidRDefault="00194339" w:rsidP="00194339">
            <w:pPr>
              <w:spacing w:after="0" w:line="240" w:lineRule="auto"/>
              <w:rPr>
                <w:rFonts w:ascii="Calibri" w:eastAsia="Times New Roman" w:hAnsi="Calibri" w:cs="Calibri"/>
                <w:color w:val="000000"/>
              </w:rPr>
            </w:pPr>
            <w:r w:rsidRPr="00194339">
              <w:rPr>
                <w:rFonts w:ascii="Calibri" w:eastAsia="Times New Roman" w:hAnsi="Calibri" w:cs="Calibri"/>
                <w:color w:val="000000"/>
              </w:rPr>
              <w:t>Virtual network</w:t>
            </w:r>
          </w:p>
        </w:tc>
        <w:tc>
          <w:tcPr>
            <w:tcW w:w="2600" w:type="dxa"/>
            <w:tcBorders>
              <w:top w:val="nil"/>
              <w:left w:val="nil"/>
              <w:bottom w:val="single" w:sz="4" w:space="0" w:color="auto"/>
              <w:right w:val="single" w:sz="4" w:space="0" w:color="auto"/>
            </w:tcBorders>
            <w:shd w:val="clear" w:color="auto" w:fill="auto"/>
            <w:noWrap/>
            <w:vAlign w:val="bottom"/>
            <w:hideMark/>
          </w:tcPr>
          <w:p w14:paraId="5043CBD3" w14:textId="77777777" w:rsidR="00194339" w:rsidRPr="00194339" w:rsidRDefault="00194339" w:rsidP="00194339">
            <w:pPr>
              <w:spacing w:after="0" w:line="240" w:lineRule="auto"/>
              <w:rPr>
                <w:rFonts w:ascii="Calibri" w:eastAsia="Times New Roman" w:hAnsi="Calibri" w:cs="Calibri"/>
                <w:color w:val="000000"/>
              </w:rPr>
            </w:pPr>
            <w:r w:rsidRPr="00194339">
              <w:rPr>
                <w:rFonts w:ascii="Calibri" w:eastAsia="Times New Roman" w:hAnsi="Calibri" w:cs="Calibri"/>
                <w:color w:val="000000"/>
              </w:rPr>
              <w:t>East US</w:t>
            </w:r>
          </w:p>
        </w:tc>
      </w:tr>
    </w:tbl>
    <w:p w14:paraId="2EC15DF1" w14:textId="21A888F7" w:rsidR="00990AD3" w:rsidRDefault="00B76344">
      <w:pPr>
        <w:rPr>
          <w:rFonts w:asciiTheme="majorHAnsi" w:hAnsiTheme="majorHAnsi" w:cstheme="majorHAnsi"/>
        </w:rPr>
      </w:pPr>
      <w:r>
        <w:rPr>
          <w:noProof/>
        </w:rPr>
        <w:lastRenderedPageBreak/>
        <w:drawing>
          <wp:inline distT="0" distB="0" distL="0" distR="0" wp14:anchorId="599B1D8E" wp14:editId="2EC9C8C6">
            <wp:extent cx="3933825" cy="49720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933825" cy="4972050"/>
                    </a:xfrm>
                    <a:prstGeom prst="rect">
                      <a:avLst/>
                    </a:prstGeom>
                  </pic:spPr>
                </pic:pic>
              </a:graphicData>
            </a:graphic>
          </wp:inline>
        </w:drawing>
      </w:r>
    </w:p>
    <w:p w14:paraId="77323F78" w14:textId="4A7ABC7C" w:rsidR="004C0706" w:rsidRDefault="004C0706">
      <w:pPr>
        <w:rPr>
          <w:rFonts w:asciiTheme="majorHAnsi" w:hAnsiTheme="majorHAnsi" w:cstheme="majorHAnsi"/>
        </w:rPr>
      </w:pPr>
      <w:r>
        <w:rPr>
          <w:noProof/>
        </w:rPr>
        <w:lastRenderedPageBreak/>
        <w:drawing>
          <wp:inline distT="0" distB="0" distL="0" distR="0" wp14:anchorId="0383074B" wp14:editId="49FB5863">
            <wp:extent cx="5943600" cy="317944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179445"/>
                    </a:xfrm>
                    <a:prstGeom prst="rect">
                      <a:avLst/>
                    </a:prstGeom>
                  </pic:spPr>
                </pic:pic>
              </a:graphicData>
            </a:graphic>
          </wp:inline>
        </w:drawing>
      </w:r>
    </w:p>
    <w:p w14:paraId="619DB7D0" w14:textId="4E68B8E5" w:rsidR="004C0706" w:rsidRDefault="004C0706">
      <w:pPr>
        <w:rPr>
          <w:rFonts w:asciiTheme="majorHAnsi" w:hAnsiTheme="majorHAnsi" w:cstheme="majorHAnsi"/>
        </w:rPr>
      </w:pPr>
    </w:p>
    <w:p w14:paraId="7BD3A633" w14:textId="564BFAD8" w:rsidR="004C0706" w:rsidRDefault="004C0706" w:rsidP="004C0706">
      <w:pPr>
        <w:pStyle w:val="Heading3"/>
        <w:shd w:val="clear" w:color="auto" w:fill="FFFFFF"/>
        <w:spacing w:before="360" w:beforeAutospacing="0" w:after="240" w:afterAutospacing="0"/>
        <w:rPr>
          <w:rFonts w:asciiTheme="majorHAnsi" w:hAnsiTheme="majorHAnsi" w:cstheme="majorHAnsi"/>
          <w:color w:val="24292E"/>
          <w:sz w:val="28"/>
          <w:szCs w:val="28"/>
        </w:rPr>
      </w:pPr>
      <w:r w:rsidRPr="004C0706">
        <w:rPr>
          <w:rFonts w:asciiTheme="majorHAnsi" w:hAnsiTheme="majorHAnsi" w:cstheme="majorHAnsi"/>
          <w:color w:val="24292E"/>
          <w:sz w:val="28"/>
          <w:szCs w:val="28"/>
        </w:rPr>
        <w:t>Task 2: Verify the on-premises environment</w:t>
      </w:r>
    </w:p>
    <w:p w14:paraId="47BE944B" w14:textId="754BE26D" w:rsidR="00570651" w:rsidRDefault="00570651">
      <w:pPr>
        <w:rPr>
          <w:rFonts w:asciiTheme="majorHAnsi" w:hAnsiTheme="majorHAnsi" w:cstheme="majorHAnsi"/>
        </w:rPr>
      </w:pPr>
      <w:r w:rsidRPr="00DB7FF3">
        <w:rPr>
          <w:rFonts w:ascii="Segoe UI" w:hAnsi="Segoe UI" w:cs="Segoe UI"/>
          <w:i/>
          <w:iCs/>
          <w:color w:val="24292E"/>
        </w:rPr>
        <w:t>Task summary</w:t>
      </w:r>
    </w:p>
    <w:p w14:paraId="2289F5FF" w14:textId="7B3A5FFD" w:rsidR="004C0706" w:rsidRDefault="0072499D">
      <w:pPr>
        <w:rPr>
          <w:rFonts w:ascii="Calibri" w:eastAsia="Times New Roman" w:hAnsi="Calibri" w:cs="Calibri"/>
          <w:color w:val="000000"/>
        </w:rPr>
      </w:pPr>
      <w:r w:rsidRPr="002F7F61">
        <w:rPr>
          <w:rFonts w:asciiTheme="majorHAnsi" w:hAnsiTheme="majorHAnsi" w:cstheme="majorHAnsi"/>
        </w:rPr>
        <w:t xml:space="preserve">Verified the on-premises environment by accessing </w:t>
      </w:r>
      <w:r w:rsidRPr="002F7F61">
        <w:rPr>
          <w:rFonts w:asciiTheme="majorHAnsi" w:hAnsiTheme="majorHAnsi" w:cstheme="majorHAnsi"/>
          <w:highlight w:val="yellow"/>
        </w:rPr>
        <w:t>IP 13.92.59.191 (</w:t>
      </w:r>
      <w:proofErr w:type="spellStart"/>
      <w:r w:rsidRPr="002F7F61">
        <w:rPr>
          <w:rFonts w:ascii="Calibri" w:eastAsia="Times New Roman" w:hAnsi="Calibri" w:cs="Calibri"/>
          <w:color w:val="000000"/>
          <w:highlight w:val="yellow"/>
        </w:rPr>
        <w:t>SmartHotelHost</w:t>
      </w:r>
      <w:proofErr w:type="spellEnd"/>
      <w:r w:rsidRPr="002F7F61">
        <w:rPr>
          <w:rFonts w:ascii="Calibri" w:eastAsia="Times New Roman" w:hAnsi="Calibri" w:cs="Calibri"/>
          <w:color w:val="000000"/>
          <w:highlight w:val="yellow"/>
        </w:rPr>
        <w:t>)</w:t>
      </w:r>
    </w:p>
    <w:p w14:paraId="09815870" w14:textId="77777777" w:rsidR="00570651" w:rsidRDefault="00570651">
      <w:pPr>
        <w:rPr>
          <w:rFonts w:asciiTheme="majorHAnsi" w:hAnsiTheme="majorHAnsi" w:cstheme="majorHAnsi"/>
        </w:rPr>
      </w:pPr>
    </w:p>
    <w:p w14:paraId="53035FA8" w14:textId="50EAFB75" w:rsidR="004C0706" w:rsidRDefault="004C0706">
      <w:pPr>
        <w:rPr>
          <w:rFonts w:asciiTheme="majorHAnsi" w:hAnsiTheme="majorHAnsi" w:cstheme="majorHAnsi"/>
        </w:rPr>
      </w:pPr>
      <w:r>
        <w:rPr>
          <w:noProof/>
        </w:rPr>
        <w:drawing>
          <wp:inline distT="0" distB="0" distL="0" distR="0" wp14:anchorId="45E6E85A" wp14:editId="33C2BD75">
            <wp:extent cx="5943600" cy="325945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259455"/>
                    </a:xfrm>
                    <a:prstGeom prst="rect">
                      <a:avLst/>
                    </a:prstGeom>
                  </pic:spPr>
                </pic:pic>
              </a:graphicData>
            </a:graphic>
          </wp:inline>
        </w:drawing>
      </w:r>
    </w:p>
    <w:p w14:paraId="61BD9C0E" w14:textId="7C6AAD4E" w:rsidR="004C0706" w:rsidRDefault="004C0706">
      <w:pPr>
        <w:rPr>
          <w:rFonts w:asciiTheme="majorHAnsi" w:hAnsiTheme="majorHAnsi" w:cstheme="majorHAnsi"/>
        </w:rPr>
      </w:pPr>
    </w:p>
    <w:p w14:paraId="23878319" w14:textId="20BD1001" w:rsidR="004C0706" w:rsidRDefault="004C0706">
      <w:pPr>
        <w:rPr>
          <w:rFonts w:asciiTheme="majorHAnsi" w:hAnsiTheme="majorHAnsi" w:cstheme="majorHAnsi"/>
        </w:rPr>
      </w:pPr>
    </w:p>
    <w:p w14:paraId="101BB981" w14:textId="12A833C0" w:rsidR="004C0706" w:rsidRDefault="004C0706">
      <w:pPr>
        <w:rPr>
          <w:rFonts w:asciiTheme="majorHAnsi" w:hAnsiTheme="majorHAnsi" w:cstheme="majorHAnsi"/>
        </w:rPr>
      </w:pPr>
    </w:p>
    <w:p w14:paraId="59D614D4" w14:textId="015EDCCA" w:rsidR="004C0706" w:rsidRPr="0072499D" w:rsidRDefault="002E547C">
      <w:pPr>
        <w:rPr>
          <w:highlight w:val="yellow"/>
        </w:rPr>
      </w:pPr>
      <w:hyperlink r:id="rId9" w:anchor="line-of-business-application-migration-hands-on-lab-step-by-step" w:history="1">
        <w:r w:rsidR="004C0706" w:rsidRPr="0072499D">
          <w:rPr>
            <w:rStyle w:val="Hyperlink"/>
            <w:rFonts w:ascii="Segoe UI" w:hAnsi="Segoe UI" w:cs="Segoe UI"/>
            <w:highlight w:val="yellow"/>
            <w:shd w:val="clear" w:color="auto" w:fill="FFFFFF"/>
          </w:rPr>
          <w:t>Line-of-business application migration hands-on lab step-by-step</w:t>
        </w:r>
      </w:hyperlink>
    </w:p>
    <w:p w14:paraId="2F48EF33" w14:textId="1C0D4BC0" w:rsidR="004C0706" w:rsidRPr="0072499D" w:rsidRDefault="004C0706">
      <w:pPr>
        <w:rPr>
          <w:highlight w:val="yellow"/>
        </w:rPr>
      </w:pPr>
    </w:p>
    <w:p w14:paraId="451FCA05" w14:textId="6C35FC60" w:rsidR="004C0706" w:rsidRDefault="002E547C">
      <w:hyperlink r:id="rId10" w:anchor="exercise-1-discover-and-assess-the-on-premises-environment" w:history="1">
        <w:r w:rsidR="004C0706" w:rsidRPr="0072499D">
          <w:rPr>
            <w:rStyle w:val="Hyperlink"/>
            <w:rFonts w:ascii="Segoe UI" w:hAnsi="Segoe UI" w:cs="Segoe UI"/>
            <w:highlight w:val="yellow"/>
            <w:shd w:val="clear" w:color="auto" w:fill="FFFFFF"/>
          </w:rPr>
          <w:t>Exercise 1: Discover and assess the on-premises environment</w:t>
        </w:r>
      </w:hyperlink>
    </w:p>
    <w:p w14:paraId="6E1FF059" w14:textId="5A5481BD" w:rsidR="004C0706" w:rsidRDefault="004C0706"/>
    <w:p w14:paraId="77020FCA" w14:textId="083F1008" w:rsidR="004C0706" w:rsidRDefault="004C0706">
      <w:pPr>
        <w:rPr>
          <w:rFonts w:asciiTheme="majorHAnsi" w:hAnsiTheme="majorHAnsi" w:cstheme="majorHAnsi"/>
        </w:rPr>
      </w:pPr>
      <w:r>
        <w:rPr>
          <w:noProof/>
        </w:rPr>
        <w:drawing>
          <wp:inline distT="0" distB="0" distL="0" distR="0" wp14:anchorId="627F69F4" wp14:editId="7922FA37">
            <wp:extent cx="5943600" cy="32981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298190"/>
                    </a:xfrm>
                    <a:prstGeom prst="rect">
                      <a:avLst/>
                    </a:prstGeom>
                  </pic:spPr>
                </pic:pic>
              </a:graphicData>
            </a:graphic>
          </wp:inline>
        </w:drawing>
      </w:r>
    </w:p>
    <w:p w14:paraId="7656B448" w14:textId="774F22E4" w:rsidR="00982A4A" w:rsidRDefault="00982A4A">
      <w:pPr>
        <w:rPr>
          <w:rFonts w:asciiTheme="majorHAnsi" w:hAnsiTheme="majorHAnsi" w:cstheme="majorHAnsi"/>
        </w:rPr>
      </w:pPr>
    </w:p>
    <w:p w14:paraId="31FA8508" w14:textId="6AFF64E1" w:rsidR="00982A4A" w:rsidRDefault="00982A4A">
      <w:pPr>
        <w:rPr>
          <w:rFonts w:asciiTheme="majorHAnsi" w:hAnsiTheme="majorHAnsi" w:cstheme="majorHAnsi"/>
        </w:rPr>
      </w:pPr>
    </w:p>
    <w:p w14:paraId="7F360824" w14:textId="41C43B26" w:rsidR="00982A4A" w:rsidRPr="00DB7FF3" w:rsidRDefault="002E547C" w:rsidP="00982A4A">
      <w:pPr>
        <w:numPr>
          <w:ilvl w:val="1"/>
          <w:numId w:val="1"/>
        </w:numPr>
        <w:shd w:val="clear" w:color="auto" w:fill="FFFFFF"/>
        <w:spacing w:before="100" w:beforeAutospacing="1" w:after="100" w:afterAutospacing="1" w:line="240" w:lineRule="auto"/>
        <w:rPr>
          <w:rFonts w:ascii="Segoe UI" w:eastAsia="Times New Roman" w:hAnsi="Segoe UI" w:cs="Segoe UI"/>
          <w:color w:val="24292E"/>
          <w:sz w:val="24"/>
          <w:szCs w:val="24"/>
          <w:highlight w:val="yellow"/>
        </w:rPr>
      </w:pPr>
      <w:hyperlink r:id="rId12" w:anchor="task-1-create-the-azure-migrate-project-and-add-assessment-and-migration-tools" w:history="1">
        <w:r w:rsidR="00982A4A" w:rsidRPr="0072499D">
          <w:rPr>
            <w:rFonts w:ascii="Segoe UI" w:eastAsia="Times New Roman" w:hAnsi="Segoe UI" w:cs="Segoe UI"/>
            <w:color w:val="0000FF"/>
            <w:sz w:val="24"/>
            <w:szCs w:val="24"/>
            <w:highlight w:val="yellow"/>
            <w:u w:val="single"/>
          </w:rPr>
          <w:t>Task 1: Create the Azure Migrate project and add assessment and migration tools</w:t>
        </w:r>
      </w:hyperlink>
    </w:p>
    <w:p w14:paraId="201DFC25" w14:textId="395EDB07" w:rsidR="00DB7FF3" w:rsidRPr="00D42F1E" w:rsidRDefault="00DB7FF3" w:rsidP="00DB7FF3">
      <w:pPr>
        <w:shd w:val="clear" w:color="auto" w:fill="FFFFFF"/>
        <w:spacing w:before="100" w:beforeAutospacing="1" w:after="100" w:afterAutospacing="1" w:line="240" w:lineRule="auto"/>
        <w:ind w:left="1440"/>
        <w:rPr>
          <w:rFonts w:ascii="Segoe UI" w:eastAsia="Times New Roman" w:hAnsi="Segoe UI" w:cs="Segoe UI"/>
          <w:color w:val="24292E"/>
          <w:sz w:val="24"/>
          <w:szCs w:val="24"/>
          <w:highlight w:val="yellow"/>
        </w:rPr>
      </w:pPr>
      <w:r w:rsidRPr="00DB7FF3">
        <w:rPr>
          <w:rFonts w:ascii="Segoe UI" w:hAnsi="Segoe UI" w:cs="Segoe UI"/>
          <w:i/>
          <w:iCs/>
          <w:color w:val="24292E"/>
        </w:rPr>
        <w:t>Task summary</w:t>
      </w:r>
    </w:p>
    <w:p w14:paraId="3A412632" w14:textId="74E8615F" w:rsidR="00D42F1E" w:rsidRPr="0072499D" w:rsidRDefault="002B2126" w:rsidP="00D42F1E">
      <w:pPr>
        <w:shd w:val="clear" w:color="auto" w:fill="FFFFFF"/>
        <w:spacing w:before="100" w:beforeAutospacing="1" w:after="100" w:afterAutospacing="1" w:line="240" w:lineRule="auto"/>
        <w:ind w:left="720"/>
        <w:rPr>
          <w:rFonts w:ascii="Segoe UI" w:eastAsia="Times New Roman" w:hAnsi="Segoe UI" w:cs="Segoe UI"/>
          <w:color w:val="24292E"/>
          <w:sz w:val="24"/>
          <w:szCs w:val="24"/>
          <w:highlight w:val="yellow"/>
        </w:rPr>
      </w:pPr>
      <w:proofErr w:type="gramStart"/>
      <w:r>
        <w:rPr>
          <w:rFonts w:ascii="Segoe UI" w:hAnsi="Segoe UI" w:cs="Segoe UI"/>
          <w:color w:val="24292E"/>
          <w:shd w:val="clear" w:color="auto" w:fill="FFFFFF"/>
        </w:rPr>
        <w:t>1 .</w:t>
      </w:r>
      <w:proofErr w:type="gramEnd"/>
      <w:r>
        <w:rPr>
          <w:rFonts w:ascii="Segoe UI" w:hAnsi="Segoe UI" w:cs="Segoe UI"/>
          <w:color w:val="24292E"/>
          <w:shd w:val="clear" w:color="auto" w:fill="FFFFFF"/>
        </w:rPr>
        <w:t xml:space="preserve"> </w:t>
      </w:r>
      <w:r w:rsidR="00D42F1E">
        <w:rPr>
          <w:rFonts w:ascii="Segoe UI" w:hAnsi="Segoe UI" w:cs="Segoe UI"/>
          <w:color w:val="24292E"/>
          <w:shd w:val="clear" w:color="auto" w:fill="FFFFFF"/>
        </w:rPr>
        <w:t>In this task, created the Azure Migrate project and selected the assessment and migration tools.</w:t>
      </w:r>
    </w:p>
    <w:p w14:paraId="3B1AEB2D" w14:textId="12BCE86E" w:rsidR="00982A4A" w:rsidRDefault="00982A4A" w:rsidP="00982A4A">
      <w:pPr>
        <w:shd w:val="clear" w:color="auto" w:fill="FFFFFF"/>
        <w:spacing w:before="100" w:beforeAutospacing="1" w:after="100" w:afterAutospacing="1" w:line="240" w:lineRule="auto"/>
        <w:rPr>
          <w:rFonts w:ascii="Segoe UI" w:eastAsia="Times New Roman" w:hAnsi="Segoe UI" w:cs="Segoe UI"/>
          <w:color w:val="24292E"/>
          <w:sz w:val="24"/>
          <w:szCs w:val="24"/>
        </w:rPr>
      </w:pPr>
    </w:p>
    <w:p w14:paraId="742D7795" w14:textId="0F51951B" w:rsidR="00982A4A" w:rsidRDefault="00982A4A" w:rsidP="00982A4A">
      <w:pPr>
        <w:shd w:val="clear" w:color="auto" w:fill="FFFFFF"/>
        <w:spacing w:before="100" w:beforeAutospacing="1" w:after="100" w:afterAutospacing="1" w:line="240" w:lineRule="auto"/>
        <w:rPr>
          <w:rFonts w:ascii="Segoe UI" w:eastAsia="Times New Roman" w:hAnsi="Segoe UI" w:cs="Segoe UI"/>
          <w:color w:val="24292E"/>
          <w:sz w:val="24"/>
          <w:szCs w:val="24"/>
        </w:rPr>
      </w:pPr>
    </w:p>
    <w:p w14:paraId="47D1D798" w14:textId="430A2934" w:rsidR="00982A4A" w:rsidRPr="00982A4A" w:rsidRDefault="00982A4A" w:rsidP="00982A4A">
      <w:pPr>
        <w:shd w:val="clear" w:color="auto" w:fill="FFFFFF"/>
        <w:spacing w:before="100" w:beforeAutospacing="1" w:after="100" w:afterAutospacing="1" w:line="240" w:lineRule="auto"/>
        <w:rPr>
          <w:rFonts w:ascii="Segoe UI" w:eastAsia="Times New Roman" w:hAnsi="Segoe UI" w:cs="Segoe UI"/>
          <w:color w:val="24292E"/>
          <w:sz w:val="24"/>
          <w:szCs w:val="24"/>
        </w:rPr>
      </w:pPr>
      <w:r>
        <w:rPr>
          <w:noProof/>
        </w:rPr>
        <w:lastRenderedPageBreak/>
        <w:drawing>
          <wp:inline distT="0" distB="0" distL="0" distR="0" wp14:anchorId="77DB99FC" wp14:editId="7876F653">
            <wp:extent cx="5943600" cy="28829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882900"/>
                    </a:xfrm>
                    <a:prstGeom prst="rect">
                      <a:avLst/>
                    </a:prstGeom>
                  </pic:spPr>
                </pic:pic>
              </a:graphicData>
            </a:graphic>
          </wp:inline>
        </w:drawing>
      </w:r>
    </w:p>
    <w:p w14:paraId="56E357EB" w14:textId="4BBC494A" w:rsidR="00982A4A" w:rsidRPr="00DB7FF3" w:rsidRDefault="002E547C" w:rsidP="00982A4A">
      <w:pPr>
        <w:numPr>
          <w:ilvl w:val="1"/>
          <w:numId w:val="1"/>
        </w:numPr>
        <w:shd w:val="clear" w:color="auto" w:fill="FFFFFF"/>
        <w:spacing w:before="60" w:after="100" w:afterAutospacing="1" w:line="240" w:lineRule="auto"/>
        <w:rPr>
          <w:rFonts w:ascii="Segoe UI" w:eastAsia="Times New Roman" w:hAnsi="Segoe UI" w:cs="Segoe UI"/>
          <w:color w:val="24292E"/>
          <w:sz w:val="24"/>
          <w:szCs w:val="24"/>
        </w:rPr>
      </w:pPr>
      <w:hyperlink r:id="rId14" w:anchor="task-2-deploy-the-azure-migrate-appliance" w:history="1">
        <w:r w:rsidR="00982A4A" w:rsidRPr="00982A4A">
          <w:rPr>
            <w:rFonts w:ascii="Segoe UI" w:eastAsia="Times New Roman" w:hAnsi="Segoe UI" w:cs="Segoe UI"/>
            <w:color w:val="0000FF"/>
            <w:sz w:val="24"/>
            <w:szCs w:val="24"/>
            <w:u w:val="single"/>
          </w:rPr>
          <w:t>Task 2: Deploy the Azure Migrate appliance</w:t>
        </w:r>
      </w:hyperlink>
    </w:p>
    <w:p w14:paraId="11547FFD" w14:textId="71BEDA29" w:rsidR="00DB7FF3" w:rsidRPr="00D42F1E" w:rsidRDefault="00DB7FF3" w:rsidP="00DB7FF3">
      <w:pPr>
        <w:shd w:val="clear" w:color="auto" w:fill="FFFFFF"/>
        <w:spacing w:before="60" w:after="100" w:afterAutospacing="1" w:line="240" w:lineRule="auto"/>
        <w:ind w:left="1440"/>
        <w:rPr>
          <w:rFonts w:ascii="Segoe UI" w:eastAsia="Times New Roman" w:hAnsi="Segoe UI" w:cs="Segoe UI"/>
          <w:color w:val="24292E"/>
          <w:sz w:val="24"/>
          <w:szCs w:val="24"/>
        </w:rPr>
      </w:pPr>
      <w:r w:rsidRPr="00DB7FF3">
        <w:rPr>
          <w:rFonts w:ascii="Segoe UI" w:hAnsi="Segoe UI" w:cs="Segoe UI"/>
          <w:i/>
          <w:iCs/>
          <w:color w:val="24292E"/>
        </w:rPr>
        <w:t>Task summary</w:t>
      </w:r>
    </w:p>
    <w:p w14:paraId="7D2C66CE" w14:textId="51967CA2" w:rsidR="00D42F1E" w:rsidRDefault="002B2126" w:rsidP="00D42F1E">
      <w:pPr>
        <w:shd w:val="clear" w:color="auto" w:fill="FFFFFF"/>
        <w:spacing w:before="60" w:after="100" w:afterAutospacing="1" w:line="240" w:lineRule="auto"/>
        <w:ind w:left="1440"/>
        <w:rPr>
          <w:rFonts w:ascii="Segoe UI" w:eastAsia="Times New Roman" w:hAnsi="Segoe UI" w:cs="Segoe UI"/>
          <w:color w:val="24292E"/>
          <w:sz w:val="24"/>
          <w:szCs w:val="24"/>
        </w:rPr>
      </w:pPr>
      <w:proofErr w:type="gramStart"/>
      <w:r>
        <w:rPr>
          <w:rFonts w:ascii="Segoe UI" w:hAnsi="Segoe UI" w:cs="Segoe UI"/>
          <w:color w:val="24292E"/>
          <w:shd w:val="clear" w:color="auto" w:fill="FFFFFF"/>
        </w:rPr>
        <w:t>2 .</w:t>
      </w:r>
      <w:proofErr w:type="gramEnd"/>
      <w:r>
        <w:rPr>
          <w:rFonts w:ascii="Segoe UI" w:hAnsi="Segoe UI" w:cs="Segoe UI"/>
          <w:color w:val="24292E"/>
          <w:shd w:val="clear" w:color="auto" w:fill="FFFFFF"/>
        </w:rPr>
        <w:t xml:space="preserve"> </w:t>
      </w:r>
      <w:r w:rsidR="00D42F1E">
        <w:rPr>
          <w:rFonts w:ascii="Segoe UI" w:hAnsi="Segoe UI" w:cs="Segoe UI"/>
          <w:color w:val="24292E"/>
          <w:shd w:val="clear" w:color="auto" w:fill="FFFFFF"/>
        </w:rPr>
        <w:t xml:space="preserve">In this task, deployed and configured the Azure Migrate appliance in the on-premises Hyper-V environment. This appliance communicates with the Hyper-V server to gather configuration and performance data about </w:t>
      </w:r>
      <w:r>
        <w:rPr>
          <w:rFonts w:ascii="Segoe UI" w:hAnsi="Segoe UI" w:cs="Segoe UI"/>
          <w:color w:val="24292E"/>
          <w:shd w:val="clear" w:color="auto" w:fill="FFFFFF"/>
        </w:rPr>
        <w:t xml:space="preserve">my </w:t>
      </w:r>
      <w:r w:rsidR="00D42F1E">
        <w:rPr>
          <w:rFonts w:ascii="Segoe UI" w:hAnsi="Segoe UI" w:cs="Segoe UI"/>
          <w:color w:val="24292E"/>
          <w:shd w:val="clear" w:color="auto" w:fill="FFFFFF"/>
        </w:rPr>
        <w:t xml:space="preserve">on-premises </w:t>
      </w:r>
      <w:proofErr w:type="gramStart"/>
      <w:r w:rsidR="00D42F1E">
        <w:rPr>
          <w:rFonts w:ascii="Segoe UI" w:hAnsi="Segoe UI" w:cs="Segoe UI"/>
          <w:color w:val="24292E"/>
          <w:shd w:val="clear" w:color="auto" w:fill="FFFFFF"/>
        </w:rPr>
        <w:t>VMs, and</w:t>
      </w:r>
      <w:proofErr w:type="gramEnd"/>
      <w:r w:rsidR="00D42F1E">
        <w:rPr>
          <w:rFonts w:ascii="Segoe UI" w:hAnsi="Segoe UI" w:cs="Segoe UI"/>
          <w:color w:val="24292E"/>
          <w:shd w:val="clear" w:color="auto" w:fill="FFFFFF"/>
        </w:rPr>
        <w:t xml:space="preserve"> returns that data to Azure Migrate project.</w:t>
      </w:r>
    </w:p>
    <w:p w14:paraId="2D8A2465" w14:textId="3DA85876" w:rsidR="00982A4A" w:rsidRDefault="00982A4A" w:rsidP="00982A4A">
      <w:pPr>
        <w:shd w:val="clear" w:color="auto" w:fill="FFFFFF"/>
        <w:spacing w:before="60" w:after="100" w:afterAutospacing="1" w:line="240" w:lineRule="auto"/>
        <w:rPr>
          <w:rFonts w:ascii="Segoe UI" w:eastAsia="Times New Roman" w:hAnsi="Segoe UI" w:cs="Segoe UI"/>
          <w:color w:val="24292E"/>
          <w:sz w:val="24"/>
          <w:szCs w:val="24"/>
        </w:rPr>
      </w:pPr>
    </w:p>
    <w:p w14:paraId="7E56880C" w14:textId="511EBADF" w:rsidR="00982A4A" w:rsidRDefault="00982A4A" w:rsidP="00982A4A">
      <w:pPr>
        <w:shd w:val="clear" w:color="auto" w:fill="FFFFFF"/>
        <w:spacing w:before="60" w:after="100" w:afterAutospacing="1" w:line="240" w:lineRule="auto"/>
        <w:rPr>
          <w:rFonts w:ascii="Segoe UI" w:eastAsia="Times New Roman" w:hAnsi="Segoe UI" w:cs="Segoe UI"/>
          <w:color w:val="24292E"/>
          <w:sz w:val="24"/>
          <w:szCs w:val="24"/>
        </w:rPr>
      </w:pPr>
      <w:r>
        <w:rPr>
          <w:noProof/>
        </w:rPr>
        <w:lastRenderedPageBreak/>
        <w:drawing>
          <wp:inline distT="0" distB="0" distL="0" distR="0" wp14:anchorId="22F3DC79" wp14:editId="6E3793BC">
            <wp:extent cx="5943600" cy="3955415"/>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955415"/>
                    </a:xfrm>
                    <a:prstGeom prst="rect">
                      <a:avLst/>
                    </a:prstGeom>
                  </pic:spPr>
                </pic:pic>
              </a:graphicData>
            </a:graphic>
          </wp:inline>
        </w:drawing>
      </w:r>
    </w:p>
    <w:p w14:paraId="2BC4C546" w14:textId="36D0DB02" w:rsidR="00982A4A" w:rsidRDefault="00982A4A" w:rsidP="00982A4A">
      <w:pPr>
        <w:shd w:val="clear" w:color="auto" w:fill="FFFFFF"/>
        <w:spacing w:before="60" w:after="100" w:afterAutospacing="1" w:line="240" w:lineRule="auto"/>
        <w:rPr>
          <w:rFonts w:ascii="Segoe UI" w:eastAsia="Times New Roman" w:hAnsi="Segoe UI" w:cs="Segoe UI"/>
          <w:color w:val="24292E"/>
          <w:sz w:val="24"/>
          <w:szCs w:val="24"/>
        </w:rPr>
      </w:pPr>
    </w:p>
    <w:p w14:paraId="056EA7A2" w14:textId="0121A568" w:rsidR="00982A4A" w:rsidRDefault="00982A4A" w:rsidP="00982A4A">
      <w:pPr>
        <w:shd w:val="clear" w:color="auto" w:fill="FFFFFF"/>
        <w:spacing w:before="60" w:after="100" w:afterAutospacing="1" w:line="240" w:lineRule="auto"/>
        <w:rPr>
          <w:rFonts w:ascii="Segoe UI" w:eastAsia="Times New Roman" w:hAnsi="Segoe UI" w:cs="Segoe UI"/>
          <w:color w:val="24292E"/>
          <w:sz w:val="24"/>
          <w:szCs w:val="24"/>
        </w:rPr>
      </w:pPr>
    </w:p>
    <w:p w14:paraId="02D33910" w14:textId="7C40C9B7" w:rsidR="00982A4A" w:rsidRDefault="00982A4A" w:rsidP="00982A4A">
      <w:pPr>
        <w:shd w:val="clear" w:color="auto" w:fill="FFFFFF"/>
        <w:spacing w:before="60" w:after="100" w:afterAutospacing="1" w:line="240" w:lineRule="auto"/>
        <w:rPr>
          <w:rFonts w:ascii="Segoe UI" w:eastAsia="Times New Roman" w:hAnsi="Segoe UI" w:cs="Segoe UI"/>
          <w:color w:val="24292E"/>
          <w:sz w:val="24"/>
          <w:szCs w:val="24"/>
        </w:rPr>
      </w:pPr>
    </w:p>
    <w:p w14:paraId="5C8771F1" w14:textId="532B10D4" w:rsidR="00982A4A" w:rsidRDefault="00982A4A" w:rsidP="00982A4A">
      <w:pPr>
        <w:shd w:val="clear" w:color="auto" w:fill="FFFFFF"/>
        <w:spacing w:before="60" w:after="100" w:afterAutospacing="1" w:line="240" w:lineRule="auto"/>
        <w:rPr>
          <w:rFonts w:ascii="Segoe UI" w:eastAsia="Times New Roman" w:hAnsi="Segoe UI" w:cs="Segoe UI"/>
          <w:color w:val="24292E"/>
          <w:sz w:val="24"/>
          <w:szCs w:val="24"/>
        </w:rPr>
      </w:pPr>
    </w:p>
    <w:p w14:paraId="36316C88" w14:textId="77777777" w:rsidR="00982A4A" w:rsidRPr="00982A4A" w:rsidRDefault="00982A4A" w:rsidP="00982A4A">
      <w:pPr>
        <w:shd w:val="clear" w:color="auto" w:fill="FFFFFF"/>
        <w:spacing w:before="60" w:after="100" w:afterAutospacing="1" w:line="240" w:lineRule="auto"/>
        <w:rPr>
          <w:rFonts w:ascii="Segoe UI" w:eastAsia="Times New Roman" w:hAnsi="Segoe UI" w:cs="Segoe UI"/>
          <w:color w:val="24292E"/>
          <w:sz w:val="24"/>
          <w:szCs w:val="24"/>
        </w:rPr>
      </w:pPr>
    </w:p>
    <w:p w14:paraId="6AB0C289" w14:textId="15384126" w:rsidR="00982A4A" w:rsidRPr="002B2126" w:rsidRDefault="002E547C" w:rsidP="00982A4A">
      <w:pPr>
        <w:numPr>
          <w:ilvl w:val="1"/>
          <w:numId w:val="1"/>
        </w:numPr>
        <w:shd w:val="clear" w:color="auto" w:fill="FFFFFF"/>
        <w:spacing w:before="60" w:after="100" w:afterAutospacing="1" w:line="240" w:lineRule="auto"/>
        <w:rPr>
          <w:rFonts w:ascii="Segoe UI" w:eastAsia="Times New Roman" w:hAnsi="Segoe UI" w:cs="Segoe UI"/>
          <w:color w:val="24292E"/>
          <w:sz w:val="24"/>
          <w:szCs w:val="24"/>
        </w:rPr>
      </w:pPr>
      <w:hyperlink r:id="rId16" w:anchor="task-3-configure-the-azure-migrate-appliance" w:history="1">
        <w:r w:rsidR="00982A4A" w:rsidRPr="00982A4A">
          <w:rPr>
            <w:rFonts w:ascii="Segoe UI" w:eastAsia="Times New Roman" w:hAnsi="Segoe UI" w:cs="Segoe UI"/>
            <w:color w:val="0000FF"/>
            <w:sz w:val="24"/>
            <w:szCs w:val="24"/>
            <w:u w:val="single"/>
          </w:rPr>
          <w:t>Task 3: Configure the Azure Migrate appliance</w:t>
        </w:r>
      </w:hyperlink>
    </w:p>
    <w:p w14:paraId="730AE828" w14:textId="368B20F7" w:rsidR="00DB7FF3" w:rsidRPr="00DB7FF3" w:rsidRDefault="00DB7FF3" w:rsidP="00DB7FF3">
      <w:pPr>
        <w:pStyle w:val="Heading4"/>
        <w:shd w:val="clear" w:color="auto" w:fill="FFFFFF"/>
        <w:spacing w:before="360" w:after="240"/>
        <w:rPr>
          <w:rFonts w:ascii="Segoe UI" w:hAnsi="Segoe UI" w:cs="Segoe UI"/>
          <w:i w:val="0"/>
          <w:iCs w:val="0"/>
          <w:color w:val="24292E"/>
        </w:rPr>
      </w:pPr>
      <w:r w:rsidRPr="00DB7FF3">
        <w:rPr>
          <w:rFonts w:ascii="Segoe UI" w:hAnsi="Segoe UI" w:cs="Segoe UI"/>
          <w:i w:val="0"/>
          <w:iCs w:val="0"/>
          <w:color w:val="24292E"/>
        </w:rPr>
        <w:t xml:space="preserve">      Task summary</w:t>
      </w:r>
    </w:p>
    <w:p w14:paraId="4974EA6A" w14:textId="02472076" w:rsidR="002B2126" w:rsidRDefault="002B2126" w:rsidP="002B2126">
      <w:pPr>
        <w:shd w:val="clear" w:color="auto" w:fill="FFFFFF"/>
        <w:spacing w:before="60" w:after="100" w:afterAutospacing="1" w:line="240" w:lineRule="auto"/>
        <w:ind w:left="1440"/>
        <w:rPr>
          <w:rFonts w:ascii="Segoe UI" w:eastAsia="Times New Roman" w:hAnsi="Segoe UI" w:cs="Segoe UI"/>
          <w:color w:val="24292E"/>
          <w:sz w:val="24"/>
          <w:szCs w:val="24"/>
        </w:rPr>
      </w:pPr>
      <w:r w:rsidRPr="00AA3028">
        <w:rPr>
          <w:rFonts w:ascii="Segoe UI" w:hAnsi="Segoe UI" w:cs="Segoe UI"/>
          <w:color w:val="24292E"/>
          <w:highlight w:val="yellow"/>
          <w:shd w:val="clear" w:color="auto" w:fill="FFFFFF"/>
        </w:rPr>
        <w:t>In this task</w:t>
      </w:r>
      <w:r w:rsidR="00D21FD4" w:rsidRPr="00AA3028">
        <w:rPr>
          <w:rFonts w:ascii="Segoe UI" w:hAnsi="Segoe UI" w:cs="Segoe UI"/>
          <w:color w:val="24292E"/>
          <w:highlight w:val="yellow"/>
          <w:shd w:val="clear" w:color="auto" w:fill="FFFFFF"/>
        </w:rPr>
        <w:t xml:space="preserve"> </w:t>
      </w:r>
      <w:r w:rsidRPr="00AA3028">
        <w:rPr>
          <w:rFonts w:ascii="Segoe UI" w:hAnsi="Segoe UI" w:cs="Segoe UI"/>
          <w:color w:val="24292E"/>
          <w:highlight w:val="yellow"/>
          <w:shd w:val="clear" w:color="auto" w:fill="FFFFFF"/>
        </w:rPr>
        <w:t>Azure Migrate appliance</w:t>
      </w:r>
      <w:r w:rsidR="00D21FD4" w:rsidRPr="00AA3028">
        <w:rPr>
          <w:rFonts w:ascii="Segoe UI" w:hAnsi="Segoe UI" w:cs="Segoe UI"/>
          <w:color w:val="24292E"/>
          <w:highlight w:val="yellow"/>
          <w:shd w:val="clear" w:color="auto" w:fill="FFFFFF"/>
        </w:rPr>
        <w:t xml:space="preserve"> has been configured</w:t>
      </w:r>
      <w:r w:rsidRPr="00AA3028">
        <w:rPr>
          <w:rFonts w:ascii="Segoe UI" w:hAnsi="Segoe UI" w:cs="Segoe UI"/>
          <w:color w:val="24292E"/>
          <w:highlight w:val="yellow"/>
          <w:shd w:val="clear" w:color="auto" w:fill="FFFFFF"/>
        </w:rPr>
        <w:t xml:space="preserve"> and use</w:t>
      </w:r>
      <w:r w:rsidR="00D21FD4" w:rsidRPr="00AA3028">
        <w:rPr>
          <w:rFonts w:ascii="Segoe UI" w:hAnsi="Segoe UI" w:cs="Segoe UI"/>
          <w:color w:val="24292E"/>
          <w:highlight w:val="yellow"/>
          <w:shd w:val="clear" w:color="auto" w:fill="FFFFFF"/>
        </w:rPr>
        <w:t>d</w:t>
      </w:r>
      <w:r w:rsidRPr="00AA3028">
        <w:rPr>
          <w:rFonts w:ascii="Segoe UI" w:hAnsi="Segoe UI" w:cs="Segoe UI"/>
          <w:color w:val="24292E"/>
          <w:highlight w:val="yellow"/>
          <w:shd w:val="clear" w:color="auto" w:fill="FFFFFF"/>
        </w:rPr>
        <w:t xml:space="preserve"> to complete the discovery phase of the migration assessment.</w:t>
      </w:r>
    </w:p>
    <w:p w14:paraId="14232018" w14:textId="2292EED2" w:rsidR="00982A4A" w:rsidRDefault="00982A4A" w:rsidP="00982A4A">
      <w:pPr>
        <w:shd w:val="clear" w:color="auto" w:fill="FFFFFF"/>
        <w:spacing w:before="60" w:after="100" w:afterAutospacing="1" w:line="240" w:lineRule="auto"/>
        <w:ind w:left="1440"/>
        <w:rPr>
          <w:rFonts w:ascii="Segoe UI" w:eastAsia="Times New Roman" w:hAnsi="Segoe UI" w:cs="Segoe UI"/>
          <w:color w:val="24292E"/>
          <w:sz w:val="24"/>
          <w:szCs w:val="24"/>
        </w:rPr>
      </w:pPr>
      <w:r>
        <w:rPr>
          <w:noProof/>
        </w:rPr>
        <w:lastRenderedPageBreak/>
        <w:drawing>
          <wp:inline distT="0" distB="0" distL="0" distR="0" wp14:anchorId="79E0A74E" wp14:editId="66CC7D04">
            <wp:extent cx="5943600" cy="282765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827655"/>
                    </a:xfrm>
                    <a:prstGeom prst="rect">
                      <a:avLst/>
                    </a:prstGeom>
                  </pic:spPr>
                </pic:pic>
              </a:graphicData>
            </a:graphic>
          </wp:inline>
        </w:drawing>
      </w:r>
    </w:p>
    <w:p w14:paraId="1A23FEC1" w14:textId="6CFF9D37" w:rsidR="00982A4A" w:rsidRPr="00DB7FF3" w:rsidRDefault="002E547C" w:rsidP="00982A4A">
      <w:pPr>
        <w:numPr>
          <w:ilvl w:val="1"/>
          <w:numId w:val="1"/>
        </w:numPr>
        <w:shd w:val="clear" w:color="auto" w:fill="FFFFFF"/>
        <w:spacing w:before="60" w:after="100" w:afterAutospacing="1" w:line="240" w:lineRule="auto"/>
        <w:rPr>
          <w:rFonts w:ascii="Segoe UI" w:eastAsia="Times New Roman" w:hAnsi="Segoe UI" w:cs="Segoe UI"/>
          <w:color w:val="24292E"/>
          <w:sz w:val="24"/>
          <w:szCs w:val="24"/>
        </w:rPr>
      </w:pPr>
      <w:hyperlink r:id="rId18" w:anchor="task-4-create-a-migration-assessment" w:history="1">
        <w:r w:rsidR="00982A4A" w:rsidRPr="00982A4A">
          <w:rPr>
            <w:rFonts w:ascii="Segoe UI" w:eastAsia="Times New Roman" w:hAnsi="Segoe UI" w:cs="Segoe UI"/>
            <w:color w:val="0000FF"/>
            <w:sz w:val="24"/>
            <w:szCs w:val="24"/>
            <w:u w:val="single"/>
          </w:rPr>
          <w:t>Task 4: Create a migration assessment</w:t>
        </w:r>
      </w:hyperlink>
    </w:p>
    <w:p w14:paraId="5986087E" w14:textId="77777777" w:rsidR="00DB7FF3" w:rsidRDefault="00DB7FF3" w:rsidP="00DB7FF3">
      <w:pPr>
        <w:pStyle w:val="Heading4"/>
        <w:shd w:val="clear" w:color="auto" w:fill="FFFFFF"/>
        <w:spacing w:before="360" w:after="240"/>
        <w:rPr>
          <w:rFonts w:ascii="Segoe UI" w:hAnsi="Segoe UI" w:cs="Segoe UI"/>
          <w:color w:val="24292E"/>
        </w:rPr>
      </w:pPr>
      <w:r>
        <w:rPr>
          <w:rFonts w:ascii="Segoe UI" w:hAnsi="Segoe UI" w:cs="Segoe UI"/>
          <w:color w:val="24292E"/>
        </w:rPr>
        <w:t>Task summary</w:t>
      </w:r>
    </w:p>
    <w:p w14:paraId="0600B24D" w14:textId="585E5455" w:rsidR="00DB7FF3" w:rsidRDefault="00DB7FF3" w:rsidP="00DB7FF3">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Azure Migrate appliance in the on-premises Hyper-V environment has been configured and started the migration assessment discovery process.</w:t>
      </w:r>
    </w:p>
    <w:p w14:paraId="253F2804" w14:textId="77777777" w:rsidR="00DB7FF3" w:rsidRDefault="00DB7FF3" w:rsidP="00DB7FF3">
      <w:pPr>
        <w:shd w:val="clear" w:color="auto" w:fill="FFFFFF"/>
        <w:spacing w:before="60" w:after="100" w:afterAutospacing="1" w:line="240" w:lineRule="auto"/>
        <w:ind w:left="720"/>
        <w:rPr>
          <w:rFonts w:ascii="Segoe UI" w:eastAsia="Times New Roman" w:hAnsi="Segoe UI" w:cs="Segoe UI"/>
          <w:color w:val="24292E"/>
          <w:sz w:val="24"/>
          <w:szCs w:val="24"/>
        </w:rPr>
      </w:pPr>
    </w:p>
    <w:p w14:paraId="582833EA" w14:textId="04303CF0" w:rsidR="00715FFA" w:rsidRDefault="00715FFA" w:rsidP="00715FFA">
      <w:pPr>
        <w:shd w:val="clear" w:color="auto" w:fill="FFFFFF"/>
        <w:spacing w:before="60" w:after="100" w:afterAutospacing="1" w:line="240" w:lineRule="auto"/>
        <w:ind w:left="1440"/>
        <w:rPr>
          <w:rFonts w:ascii="Segoe UI" w:eastAsia="Times New Roman" w:hAnsi="Segoe UI" w:cs="Segoe UI"/>
          <w:color w:val="24292E"/>
          <w:sz w:val="24"/>
          <w:szCs w:val="24"/>
        </w:rPr>
      </w:pPr>
      <w:r>
        <w:rPr>
          <w:noProof/>
        </w:rPr>
        <w:drawing>
          <wp:inline distT="0" distB="0" distL="0" distR="0" wp14:anchorId="499E67AD" wp14:editId="690953B0">
            <wp:extent cx="5943600" cy="30022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002280"/>
                    </a:xfrm>
                    <a:prstGeom prst="rect">
                      <a:avLst/>
                    </a:prstGeom>
                  </pic:spPr>
                </pic:pic>
              </a:graphicData>
            </a:graphic>
          </wp:inline>
        </w:drawing>
      </w:r>
    </w:p>
    <w:p w14:paraId="65059FD0" w14:textId="64B8B074" w:rsidR="00982A4A" w:rsidRDefault="00715FFA" w:rsidP="00982A4A">
      <w:pPr>
        <w:shd w:val="clear" w:color="auto" w:fill="FFFFFF"/>
        <w:spacing w:before="60" w:after="100" w:afterAutospacing="1" w:line="240" w:lineRule="auto"/>
        <w:rPr>
          <w:rFonts w:ascii="Segoe UI" w:eastAsia="Times New Roman" w:hAnsi="Segoe UI" w:cs="Segoe UI"/>
          <w:color w:val="24292E"/>
          <w:sz w:val="24"/>
          <w:szCs w:val="24"/>
        </w:rPr>
      </w:pPr>
      <w:r>
        <w:rPr>
          <w:noProof/>
        </w:rPr>
        <w:lastRenderedPageBreak/>
        <w:drawing>
          <wp:inline distT="0" distB="0" distL="0" distR="0" wp14:anchorId="6B40CF17" wp14:editId="48AD3FF8">
            <wp:extent cx="5943600" cy="270891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708910"/>
                    </a:xfrm>
                    <a:prstGeom prst="rect">
                      <a:avLst/>
                    </a:prstGeom>
                  </pic:spPr>
                </pic:pic>
              </a:graphicData>
            </a:graphic>
          </wp:inline>
        </w:drawing>
      </w:r>
    </w:p>
    <w:p w14:paraId="1C563426" w14:textId="04290D3F" w:rsidR="00715FFA" w:rsidRDefault="00715FFA" w:rsidP="00982A4A">
      <w:pPr>
        <w:shd w:val="clear" w:color="auto" w:fill="FFFFFF"/>
        <w:spacing w:before="60" w:after="100" w:afterAutospacing="1" w:line="240" w:lineRule="auto"/>
        <w:rPr>
          <w:rFonts w:ascii="Segoe UI" w:eastAsia="Times New Roman" w:hAnsi="Segoe UI" w:cs="Segoe UI"/>
          <w:color w:val="24292E"/>
          <w:sz w:val="24"/>
          <w:szCs w:val="24"/>
        </w:rPr>
      </w:pPr>
      <w:r>
        <w:rPr>
          <w:noProof/>
        </w:rPr>
        <w:drawing>
          <wp:inline distT="0" distB="0" distL="0" distR="0" wp14:anchorId="35EDE60E" wp14:editId="6E98206D">
            <wp:extent cx="5943600" cy="248158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481580"/>
                    </a:xfrm>
                    <a:prstGeom prst="rect">
                      <a:avLst/>
                    </a:prstGeom>
                  </pic:spPr>
                </pic:pic>
              </a:graphicData>
            </a:graphic>
          </wp:inline>
        </w:drawing>
      </w:r>
    </w:p>
    <w:p w14:paraId="2B03DCFD" w14:textId="23A3E13E" w:rsidR="00715FFA" w:rsidRDefault="00715FFA" w:rsidP="00982A4A">
      <w:pPr>
        <w:shd w:val="clear" w:color="auto" w:fill="FFFFFF"/>
        <w:spacing w:before="60" w:after="100" w:afterAutospacing="1" w:line="240" w:lineRule="auto"/>
        <w:rPr>
          <w:rFonts w:ascii="Segoe UI" w:eastAsia="Times New Roman" w:hAnsi="Segoe UI" w:cs="Segoe UI"/>
          <w:color w:val="24292E"/>
          <w:sz w:val="24"/>
          <w:szCs w:val="24"/>
        </w:rPr>
      </w:pPr>
      <w:r>
        <w:rPr>
          <w:noProof/>
        </w:rPr>
        <w:lastRenderedPageBreak/>
        <w:drawing>
          <wp:inline distT="0" distB="0" distL="0" distR="0" wp14:anchorId="6104C736" wp14:editId="54D71AD8">
            <wp:extent cx="5943600" cy="277114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771140"/>
                    </a:xfrm>
                    <a:prstGeom prst="rect">
                      <a:avLst/>
                    </a:prstGeom>
                  </pic:spPr>
                </pic:pic>
              </a:graphicData>
            </a:graphic>
          </wp:inline>
        </w:drawing>
      </w:r>
    </w:p>
    <w:p w14:paraId="0674CFA1" w14:textId="4A4E1A25" w:rsidR="00715FFA" w:rsidRDefault="00715FFA" w:rsidP="00982A4A">
      <w:pPr>
        <w:shd w:val="clear" w:color="auto" w:fill="FFFFFF"/>
        <w:spacing w:before="60" w:after="100" w:afterAutospacing="1" w:line="240" w:lineRule="auto"/>
        <w:rPr>
          <w:rFonts w:ascii="Segoe UI" w:eastAsia="Times New Roman" w:hAnsi="Segoe UI" w:cs="Segoe UI"/>
          <w:color w:val="24292E"/>
          <w:sz w:val="24"/>
          <w:szCs w:val="24"/>
        </w:rPr>
      </w:pPr>
    </w:p>
    <w:p w14:paraId="314DE24C" w14:textId="13EF43D2" w:rsidR="00715FFA" w:rsidRDefault="00715FFA" w:rsidP="00982A4A">
      <w:pPr>
        <w:shd w:val="clear" w:color="auto" w:fill="FFFFFF"/>
        <w:spacing w:before="60" w:after="100" w:afterAutospacing="1" w:line="240" w:lineRule="auto"/>
        <w:rPr>
          <w:rFonts w:ascii="Segoe UI" w:eastAsia="Times New Roman" w:hAnsi="Segoe UI" w:cs="Segoe UI"/>
          <w:color w:val="24292E"/>
          <w:sz w:val="24"/>
          <w:szCs w:val="24"/>
        </w:rPr>
      </w:pPr>
    </w:p>
    <w:p w14:paraId="5D098A55" w14:textId="520CBDD0" w:rsidR="00715FFA" w:rsidRDefault="00715FFA" w:rsidP="00982A4A">
      <w:pPr>
        <w:shd w:val="clear" w:color="auto" w:fill="FFFFFF"/>
        <w:spacing w:before="60" w:after="100" w:afterAutospacing="1" w:line="240" w:lineRule="auto"/>
        <w:rPr>
          <w:rFonts w:ascii="Segoe UI" w:eastAsia="Times New Roman" w:hAnsi="Segoe UI" w:cs="Segoe UI"/>
          <w:color w:val="24292E"/>
          <w:sz w:val="24"/>
          <w:szCs w:val="24"/>
        </w:rPr>
      </w:pPr>
    </w:p>
    <w:p w14:paraId="4DDAB3B9" w14:textId="5A2D8DE8" w:rsidR="00715FFA" w:rsidRDefault="00715FFA" w:rsidP="00982A4A">
      <w:pPr>
        <w:shd w:val="clear" w:color="auto" w:fill="FFFFFF"/>
        <w:spacing w:before="60" w:after="100" w:afterAutospacing="1" w:line="240" w:lineRule="auto"/>
        <w:rPr>
          <w:rFonts w:ascii="Segoe UI" w:eastAsia="Times New Roman" w:hAnsi="Segoe UI" w:cs="Segoe UI"/>
          <w:color w:val="24292E"/>
          <w:sz w:val="24"/>
          <w:szCs w:val="24"/>
        </w:rPr>
      </w:pPr>
    </w:p>
    <w:p w14:paraId="20A9E4FC" w14:textId="77777777" w:rsidR="00715FFA" w:rsidRPr="00982A4A" w:rsidRDefault="00715FFA" w:rsidP="00982A4A">
      <w:pPr>
        <w:shd w:val="clear" w:color="auto" w:fill="FFFFFF"/>
        <w:spacing w:before="60" w:after="100" w:afterAutospacing="1" w:line="240" w:lineRule="auto"/>
        <w:rPr>
          <w:rFonts w:ascii="Segoe UI" w:eastAsia="Times New Roman" w:hAnsi="Segoe UI" w:cs="Segoe UI"/>
          <w:color w:val="24292E"/>
          <w:sz w:val="24"/>
          <w:szCs w:val="24"/>
        </w:rPr>
      </w:pPr>
    </w:p>
    <w:p w14:paraId="71F0E4B0" w14:textId="6587AB25" w:rsidR="00982A4A" w:rsidRPr="00D93DE8" w:rsidRDefault="002E547C" w:rsidP="00982A4A">
      <w:pPr>
        <w:numPr>
          <w:ilvl w:val="1"/>
          <w:numId w:val="1"/>
        </w:numPr>
        <w:shd w:val="clear" w:color="auto" w:fill="FFFFFF"/>
        <w:spacing w:before="60" w:after="100" w:afterAutospacing="1" w:line="240" w:lineRule="auto"/>
        <w:rPr>
          <w:rFonts w:ascii="Segoe UI" w:eastAsia="Times New Roman" w:hAnsi="Segoe UI" w:cs="Segoe UI"/>
          <w:color w:val="24292E"/>
          <w:sz w:val="24"/>
          <w:szCs w:val="24"/>
        </w:rPr>
      </w:pPr>
      <w:hyperlink r:id="rId23" w:anchor="task-5-configure-dependency-visualization" w:history="1">
        <w:r w:rsidR="00982A4A" w:rsidRPr="00982A4A">
          <w:rPr>
            <w:rFonts w:ascii="Segoe UI" w:eastAsia="Times New Roman" w:hAnsi="Segoe UI" w:cs="Segoe UI"/>
            <w:color w:val="0000FF"/>
            <w:sz w:val="24"/>
            <w:szCs w:val="24"/>
            <w:u w:val="single"/>
          </w:rPr>
          <w:t>Task 5: Configure dependency visualization</w:t>
        </w:r>
      </w:hyperlink>
    </w:p>
    <w:p w14:paraId="20BD8974" w14:textId="012A907C" w:rsidR="00D93DE8" w:rsidRPr="00D93DE8" w:rsidRDefault="00D93DE8" w:rsidP="000D30E5">
      <w:pPr>
        <w:shd w:val="clear" w:color="auto" w:fill="FFFFFF"/>
        <w:spacing w:before="60" w:after="100" w:afterAutospacing="1" w:line="240" w:lineRule="auto"/>
        <w:ind w:left="1080"/>
        <w:rPr>
          <w:rFonts w:ascii="Segoe UI" w:eastAsia="Times New Roman" w:hAnsi="Segoe UI" w:cs="Segoe UI"/>
          <w:color w:val="24292E"/>
          <w:sz w:val="24"/>
          <w:szCs w:val="24"/>
        </w:rPr>
      </w:pPr>
      <w:r>
        <w:rPr>
          <w:rFonts w:ascii="Segoe UI" w:hAnsi="Segoe UI" w:cs="Segoe UI"/>
          <w:color w:val="24292E"/>
          <w:shd w:val="clear" w:color="auto" w:fill="FFFFFF"/>
        </w:rPr>
        <w:t>For deeper analysis, the Microsoft Monitoring Agent and Dependency Agent will be installed on the VMs, enabling the Azure Migrate dependency visualization</w:t>
      </w:r>
    </w:p>
    <w:p w14:paraId="31F91136" w14:textId="77777777" w:rsidR="00D93DE8" w:rsidRPr="00D93DE8" w:rsidRDefault="00D93DE8" w:rsidP="00D93DE8">
      <w:pPr>
        <w:pStyle w:val="ListParagraph"/>
        <w:numPr>
          <w:ilvl w:val="0"/>
          <w:numId w:val="1"/>
        </w:numPr>
        <w:shd w:val="clear" w:color="auto" w:fill="FFFFFF"/>
        <w:spacing w:after="240" w:line="240" w:lineRule="auto"/>
        <w:rPr>
          <w:rFonts w:ascii="Segoe UI" w:eastAsia="Times New Roman" w:hAnsi="Segoe UI" w:cs="Segoe UI"/>
          <w:color w:val="24292E"/>
          <w:sz w:val="24"/>
          <w:szCs w:val="24"/>
        </w:rPr>
      </w:pPr>
      <w:r w:rsidRPr="00D93DE8">
        <w:rPr>
          <w:rFonts w:ascii="Segoe UI" w:eastAsia="Times New Roman" w:hAnsi="Segoe UI" w:cs="Segoe UI"/>
          <w:color w:val="24292E"/>
          <w:sz w:val="24"/>
          <w:szCs w:val="24"/>
        </w:rPr>
        <w:t>When migrating a workload to Azure, it is important to understand all workload dependencies. A broken dependency could mean that the application doesn't run properly in Azure, perhaps in hard-to-detect ways. Some dependencies, such as those between application tiers, are obvious. Other dependencies, such as DNS lookups, Kerberos ticket validation or certificate revocation checks, are not.</w:t>
      </w:r>
    </w:p>
    <w:p w14:paraId="3B160954" w14:textId="77777777" w:rsidR="00D93DE8" w:rsidRPr="00D93DE8" w:rsidRDefault="00D93DE8" w:rsidP="00D93DE8">
      <w:pPr>
        <w:pStyle w:val="ListParagraph"/>
        <w:numPr>
          <w:ilvl w:val="0"/>
          <w:numId w:val="1"/>
        </w:numPr>
        <w:shd w:val="clear" w:color="auto" w:fill="FFFFFF"/>
        <w:spacing w:after="240" w:line="240" w:lineRule="auto"/>
        <w:rPr>
          <w:rFonts w:ascii="Segoe UI" w:eastAsia="Times New Roman" w:hAnsi="Segoe UI" w:cs="Segoe UI"/>
          <w:color w:val="24292E"/>
          <w:sz w:val="24"/>
          <w:szCs w:val="24"/>
        </w:rPr>
      </w:pPr>
      <w:r w:rsidRPr="00D93DE8">
        <w:rPr>
          <w:rFonts w:ascii="Segoe UI" w:eastAsia="Times New Roman" w:hAnsi="Segoe UI" w:cs="Segoe UI"/>
          <w:color w:val="24292E"/>
          <w:sz w:val="24"/>
          <w:szCs w:val="24"/>
        </w:rPr>
        <w:t>In this task, you will configure the Azure Migrate dependency visualization feature. This requires you to first create a Log Analytics workspace, and then to deploy agents on the to-be-migrated VMs.</w:t>
      </w:r>
    </w:p>
    <w:p w14:paraId="127CC23F" w14:textId="77777777" w:rsidR="00D93DE8" w:rsidRDefault="00D93DE8" w:rsidP="00D93DE8">
      <w:pPr>
        <w:shd w:val="clear" w:color="auto" w:fill="FFFFFF"/>
        <w:spacing w:before="60" w:after="100" w:afterAutospacing="1" w:line="240" w:lineRule="auto"/>
        <w:ind w:left="720"/>
        <w:rPr>
          <w:rFonts w:ascii="Segoe UI" w:eastAsia="Times New Roman" w:hAnsi="Segoe UI" w:cs="Segoe UI"/>
          <w:color w:val="24292E"/>
          <w:sz w:val="24"/>
          <w:szCs w:val="24"/>
        </w:rPr>
      </w:pPr>
    </w:p>
    <w:p w14:paraId="26392223" w14:textId="60E682F4" w:rsidR="000375F1" w:rsidRDefault="000375F1" w:rsidP="000375F1">
      <w:pPr>
        <w:numPr>
          <w:ilvl w:val="0"/>
          <w:numId w:val="1"/>
        </w:numPr>
        <w:shd w:val="clear" w:color="auto" w:fill="FFFFFF"/>
        <w:spacing w:before="60" w:after="100" w:afterAutospacing="1" w:line="240" w:lineRule="auto"/>
        <w:rPr>
          <w:rFonts w:ascii="Segoe UI" w:eastAsia="Times New Roman" w:hAnsi="Segoe UI" w:cs="Segoe UI"/>
          <w:color w:val="24292E"/>
          <w:sz w:val="24"/>
          <w:szCs w:val="24"/>
        </w:rPr>
      </w:pPr>
      <w:r>
        <w:rPr>
          <w:noProof/>
        </w:rPr>
        <w:lastRenderedPageBreak/>
        <w:drawing>
          <wp:inline distT="0" distB="0" distL="0" distR="0" wp14:anchorId="063AB3FE" wp14:editId="7F50397F">
            <wp:extent cx="5943600" cy="256413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564130"/>
                    </a:xfrm>
                    <a:prstGeom prst="rect">
                      <a:avLst/>
                    </a:prstGeom>
                  </pic:spPr>
                </pic:pic>
              </a:graphicData>
            </a:graphic>
          </wp:inline>
        </w:drawing>
      </w:r>
    </w:p>
    <w:p w14:paraId="12D29FF5" w14:textId="354F46BB" w:rsidR="00715FFA" w:rsidRDefault="00715FFA" w:rsidP="00715FFA">
      <w:pPr>
        <w:shd w:val="clear" w:color="auto" w:fill="FFFFFF"/>
        <w:spacing w:before="60" w:after="100" w:afterAutospacing="1" w:line="240" w:lineRule="auto"/>
        <w:rPr>
          <w:rFonts w:ascii="Segoe UI" w:eastAsia="Times New Roman" w:hAnsi="Segoe UI" w:cs="Segoe UI"/>
          <w:color w:val="24292E"/>
          <w:sz w:val="24"/>
          <w:szCs w:val="24"/>
        </w:rPr>
      </w:pPr>
    </w:p>
    <w:p w14:paraId="3D594DC6" w14:textId="6AE8DE5A" w:rsidR="00715FFA" w:rsidRDefault="00715FFA" w:rsidP="00715FFA">
      <w:pPr>
        <w:shd w:val="clear" w:color="auto" w:fill="FFFFFF"/>
        <w:spacing w:before="60" w:after="100" w:afterAutospacing="1" w:line="240" w:lineRule="auto"/>
        <w:rPr>
          <w:rFonts w:ascii="Segoe UI" w:eastAsia="Times New Roman" w:hAnsi="Segoe UI" w:cs="Segoe UI"/>
          <w:color w:val="24292E"/>
          <w:sz w:val="24"/>
          <w:szCs w:val="24"/>
        </w:rPr>
      </w:pPr>
    </w:p>
    <w:p w14:paraId="02A7230D" w14:textId="60F8630B" w:rsidR="00715FFA" w:rsidRDefault="00715FFA" w:rsidP="00715FFA">
      <w:pPr>
        <w:shd w:val="clear" w:color="auto" w:fill="FFFFFF"/>
        <w:spacing w:before="60" w:after="100" w:afterAutospacing="1" w:line="240" w:lineRule="auto"/>
        <w:rPr>
          <w:rFonts w:ascii="Segoe UI" w:eastAsia="Times New Roman" w:hAnsi="Segoe UI" w:cs="Segoe UI"/>
          <w:color w:val="24292E"/>
          <w:sz w:val="24"/>
          <w:szCs w:val="24"/>
        </w:rPr>
      </w:pPr>
    </w:p>
    <w:p w14:paraId="33FC751D" w14:textId="7725BB63" w:rsidR="00715FFA" w:rsidRDefault="00715FFA" w:rsidP="00715FFA">
      <w:pPr>
        <w:shd w:val="clear" w:color="auto" w:fill="FFFFFF"/>
        <w:spacing w:before="60" w:after="100" w:afterAutospacing="1" w:line="240" w:lineRule="auto"/>
        <w:rPr>
          <w:rFonts w:ascii="Segoe UI" w:eastAsia="Times New Roman" w:hAnsi="Segoe UI" w:cs="Segoe UI"/>
          <w:color w:val="24292E"/>
          <w:sz w:val="24"/>
          <w:szCs w:val="24"/>
        </w:rPr>
      </w:pPr>
    </w:p>
    <w:p w14:paraId="7D92CDB5" w14:textId="77777777" w:rsidR="00715FFA" w:rsidRPr="00982A4A" w:rsidRDefault="00715FFA" w:rsidP="00715FFA">
      <w:pPr>
        <w:shd w:val="clear" w:color="auto" w:fill="FFFFFF"/>
        <w:spacing w:before="60" w:after="100" w:afterAutospacing="1" w:line="240" w:lineRule="auto"/>
        <w:rPr>
          <w:rFonts w:ascii="Segoe UI" w:eastAsia="Times New Roman" w:hAnsi="Segoe UI" w:cs="Segoe UI"/>
          <w:color w:val="24292E"/>
          <w:sz w:val="24"/>
          <w:szCs w:val="24"/>
        </w:rPr>
      </w:pPr>
    </w:p>
    <w:p w14:paraId="41822514" w14:textId="58F587F6" w:rsidR="00982A4A" w:rsidRPr="000D30E5" w:rsidRDefault="002E547C" w:rsidP="00982A4A">
      <w:pPr>
        <w:numPr>
          <w:ilvl w:val="1"/>
          <w:numId w:val="1"/>
        </w:numPr>
        <w:shd w:val="clear" w:color="auto" w:fill="FFFFFF"/>
        <w:spacing w:before="60" w:after="100" w:afterAutospacing="1" w:line="240" w:lineRule="auto"/>
        <w:rPr>
          <w:rFonts w:ascii="Segoe UI" w:eastAsia="Times New Roman" w:hAnsi="Segoe UI" w:cs="Segoe UI"/>
          <w:color w:val="24292E"/>
          <w:sz w:val="24"/>
          <w:szCs w:val="24"/>
        </w:rPr>
      </w:pPr>
      <w:hyperlink r:id="rId25" w:anchor="task-6-explore-dependency-visualization" w:history="1">
        <w:r w:rsidR="00982A4A" w:rsidRPr="00982A4A">
          <w:rPr>
            <w:rFonts w:ascii="Segoe UI" w:eastAsia="Times New Roman" w:hAnsi="Segoe UI" w:cs="Segoe UI"/>
            <w:color w:val="0000FF"/>
            <w:sz w:val="24"/>
            <w:szCs w:val="24"/>
            <w:u w:val="single"/>
          </w:rPr>
          <w:t>Task 6: Explore dependency visualization</w:t>
        </w:r>
      </w:hyperlink>
    </w:p>
    <w:p w14:paraId="5E6DDAEF" w14:textId="60FB3702" w:rsidR="000D30E5" w:rsidRDefault="000D30E5" w:rsidP="000D30E5">
      <w:pPr>
        <w:shd w:val="clear" w:color="auto" w:fill="FFFFFF"/>
        <w:spacing w:before="60" w:after="100" w:afterAutospacing="1" w:line="240" w:lineRule="auto"/>
        <w:ind w:left="720"/>
        <w:rPr>
          <w:rFonts w:ascii="Segoe UI" w:eastAsia="Times New Roman" w:hAnsi="Segoe UI" w:cs="Segoe UI"/>
          <w:color w:val="24292E"/>
          <w:sz w:val="24"/>
          <w:szCs w:val="24"/>
        </w:rPr>
      </w:pPr>
      <w:r>
        <w:rPr>
          <w:rFonts w:ascii="Segoe UI" w:hAnsi="Segoe UI" w:cs="Segoe UI"/>
          <w:color w:val="24292E"/>
          <w:shd w:val="clear" w:color="auto" w:fill="FFFFFF"/>
        </w:rPr>
        <w:t>In this task, you will explore the dependency visualization feature of Azure Migrate. This feature uses data gathered by the dependency agent you installed in Task 5.</w:t>
      </w:r>
    </w:p>
    <w:p w14:paraId="6ADF684D" w14:textId="3E355953" w:rsidR="000375F1" w:rsidRDefault="000375F1" w:rsidP="000375F1">
      <w:pPr>
        <w:shd w:val="clear" w:color="auto" w:fill="FFFFFF"/>
        <w:spacing w:before="60" w:after="100" w:afterAutospacing="1" w:line="240" w:lineRule="auto"/>
        <w:ind w:left="720"/>
        <w:rPr>
          <w:rFonts w:ascii="Segoe UI" w:eastAsia="Times New Roman" w:hAnsi="Segoe UI" w:cs="Segoe UI"/>
          <w:color w:val="24292E"/>
          <w:sz w:val="24"/>
          <w:szCs w:val="24"/>
        </w:rPr>
      </w:pPr>
      <w:r>
        <w:rPr>
          <w:noProof/>
        </w:rPr>
        <w:lastRenderedPageBreak/>
        <w:drawing>
          <wp:inline distT="0" distB="0" distL="0" distR="0" wp14:anchorId="14B5AD4B" wp14:editId="71858011">
            <wp:extent cx="7517556" cy="3284112"/>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7531055" cy="3290009"/>
                    </a:xfrm>
                    <a:prstGeom prst="rect">
                      <a:avLst/>
                    </a:prstGeom>
                  </pic:spPr>
                </pic:pic>
              </a:graphicData>
            </a:graphic>
          </wp:inline>
        </w:drawing>
      </w:r>
    </w:p>
    <w:p w14:paraId="1FB09E65" w14:textId="0937931E" w:rsidR="000375F1" w:rsidRDefault="000375F1" w:rsidP="000375F1">
      <w:pPr>
        <w:shd w:val="clear" w:color="auto" w:fill="FFFFFF"/>
        <w:spacing w:before="60" w:after="100" w:afterAutospacing="1" w:line="240" w:lineRule="auto"/>
        <w:ind w:left="720"/>
        <w:rPr>
          <w:rFonts w:ascii="Segoe UI" w:eastAsia="Times New Roman" w:hAnsi="Segoe UI" w:cs="Segoe UI"/>
          <w:color w:val="24292E"/>
          <w:sz w:val="24"/>
          <w:szCs w:val="24"/>
        </w:rPr>
      </w:pPr>
    </w:p>
    <w:p w14:paraId="0EDB17D2" w14:textId="6B1B2ACA" w:rsidR="000375F1" w:rsidRDefault="000375F1" w:rsidP="000375F1">
      <w:pPr>
        <w:pStyle w:val="Heading2"/>
        <w:shd w:val="clear" w:color="auto" w:fill="FFFFFF"/>
        <w:spacing w:before="360" w:after="240"/>
        <w:rPr>
          <w:rFonts w:ascii="Segoe UI" w:hAnsi="Segoe UI" w:cs="Segoe UI"/>
          <w:color w:val="24292E"/>
        </w:rPr>
      </w:pPr>
      <w:r>
        <w:rPr>
          <w:rFonts w:ascii="Segoe UI" w:hAnsi="Segoe UI" w:cs="Segoe UI"/>
          <w:color w:val="24292E"/>
        </w:rPr>
        <w:t>Exercise 2: Migrate the Application Database</w:t>
      </w:r>
    </w:p>
    <w:p w14:paraId="0C458052" w14:textId="615883DB" w:rsidR="000D30E5" w:rsidRDefault="000D30E5" w:rsidP="000D30E5"/>
    <w:p w14:paraId="1BC75FFF" w14:textId="7C423A99" w:rsidR="000D30E5" w:rsidRPr="000D30E5" w:rsidRDefault="000D30E5" w:rsidP="000D30E5">
      <w:r>
        <w:rPr>
          <w:rFonts w:ascii="Segoe UI" w:hAnsi="Segoe UI" w:cs="Segoe UI"/>
          <w:color w:val="24292E"/>
          <w:shd w:val="clear" w:color="auto" w:fill="FFFFFF"/>
        </w:rPr>
        <w:t>In this exercise you will migrate the application database from the on-premises Hyper-V virtual machine to a new database hosted in the Azure SQL Database service. You will use the Azure Database Migration Service to complete the migration, which uses the Microsoft Data Migration Assistant for the database assessment and schema migration phases.</w:t>
      </w:r>
    </w:p>
    <w:p w14:paraId="677B275B" w14:textId="7AD050B2" w:rsidR="000375F1" w:rsidRPr="000375F1" w:rsidRDefault="000375F1" w:rsidP="000375F1">
      <w:pPr>
        <w:shd w:val="clear" w:color="auto" w:fill="FFFFFF"/>
        <w:spacing w:before="60" w:after="100" w:afterAutospacing="1" w:line="240" w:lineRule="auto"/>
        <w:ind w:left="720"/>
        <w:rPr>
          <w:rFonts w:ascii="Segoe UI" w:eastAsia="Times New Roman" w:hAnsi="Segoe UI" w:cs="Segoe UI"/>
          <w:color w:val="24292E"/>
          <w:sz w:val="24"/>
          <w:szCs w:val="24"/>
        </w:rPr>
      </w:pPr>
    </w:p>
    <w:p w14:paraId="7AA1A92B" w14:textId="5458C8DD" w:rsidR="000375F1" w:rsidRDefault="002E547C" w:rsidP="000375F1">
      <w:pPr>
        <w:numPr>
          <w:ilvl w:val="1"/>
          <w:numId w:val="2"/>
        </w:numPr>
        <w:shd w:val="clear" w:color="auto" w:fill="FFFFFF"/>
        <w:spacing w:before="100" w:beforeAutospacing="1" w:after="100" w:afterAutospacing="1" w:line="240" w:lineRule="auto"/>
        <w:rPr>
          <w:rFonts w:ascii="Segoe UI" w:eastAsia="Times New Roman" w:hAnsi="Segoe UI" w:cs="Segoe UI"/>
          <w:color w:val="24292E"/>
          <w:sz w:val="24"/>
          <w:szCs w:val="24"/>
        </w:rPr>
      </w:pPr>
      <w:hyperlink r:id="rId27" w:anchor="task-1-register-the-microsoftdatamigration-resource-provider" w:history="1">
        <w:r w:rsidR="000375F1" w:rsidRPr="000375F1">
          <w:rPr>
            <w:rFonts w:ascii="Segoe UI" w:eastAsia="Times New Roman" w:hAnsi="Segoe UI" w:cs="Segoe UI"/>
            <w:color w:val="0000FF"/>
            <w:sz w:val="24"/>
            <w:szCs w:val="24"/>
            <w:u w:val="single"/>
          </w:rPr>
          <w:t xml:space="preserve">Task 1: Register the </w:t>
        </w:r>
        <w:proofErr w:type="spellStart"/>
        <w:r w:rsidR="000375F1" w:rsidRPr="000375F1">
          <w:rPr>
            <w:rFonts w:ascii="Segoe UI" w:eastAsia="Times New Roman" w:hAnsi="Segoe UI" w:cs="Segoe UI"/>
            <w:color w:val="0000FF"/>
            <w:sz w:val="24"/>
            <w:szCs w:val="24"/>
            <w:u w:val="single"/>
          </w:rPr>
          <w:t>Microsoft.DataMigration</w:t>
        </w:r>
        <w:proofErr w:type="spellEnd"/>
        <w:r w:rsidR="000375F1" w:rsidRPr="000375F1">
          <w:rPr>
            <w:rFonts w:ascii="Segoe UI" w:eastAsia="Times New Roman" w:hAnsi="Segoe UI" w:cs="Segoe UI"/>
            <w:color w:val="0000FF"/>
            <w:sz w:val="24"/>
            <w:szCs w:val="24"/>
            <w:u w:val="single"/>
          </w:rPr>
          <w:t xml:space="preserve"> resource provider</w:t>
        </w:r>
      </w:hyperlink>
    </w:p>
    <w:p w14:paraId="6D1EA5F7" w14:textId="14D67672" w:rsidR="004C4A2D" w:rsidRDefault="004C4A2D" w:rsidP="004C4A2D">
      <w:pPr>
        <w:shd w:val="clear" w:color="auto" w:fill="FFFFFF"/>
        <w:spacing w:before="100" w:beforeAutospacing="1" w:after="100" w:afterAutospacing="1" w:line="240" w:lineRule="auto"/>
        <w:ind w:left="1440"/>
        <w:rPr>
          <w:rFonts w:ascii="Segoe UI" w:eastAsia="Times New Roman" w:hAnsi="Segoe UI" w:cs="Segoe UI"/>
          <w:color w:val="24292E"/>
          <w:sz w:val="24"/>
          <w:szCs w:val="24"/>
        </w:rPr>
      </w:pPr>
      <w:r>
        <w:rPr>
          <w:noProof/>
        </w:rPr>
        <w:lastRenderedPageBreak/>
        <w:drawing>
          <wp:inline distT="0" distB="0" distL="0" distR="0" wp14:anchorId="028A9EBA" wp14:editId="5C230FEA">
            <wp:extent cx="5943600" cy="2717165"/>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717165"/>
                    </a:xfrm>
                    <a:prstGeom prst="rect">
                      <a:avLst/>
                    </a:prstGeom>
                  </pic:spPr>
                </pic:pic>
              </a:graphicData>
            </a:graphic>
          </wp:inline>
        </w:drawing>
      </w:r>
    </w:p>
    <w:p w14:paraId="23B5DA22" w14:textId="10B7C9BC" w:rsidR="000375F1" w:rsidRDefault="000375F1" w:rsidP="000375F1">
      <w:pPr>
        <w:shd w:val="clear" w:color="auto" w:fill="FFFFFF"/>
        <w:spacing w:before="100" w:beforeAutospacing="1" w:after="100" w:afterAutospacing="1" w:line="240" w:lineRule="auto"/>
        <w:ind w:left="1440"/>
        <w:rPr>
          <w:rFonts w:ascii="Segoe UI" w:eastAsia="Times New Roman" w:hAnsi="Segoe UI" w:cs="Segoe UI"/>
          <w:color w:val="24292E"/>
          <w:sz w:val="24"/>
          <w:szCs w:val="24"/>
        </w:rPr>
      </w:pPr>
    </w:p>
    <w:p w14:paraId="44BB8299" w14:textId="688E1307" w:rsidR="000375F1" w:rsidRDefault="000375F1" w:rsidP="000375F1">
      <w:pPr>
        <w:shd w:val="clear" w:color="auto" w:fill="FFFFFF"/>
        <w:spacing w:before="100" w:beforeAutospacing="1" w:after="100" w:afterAutospacing="1" w:line="240" w:lineRule="auto"/>
        <w:rPr>
          <w:rFonts w:ascii="Segoe UI" w:eastAsia="Times New Roman" w:hAnsi="Segoe UI" w:cs="Segoe UI"/>
          <w:color w:val="24292E"/>
          <w:sz w:val="24"/>
          <w:szCs w:val="24"/>
        </w:rPr>
      </w:pPr>
    </w:p>
    <w:p w14:paraId="2D7CDF84" w14:textId="2A979AFA" w:rsidR="000375F1" w:rsidRDefault="000375F1" w:rsidP="000375F1">
      <w:pPr>
        <w:shd w:val="clear" w:color="auto" w:fill="FFFFFF"/>
        <w:spacing w:before="100" w:beforeAutospacing="1" w:after="100" w:afterAutospacing="1" w:line="240" w:lineRule="auto"/>
        <w:rPr>
          <w:rFonts w:ascii="Segoe UI" w:eastAsia="Times New Roman" w:hAnsi="Segoe UI" w:cs="Segoe UI"/>
          <w:color w:val="24292E"/>
          <w:sz w:val="24"/>
          <w:szCs w:val="24"/>
        </w:rPr>
      </w:pPr>
    </w:p>
    <w:p w14:paraId="1521425D" w14:textId="37FB9F96" w:rsidR="000375F1" w:rsidRDefault="000375F1" w:rsidP="000375F1">
      <w:pPr>
        <w:shd w:val="clear" w:color="auto" w:fill="FFFFFF"/>
        <w:spacing w:before="100" w:beforeAutospacing="1" w:after="100" w:afterAutospacing="1" w:line="240" w:lineRule="auto"/>
        <w:rPr>
          <w:rFonts w:ascii="Segoe UI" w:eastAsia="Times New Roman" w:hAnsi="Segoe UI" w:cs="Segoe UI"/>
          <w:color w:val="24292E"/>
          <w:sz w:val="24"/>
          <w:szCs w:val="24"/>
        </w:rPr>
      </w:pPr>
    </w:p>
    <w:p w14:paraId="4B260101" w14:textId="0C015018" w:rsidR="000375F1" w:rsidRDefault="000375F1" w:rsidP="000375F1">
      <w:pPr>
        <w:shd w:val="clear" w:color="auto" w:fill="FFFFFF"/>
        <w:spacing w:before="100" w:beforeAutospacing="1" w:after="100" w:afterAutospacing="1" w:line="240" w:lineRule="auto"/>
        <w:rPr>
          <w:rFonts w:ascii="Segoe UI" w:eastAsia="Times New Roman" w:hAnsi="Segoe UI" w:cs="Segoe UI"/>
          <w:color w:val="24292E"/>
          <w:sz w:val="24"/>
          <w:szCs w:val="24"/>
        </w:rPr>
      </w:pPr>
    </w:p>
    <w:p w14:paraId="296A5C32" w14:textId="77777777" w:rsidR="000375F1" w:rsidRPr="000375F1" w:rsidRDefault="000375F1" w:rsidP="000375F1">
      <w:pPr>
        <w:shd w:val="clear" w:color="auto" w:fill="FFFFFF"/>
        <w:spacing w:before="100" w:beforeAutospacing="1" w:after="100" w:afterAutospacing="1" w:line="240" w:lineRule="auto"/>
        <w:rPr>
          <w:rFonts w:ascii="Segoe UI" w:eastAsia="Times New Roman" w:hAnsi="Segoe UI" w:cs="Segoe UI"/>
          <w:color w:val="24292E"/>
          <w:sz w:val="24"/>
          <w:szCs w:val="24"/>
        </w:rPr>
      </w:pPr>
    </w:p>
    <w:p w14:paraId="26E3D208" w14:textId="482665B7" w:rsidR="000375F1" w:rsidRDefault="002E547C" w:rsidP="000375F1">
      <w:pPr>
        <w:numPr>
          <w:ilvl w:val="1"/>
          <w:numId w:val="2"/>
        </w:numPr>
        <w:shd w:val="clear" w:color="auto" w:fill="FFFFFF"/>
        <w:spacing w:before="60" w:after="100" w:afterAutospacing="1" w:line="240" w:lineRule="auto"/>
        <w:rPr>
          <w:rFonts w:ascii="Segoe UI" w:eastAsia="Times New Roman" w:hAnsi="Segoe UI" w:cs="Segoe UI"/>
          <w:color w:val="24292E"/>
          <w:sz w:val="24"/>
          <w:szCs w:val="24"/>
        </w:rPr>
      </w:pPr>
      <w:hyperlink r:id="rId29" w:anchor="task-2-create-an-azure-sql-database" w:history="1">
        <w:r w:rsidR="000375F1" w:rsidRPr="000375F1">
          <w:rPr>
            <w:rFonts w:ascii="Segoe UI" w:eastAsia="Times New Roman" w:hAnsi="Segoe UI" w:cs="Segoe UI"/>
            <w:color w:val="0000FF"/>
            <w:sz w:val="24"/>
            <w:szCs w:val="24"/>
            <w:u w:val="single"/>
          </w:rPr>
          <w:t>Task 2: Create an Azure SQL Database</w:t>
        </w:r>
      </w:hyperlink>
    </w:p>
    <w:p w14:paraId="0418F1EE" w14:textId="7C0103C3" w:rsidR="004C4A2D" w:rsidRDefault="004C4A2D" w:rsidP="004C4A2D">
      <w:pPr>
        <w:shd w:val="clear" w:color="auto" w:fill="FFFFFF"/>
        <w:spacing w:before="60" w:after="100" w:afterAutospacing="1" w:line="240" w:lineRule="auto"/>
        <w:rPr>
          <w:rFonts w:ascii="Segoe UI" w:eastAsia="Times New Roman" w:hAnsi="Segoe UI" w:cs="Segoe UI"/>
          <w:color w:val="24292E"/>
          <w:sz w:val="24"/>
          <w:szCs w:val="24"/>
        </w:rPr>
      </w:pPr>
      <w:r>
        <w:rPr>
          <w:noProof/>
        </w:rPr>
        <w:drawing>
          <wp:inline distT="0" distB="0" distL="0" distR="0" wp14:anchorId="4DFA4BC5" wp14:editId="1B8CC10E">
            <wp:extent cx="5943600" cy="245999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459990"/>
                    </a:xfrm>
                    <a:prstGeom prst="rect">
                      <a:avLst/>
                    </a:prstGeom>
                  </pic:spPr>
                </pic:pic>
              </a:graphicData>
            </a:graphic>
          </wp:inline>
        </w:drawing>
      </w:r>
    </w:p>
    <w:p w14:paraId="18667E22" w14:textId="2F01919B" w:rsidR="004C4A2D" w:rsidRDefault="004C4A2D" w:rsidP="004C4A2D">
      <w:pPr>
        <w:shd w:val="clear" w:color="auto" w:fill="FFFFFF"/>
        <w:spacing w:before="60" w:after="100" w:afterAutospacing="1" w:line="240" w:lineRule="auto"/>
        <w:rPr>
          <w:rFonts w:ascii="Segoe UI" w:eastAsia="Times New Roman" w:hAnsi="Segoe UI" w:cs="Segoe UI"/>
          <w:color w:val="24292E"/>
          <w:sz w:val="24"/>
          <w:szCs w:val="24"/>
        </w:rPr>
      </w:pPr>
    </w:p>
    <w:p w14:paraId="6A3BA413" w14:textId="77777777" w:rsidR="004C4A2D" w:rsidRPr="000375F1" w:rsidRDefault="004C4A2D" w:rsidP="004C4A2D">
      <w:pPr>
        <w:shd w:val="clear" w:color="auto" w:fill="FFFFFF"/>
        <w:spacing w:before="60" w:after="100" w:afterAutospacing="1" w:line="240" w:lineRule="auto"/>
        <w:rPr>
          <w:rFonts w:ascii="Segoe UI" w:eastAsia="Times New Roman" w:hAnsi="Segoe UI" w:cs="Segoe UI"/>
          <w:color w:val="24292E"/>
          <w:sz w:val="24"/>
          <w:szCs w:val="24"/>
        </w:rPr>
      </w:pPr>
    </w:p>
    <w:p w14:paraId="0CFD36AE" w14:textId="4B20C8D4" w:rsidR="000375F1" w:rsidRDefault="002E547C" w:rsidP="000375F1">
      <w:pPr>
        <w:numPr>
          <w:ilvl w:val="1"/>
          <w:numId w:val="2"/>
        </w:numPr>
        <w:shd w:val="clear" w:color="auto" w:fill="FFFFFF"/>
        <w:spacing w:before="60" w:after="100" w:afterAutospacing="1" w:line="240" w:lineRule="auto"/>
        <w:rPr>
          <w:rFonts w:ascii="Segoe UI" w:eastAsia="Times New Roman" w:hAnsi="Segoe UI" w:cs="Segoe UI"/>
          <w:color w:val="24292E"/>
          <w:sz w:val="24"/>
          <w:szCs w:val="24"/>
        </w:rPr>
      </w:pPr>
      <w:hyperlink r:id="rId31" w:anchor="task-3-create-the-database-migration-service" w:history="1">
        <w:r w:rsidR="000375F1" w:rsidRPr="000375F1">
          <w:rPr>
            <w:rFonts w:ascii="Segoe UI" w:eastAsia="Times New Roman" w:hAnsi="Segoe UI" w:cs="Segoe UI"/>
            <w:color w:val="0000FF"/>
            <w:sz w:val="24"/>
            <w:szCs w:val="24"/>
            <w:u w:val="single"/>
          </w:rPr>
          <w:t>Task 3: Create the Database Migration Service</w:t>
        </w:r>
      </w:hyperlink>
    </w:p>
    <w:p w14:paraId="43C53D57" w14:textId="762337AF" w:rsidR="00587E42" w:rsidRDefault="00587E42" w:rsidP="00587E42">
      <w:pPr>
        <w:shd w:val="clear" w:color="auto" w:fill="FFFFFF"/>
        <w:spacing w:before="60" w:after="100" w:afterAutospacing="1" w:line="240" w:lineRule="auto"/>
        <w:ind w:left="1440"/>
        <w:rPr>
          <w:rFonts w:ascii="Segoe UI" w:eastAsia="Times New Roman" w:hAnsi="Segoe UI" w:cs="Segoe UI"/>
          <w:color w:val="24292E"/>
          <w:sz w:val="24"/>
          <w:szCs w:val="24"/>
        </w:rPr>
      </w:pPr>
      <w:r>
        <w:rPr>
          <w:noProof/>
        </w:rPr>
        <w:drawing>
          <wp:inline distT="0" distB="0" distL="0" distR="0" wp14:anchorId="401C2A23" wp14:editId="4B0C4FF8">
            <wp:extent cx="5943600" cy="2242185"/>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242185"/>
                    </a:xfrm>
                    <a:prstGeom prst="rect">
                      <a:avLst/>
                    </a:prstGeom>
                  </pic:spPr>
                </pic:pic>
              </a:graphicData>
            </a:graphic>
          </wp:inline>
        </w:drawing>
      </w:r>
    </w:p>
    <w:p w14:paraId="218A5489" w14:textId="3EFAA659" w:rsidR="00587E42" w:rsidRPr="000375F1" w:rsidRDefault="00587E42" w:rsidP="00587E42">
      <w:pPr>
        <w:shd w:val="clear" w:color="auto" w:fill="FFFFFF"/>
        <w:spacing w:before="60" w:after="100" w:afterAutospacing="1" w:line="240" w:lineRule="auto"/>
        <w:rPr>
          <w:rFonts w:ascii="Segoe UI" w:eastAsia="Times New Roman" w:hAnsi="Segoe UI" w:cs="Segoe UI"/>
          <w:color w:val="24292E"/>
          <w:sz w:val="24"/>
          <w:szCs w:val="24"/>
        </w:rPr>
      </w:pPr>
      <w:r>
        <w:rPr>
          <w:noProof/>
        </w:rPr>
        <w:drawing>
          <wp:inline distT="0" distB="0" distL="0" distR="0" wp14:anchorId="30CC6A64" wp14:editId="63ACEB34">
            <wp:extent cx="5943600" cy="1976755"/>
            <wp:effectExtent l="0" t="0" r="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1976755"/>
                    </a:xfrm>
                    <a:prstGeom prst="rect">
                      <a:avLst/>
                    </a:prstGeom>
                  </pic:spPr>
                </pic:pic>
              </a:graphicData>
            </a:graphic>
          </wp:inline>
        </w:drawing>
      </w:r>
    </w:p>
    <w:p w14:paraId="69276668" w14:textId="773E8F51" w:rsidR="000375F1" w:rsidRDefault="002E547C" w:rsidP="000375F1">
      <w:pPr>
        <w:numPr>
          <w:ilvl w:val="1"/>
          <w:numId w:val="2"/>
        </w:numPr>
        <w:shd w:val="clear" w:color="auto" w:fill="FFFFFF"/>
        <w:spacing w:before="60" w:after="100" w:afterAutospacing="1" w:line="240" w:lineRule="auto"/>
        <w:rPr>
          <w:rFonts w:ascii="Segoe UI" w:eastAsia="Times New Roman" w:hAnsi="Segoe UI" w:cs="Segoe UI"/>
          <w:color w:val="24292E"/>
          <w:sz w:val="24"/>
          <w:szCs w:val="24"/>
        </w:rPr>
      </w:pPr>
      <w:hyperlink r:id="rId34" w:anchor="task-4-assess-the-on-premises-database-using-data-migration-assistant" w:history="1">
        <w:r w:rsidR="000375F1" w:rsidRPr="000375F1">
          <w:rPr>
            <w:rFonts w:ascii="Segoe UI" w:eastAsia="Times New Roman" w:hAnsi="Segoe UI" w:cs="Segoe UI"/>
            <w:color w:val="0000FF"/>
            <w:sz w:val="24"/>
            <w:szCs w:val="24"/>
            <w:u w:val="single"/>
          </w:rPr>
          <w:t>Task 4: Assess the on-premises database using Data Migration Assistant</w:t>
        </w:r>
      </w:hyperlink>
    </w:p>
    <w:p w14:paraId="360D1594" w14:textId="50F2CACD" w:rsidR="006170BE" w:rsidRDefault="006170BE" w:rsidP="006170BE">
      <w:pPr>
        <w:shd w:val="clear" w:color="auto" w:fill="FFFFFF"/>
        <w:spacing w:before="60" w:after="100" w:afterAutospacing="1" w:line="240" w:lineRule="auto"/>
        <w:ind w:left="1440"/>
        <w:rPr>
          <w:rFonts w:ascii="Segoe UI" w:eastAsia="Times New Roman" w:hAnsi="Segoe UI" w:cs="Segoe UI"/>
          <w:color w:val="24292E"/>
          <w:sz w:val="24"/>
          <w:szCs w:val="24"/>
        </w:rPr>
      </w:pPr>
      <w:r>
        <w:rPr>
          <w:noProof/>
        </w:rPr>
        <w:lastRenderedPageBreak/>
        <w:drawing>
          <wp:inline distT="0" distB="0" distL="0" distR="0" wp14:anchorId="0D5AF357" wp14:editId="7BB70436">
            <wp:extent cx="5943600" cy="29540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954020"/>
                    </a:xfrm>
                    <a:prstGeom prst="rect">
                      <a:avLst/>
                    </a:prstGeom>
                  </pic:spPr>
                </pic:pic>
              </a:graphicData>
            </a:graphic>
          </wp:inline>
        </w:drawing>
      </w:r>
    </w:p>
    <w:p w14:paraId="45C4F1C4" w14:textId="77777777" w:rsidR="00587E42" w:rsidRDefault="00587E42" w:rsidP="00587E42">
      <w:pPr>
        <w:shd w:val="clear" w:color="auto" w:fill="FFFFFF"/>
        <w:spacing w:before="60" w:after="100" w:afterAutospacing="1" w:line="240" w:lineRule="auto"/>
        <w:rPr>
          <w:rFonts w:ascii="Segoe UI" w:eastAsia="Times New Roman" w:hAnsi="Segoe UI" w:cs="Segoe UI"/>
          <w:color w:val="24292E"/>
          <w:sz w:val="24"/>
          <w:szCs w:val="24"/>
        </w:rPr>
      </w:pPr>
    </w:p>
    <w:p w14:paraId="54A05564" w14:textId="77777777" w:rsidR="00587E42" w:rsidRDefault="00587E42" w:rsidP="00587E42">
      <w:pPr>
        <w:pStyle w:val="ListParagraph"/>
        <w:rPr>
          <w:rFonts w:ascii="Segoe UI" w:eastAsia="Times New Roman" w:hAnsi="Segoe UI" w:cs="Segoe UI"/>
          <w:color w:val="24292E"/>
          <w:sz w:val="24"/>
          <w:szCs w:val="24"/>
        </w:rPr>
      </w:pPr>
    </w:p>
    <w:p w14:paraId="08483184" w14:textId="25F8BF43" w:rsidR="00587E42" w:rsidRDefault="00587E42" w:rsidP="00587E42">
      <w:pPr>
        <w:shd w:val="clear" w:color="auto" w:fill="FFFFFF"/>
        <w:spacing w:before="60" w:after="100" w:afterAutospacing="1" w:line="240" w:lineRule="auto"/>
        <w:rPr>
          <w:rFonts w:ascii="Segoe UI" w:eastAsia="Times New Roman" w:hAnsi="Segoe UI" w:cs="Segoe UI"/>
          <w:color w:val="24292E"/>
          <w:sz w:val="24"/>
          <w:szCs w:val="24"/>
        </w:rPr>
      </w:pPr>
    </w:p>
    <w:p w14:paraId="52CE3053" w14:textId="77777777" w:rsidR="00587E42" w:rsidRPr="000375F1" w:rsidRDefault="00587E42" w:rsidP="00587E42">
      <w:pPr>
        <w:shd w:val="clear" w:color="auto" w:fill="FFFFFF"/>
        <w:spacing w:before="60" w:after="100" w:afterAutospacing="1" w:line="240" w:lineRule="auto"/>
        <w:rPr>
          <w:rFonts w:ascii="Segoe UI" w:eastAsia="Times New Roman" w:hAnsi="Segoe UI" w:cs="Segoe UI"/>
          <w:color w:val="24292E"/>
          <w:sz w:val="24"/>
          <w:szCs w:val="24"/>
        </w:rPr>
      </w:pPr>
    </w:p>
    <w:p w14:paraId="2790A2A3" w14:textId="4F42F4C5" w:rsidR="000375F1" w:rsidRDefault="002E547C" w:rsidP="000375F1">
      <w:pPr>
        <w:numPr>
          <w:ilvl w:val="1"/>
          <w:numId w:val="2"/>
        </w:numPr>
        <w:shd w:val="clear" w:color="auto" w:fill="FFFFFF"/>
        <w:spacing w:before="60" w:after="100" w:afterAutospacing="1" w:line="240" w:lineRule="auto"/>
        <w:rPr>
          <w:rFonts w:ascii="Segoe UI" w:eastAsia="Times New Roman" w:hAnsi="Segoe UI" w:cs="Segoe UI"/>
          <w:color w:val="24292E"/>
          <w:sz w:val="24"/>
          <w:szCs w:val="24"/>
        </w:rPr>
      </w:pPr>
      <w:hyperlink r:id="rId36" w:anchor="task-5-create-a-dms-migration-project" w:history="1">
        <w:r w:rsidR="000375F1" w:rsidRPr="000375F1">
          <w:rPr>
            <w:rFonts w:ascii="Segoe UI" w:eastAsia="Times New Roman" w:hAnsi="Segoe UI" w:cs="Segoe UI"/>
            <w:color w:val="0000FF"/>
            <w:sz w:val="24"/>
            <w:szCs w:val="24"/>
            <w:u w:val="single"/>
          </w:rPr>
          <w:t>Task 5: Create a DMS migration project</w:t>
        </w:r>
      </w:hyperlink>
    </w:p>
    <w:p w14:paraId="56B508A6" w14:textId="2679B818" w:rsidR="0029755D" w:rsidRDefault="0029755D" w:rsidP="0029755D">
      <w:pPr>
        <w:shd w:val="clear" w:color="auto" w:fill="FFFFFF"/>
        <w:spacing w:before="60" w:after="100" w:afterAutospacing="1" w:line="240" w:lineRule="auto"/>
        <w:ind w:left="1440"/>
        <w:rPr>
          <w:rFonts w:ascii="Segoe UI" w:eastAsia="Times New Roman" w:hAnsi="Segoe UI" w:cs="Segoe UI"/>
          <w:color w:val="24292E"/>
          <w:sz w:val="24"/>
          <w:szCs w:val="24"/>
        </w:rPr>
      </w:pPr>
      <w:r>
        <w:rPr>
          <w:noProof/>
        </w:rPr>
        <w:drawing>
          <wp:inline distT="0" distB="0" distL="0" distR="0" wp14:anchorId="26984337" wp14:editId="60764448">
            <wp:extent cx="5943600" cy="2571115"/>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571115"/>
                    </a:xfrm>
                    <a:prstGeom prst="rect">
                      <a:avLst/>
                    </a:prstGeom>
                  </pic:spPr>
                </pic:pic>
              </a:graphicData>
            </a:graphic>
          </wp:inline>
        </w:drawing>
      </w:r>
    </w:p>
    <w:p w14:paraId="4DB82220" w14:textId="6F6F0167" w:rsidR="006170BE" w:rsidRPr="000375F1" w:rsidRDefault="0029755D" w:rsidP="006170BE">
      <w:pPr>
        <w:shd w:val="clear" w:color="auto" w:fill="FFFFFF"/>
        <w:spacing w:before="60" w:after="100" w:afterAutospacing="1" w:line="240" w:lineRule="auto"/>
        <w:rPr>
          <w:rFonts w:ascii="Segoe UI" w:eastAsia="Times New Roman" w:hAnsi="Segoe UI" w:cs="Segoe UI"/>
          <w:color w:val="24292E"/>
          <w:sz w:val="24"/>
          <w:szCs w:val="24"/>
        </w:rPr>
      </w:pPr>
      <w:r>
        <w:rPr>
          <w:noProof/>
        </w:rPr>
        <w:lastRenderedPageBreak/>
        <w:drawing>
          <wp:inline distT="0" distB="0" distL="0" distR="0" wp14:anchorId="1095BB17" wp14:editId="2F9BC971">
            <wp:extent cx="5943600" cy="265049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650490"/>
                    </a:xfrm>
                    <a:prstGeom prst="rect">
                      <a:avLst/>
                    </a:prstGeom>
                  </pic:spPr>
                </pic:pic>
              </a:graphicData>
            </a:graphic>
          </wp:inline>
        </w:drawing>
      </w:r>
    </w:p>
    <w:p w14:paraId="72BC0E8B" w14:textId="068BB757" w:rsidR="000375F1" w:rsidRDefault="002E547C" w:rsidP="000375F1">
      <w:pPr>
        <w:numPr>
          <w:ilvl w:val="1"/>
          <w:numId w:val="2"/>
        </w:numPr>
        <w:shd w:val="clear" w:color="auto" w:fill="FFFFFF"/>
        <w:spacing w:before="60" w:after="100" w:afterAutospacing="1" w:line="240" w:lineRule="auto"/>
        <w:rPr>
          <w:rFonts w:ascii="Segoe UI" w:eastAsia="Times New Roman" w:hAnsi="Segoe UI" w:cs="Segoe UI"/>
          <w:color w:val="24292E"/>
          <w:sz w:val="24"/>
          <w:szCs w:val="24"/>
        </w:rPr>
      </w:pPr>
      <w:hyperlink r:id="rId39" w:anchor="task-6-migrate-the-database-schema" w:history="1">
        <w:r w:rsidR="000375F1" w:rsidRPr="000375F1">
          <w:rPr>
            <w:rFonts w:ascii="Segoe UI" w:eastAsia="Times New Roman" w:hAnsi="Segoe UI" w:cs="Segoe UI"/>
            <w:color w:val="0000FF"/>
            <w:sz w:val="24"/>
            <w:szCs w:val="24"/>
            <w:u w:val="single"/>
          </w:rPr>
          <w:t>Task 6: Migrate the database schema</w:t>
        </w:r>
      </w:hyperlink>
    </w:p>
    <w:p w14:paraId="39053C6E" w14:textId="358C693C" w:rsidR="0029755D" w:rsidRDefault="00D03C85" w:rsidP="0029755D">
      <w:pPr>
        <w:shd w:val="clear" w:color="auto" w:fill="FFFFFF"/>
        <w:spacing w:before="60" w:after="100" w:afterAutospacing="1" w:line="240" w:lineRule="auto"/>
        <w:rPr>
          <w:rFonts w:ascii="Segoe UI" w:eastAsia="Times New Roman" w:hAnsi="Segoe UI" w:cs="Segoe UI"/>
          <w:color w:val="24292E"/>
          <w:sz w:val="24"/>
          <w:szCs w:val="24"/>
        </w:rPr>
      </w:pPr>
      <w:r>
        <w:rPr>
          <w:noProof/>
        </w:rPr>
        <w:drawing>
          <wp:inline distT="0" distB="0" distL="0" distR="0" wp14:anchorId="66ADE46F" wp14:editId="45F568A9">
            <wp:extent cx="5943600" cy="31699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169920"/>
                    </a:xfrm>
                    <a:prstGeom prst="rect">
                      <a:avLst/>
                    </a:prstGeom>
                  </pic:spPr>
                </pic:pic>
              </a:graphicData>
            </a:graphic>
          </wp:inline>
        </w:drawing>
      </w:r>
    </w:p>
    <w:p w14:paraId="31F41406" w14:textId="77777777" w:rsidR="0029755D" w:rsidRPr="000375F1" w:rsidRDefault="0029755D" w:rsidP="0029755D">
      <w:pPr>
        <w:shd w:val="clear" w:color="auto" w:fill="FFFFFF"/>
        <w:spacing w:before="60" w:after="100" w:afterAutospacing="1" w:line="240" w:lineRule="auto"/>
        <w:rPr>
          <w:rFonts w:ascii="Segoe UI" w:eastAsia="Times New Roman" w:hAnsi="Segoe UI" w:cs="Segoe UI"/>
          <w:color w:val="24292E"/>
          <w:sz w:val="24"/>
          <w:szCs w:val="24"/>
        </w:rPr>
      </w:pPr>
    </w:p>
    <w:p w14:paraId="3386E7B4" w14:textId="5162E628" w:rsidR="000375F1" w:rsidRDefault="002E547C" w:rsidP="000375F1">
      <w:pPr>
        <w:numPr>
          <w:ilvl w:val="1"/>
          <w:numId w:val="2"/>
        </w:numPr>
        <w:shd w:val="clear" w:color="auto" w:fill="FFFFFF"/>
        <w:spacing w:before="60" w:after="100" w:afterAutospacing="1" w:line="240" w:lineRule="auto"/>
        <w:rPr>
          <w:rFonts w:ascii="Segoe UI" w:eastAsia="Times New Roman" w:hAnsi="Segoe UI" w:cs="Segoe UI"/>
          <w:color w:val="24292E"/>
          <w:sz w:val="24"/>
          <w:szCs w:val="24"/>
        </w:rPr>
      </w:pPr>
      <w:hyperlink r:id="rId41" w:anchor="task-7-migrate-the-on-premises-data" w:history="1">
        <w:r w:rsidR="000375F1" w:rsidRPr="000375F1">
          <w:rPr>
            <w:rFonts w:ascii="Segoe UI" w:eastAsia="Times New Roman" w:hAnsi="Segoe UI" w:cs="Segoe UI"/>
            <w:color w:val="0000FF"/>
            <w:sz w:val="24"/>
            <w:szCs w:val="24"/>
            <w:u w:val="single"/>
          </w:rPr>
          <w:t>Task 7: Migrate the on-premises data</w:t>
        </w:r>
      </w:hyperlink>
    </w:p>
    <w:p w14:paraId="5A246FBC" w14:textId="28A0E0B1" w:rsidR="00772D02" w:rsidRDefault="00772D02" w:rsidP="00772D02">
      <w:pPr>
        <w:shd w:val="clear" w:color="auto" w:fill="FFFFFF"/>
        <w:spacing w:before="60" w:after="100" w:afterAutospacing="1" w:line="240" w:lineRule="auto"/>
        <w:ind w:left="1440"/>
        <w:rPr>
          <w:rFonts w:ascii="Segoe UI" w:eastAsia="Times New Roman" w:hAnsi="Segoe UI" w:cs="Segoe UI"/>
          <w:color w:val="24292E"/>
          <w:sz w:val="24"/>
          <w:szCs w:val="24"/>
        </w:rPr>
      </w:pPr>
      <w:r>
        <w:rPr>
          <w:noProof/>
        </w:rPr>
        <w:lastRenderedPageBreak/>
        <w:drawing>
          <wp:inline distT="0" distB="0" distL="0" distR="0" wp14:anchorId="3ED8C1F0" wp14:editId="3A2BD8F2">
            <wp:extent cx="5943600" cy="2372360"/>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2372360"/>
                    </a:xfrm>
                    <a:prstGeom prst="rect">
                      <a:avLst/>
                    </a:prstGeom>
                  </pic:spPr>
                </pic:pic>
              </a:graphicData>
            </a:graphic>
          </wp:inline>
        </w:drawing>
      </w:r>
    </w:p>
    <w:p w14:paraId="744858C4" w14:textId="16825383" w:rsidR="00772D02" w:rsidRDefault="00772D02" w:rsidP="00772D02">
      <w:pPr>
        <w:shd w:val="clear" w:color="auto" w:fill="FFFFFF"/>
        <w:spacing w:before="60" w:after="100" w:afterAutospacing="1" w:line="240" w:lineRule="auto"/>
        <w:rPr>
          <w:rFonts w:ascii="Segoe UI" w:eastAsia="Times New Roman" w:hAnsi="Segoe UI" w:cs="Segoe UI"/>
          <w:color w:val="24292E"/>
          <w:sz w:val="24"/>
          <w:szCs w:val="24"/>
        </w:rPr>
      </w:pPr>
    </w:p>
    <w:p w14:paraId="20CA8941" w14:textId="15005317" w:rsidR="00772D02" w:rsidRDefault="00772D02" w:rsidP="00772D02">
      <w:pPr>
        <w:shd w:val="clear" w:color="auto" w:fill="FFFFFF"/>
        <w:spacing w:before="60" w:after="100" w:afterAutospacing="1" w:line="240" w:lineRule="auto"/>
        <w:rPr>
          <w:rFonts w:ascii="Segoe UI" w:eastAsia="Times New Roman" w:hAnsi="Segoe UI" w:cs="Segoe UI"/>
          <w:color w:val="24292E"/>
          <w:sz w:val="24"/>
          <w:szCs w:val="24"/>
        </w:rPr>
      </w:pPr>
    </w:p>
    <w:p w14:paraId="48804FFA" w14:textId="7D89139E" w:rsidR="00772D02" w:rsidRDefault="00772D02" w:rsidP="00772D02">
      <w:pPr>
        <w:shd w:val="clear" w:color="auto" w:fill="FFFFFF"/>
        <w:spacing w:before="60" w:after="100" w:afterAutospacing="1" w:line="240" w:lineRule="auto"/>
        <w:rPr>
          <w:rFonts w:ascii="Segoe UI" w:eastAsia="Times New Roman" w:hAnsi="Segoe UI" w:cs="Segoe UI"/>
          <w:color w:val="24292E"/>
          <w:sz w:val="24"/>
          <w:szCs w:val="24"/>
        </w:rPr>
      </w:pPr>
    </w:p>
    <w:p w14:paraId="0EC28086" w14:textId="56C94C5A" w:rsidR="00772D02" w:rsidRDefault="00772D02" w:rsidP="00772D02">
      <w:pPr>
        <w:shd w:val="clear" w:color="auto" w:fill="FFFFFF"/>
        <w:spacing w:before="60" w:after="100" w:afterAutospacing="1" w:line="240" w:lineRule="auto"/>
        <w:rPr>
          <w:rFonts w:ascii="Segoe UI" w:eastAsia="Times New Roman" w:hAnsi="Segoe UI" w:cs="Segoe UI"/>
          <w:color w:val="24292E"/>
          <w:sz w:val="24"/>
          <w:szCs w:val="24"/>
        </w:rPr>
      </w:pPr>
    </w:p>
    <w:p w14:paraId="0382F0F7" w14:textId="77777777" w:rsidR="00772D02" w:rsidRPr="000375F1" w:rsidRDefault="00772D02" w:rsidP="00772D02">
      <w:pPr>
        <w:shd w:val="clear" w:color="auto" w:fill="FFFFFF"/>
        <w:spacing w:before="60" w:after="100" w:afterAutospacing="1" w:line="240" w:lineRule="auto"/>
        <w:rPr>
          <w:rFonts w:ascii="Segoe UI" w:eastAsia="Times New Roman" w:hAnsi="Segoe UI" w:cs="Segoe UI"/>
          <w:color w:val="24292E"/>
          <w:sz w:val="24"/>
          <w:szCs w:val="24"/>
        </w:rPr>
      </w:pPr>
    </w:p>
    <w:p w14:paraId="5973ABF2" w14:textId="5469CB42" w:rsidR="000375F1" w:rsidRPr="00452B2F" w:rsidRDefault="002E547C" w:rsidP="000375F1">
      <w:pPr>
        <w:numPr>
          <w:ilvl w:val="0"/>
          <w:numId w:val="2"/>
        </w:numPr>
        <w:shd w:val="clear" w:color="auto" w:fill="FFFFFF"/>
        <w:spacing w:before="60" w:after="100" w:afterAutospacing="1" w:line="240" w:lineRule="auto"/>
        <w:rPr>
          <w:rFonts w:ascii="Segoe UI" w:eastAsia="Times New Roman" w:hAnsi="Segoe UI" w:cs="Segoe UI"/>
          <w:color w:val="24292E"/>
          <w:sz w:val="24"/>
          <w:szCs w:val="24"/>
        </w:rPr>
      </w:pPr>
      <w:hyperlink r:id="rId43" w:anchor="exercise-3-migrate-the-application-and-web-tiers-using-azure-migrate-server-migration" w:history="1">
        <w:r w:rsidR="000375F1" w:rsidRPr="000375F1">
          <w:rPr>
            <w:rFonts w:ascii="Segoe UI" w:eastAsia="Times New Roman" w:hAnsi="Segoe UI" w:cs="Segoe UI"/>
            <w:color w:val="0000FF"/>
            <w:sz w:val="24"/>
            <w:szCs w:val="24"/>
            <w:u w:val="single"/>
          </w:rPr>
          <w:t>Exercise 3: Migrate the application and web tiers using Azure Migrate: Server Migration</w:t>
        </w:r>
      </w:hyperlink>
    </w:p>
    <w:p w14:paraId="79A78C06" w14:textId="77777777" w:rsidR="00452B2F" w:rsidRPr="00452B2F" w:rsidRDefault="00452B2F" w:rsidP="00452B2F">
      <w:pPr>
        <w:shd w:val="clear" w:color="auto" w:fill="FFFFFF"/>
        <w:spacing w:before="60" w:after="100" w:afterAutospacing="1" w:line="240" w:lineRule="auto"/>
        <w:ind w:left="720"/>
        <w:rPr>
          <w:rFonts w:ascii="Segoe UI" w:eastAsia="Times New Roman" w:hAnsi="Segoe UI" w:cs="Segoe UI"/>
          <w:color w:val="24292E"/>
          <w:sz w:val="24"/>
          <w:szCs w:val="24"/>
        </w:rPr>
      </w:pPr>
    </w:p>
    <w:p w14:paraId="696F42E8" w14:textId="77777777" w:rsidR="00452B2F" w:rsidRPr="00452B2F" w:rsidRDefault="00452B2F" w:rsidP="00452B2F">
      <w:pPr>
        <w:pStyle w:val="ListParagraph"/>
        <w:shd w:val="clear" w:color="auto" w:fill="FFFFFF"/>
        <w:spacing w:after="240" w:line="240" w:lineRule="auto"/>
        <w:rPr>
          <w:rFonts w:ascii="Segoe UI" w:eastAsia="Times New Roman" w:hAnsi="Segoe UI" w:cs="Segoe UI"/>
          <w:color w:val="24292E"/>
          <w:sz w:val="24"/>
          <w:szCs w:val="24"/>
        </w:rPr>
      </w:pPr>
      <w:r w:rsidRPr="00452B2F">
        <w:rPr>
          <w:rFonts w:ascii="Segoe UI" w:eastAsia="Times New Roman" w:hAnsi="Segoe UI" w:cs="Segoe UI"/>
          <w:color w:val="24292E"/>
          <w:sz w:val="24"/>
          <w:szCs w:val="24"/>
        </w:rPr>
        <w:t>In this exercise you will migrate the web tier and application tiers of the application from on-premises to Azure using Azure Migrate: Server Migration.</w:t>
      </w:r>
    </w:p>
    <w:p w14:paraId="6C66A382" w14:textId="77777777" w:rsidR="00452B2F" w:rsidRPr="00452B2F" w:rsidRDefault="00452B2F" w:rsidP="00452B2F">
      <w:pPr>
        <w:pStyle w:val="ListParagraph"/>
        <w:shd w:val="clear" w:color="auto" w:fill="FFFFFF"/>
        <w:spacing w:after="240" w:line="240" w:lineRule="auto"/>
        <w:rPr>
          <w:rFonts w:ascii="Segoe UI" w:eastAsia="Times New Roman" w:hAnsi="Segoe UI" w:cs="Segoe UI"/>
          <w:color w:val="24292E"/>
          <w:sz w:val="24"/>
          <w:szCs w:val="24"/>
        </w:rPr>
      </w:pPr>
      <w:r w:rsidRPr="00452B2F">
        <w:rPr>
          <w:rFonts w:ascii="Segoe UI" w:eastAsia="Times New Roman" w:hAnsi="Segoe UI" w:cs="Segoe UI"/>
          <w:color w:val="24292E"/>
          <w:sz w:val="24"/>
          <w:szCs w:val="24"/>
        </w:rPr>
        <w:t>Having migrated the virtual machines, you will reconfigure the application tier to use the application database hosted in Azure SQL. This will enable you to verify that the migration application is working end-to-end.</w:t>
      </w:r>
    </w:p>
    <w:p w14:paraId="43AE4115" w14:textId="0F039667" w:rsidR="00452B2F" w:rsidRDefault="00452B2F" w:rsidP="00452B2F">
      <w:pPr>
        <w:shd w:val="clear" w:color="auto" w:fill="FFFFFF"/>
        <w:spacing w:before="60" w:after="100" w:afterAutospacing="1" w:line="240" w:lineRule="auto"/>
        <w:rPr>
          <w:rFonts w:ascii="Segoe UI" w:eastAsia="Times New Roman" w:hAnsi="Segoe UI" w:cs="Segoe UI"/>
          <w:color w:val="0000FF"/>
          <w:sz w:val="24"/>
          <w:szCs w:val="24"/>
          <w:u w:val="single"/>
        </w:rPr>
      </w:pPr>
    </w:p>
    <w:p w14:paraId="17ADA3BE" w14:textId="77777777" w:rsidR="00452B2F" w:rsidRPr="000375F1" w:rsidRDefault="00452B2F" w:rsidP="00452B2F">
      <w:pPr>
        <w:shd w:val="clear" w:color="auto" w:fill="FFFFFF"/>
        <w:spacing w:before="60" w:after="100" w:afterAutospacing="1" w:line="240" w:lineRule="auto"/>
        <w:rPr>
          <w:rFonts w:ascii="Segoe UI" w:eastAsia="Times New Roman" w:hAnsi="Segoe UI" w:cs="Segoe UI"/>
          <w:color w:val="24292E"/>
          <w:sz w:val="24"/>
          <w:szCs w:val="24"/>
        </w:rPr>
      </w:pPr>
    </w:p>
    <w:p w14:paraId="45984EA9" w14:textId="05467876" w:rsidR="000375F1" w:rsidRDefault="002E547C" w:rsidP="000375F1">
      <w:pPr>
        <w:numPr>
          <w:ilvl w:val="1"/>
          <w:numId w:val="2"/>
        </w:numPr>
        <w:shd w:val="clear" w:color="auto" w:fill="FFFFFF"/>
        <w:spacing w:before="100" w:beforeAutospacing="1" w:after="100" w:afterAutospacing="1" w:line="240" w:lineRule="auto"/>
        <w:rPr>
          <w:rFonts w:ascii="Segoe UI" w:eastAsia="Times New Roman" w:hAnsi="Segoe UI" w:cs="Segoe UI"/>
          <w:color w:val="24292E"/>
          <w:sz w:val="24"/>
          <w:szCs w:val="24"/>
        </w:rPr>
      </w:pPr>
      <w:hyperlink r:id="rId44" w:anchor="task-1-create-a-storage-account" w:history="1">
        <w:r w:rsidR="000375F1" w:rsidRPr="000375F1">
          <w:rPr>
            <w:rFonts w:ascii="Segoe UI" w:eastAsia="Times New Roman" w:hAnsi="Segoe UI" w:cs="Segoe UI"/>
            <w:color w:val="0000FF"/>
            <w:sz w:val="24"/>
            <w:szCs w:val="24"/>
            <w:u w:val="single"/>
          </w:rPr>
          <w:t>Task 1: Create a Storage Account</w:t>
        </w:r>
      </w:hyperlink>
    </w:p>
    <w:p w14:paraId="7B87F0D3" w14:textId="4BD75479" w:rsidR="000A10FE" w:rsidRDefault="000A10FE" w:rsidP="000A10FE">
      <w:pPr>
        <w:shd w:val="clear" w:color="auto" w:fill="FFFFFF"/>
        <w:spacing w:before="100" w:beforeAutospacing="1" w:after="100" w:afterAutospacing="1" w:line="240" w:lineRule="auto"/>
        <w:ind w:left="1440"/>
        <w:rPr>
          <w:rFonts w:ascii="Segoe UI" w:eastAsia="Times New Roman" w:hAnsi="Segoe UI" w:cs="Segoe UI"/>
          <w:color w:val="24292E"/>
          <w:sz w:val="24"/>
          <w:szCs w:val="24"/>
        </w:rPr>
      </w:pPr>
      <w:r>
        <w:rPr>
          <w:noProof/>
        </w:rPr>
        <w:lastRenderedPageBreak/>
        <w:drawing>
          <wp:inline distT="0" distB="0" distL="0" distR="0" wp14:anchorId="1ED0899D" wp14:editId="0FC5ED96">
            <wp:extent cx="5943600" cy="2893695"/>
            <wp:effectExtent l="0" t="0" r="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2893695"/>
                    </a:xfrm>
                    <a:prstGeom prst="rect">
                      <a:avLst/>
                    </a:prstGeom>
                  </pic:spPr>
                </pic:pic>
              </a:graphicData>
            </a:graphic>
          </wp:inline>
        </w:drawing>
      </w:r>
    </w:p>
    <w:p w14:paraId="20FAFEE3" w14:textId="58110296" w:rsidR="00772D02" w:rsidRDefault="00772D02" w:rsidP="00772D02">
      <w:pPr>
        <w:shd w:val="clear" w:color="auto" w:fill="FFFFFF"/>
        <w:spacing w:before="100" w:beforeAutospacing="1" w:after="100" w:afterAutospacing="1" w:line="240" w:lineRule="auto"/>
        <w:rPr>
          <w:rFonts w:ascii="Segoe UI" w:eastAsia="Times New Roman" w:hAnsi="Segoe UI" w:cs="Segoe UI"/>
          <w:color w:val="24292E"/>
          <w:sz w:val="24"/>
          <w:szCs w:val="24"/>
        </w:rPr>
      </w:pPr>
    </w:p>
    <w:p w14:paraId="1F9D1035" w14:textId="67838151" w:rsidR="00772D02" w:rsidRDefault="00772D02" w:rsidP="00772D02">
      <w:pPr>
        <w:shd w:val="clear" w:color="auto" w:fill="FFFFFF"/>
        <w:spacing w:before="100" w:beforeAutospacing="1" w:after="100" w:afterAutospacing="1" w:line="240" w:lineRule="auto"/>
        <w:rPr>
          <w:rFonts w:ascii="Segoe UI" w:eastAsia="Times New Roman" w:hAnsi="Segoe UI" w:cs="Segoe UI"/>
          <w:color w:val="24292E"/>
          <w:sz w:val="24"/>
          <w:szCs w:val="24"/>
        </w:rPr>
      </w:pPr>
    </w:p>
    <w:p w14:paraId="3B04E5E1" w14:textId="77777777" w:rsidR="00772D02" w:rsidRPr="000375F1" w:rsidRDefault="00772D02" w:rsidP="00772D02">
      <w:pPr>
        <w:shd w:val="clear" w:color="auto" w:fill="FFFFFF"/>
        <w:spacing w:before="100" w:beforeAutospacing="1" w:after="100" w:afterAutospacing="1" w:line="240" w:lineRule="auto"/>
        <w:rPr>
          <w:rFonts w:ascii="Segoe UI" w:eastAsia="Times New Roman" w:hAnsi="Segoe UI" w:cs="Segoe UI"/>
          <w:color w:val="24292E"/>
          <w:sz w:val="24"/>
          <w:szCs w:val="24"/>
        </w:rPr>
      </w:pPr>
    </w:p>
    <w:p w14:paraId="7F0E8ADF" w14:textId="3738519C" w:rsidR="000375F1" w:rsidRDefault="002E547C" w:rsidP="000375F1">
      <w:pPr>
        <w:numPr>
          <w:ilvl w:val="1"/>
          <w:numId w:val="2"/>
        </w:numPr>
        <w:shd w:val="clear" w:color="auto" w:fill="FFFFFF"/>
        <w:spacing w:before="60" w:after="100" w:afterAutospacing="1" w:line="240" w:lineRule="auto"/>
        <w:rPr>
          <w:rFonts w:ascii="Segoe UI" w:eastAsia="Times New Roman" w:hAnsi="Segoe UI" w:cs="Segoe UI"/>
          <w:color w:val="24292E"/>
          <w:sz w:val="24"/>
          <w:szCs w:val="24"/>
        </w:rPr>
      </w:pPr>
      <w:hyperlink r:id="rId46" w:anchor="task-2-create-a-virtual-network" w:history="1">
        <w:r w:rsidR="000375F1" w:rsidRPr="000375F1">
          <w:rPr>
            <w:rFonts w:ascii="Segoe UI" w:eastAsia="Times New Roman" w:hAnsi="Segoe UI" w:cs="Segoe UI"/>
            <w:color w:val="0000FF"/>
            <w:sz w:val="24"/>
            <w:szCs w:val="24"/>
            <w:u w:val="single"/>
          </w:rPr>
          <w:t>Task 2: Create a Virtual Network</w:t>
        </w:r>
      </w:hyperlink>
    </w:p>
    <w:p w14:paraId="069F9768" w14:textId="0BE20DA3" w:rsidR="000A10FE" w:rsidRPr="000375F1" w:rsidRDefault="00C70088" w:rsidP="000A10FE">
      <w:pPr>
        <w:shd w:val="clear" w:color="auto" w:fill="FFFFFF"/>
        <w:spacing w:before="60" w:after="100" w:afterAutospacing="1" w:line="240" w:lineRule="auto"/>
        <w:rPr>
          <w:rFonts w:ascii="Segoe UI" w:eastAsia="Times New Roman" w:hAnsi="Segoe UI" w:cs="Segoe UI"/>
          <w:color w:val="24292E"/>
          <w:sz w:val="24"/>
          <w:szCs w:val="24"/>
        </w:rPr>
      </w:pPr>
      <w:r>
        <w:rPr>
          <w:noProof/>
        </w:rPr>
        <w:drawing>
          <wp:inline distT="0" distB="0" distL="0" distR="0" wp14:anchorId="7A31D0C6" wp14:editId="6324D840">
            <wp:extent cx="5943600" cy="276987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2769870"/>
                    </a:xfrm>
                    <a:prstGeom prst="rect">
                      <a:avLst/>
                    </a:prstGeom>
                  </pic:spPr>
                </pic:pic>
              </a:graphicData>
            </a:graphic>
          </wp:inline>
        </w:drawing>
      </w:r>
    </w:p>
    <w:p w14:paraId="6BF29946" w14:textId="68BF7570" w:rsidR="000375F1" w:rsidRDefault="002E547C" w:rsidP="000375F1">
      <w:pPr>
        <w:numPr>
          <w:ilvl w:val="1"/>
          <w:numId w:val="2"/>
        </w:numPr>
        <w:shd w:val="clear" w:color="auto" w:fill="FFFFFF"/>
        <w:spacing w:before="60" w:after="100" w:afterAutospacing="1" w:line="240" w:lineRule="auto"/>
        <w:rPr>
          <w:rFonts w:ascii="Segoe UI" w:eastAsia="Times New Roman" w:hAnsi="Segoe UI" w:cs="Segoe UI"/>
          <w:color w:val="24292E"/>
          <w:sz w:val="24"/>
          <w:szCs w:val="24"/>
        </w:rPr>
      </w:pPr>
      <w:hyperlink r:id="rId48" w:anchor="task-3-register-the-hyper-v-host-with-azure-migrate-server-migration" w:history="1">
        <w:r w:rsidR="000375F1" w:rsidRPr="000375F1">
          <w:rPr>
            <w:rFonts w:ascii="Segoe UI" w:eastAsia="Times New Roman" w:hAnsi="Segoe UI" w:cs="Segoe UI"/>
            <w:color w:val="0000FF"/>
            <w:sz w:val="24"/>
            <w:szCs w:val="24"/>
            <w:u w:val="single"/>
          </w:rPr>
          <w:t>Task 3: Register the Hyper-V Host with Azure Migrate: Server Migration</w:t>
        </w:r>
      </w:hyperlink>
    </w:p>
    <w:p w14:paraId="1409288D" w14:textId="01405973" w:rsidR="00601590" w:rsidRDefault="00601590" w:rsidP="00601590">
      <w:pPr>
        <w:shd w:val="clear" w:color="auto" w:fill="FFFFFF"/>
        <w:spacing w:before="60" w:after="100" w:afterAutospacing="1" w:line="240" w:lineRule="auto"/>
        <w:ind w:left="1440"/>
        <w:rPr>
          <w:rFonts w:ascii="Segoe UI" w:eastAsia="Times New Roman" w:hAnsi="Segoe UI" w:cs="Segoe UI"/>
          <w:color w:val="24292E"/>
          <w:sz w:val="24"/>
          <w:szCs w:val="24"/>
        </w:rPr>
      </w:pPr>
      <w:r>
        <w:rPr>
          <w:noProof/>
        </w:rPr>
        <w:lastRenderedPageBreak/>
        <w:drawing>
          <wp:inline distT="0" distB="0" distL="0" distR="0" wp14:anchorId="1CB44D9F" wp14:editId="3356662C">
            <wp:extent cx="5943600" cy="3077210"/>
            <wp:effectExtent l="0" t="0" r="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3077210"/>
                    </a:xfrm>
                    <a:prstGeom prst="rect">
                      <a:avLst/>
                    </a:prstGeom>
                  </pic:spPr>
                </pic:pic>
              </a:graphicData>
            </a:graphic>
          </wp:inline>
        </w:drawing>
      </w:r>
    </w:p>
    <w:p w14:paraId="7775582B" w14:textId="6BC471B0" w:rsidR="003B1F3D" w:rsidRDefault="003B1F3D" w:rsidP="003B1F3D">
      <w:pPr>
        <w:shd w:val="clear" w:color="auto" w:fill="FFFFFF"/>
        <w:spacing w:before="60" w:after="100" w:afterAutospacing="1" w:line="240" w:lineRule="auto"/>
        <w:rPr>
          <w:rFonts w:ascii="Segoe UI" w:eastAsia="Times New Roman" w:hAnsi="Segoe UI" w:cs="Segoe UI"/>
          <w:color w:val="24292E"/>
          <w:sz w:val="24"/>
          <w:szCs w:val="24"/>
        </w:rPr>
      </w:pPr>
    </w:p>
    <w:p w14:paraId="6A4A67BE" w14:textId="77777777" w:rsidR="003B1F3D" w:rsidRPr="000375F1" w:rsidRDefault="003B1F3D" w:rsidP="003B1F3D">
      <w:pPr>
        <w:shd w:val="clear" w:color="auto" w:fill="FFFFFF"/>
        <w:spacing w:before="60" w:after="100" w:afterAutospacing="1" w:line="240" w:lineRule="auto"/>
        <w:rPr>
          <w:rFonts w:ascii="Segoe UI" w:eastAsia="Times New Roman" w:hAnsi="Segoe UI" w:cs="Segoe UI"/>
          <w:color w:val="24292E"/>
          <w:sz w:val="24"/>
          <w:szCs w:val="24"/>
        </w:rPr>
      </w:pPr>
    </w:p>
    <w:p w14:paraId="54EF13D4" w14:textId="1C02CFC4" w:rsidR="000375F1" w:rsidRDefault="002E547C" w:rsidP="000375F1">
      <w:pPr>
        <w:numPr>
          <w:ilvl w:val="1"/>
          <w:numId w:val="2"/>
        </w:numPr>
        <w:shd w:val="clear" w:color="auto" w:fill="FFFFFF"/>
        <w:spacing w:before="60" w:after="100" w:afterAutospacing="1" w:line="240" w:lineRule="auto"/>
        <w:rPr>
          <w:rFonts w:ascii="Segoe UI" w:eastAsia="Times New Roman" w:hAnsi="Segoe UI" w:cs="Segoe UI"/>
          <w:color w:val="24292E"/>
          <w:sz w:val="24"/>
          <w:szCs w:val="24"/>
        </w:rPr>
      </w:pPr>
      <w:hyperlink r:id="rId50" w:anchor="task-4-enable-replication-from-hyper-v-to-azure-migrate" w:history="1">
        <w:r w:rsidR="000375F1" w:rsidRPr="000375F1">
          <w:rPr>
            <w:rFonts w:ascii="Segoe UI" w:eastAsia="Times New Roman" w:hAnsi="Segoe UI" w:cs="Segoe UI"/>
            <w:color w:val="0000FF"/>
            <w:sz w:val="24"/>
            <w:szCs w:val="24"/>
            <w:u w:val="single"/>
          </w:rPr>
          <w:t>Task 4: Enable Replication from Hyper-V to Azure Migrate</w:t>
        </w:r>
      </w:hyperlink>
    </w:p>
    <w:p w14:paraId="32E94E4C" w14:textId="096478FA" w:rsidR="00A95933" w:rsidRDefault="00A95933" w:rsidP="00A95933">
      <w:pPr>
        <w:shd w:val="clear" w:color="auto" w:fill="FFFFFF"/>
        <w:spacing w:before="60" w:after="100" w:afterAutospacing="1" w:line="240" w:lineRule="auto"/>
        <w:ind w:left="1440"/>
        <w:rPr>
          <w:rFonts w:ascii="Segoe UI" w:eastAsia="Times New Roman" w:hAnsi="Segoe UI" w:cs="Segoe UI"/>
          <w:color w:val="24292E"/>
          <w:sz w:val="24"/>
          <w:szCs w:val="24"/>
        </w:rPr>
      </w:pPr>
      <w:r>
        <w:rPr>
          <w:noProof/>
        </w:rPr>
        <w:drawing>
          <wp:inline distT="0" distB="0" distL="0" distR="0" wp14:anchorId="6E81C84A" wp14:editId="0BC0A40D">
            <wp:extent cx="5943600" cy="304990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3049905"/>
                    </a:xfrm>
                    <a:prstGeom prst="rect">
                      <a:avLst/>
                    </a:prstGeom>
                  </pic:spPr>
                </pic:pic>
              </a:graphicData>
            </a:graphic>
          </wp:inline>
        </w:drawing>
      </w:r>
    </w:p>
    <w:p w14:paraId="039450F2" w14:textId="6BF1F794" w:rsidR="00601590" w:rsidRDefault="00601590" w:rsidP="00601590">
      <w:pPr>
        <w:shd w:val="clear" w:color="auto" w:fill="FFFFFF"/>
        <w:spacing w:before="60" w:after="100" w:afterAutospacing="1" w:line="240" w:lineRule="auto"/>
        <w:rPr>
          <w:rFonts w:ascii="Segoe UI" w:eastAsia="Times New Roman" w:hAnsi="Segoe UI" w:cs="Segoe UI"/>
          <w:color w:val="24292E"/>
          <w:sz w:val="24"/>
          <w:szCs w:val="24"/>
        </w:rPr>
      </w:pPr>
    </w:p>
    <w:p w14:paraId="3CB3D44A" w14:textId="352F314B" w:rsidR="00601590" w:rsidRDefault="00A95933" w:rsidP="00601590">
      <w:pPr>
        <w:shd w:val="clear" w:color="auto" w:fill="FFFFFF"/>
        <w:spacing w:before="60" w:after="100" w:afterAutospacing="1" w:line="240" w:lineRule="auto"/>
        <w:rPr>
          <w:rFonts w:ascii="Segoe UI" w:eastAsia="Times New Roman" w:hAnsi="Segoe UI" w:cs="Segoe UI"/>
          <w:color w:val="24292E"/>
          <w:sz w:val="24"/>
          <w:szCs w:val="24"/>
        </w:rPr>
      </w:pPr>
      <w:r>
        <w:rPr>
          <w:noProof/>
        </w:rPr>
        <w:lastRenderedPageBreak/>
        <w:drawing>
          <wp:inline distT="0" distB="0" distL="0" distR="0" wp14:anchorId="6E82E56E" wp14:editId="2DCFE7F8">
            <wp:extent cx="6556999" cy="3254375"/>
            <wp:effectExtent l="0" t="0" r="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592038" cy="3271766"/>
                    </a:xfrm>
                    <a:prstGeom prst="rect">
                      <a:avLst/>
                    </a:prstGeom>
                  </pic:spPr>
                </pic:pic>
              </a:graphicData>
            </a:graphic>
          </wp:inline>
        </w:drawing>
      </w:r>
    </w:p>
    <w:p w14:paraId="173645A5" w14:textId="181A7A60" w:rsidR="00601590" w:rsidRDefault="00601590" w:rsidP="00601590">
      <w:pPr>
        <w:shd w:val="clear" w:color="auto" w:fill="FFFFFF"/>
        <w:spacing w:before="60" w:after="100" w:afterAutospacing="1" w:line="240" w:lineRule="auto"/>
        <w:rPr>
          <w:rFonts w:ascii="Segoe UI" w:eastAsia="Times New Roman" w:hAnsi="Segoe UI" w:cs="Segoe UI"/>
          <w:color w:val="24292E"/>
          <w:sz w:val="24"/>
          <w:szCs w:val="24"/>
        </w:rPr>
      </w:pPr>
    </w:p>
    <w:p w14:paraId="4AD56787" w14:textId="77F177C9" w:rsidR="00601590" w:rsidRDefault="00601590" w:rsidP="00601590">
      <w:pPr>
        <w:shd w:val="clear" w:color="auto" w:fill="FFFFFF"/>
        <w:spacing w:before="60" w:after="100" w:afterAutospacing="1" w:line="240" w:lineRule="auto"/>
        <w:rPr>
          <w:rFonts w:ascii="Segoe UI" w:eastAsia="Times New Roman" w:hAnsi="Segoe UI" w:cs="Segoe UI"/>
          <w:color w:val="24292E"/>
          <w:sz w:val="24"/>
          <w:szCs w:val="24"/>
        </w:rPr>
      </w:pPr>
    </w:p>
    <w:p w14:paraId="058D60BF" w14:textId="1BC52348" w:rsidR="00601590" w:rsidRDefault="00601590" w:rsidP="00601590">
      <w:pPr>
        <w:shd w:val="clear" w:color="auto" w:fill="FFFFFF"/>
        <w:spacing w:before="60" w:after="100" w:afterAutospacing="1" w:line="240" w:lineRule="auto"/>
        <w:rPr>
          <w:rFonts w:ascii="Segoe UI" w:eastAsia="Times New Roman" w:hAnsi="Segoe UI" w:cs="Segoe UI"/>
          <w:color w:val="24292E"/>
          <w:sz w:val="24"/>
          <w:szCs w:val="24"/>
        </w:rPr>
      </w:pPr>
    </w:p>
    <w:p w14:paraId="74E734DB" w14:textId="64E39C22" w:rsidR="00601590" w:rsidRDefault="00601590" w:rsidP="00601590">
      <w:pPr>
        <w:shd w:val="clear" w:color="auto" w:fill="FFFFFF"/>
        <w:spacing w:before="60" w:after="100" w:afterAutospacing="1" w:line="240" w:lineRule="auto"/>
        <w:rPr>
          <w:rFonts w:ascii="Segoe UI" w:eastAsia="Times New Roman" w:hAnsi="Segoe UI" w:cs="Segoe UI"/>
          <w:color w:val="24292E"/>
          <w:sz w:val="24"/>
          <w:szCs w:val="24"/>
        </w:rPr>
      </w:pPr>
    </w:p>
    <w:p w14:paraId="0AE9B7D2" w14:textId="77777777" w:rsidR="00601590" w:rsidRPr="000375F1" w:rsidRDefault="00601590" w:rsidP="00601590">
      <w:pPr>
        <w:shd w:val="clear" w:color="auto" w:fill="FFFFFF"/>
        <w:spacing w:before="60" w:after="100" w:afterAutospacing="1" w:line="240" w:lineRule="auto"/>
        <w:rPr>
          <w:rFonts w:ascii="Segoe UI" w:eastAsia="Times New Roman" w:hAnsi="Segoe UI" w:cs="Segoe UI"/>
          <w:color w:val="24292E"/>
          <w:sz w:val="24"/>
          <w:szCs w:val="24"/>
        </w:rPr>
      </w:pPr>
    </w:p>
    <w:p w14:paraId="72D8A087" w14:textId="796D3947" w:rsidR="000375F1" w:rsidRDefault="002E547C" w:rsidP="000375F1">
      <w:pPr>
        <w:numPr>
          <w:ilvl w:val="1"/>
          <w:numId w:val="2"/>
        </w:numPr>
        <w:shd w:val="clear" w:color="auto" w:fill="FFFFFF"/>
        <w:spacing w:before="60" w:after="100" w:afterAutospacing="1" w:line="240" w:lineRule="auto"/>
        <w:rPr>
          <w:rFonts w:ascii="Segoe UI" w:eastAsia="Times New Roman" w:hAnsi="Segoe UI" w:cs="Segoe UI"/>
          <w:color w:val="24292E"/>
          <w:sz w:val="24"/>
          <w:szCs w:val="24"/>
        </w:rPr>
      </w:pPr>
      <w:hyperlink r:id="rId53" w:anchor="task-5-configure-static-internal-ip-addresses-for-each-vm" w:history="1">
        <w:r w:rsidR="000375F1" w:rsidRPr="000375F1">
          <w:rPr>
            <w:rFonts w:ascii="Segoe UI" w:eastAsia="Times New Roman" w:hAnsi="Segoe UI" w:cs="Segoe UI"/>
            <w:color w:val="0000FF"/>
            <w:sz w:val="24"/>
            <w:szCs w:val="24"/>
            <w:u w:val="single"/>
          </w:rPr>
          <w:t>Task 5: Configure static internal IP addresses for each VM</w:t>
        </w:r>
      </w:hyperlink>
    </w:p>
    <w:p w14:paraId="6E3B5373" w14:textId="154357C4" w:rsidR="002858AC" w:rsidRDefault="002858AC" w:rsidP="002858AC">
      <w:pPr>
        <w:shd w:val="clear" w:color="auto" w:fill="FFFFFF"/>
        <w:spacing w:before="60" w:after="100" w:afterAutospacing="1" w:line="240" w:lineRule="auto"/>
        <w:rPr>
          <w:rFonts w:ascii="Segoe UI" w:eastAsia="Times New Roman" w:hAnsi="Segoe UI" w:cs="Segoe UI"/>
          <w:color w:val="24292E"/>
          <w:sz w:val="24"/>
          <w:szCs w:val="24"/>
        </w:rPr>
      </w:pPr>
      <w:r>
        <w:rPr>
          <w:rFonts w:ascii="Segoe UI" w:hAnsi="Segoe UI" w:cs="Segoe UI"/>
          <w:color w:val="24292E"/>
          <w:shd w:val="clear" w:color="auto" w:fill="FFFFFF"/>
        </w:rPr>
        <w:t>In this task I have modified the settings for each replicated VM to use a static private IP address that matches the on-premises IP addresses for that machine</w:t>
      </w:r>
    </w:p>
    <w:p w14:paraId="5DEBC108" w14:textId="77777777" w:rsidR="00585C28" w:rsidRDefault="00585C28" w:rsidP="00585C28">
      <w:pPr>
        <w:shd w:val="clear" w:color="auto" w:fill="FFFFFF"/>
        <w:spacing w:before="60" w:after="100" w:afterAutospacing="1" w:line="240" w:lineRule="auto"/>
        <w:ind w:left="1440"/>
        <w:rPr>
          <w:rFonts w:ascii="Segoe UI" w:eastAsia="Times New Roman" w:hAnsi="Segoe UI" w:cs="Segoe UI"/>
          <w:color w:val="24292E"/>
          <w:sz w:val="24"/>
          <w:szCs w:val="24"/>
        </w:rPr>
      </w:pPr>
    </w:p>
    <w:p w14:paraId="7B1F0D12" w14:textId="53C68435" w:rsidR="00585C28" w:rsidRDefault="00585C28" w:rsidP="00585C28">
      <w:pPr>
        <w:pStyle w:val="NormalWeb"/>
        <w:numPr>
          <w:ilvl w:val="0"/>
          <w:numId w:val="2"/>
        </w:numPr>
        <w:shd w:val="clear" w:color="auto" w:fill="FFFFFF"/>
        <w:spacing w:before="240" w:beforeAutospacing="0" w:after="240" w:afterAutospacing="0"/>
        <w:rPr>
          <w:rFonts w:ascii="Segoe UI" w:hAnsi="Segoe UI" w:cs="Segoe UI"/>
          <w:color w:val="24292E"/>
        </w:rPr>
      </w:pPr>
      <w:r>
        <w:rPr>
          <w:rFonts w:ascii="Segoe UI" w:hAnsi="Segoe UI" w:cs="Segoe UI"/>
          <w:color w:val="24292E"/>
        </w:rPr>
        <w:t>For </w:t>
      </w:r>
      <w:r>
        <w:rPr>
          <w:rStyle w:val="Strong"/>
          <w:rFonts w:ascii="Segoe UI" w:hAnsi="Segoe UI" w:cs="Segoe UI"/>
          <w:color w:val="24292E"/>
        </w:rPr>
        <w:t>smarthotelweb1</w:t>
      </w:r>
      <w:r>
        <w:rPr>
          <w:rFonts w:ascii="Segoe UI" w:hAnsi="Segoe UI" w:cs="Segoe UI"/>
          <w:color w:val="24292E"/>
        </w:rPr>
        <w:t> use private IP address </w:t>
      </w:r>
      <w:r>
        <w:rPr>
          <w:rStyle w:val="Strong"/>
          <w:rFonts w:ascii="Segoe UI" w:hAnsi="Segoe UI" w:cs="Segoe UI"/>
          <w:color w:val="24292E"/>
        </w:rPr>
        <w:t>192.168.0.4</w:t>
      </w:r>
    </w:p>
    <w:p w14:paraId="7345403A" w14:textId="77777777" w:rsidR="00585C28" w:rsidRDefault="00585C28" w:rsidP="00585C28">
      <w:pPr>
        <w:pStyle w:val="NormalWeb"/>
        <w:numPr>
          <w:ilvl w:val="0"/>
          <w:numId w:val="3"/>
        </w:numPr>
        <w:shd w:val="clear" w:color="auto" w:fill="FFFFFF"/>
        <w:spacing w:before="240" w:beforeAutospacing="0" w:after="240" w:afterAutospacing="0"/>
        <w:rPr>
          <w:rFonts w:ascii="Segoe UI" w:hAnsi="Segoe UI" w:cs="Segoe UI"/>
          <w:color w:val="24292E"/>
        </w:rPr>
      </w:pPr>
      <w:r>
        <w:rPr>
          <w:rFonts w:ascii="Segoe UI" w:hAnsi="Segoe UI" w:cs="Segoe UI"/>
          <w:color w:val="24292E"/>
        </w:rPr>
        <w:t>For </w:t>
      </w:r>
      <w:r>
        <w:rPr>
          <w:rStyle w:val="Strong"/>
          <w:rFonts w:ascii="Segoe UI" w:hAnsi="Segoe UI" w:cs="Segoe UI"/>
          <w:color w:val="24292E"/>
        </w:rPr>
        <w:t>smarthotelweb2</w:t>
      </w:r>
      <w:r>
        <w:rPr>
          <w:rFonts w:ascii="Segoe UI" w:hAnsi="Segoe UI" w:cs="Segoe UI"/>
          <w:color w:val="24292E"/>
        </w:rPr>
        <w:t> use private IP address </w:t>
      </w:r>
      <w:r>
        <w:rPr>
          <w:rStyle w:val="Strong"/>
          <w:rFonts w:ascii="Segoe UI" w:hAnsi="Segoe UI" w:cs="Segoe UI"/>
          <w:color w:val="24292E"/>
        </w:rPr>
        <w:t>192.168.0.5</w:t>
      </w:r>
    </w:p>
    <w:p w14:paraId="42BDE4AF" w14:textId="77777777" w:rsidR="00585C28" w:rsidRDefault="00585C28" w:rsidP="00585C28">
      <w:pPr>
        <w:pStyle w:val="NormalWeb"/>
        <w:numPr>
          <w:ilvl w:val="0"/>
          <w:numId w:val="3"/>
        </w:numPr>
        <w:shd w:val="clear" w:color="auto" w:fill="FFFFFF"/>
        <w:spacing w:before="240" w:beforeAutospacing="0" w:after="240" w:afterAutospacing="0"/>
        <w:rPr>
          <w:rFonts w:ascii="Segoe UI" w:hAnsi="Segoe UI" w:cs="Segoe UI"/>
          <w:color w:val="24292E"/>
        </w:rPr>
      </w:pPr>
      <w:r>
        <w:rPr>
          <w:rFonts w:ascii="Segoe UI" w:hAnsi="Segoe UI" w:cs="Segoe UI"/>
          <w:color w:val="24292E"/>
        </w:rPr>
        <w:t>For </w:t>
      </w:r>
      <w:proofErr w:type="spellStart"/>
      <w:r>
        <w:rPr>
          <w:rStyle w:val="Strong"/>
          <w:rFonts w:ascii="Segoe UI" w:hAnsi="Segoe UI" w:cs="Segoe UI"/>
          <w:color w:val="24292E"/>
        </w:rPr>
        <w:t>UbuntuWAF</w:t>
      </w:r>
      <w:proofErr w:type="spellEnd"/>
      <w:r>
        <w:rPr>
          <w:rFonts w:ascii="Segoe UI" w:hAnsi="Segoe UI" w:cs="Segoe UI"/>
          <w:color w:val="24292E"/>
        </w:rPr>
        <w:t> use private IP address </w:t>
      </w:r>
      <w:r>
        <w:rPr>
          <w:rStyle w:val="Strong"/>
          <w:rFonts w:ascii="Segoe UI" w:hAnsi="Segoe UI" w:cs="Segoe UI"/>
          <w:color w:val="24292E"/>
        </w:rPr>
        <w:t>192.168.0.8</w:t>
      </w:r>
    </w:p>
    <w:p w14:paraId="5450B7DA" w14:textId="37AA09A0" w:rsidR="00585C28" w:rsidRDefault="00585C28" w:rsidP="00585C28">
      <w:pPr>
        <w:shd w:val="clear" w:color="auto" w:fill="FFFFFF"/>
        <w:spacing w:before="60" w:after="100" w:afterAutospacing="1" w:line="240" w:lineRule="auto"/>
        <w:rPr>
          <w:rFonts w:ascii="Segoe UI" w:eastAsia="Times New Roman" w:hAnsi="Segoe UI" w:cs="Segoe UI"/>
          <w:color w:val="24292E"/>
          <w:sz w:val="24"/>
          <w:szCs w:val="24"/>
        </w:rPr>
      </w:pPr>
    </w:p>
    <w:p w14:paraId="11401A64" w14:textId="63412AF1" w:rsidR="00585C28" w:rsidRDefault="00585C28" w:rsidP="00585C28">
      <w:pPr>
        <w:shd w:val="clear" w:color="auto" w:fill="FFFFFF"/>
        <w:spacing w:before="60" w:after="100" w:afterAutospacing="1" w:line="240" w:lineRule="auto"/>
        <w:rPr>
          <w:rFonts w:ascii="Segoe UI" w:eastAsia="Times New Roman" w:hAnsi="Segoe UI" w:cs="Segoe UI"/>
          <w:color w:val="24292E"/>
          <w:sz w:val="24"/>
          <w:szCs w:val="24"/>
        </w:rPr>
      </w:pPr>
    </w:p>
    <w:p w14:paraId="56195DBB" w14:textId="262DA447" w:rsidR="00585C28" w:rsidRDefault="00585C28" w:rsidP="00585C28">
      <w:pPr>
        <w:shd w:val="clear" w:color="auto" w:fill="FFFFFF"/>
        <w:spacing w:before="60" w:after="100" w:afterAutospacing="1" w:line="240" w:lineRule="auto"/>
        <w:rPr>
          <w:rFonts w:ascii="Segoe UI" w:eastAsia="Times New Roman" w:hAnsi="Segoe UI" w:cs="Segoe UI"/>
          <w:color w:val="24292E"/>
          <w:sz w:val="24"/>
          <w:szCs w:val="24"/>
        </w:rPr>
      </w:pPr>
    </w:p>
    <w:p w14:paraId="40040D5D" w14:textId="77777777" w:rsidR="00585C28" w:rsidRPr="000375F1" w:rsidRDefault="00585C28" w:rsidP="00585C28">
      <w:pPr>
        <w:shd w:val="clear" w:color="auto" w:fill="FFFFFF"/>
        <w:spacing w:before="60" w:after="100" w:afterAutospacing="1" w:line="240" w:lineRule="auto"/>
        <w:rPr>
          <w:rFonts w:ascii="Segoe UI" w:eastAsia="Times New Roman" w:hAnsi="Segoe UI" w:cs="Segoe UI"/>
          <w:color w:val="24292E"/>
          <w:sz w:val="24"/>
          <w:szCs w:val="24"/>
        </w:rPr>
      </w:pPr>
    </w:p>
    <w:p w14:paraId="7B934630" w14:textId="538AAA75" w:rsidR="000375F1" w:rsidRDefault="002E547C" w:rsidP="000375F1">
      <w:pPr>
        <w:numPr>
          <w:ilvl w:val="1"/>
          <w:numId w:val="2"/>
        </w:numPr>
        <w:shd w:val="clear" w:color="auto" w:fill="FFFFFF"/>
        <w:spacing w:before="60" w:after="100" w:afterAutospacing="1" w:line="240" w:lineRule="auto"/>
        <w:rPr>
          <w:rFonts w:ascii="Segoe UI" w:eastAsia="Times New Roman" w:hAnsi="Segoe UI" w:cs="Segoe UI"/>
          <w:color w:val="24292E"/>
          <w:sz w:val="24"/>
          <w:szCs w:val="24"/>
        </w:rPr>
      </w:pPr>
      <w:hyperlink r:id="rId54" w:anchor="task-6-server-migration" w:history="1">
        <w:r w:rsidR="000375F1" w:rsidRPr="000375F1">
          <w:rPr>
            <w:rFonts w:ascii="Segoe UI" w:eastAsia="Times New Roman" w:hAnsi="Segoe UI" w:cs="Segoe UI"/>
            <w:color w:val="0000FF"/>
            <w:sz w:val="24"/>
            <w:szCs w:val="24"/>
            <w:u w:val="single"/>
          </w:rPr>
          <w:t>Task 6: Server migration</w:t>
        </w:r>
      </w:hyperlink>
    </w:p>
    <w:p w14:paraId="09BA2373" w14:textId="20586938" w:rsidR="002858AC" w:rsidRDefault="008A2A95" w:rsidP="002858AC">
      <w:pPr>
        <w:shd w:val="clear" w:color="auto" w:fill="FFFFFF"/>
        <w:spacing w:before="60" w:after="100" w:afterAutospacing="1" w:line="240" w:lineRule="auto"/>
        <w:rPr>
          <w:rFonts w:ascii="Segoe UI" w:eastAsia="Times New Roman" w:hAnsi="Segoe UI" w:cs="Segoe UI"/>
          <w:color w:val="24292E"/>
          <w:sz w:val="24"/>
          <w:szCs w:val="24"/>
        </w:rPr>
      </w:pPr>
      <w:r>
        <w:rPr>
          <w:noProof/>
        </w:rPr>
        <w:drawing>
          <wp:inline distT="0" distB="0" distL="0" distR="0" wp14:anchorId="314A9E40" wp14:editId="409AA7F0">
            <wp:extent cx="5943600" cy="1351915"/>
            <wp:effectExtent l="0" t="0" r="0"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1351915"/>
                    </a:xfrm>
                    <a:prstGeom prst="rect">
                      <a:avLst/>
                    </a:prstGeom>
                  </pic:spPr>
                </pic:pic>
              </a:graphicData>
            </a:graphic>
          </wp:inline>
        </w:drawing>
      </w:r>
    </w:p>
    <w:p w14:paraId="7AC959E3" w14:textId="11AB5544" w:rsidR="008A2A95" w:rsidRPr="002E547C" w:rsidRDefault="00BE1FBA" w:rsidP="002858AC">
      <w:pPr>
        <w:shd w:val="clear" w:color="auto" w:fill="FFFFFF"/>
        <w:spacing w:before="60" w:after="100" w:afterAutospacing="1" w:line="240" w:lineRule="auto"/>
        <w:rPr>
          <w:rFonts w:ascii="Segoe UI" w:eastAsia="Times New Roman" w:hAnsi="Segoe UI" w:cs="Segoe UI"/>
          <w:color w:val="24292E"/>
          <w:sz w:val="24"/>
          <w:szCs w:val="24"/>
          <w:highlight w:val="cyan"/>
        </w:rPr>
      </w:pPr>
      <w:r w:rsidRPr="002E547C">
        <w:rPr>
          <w:rFonts w:ascii="Segoe UI" w:eastAsia="Times New Roman" w:hAnsi="Segoe UI" w:cs="Segoe UI"/>
          <w:color w:val="24292E"/>
          <w:sz w:val="24"/>
          <w:szCs w:val="24"/>
          <w:highlight w:val="cyan"/>
        </w:rPr>
        <w:t xml:space="preserve">After Migration </w:t>
      </w:r>
    </w:p>
    <w:p w14:paraId="74F2BC69" w14:textId="1091E423" w:rsidR="00BE1FBA" w:rsidRDefault="00BE1FBA" w:rsidP="002858AC">
      <w:pPr>
        <w:shd w:val="clear" w:color="auto" w:fill="FFFFFF"/>
        <w:spacing w:before="60" w:after="100" w:afterAutospacing="1" w:line="240" w:lineRule="auto"/>
        <w:rPr>
          <w:rFonts w:ascii="Segoe UI" w:eastAsia="Times New Roman" w:hAnsi="Segoe UI" w:cs="Segoe UI"/>
          <w:color w:val="24292E"/>
          <w:sz w:val="24"/>
          <w:szCs w:val="24"/>
        </w:rPr>
      </w:pPr>
      <w:r w:rsidRPr="002E547C">
        <w:rPr>
          <w:rFonts w:ascii="Segoe UI" w:hAnsi="Segoe UI" w:cs="Segoe UI"/>
          <w:color w:val="24292E"/>
          <w:highlight w:val="cyan"/>
          <w:shd w:val="clear" w:color="auto" w:fill="FFFFFF"/>
        </w:rPr>
        <w:t>Navigate to the </w:t>
      </w:r>
      <w:proofErr w:type="spellStart"/>
      <w:r w:rsidRPr="002E547C">
        <w:rPr>
          <w:rStyle w:val="Strong"/>
          <w:rFonts w:ascii="Segoe UI" w:hAnsi="Segoe UI" w:cs="Segoe UI"/>
          <w:color w:val="24292E"/>
          <w:highlight w:val="cyan"/>
          <w:shd w:val="clear" w:color="auto" w:fill="FFFFFF"/>
        </w:rPr>
        <w:t>SmartHotelRG</w:t>
      </w:r>
      <w:proofErr w:type="spellEnd"/>
      <w:r w:rsidRPr="002E547C">
        <w:rPr>
          <w:rFonts w:ascii="Segoe UI" w:hAnsi="Segoe UI" w:cs="Segoe UI"/>
          <w:color w:val="24292E"/>
          <w:highlight w:val="cyan"/>
          <w:shd w:val="clear" w:color="auto" w:fill="FFFFFF"/>
        </w:rPr>
        <w:t> resource group and check that the VM, network interface, and disk resources have been created for each of the virtual machines being migrated.</w:t>
      </w:r>
    </w:p>
    <w:p w14:paraId="6D22D57B" w14:textId="5855DF88" w:rsidR="008A2A95" w:rsidRPr="000375F1" w:rsidRDefault="008A2A95" w:rsidP="002858AC">
      <w:pPr>
        <w:shd w:val="clear" w:color="auto" w:fill="FFFFFF"/>
        <w:spacing w:before="60" w:after="100" w:afterAutospacing="1" w:line="240" w:lineRule="auto"/>
        <w:rPr>
          <w:rFonts w:ascii="Segoe UI" w:eastAsia="Times New Roman" w:hAnsi="Segoe UI" w:cs="Segoe UI"/>
          <w:color w:val="24292E"/>
          <w:sz w:val="24"/>
          <w:szCs w:val="24"/>
        </w:rPr>
      </w:pPr>
      <w:r>
        <w:rPr>
          <w:noProof/>
        </w:rPr>
        <w:drawing>
          <wp:inline distT="0" distB="0" distL="0" distR="0" wp14:anchorId="716D48A8" wp14:editId="058AD351">
            <wp:extent cx="5943600" cy="294132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2941320"/>
                    </a:xfrm>
                    <a:prstGeom prst="rect">
                      <a:avLst/>
                    </a:prstGeom>
                  </pic:spPr>
                </pic:pic>
              </a:graphicData>
            </a:graphic>
          </wp:inline>
        </w:drawing>
      </w:r>
    </w:p>
    <w:p w14:paraId="5BF8960C" w14:textId="082966D3" w:rsidR="000375F1" w:rsidRDefault="002E547C" w:rsidP="000375F1">
      <w:pPr>
        <w:numPr>
          <w:ilvl w:val="1"/>
          <w:numId w:val="2"/>
        </w:numPr>
        <w:shd w:val="clear" w:color="auto" w:fill="FFFFFF"/>
        <w:spacing w:before="60" w:after="100" w:afterAutospacing="1" w:line="240" w:lineRule="auto"/>
        <w:rPr>
          <w:rFonts w:ascii="Segoe UI" w:eastAsia="Times New Roman" w:hAnsi="Segoe UI" w:cs="Segoe UI"/>
          <w:color w:val="24292E"/>
          <w:sz w:val="24"/>
          <w:szCs w:val="24"/>
        </w:rPr>
      </w:pPr>
      <w:hyperlink r:id="rId57" w:anchor="task-7-enable-azure-bastion" w:history="1">
        <w:r w:rsidR="000375F1" w:rsidRPr="000375F1">
          <w:rPr>
            <w:rFonts w:ascii="Segoe UI" w:eastAsia="Times New Roman" w:hAnsi="Segoe UI" w:cs="Segoe UI"/>
            <w:color w:val="0000FF"/>
            <w:sz w:val="24"/>
            <w:szCs w:val="24"/>
            <w:u w:val="single"/>
          </w:rPr>
          <w:t>Task 7: Enable Azure Bastion</w:t>
        </w:r>
      </w:hyperlink>
    </w:p>
    <w:p w14:paraId="375A6ED1" w14:textId="1135FF2A" w:rsidR="008A2A95" w:rsidRDefault="00CB6DFC" w:rsidP="008A2A95">
      <w:pPr>
        <w:shd w:val="clear" w:color="auto" w:fill="FFFFFF"/>
        <w:spacing w:before="60" w:after="100" w:afterAutospacing="1" w:line="240" w:lineRule="auto"/>
        <w:rPr>
          <w:rFonts w:ascii="Segoe UI" w:eastAsia="Times New Roman" w:hAnsi="Segoe UI" w:cs="Segoe UI"/>
          <w:color w:val="24292E"/>
          <w:sz w:val="24"/>
          <w:szCs w:val="24"/>
        </w:rPr>
      </w:pPr>
      <w:r>
        <w:rPr>
          <w:noProof/>
        </w:rPr>
        <w:lastRenderedPageBreak/>
        <w:drawing>
          <wp:inline distT="0" distB="0" distL="0" distR="0" wp14:anchorId="5F8A9F09" wp14:editId="2E76B3E6">
            <wp:extent cx="5943600" cy="3004820"/>
            <wp:effectExtent l="0" t="0" r="0" b="508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3004820"/>
                    </a:xfrm>
                    <a:prstGeom prst="rect">
                      <a:avLst/>
                    </a:prstGeom>
                  </pic:spPr>
                </pic:pic>
              </a:graphicData>
            </a:graphic>
          </wp:inline>
        </w:drawing>
      </w:r>
    </w:p>
    <w:p w14:paraId="6D8EF4F6" w14:textId="77777777" w:rsidR="008A2A95" w:rsidRPr="000375F1" w:rsidRDefault="008A2A95" w:rsidP="008A2A95">
      <w:pPr>
        <w:shd w:val="clear" w:color="auto" w:fill="FFFFFF"/>
        <w:spacing w:before="60" w:after="100" w:afterAutospacing="1" w:line="240" w:lineRule="auto"/>
        <w:rPr>
          <w:rFonts w:ascii="Segoe UI" w:eastAsia="Times New Roman" w:hAnsi="Segoe UI" w:cs="Segoe UI"/>
          <w:color w:val="24292E"/>
          <w:sz w:val="24"/>
          <w:szCs w:val="24"/>
        </w:rPr>
      </w:pPr>
    </w:p>
    <w:p w14:paraId="6AA138E0" w14:textId="36022C5C" w:rsidR="000375F1" w:rsidRDefault="002E547C" w:rsidP="000375F1">
      <w:pPr>
        <w:numPr>
          <w:ilvl w:val="1"/>
          <w:numId w:val="2"/>
        </w:numPr>
        <w:shd w:val="clear" w:color="auto" w:fill="FFFFFF"/>
        <w:spacing w:before="60" w:after="100" w:afterAutospacing="1" w:line="240" w:lineRule="auto"/>
        <w:rPr>
          <w:rFonts w:ascii="Segoe UI" w:eastAsia="Times New Roman" w:hAnsi="Segoe UI" w:cs="Segoe UI"/>
          <w:color w:val="24292E"/>
          <w:sz w:val="24"/>
          <w:szCs w:val="24"/>
        </w:rPr>
      </w:pPr>
      <w:hyperlink r:id="rId59" w:anchor="task-8-configure-the-database-connection" w:history="1">
        <w:r w:rsidR="000375F1" w:rsidRPr="000375F1">
          <w:rPr>
            <w:rFonts w:ascii="Segoe UI" w:eastAsia="Times New Roman" w:hAnsi="Segoe UI" w:cs="Segoe UI"/>
            <w:color w:val="0000FF"/>
            <w:sz w:val="24"/>
            <w:szCs w:val="24"/>
            <w:u w:val="single"/>
          </w:rPr>
          <w:t>Task 8: Configure the database connection</w:t>
        </w:r>
      </w:hyperlink>
    </w:p>
    <w:p w14:paraId="0C6C90BA" w14:textId="3BF8F81A" w:rsidR="00030DFC" w:rsidRDefault="00030DFC" w:rsidP="00030DFC">
      <w:pPr>
        <w:shd w:val="clear" w:color="auto" w:fill="FFFFFF"/>
        <w:spacing w:before="60" w:after="100" w:afterAutospacing="1" w:line="240" w:lineRule="auto"/>
        <w:rPr>
          <w:rFonts w:ascii="Segoe UI" w:eastAsia="Times New Roman" w:hAnsi="Segoe UI" w:cs="Segoe UI"/>
          <w:color w:val="24292E"/>
          <w:sz w:val="24"/>
          <w:szCs w:val="24"/>
        </w:rPr>
      </w:pPr>
    </w:p>
    <w:p w14:paraId="5952D0B0" w14:textId="2CC896E9" w:rsidR="00030DFC" w:rsidRPr="000375F1" w:rsidRDefault="00030DFC" w:rsidP="00030DFC">
      <w:pPr>
        <w:shd w:val="clear" w:color="auto" w:fill="FFFFFF"/>
        <w:spacing w:before="60" w:after="100" w:afterAutospacing="1" w:line="240" w:lineRule="auto"/>
        <w:rPr>
          <w:rFonts w:ascii="Segoe UI" w:eastAsia="Times New Roman" w:hAnsi="Segoe UI" w:cs="Segoe UI"/>
          <w:color w:val="24292E"/>
          <w:sz w:val="24"/>
          <w:szCs w:val="24"/>
        </w:rPr>
      </w:pPr>
      <w:r>
        <w:rPr>
          <w:noProof/>
        </w:rPr>
        <w:drawing>
          <wp:inline distT="0" distB="0" distL="0" distR="0" wp14:anchorId="265221E4" wp14:editId="6C6E846B">
            <wp:extent cx="5943600" cy="310642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3106420"/>
                    </a:xfrm>
                    <a:prstGeom prst="rect">
                      <a:avLst/>
                    </a:prstGeom>
                  </pic:spPr>
                </pic:pic>
              </a:graphicData>
            </a:graphic>
          </wp:inline>
        </w:drawing>
      </w:r>
    </w:p>
    <w:p w14:paraId="460FE681" w14:textId="3D6D578B" w:rsidR="000375F1" w:rsidRDefault="002E547C" w:rsidP="000375F1">
      <w:pPr>
        <w:numPr>
          <w:ilvl w:val="1"/>
          <w:numId w:val="2"/>
        </w:numPr>
        <w:shd w:val="clear" w:color="auto" w:fill="FFFFFF"/>
        <w:spacing w:before="60" w:after="100" w:afterAutospacing="1" w:line="240" w:lineRule="auto"/>
        <w:rPr>
          <w:rFonts w:ascii="Segoe UI" w:eastAsia="Times New Roman" w:hAnsi="Segoe UI" w:cs="Segoe UI"/>
          <w:color w:val="24292E"/>
          <w:sz w:val="24"/>
          <w:szCs w:val="24"/>
        </w:rPr>
      </w:pPr>
      <w:hyperlink r:id="rId61" w:anchor="task-9-configure-the-public-ip-address-and-test-the-smarthotel-application" w:history="1">
        <w:r w:rsidR="000375F1" w:rsidRPr="000375F1">
          <w:rPr>
            <w:rFonts w:ascii="Segoe UI" w:eastAsia="Times New Roman" w:hAnsi="Segoe UI" w:cs="Segoe UI"/>
            <w:color w:val="0000FF"/>
            <w:sz w:val="24"/>
            <w:szCs w:val="24"/>
            <w:u w:val="single"/>
          </w:rPr>
          <w:t xml:space="preserve">Task 9: Configure the public IP address and test the </w:t>
        </w:r>
        <w:proofErr w:type="spellStart"/>
        <w:r w:rsidR="000375F1" w:rsidRPr="000375F1">
          <w:rPr>
            <w:rFonts w:ascii="Segoe UI" w:eastAsia="Times New Roman" w:hAnsi="Segoe UI" w:cs="Segoe UI"/>
            <w:color w:val="0000FF"/>
            <w:sz w:val="24"/>
            <w:szCs w:val="24"/>
            <w:u w:val="single"/>
          </w:rPr>
          <w:t>SmartHotel</w:t>
        </w:r>
        <w:proofErr w:type="spellEnd"/>
        <w:r w:rsidR="000375F1" w:rsidRPr="000375F1">
          <w:rPr>
            <w:rFonts w:ascii="Segoe UI" w:eastAsia="Times New Roman" w:hAnsi="Segoe UI" w:cs="Segoe UI"/>
            <w:color w:val="0000FF"/>
            <w:sz w:val="24"/>
            <w:szCs w:val="24"/>
            <w:u w:val="single"/>
          </w:rPr>
          <w:t xml:space="preserve"> application</w:t>
        </w:r>
      </w:hyperlink>
    </w:p>
    <w:p w14:paraId="26C4394D" w14:textId="77777777" w:rsidR="00D92156" w:rsidRDefault="00D92156" w:rsidP="00D92156">
      <w:pPr>
        <w:shd w:val="clear" w:color="auto" w:fill="FFFFFF"/>
        <w:spacing w:before="60" w:after="100" w:afterAutospacing="1" w:line="240" w:lineRule="auto"/>
        <w:rPr>
          <w:rFonts w:ascii="Segoe UI" w:eastAsia="Times New Roman" w:hAnsi="Segoe UI" w:cs="Segoe UI"/>
          <w:color w:val="24292E"/>
          <w:sz w:val="24"/>
          <w:szCs w:val="24"/>
        </w:rPr>
      </w:pPr>
    </w:p>
    <w:p w14:paraId="7609C33D" w14:textId="62065870" w:rsidR="00030DFC" w:rsidRDefault="00BE1FBA" w:rsidP="00030DFC">
      <w:pPr>
        <w:shd w:val="clear" w:color="auto" w:fill="FFFFFF"/>
        <w:spacing w:before="60" w:after="100" w:afterAutospacing="1" w:line="240" w:lineRule="auto"/>
        <w:rPr>
          <w:rFonts w:ascii="Segoe UI" w:eastAsia="Times New Roman" w:hAnsi="Segoe UI" w:cs="Segoe UI"/>
          <w:color w:val="24292E"/>
          <w:sz w:val="24"/>
          <w:szCs w:val="24"/>
        </w:rPr>
      </w:pPr>
      <w:r>
        <w:rPr>
          <w:noProof/>
        </w:rPr>
        <w:lastRenderedPageBreak/>
        <w:drawing>
          <wp:inline distT="0" distB="0" distL="0" distR="0" wp14:anchorId="287BA551" wp14:editId="5F42ED0C">
            <wp:extent cx="5943600" cy="306895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3068955"/>
                    </a:xfrm>
                    <a:prstGeom prst="rect">
                      <a:avLst/>
                    </a:prstGeom>
                  </pic:spPr>
                </pic:pic>
              </a:graphicData>
            </a:graphic>
          </wp:inline>
        </w:drawing>
      </w:r>
    </w:p>
    <w:p w14:paraId="19672465" w14:textId="24EC0871" w:rsidR="00030DFC" w:rsidRDefault="00030DFC" w:rsidP="00030DFC">
      <w:pPr>
        <w:shd w:val="clear" w:color="auto" w:fill="FFFFFF"/>
        <w:spacing w:before="60" w:after="100" w:afterAutospacing="1" w:line="240" w:lineRule="auto"/>
        <w:rPr>
          <w:rFonts w:ascii="Segoe UI" w:eastAsia="Times New Roman" w:hAnsi="Segoe UI" w:cs="Segoe UI"/>
          <w:color w:val="24292E"/>
          <w:sz w:val="24"/>
          <w:szCs w:val="24"/>
        </w:rPr>
      </w:pPr>
    </w:p>
    <w:p w14:paraId="0E0C910C" w14:textId="77777777" w:rsidR="00030DFC" w:rsidRPr="000375F1" w:rsidRDefault="00030DFC" w:rsidP="00030DFC">
      <w:pPr>
        <w:shd w:val="clear" w:color="auto" w:fill="FFFFFF"/>
        <w:spacing w:before="60" w:after="100" w:afterAutospacing="1" w:line="240" w:lineRule="auto"/>
        <w:rPr>
          <w:rFonts w:ascii="Segoe UI" w:eastAsia="Times New Roman" w:hAnsi="Segoe UI" w:cs="Segoe UI"/>
          <w:color w:val="24292E"/>
          <w:sz w:val="24"/>
          <w:szCs w:val="24"/>
        </w:rPr>
      </w:pPr>
    </w:p>
    <w:p w14:paraId="6B0AC9BD" w14:textId="258CCA84" w:rsidR="000375F1" w:rsidRPr="00BE1FBA" w:rsidRDefault="002E547C" w:rsidP="000375F1">
      <w:pPr>
        <w:numPr>
          <w:ilvl w:val="1"/>
          <w:numId w:val="2"/>
        </w:numPr>
        <w:shd w:val="clear" w:color="auto" w:fill="FFFFFF"/>
        <w:spacing w:before="60" w:after="100" w:afterAutospacing="1" w:line="240" w:lineRule="auto"/>
        <w:rPr>
          <w:rFonts w:ascii="Segoe UI" w:eastAsia="Times New Roman" w:hAnsi="Segoe UI" w:cs="Segoe UI"/>
          <w:color w:val="24292E"/>
          <w:sz w:val="24"/>
          <w:szCs w:val="24"/>
        </w:rPr>
      </w:pPr>
      <w:hyperlink r:id="rId63" w:anchor="task-10-post-migration-steps" w:history="1">
        <w:r w:rsidR="000375F1" w:rsidRPr="000375F1">
          <w:rPr>
            <w:rFonts w:ascii="Segoe UI" w:eastAsia="Times New Roman" w:hAnsi="Segoe UI" w:cs="Segoe UI"/>
            <w:color w:val="0000FF"/>
            <w:sz w:val="24"/>
            <w:szCs w:val="24"/>
            <w:u w:val="single"/>
          </w:rPr>
          <w:t>Task 10: Post-migration steps</w:t>
        </w:r>
      </w:hyperlink>
    </w:p>
    <w:p w14:paraId="1910C20A" w14:textId="77777777" w:rsidR="00BE1FBA" w:rsidRPr="000375F1" w:rsidRDefault="00BE1FBA" w:rsidP="00BE1FBA">
      <w:pPr>
        <w:shd w:val="clear" w:color="auto" w:fill="FFFFFF"/>
        <w:spacing w:before="60" w:after="100" w:afterAutospacing="1" w:line="240" w:lineRule="auto"/>
        <w:rPr>
          <w:rFonts w:ascii="Segoe UI" w:eastAsia="Times New Roman" w:hAnsi="Segoe UI" w:cs="Segoe UI"/>
          <w:color w:val="24292E"/>
          <w:sz w:val="24"/>
          <w:szCs w:val="24"/>
        </w:rPr>
      </w:pPr>
    </w:p>
    <w:p w14:paraId="17EA4090" w14:textId="77777777" w:rsidR="000375F1" w:rsidRPr="000375F1" w:rsidRDefault="002E547C" w:rsidP="000375F1">
      <w:pPr>
        <w:numPr>
          <w:ilvl w:val="0"/>
          <w:numId w:val="2"/>
        </w:numPr>
        <w:shd w:val="clear" w:color="auto" w:fill="FFFFFF"/>
        <w:spacing w:before="60" w:after="100" w:afterAutospacing="1" w:line="240" w:lineRule="auto"/>
        <w:rPr>
          <w:rFonts w:ascii="Segoe UI" w:eastAsia="Times New Roman" w:hAnsi="Segoe UI" w:cs="Segoe UI"/>
          <w:color w:val="24292E"/>
          <w:sz w:val="24"/>
          <w:szCs w:val="24"/>
        </w:rPr>
      </w:pPr>
      <w:hyperlink r:id="rId64" w:anchor="after-the-hands-on-lab" w:history="1">
        <w:r w:rsidR="000375F1" w:rsidRPr="000375F1">
          <w:rPr>
            <w:rFonts w:ascii="Segoe UI" w:eastAsia="Times New Roman" w:hAnsi="Segoe UI" w:cs="Segoe UI"/>
            <w:color w:val="0000FF"/>
            <w:sz w:val="24"/>
            <w:szCs w:val="24"/>
            <w:u w:val="single"/>
          </w:rPr>
          <w:t>After the hands-on lab</w:t>
        </w:r>
      </w:hyperlink>
    </w:p>
    <w:p w14:paraId="10BB932E" w14:textId="77777777" w:rsidR="000375F1" w:rsidRPr="000375F1" w:rsidRDefault="002E547C" w:rsidP="000375F1">
      <w:pPr>
        <w:numPr>
          <w:ilvl w:val="1"/>
          <w:numId w:val="2"/>
        </w:numPr>
        <w:shd w:val="clear" w:color="auto" w:fill="FFFFFF"/>
        <w:spacing w:before="100" w:beforeAutospacing="1" w:after="100" w:afterAutospacing="1" w:line="240" w:lineRule="auto"/>
        <w:rPr>
          <w:rFonts w:ascii="Segoe UI" w:eastAsia="Times New Roman" w:hAnsi="Segoe UI" w:cs="Segoe UI"/>
          <w:color w:val="24292E"/>
          <w:sz w:val="24"/>
          <w:szCs w:val="24"/>
        </w:rPr>
      </w:pPr>
      <w:hyperlink r:id="rId65" w:anchor="task-1-clean-up-resources" w:history="1">
        <w:r w:rsidR="000375F1" w:rsidRPr="000375F1">
          <w:rPr>
            <w:rFonts w:ascii="Segoe UI" w:eastAsia="Times New Roman" w:hAnsi="Segoe UI" w:cs="Segoe UI"/>
            <w:color w:val="0000FF"/>
            <w:sz w:val="24"/>
            <w:szCs w:val="24"/>
            <w:u w:val="single"/>
          </w:rPr>
          <w:t>Task 1: Clean up resources</w:t>
        </w:r>
      </w:hyperlink>
    </w:p>
    <w:p w14:paraId="341396E7" w14:textId="77777777" w:rsidR="000375F1" w:rsidRPr="00982A4A" w:rsidRDefault="000375F1" w:rsidP="000375F1">
      <w:pPr>
        <w:shd w:val="clear" w:color="auto" w:fill="FFFFFF"/>
        <w:spacing w:before="60" w:after="100" w:afterAutospacing="1" w:line="240" w:lineRule="auto"/>
        <w:ind w:left="720"/>
        <w:rPr>
          <w:rFonts w:ascii="Segoe UI" w:eastAsia="Times New Roman" w:hAnsi="Segoe UI" w:cs="Segoe UI"/>
          <w:color w:val="24292E"/>
          <w:sz w:val="24"/>
          <w:szCs w:val="24"/>
        </w:rPr>
      </w:pPr>
    </w:p>
    <w:p w14:paraId="53C2C6A4" w14:textId="77777777" w:rsidR="00982A4A" w:rsidRPr="00990AD3" w:rsidRDefault="00982A4A">
      <w:pPr>
        <w:rPr>
          <w:rFonts w:asciiTheme="majorHAnsi" w:hAnsiTheme="majorHAnsi" w:cstheme="majorHAnsi"/>
        </w:rPr>
      </w:pPr>
    </w:p>
    <w:sectPr w:rsidR="00982A4A" w:rsidRPr="00990AD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DA689A"/>
    <w:multiLevelType w:val="multilevel"/>
    <w:tmpl w:val="611610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88F422E"/>
    <w:multiLevelType w:val="multilevel"/>
    <w:tmpl w:val="3AD428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64EA3098"/>
    <w:multiLevelType w:val="multilevel"/>
    <w:tmpl w:val="DA2A16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07DF"/>
    <w:rsid w:val="00030DFC"/>
    <w:rsid w:val="000375F1"/>
    <w:rsid w:val="000A10FE"/>
    <w:rsid w:val="000D30E5"/>
    <w:rsid w:val="000D47BE"/>
    <w:rsid w:val="00194339"/>
    <w:rsid w:val="002858AC"/>
    <w:rsid w:val="0029755D"/>
    <w:rsid w:val="002B2126"/>
    <w:rsid w:val="002E547C"/>
    <w:rsid w:val="002F7F61"/>
    <w:rsid w:val="003B1F3D"/>
    <w:rsid w:val="003F4834"/>
    <w:rsid w:val="00452B2F"/>
    <w:rsid w:val="004C0706"/>
    <w:rsid w:val="004C4A2D"/>
    <w:rsid w:val="00570651"/>
    <w:rsid w:val="005726DB"/>
    <w:rsid w:val="00585C28"/>
    <w:rsid w:val="00587E42"/>
    <w:rsid w:val="00601590"/>
    <w:rsid w:val="006170BE"/>
    <w:rsid w:val="006E4D58"/>
    <w:rsid w:val="00715FFA"/>
    <w:rsid w:val="0072499D"/>
    <w:rsid w:val="00772D02"/>
    <w:rsid w:val="008A2A95"/>
    <w:rsid w:val="00982A4A"/>
    <w:rsid w:val="00990AD3"/>
    <w:rsid w:val="009C5725"/>
    <w:rsid w:val="00A95933"/>
    <w:rsid w:val="00AA3028"/>
    <w:rsid w:val="00B407DF"/>
    <w:rsid w:val="00B76344"/>
    <w:rsid w:val="00BE1FBA"/>
    <w:rsid w:val="00C70088"/>
    <w:rsid w:val="00CB6DFC"/>
    <w:rsid w:val="00D03C85"/>
    <w:rsid w:val="00D21FD4"/>
    <w:rsid w:val="00D42F1E"/>
    <w:rsid w:val="00D51F2A"/>
    <w:rsid w:val="00D92156"/>
    <w:rsid w:val="00D93DE8"/>
    <w:rsid w:val="00DB7FF3"/>
    <w:rsid w:val="00E4074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4FF22C"/>
  <w15:chartTrackingRefBased/>
  <w15:docId w15:val="{E235C142-0233-46B0-93EA-0209CE8085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0375F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990AD3"/>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DB7FF3"/>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990AD3"/>
    <w:rPr>
      <w:rFonts w:ascii="Times New Roman" w:eastAsia="Times New Roman" w:hAnsi="Times New Roman" w:cs="Times New Roman"/>
      <w:b/>
      <w:bCs/>
      <w:sz w:val="27"/>
      <w:szCs w:val="27"/>
    </w:rPr>
  </w:style>
  <w:style w:type="character" w:styleId="Strong">
    <w:name w:val="Strong"/>
    <w:basedOn w:val="DefaultParagraphFont"/>
    <w:uiPriority w:val="22"/>
    <w:qFormat/>
    <w:rsid w:val="00990AD3"/>
    <w:rPr>
      <w:b/>
      <w:bCs/>
    </w:rPr>
  </w:style>
  <w:style w:type="character" w:styleId="Hyperlink">
    <w:name w:val="Hyperlink"/>
    <w:basedOn w:val="DefaultParagraphFont"/>
    <w:uiPriority w:val="99"/>
    <w:semiHidden/>
    <w:unhideWhenUsed/>
    <w:rsid w:val="004C0706"/>
    <w:rPr>
      <w:color w:val="0000FF"/>
      <w:u w:val="single"/>
    </w:rPr>
  </w:style>
  <w:style w:type="character" w:customStyle="1" w:styleId="Heading2Char">
    <w:name w:val="Heading 2 Char"/>
    <w:basedOn w:val="DefaultParagraphFont"/>
    <w:link w:val="Heading2"/>
    <w:uiPriority w:val="9"/>
    <w:semiHidden/>
    <w:rsid w:val="000375F1"/>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587E42"/>
    <w:pPr>
      <w:ind w:left="720"/>
      <w:contextualSpacing/>
    </w:pPr>
  </w:style>
  <w:style w:type="paragraph" w:styleId="NormalWeb">
    <w:name w:val="Normal (Web)"/>
    <w:basedOn w:val="Normal"/>
    <w:uiPriority w:val="99"/>
    <w:semiHidden/>
    <w:unhideWhenUsed/>
    <w:rsid w:val="00585C2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4Char">
    <w:name w:val="Heading 4 Char"/>
    <w:basedOn w:val="DefaultParagraphFont"/>
    <w:link w:val="Heading4"/>
    <w:uiPriority w:val="9"/>
    <w:semiHidden/>
    <w:rsid w:val="00DB7FF3"/>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13624629">
      <w:bodyDiv w:val="1"/>
      <w:marLeft w:val="0"/>
      <w:marRight w:val="0"/>
      <w:marTop w:val="0"/>
      <w:marBottom w:val="0"/>
      <w:divBdr>
        <w:top w:val="none" w:sz="0" w:space="0" w:color="auto"/>
        <w:left w:val="none" w:sz="0" w:space="0" w:color="auto"/>
        <w:bottom w:val="none" w:sz="0" w:space="0" w:color="auto"/>
        <w:right w:val="none" w:sz="0" w:space="0" w:color="auto"/>
      </w:divBdr>
    </w:div>
    <w:div w:id="617874459">
      <w:bodyDiv w:val="1"/>
      <w:marLeft w:val="0"/>
      <w:marRight w:val="0"/>
      <w:marTop w:val="0"/>
      <w:marBottom w:val="0"/>
      <w:divBdr>
        <w:top w:val="none" w:sz="0" w:space="0" w:color="auto"/>
        <w:left w:val="none" w:sz="0" w:space="0" w:color="auto"/>
        <w:bottom w:val="none" w:sz="0" w:space="0" w:color="auto"/>
        <w:right w:val="none" w:sz="0" w:space="0" w:color="auto"/>
      </w:divBdr>
    </w:div>
    <w:div w:id="665520207">
      <w:bodyDiv w:val="1"/>
      <w:marLeft w:val="0"/>
      <w:marRight w:val="0"/>
      <w:marTop w:val="0"/>
      <w:marBottom w:val="0"/>
      <w:divBdr>
        <w:top w:val="none" w:sz="0" w:space="0" w:color="auto"/>
        <w:left w:val="none" w:sz="0" w:space="0" w:color="auto"/>
        <w:bottom w:val="none" w:sz="0" w:space="0" w:color="auto"/>
        <w:right w:val="none" w:sz="0" w:space="0" w:color="auto"/>
      </w:divBdr>
    </w:div>
    <w:div w:id="1213617107">
      <w:bodyDiv w:val="1"/>
      <w:marLeft w:val="0"/>
      <w:marRight w:val="0"/>
      <w:marTop w:val="0"/>
      <w:marBottom w:val="0"/>
      <w:divBdr>
        <w:top w:val="none" w:sz="0" w:space="0" w:color="auto"/>
        <w:left w:val="none" w:sz="0" w:space="0" w:color="auto"/>
        <w:bottom w:val="none" w:sz="0" w:space="0" w:color="auto"/>
        <w:right w:val="none" w:sz="0" w:space="0" w:color="auto"/>
      </w:divBdr>
    </w:div>
    <w:div w:id="1692757168">
      <w:bodyDiv w:val="1"/>
      <w:marLeft w:val="0"/>
      <w:marRight w:val="0"/>
      <w:marTop w:val="0"/>
      <w:marBottom w:val="0"/>
      <w:divBdr>
        <w:top w:val="none" w:sz="0" w:space="0" w:color="auto"/>
        <w:left w:val="none" w:sz="0" w:space="0" w:color="auto"/>
        <w:bottom w:val="none" w:sz="0" w:space="0" w:color="auto"/>
        <w:right w:val="none" w:sz="0" w:space="0" w:color="auto"/>
      </w:divBdr>
    </w:div>
    <w:div w:id="1694307955">
      <w:bodyDiv w:val="1"/>
      <w:marLeft w:val="0"/>
      <w:marRight w:val="0"/>
      <w:marTop w:val="0"/>
      <w:marBottom w:val="0"/>
      <w:divBdr>
        <w:top w:val="none" w:sz="0" w:space="0" w:color="auto"/>
        <w:left w:val="none" w:sz="0" w:space="0" w:color="auto"/>
        <w:bottom w:val="none" w:sz="0" w:space="0" w:color="auto"/>
        <w:right w:val="none" w:sz="0" w:space="0" w:color="auto"/>
      </w:divBdr>
    </w:div>
    <w:div w:id="1748529693">
      <w:bodyDiv w:val="1"/>
      <w:marLeft w:val="0"/>
      <w:marRight w:val="0"/>
      <w:marTop w:val="0"/>
      <w:marBottom w:val="0"/>
      <w:divBdr>
        <w:top w:val="none" w:sz="0" w:space="0" w:color="auto"/>
        <w:left w:val="none" w:sz="0" w:space="0" w:color="auto"/>
        <w:bottom w:val="none" w:sz="0" w:space="0" w:color="auto"/>
        <w:right w:val="none" w:sz="0" w:space="0" w:color="auto"/>
      </w:divBdr>
    </w:div>
    <w:div w:id="1913004528">
      <w:bodyDiv w:val="1"/>
      <w:marLeft w:val="0"/>
      <w:marRight w:val="0"/>
      <w:marTop w:val="0"/>
      <w:marBottom w:val="0"/>
      <w:divBdr>
        <w:top w:val="none" w:sz="0" w:space="0" w:color="auto"/>
        <w:left w:val="none" w:sz="0" w:space="0" w:color="auto"/>
        <w:bottom w:val="none" w:sz="0" w:space="0" w:color="auto"/>
        <w:right w:val="none" w:sz="0" w:space="0" w:color="auto"/>
      </w:divBdr>
    </w:div>
    <w:div w:id="1995865574">
      <w:bodyDiv w:val="1"/>
      <w:marLeft w:val="0"/>
      <w:marRight w:val="0"/>
      <w:marTop w:val="0"/>
      <w:marBottom w:val="0"/>
      <w:divBdr>
        <w:top w:val="none" w:sz="0" w:space="0" w:color="auto"/>
        <w:left w:val="none" w:sz="0" w:space="0" w:color="auto"/>
        <w:bottom w:val="none" w:sz="0" w:space="0" w:color="auto"/>
        <w:right w:val="none" w:sz="0" w:space="0" w:color="auto"/>
      </w:divBdr>
    </w:div>
    <w:div w:id="20986682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11.png"/><Relationship Id="rId34" Type="http://schemas.openxmlformats.org/officeDocument/2006/relationships/hyperlink" Target="https://github.com/microsoft/MCW-Line-of-business-application-migration/blob/46a7040bc2f5f45eda2e66f229055f597657a9ee/Hands-on%20lab/HOL%20step-by%20step%20-%20Line-of-business%20application%20migration.md" TargetMode="External"/><Relationship Id="rId42" Type="http://schemas.openxmlformats.org/officeDocument/2006/relationships/image" Target="media/image23.png"/><Relationship Id="rId47" Type="http://schemas.openxmlformats.org/officeDocument/2006/relationships/image" Target="media/image25.png"/><Relationship Id="rId50" Type="http://schemas.openxmlformats.org/officeDocument/2006/relationships/hyperlink" Target="https://github.com/microsoft/MCW-Line-of-business-application-migration/blob/46a7040bc2f5f45eda2e66f229055f597657a9ee/Hands-on%20lab/HOL%20step-by%20step%20-%20Line-of-business%20application%20migration.md" TargetMode="External"/><Relationship Id="rId55" Type="http://schemas.openxmlformats.org/officeDocument/2006/relationships/image" Target="media/image29.png"/><Relationship Id="rId63" Type="http://schemas.openxmlformats.org/officeDocument/2006/relationships/hyperlink" Target="https://github.com/microsoft/MCW-Line-of-business-application-migration/blob/46a7040bc2f5f45eda2e66f229055f597657a9ee/Hands-on%20lab/HOL%20step-by%20step%20-%20Line-of-business%20application%20migration.md" TargetMode="Externa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hyperlink" Target="https://github.com/microsoft/MCW-Line-of-business-application-migration/blob/master/Hands-on%20lab/HOL%20step-by%20step%20-%20Line-of-business%20application%20migration.md" TargetMode="External"/><Relationship Id="rId29" Type="http://schemas.openxmlformats.org/officeDocument/2006/relationships/hyperlink" Target="https://github.com/microsoft/MCW-Line-of-business-application-migration/blob/46a7040bc2f5f45eda2e66f229055f597657a9ee/Hands-on%20lab/HOL%20step-by%20step%20-%20Line-of-business%20application%20migration.md" TargetMode="External"/><Relationship Id="rId11" Type="http://schemas.openxmlformats.org/officeDocument/2006/relationships/image" Target="media/image5.png"/><Relationship Id="rId24" Type="http://schemas.openxmlformats.org/officeDocument/2006/relationships/image" Target="media/image13.png"/><Relationship Id="rId32" Type="http://schemas.openxmlformats.org/officeDocument/2006/relationships/image" Target="media/image17.png"/><Relationship Id="rId37" Type="http://schemas.openxmlformats.org/officeDocument/2006/relationships/image" Target="media/image20.png"/><Relationship Id="rId40" Type="http://schemas.openxmlformats.org/officeDocument/2006/relationships/image" Target="media/image22.png"/><Relationship Id="rId45" Type="http://schemas.openxmlformats.org/officeDocument/2006/relationships/image" Target="media/image24.png"/><Relationship Id="rId53" Type="http://schemas.openxmlformats.org/officeDocument/2006/relationships/hyperlink" Target="https://github.com/microsoft/MCW-Line-of-business-application-migration/blob/46a7040bc2f5f45eda2e66f229055f597657a9ee/Hands-on%20lab/HOL%20step-by%20step%20-%20Line-of-business%20application%20migration.md" TargetMode="External"/><Relationship Id="rId58" Type="http://schemas.openxmlformats.org/officeDocument/2006/relationships/image" Target="media/image31.png"/><Relationship Id="rId66" Type="http://schemas.openxmlformats.org/officeDocument/2006/relationships/fontTable" Target="fontTable.xml"/><Relationship Id="rId5" Type="http://schemas.openxmlformats.org/officeDocument/2006/relationships/image" Target="media/image1.png"/><Relationship Id="rId61" Type="http://schemas.openxmlformats.org/officeDocument/2006/relationships/hyperlink" Target="https://github.com/microsoft/MCW-Line-of-business-application-migration/blob/46a7040bc2f5f45eda2e66f229055f597657a9ee/Hands-on%20lab/HOL%20step-by%20step%20-%20Line-of-business%20application%20migration.md" TargetMode="External"/><Relationship Id="rId19" Type="http://schemas.openxmlformats.org/officeDocument/2006/relationships/image" Target="media/image9.png"/><Relationship Id="rId14" Type="http://schemas.openxmlformats.org/officeDocument/2006/relationships/hyperlink" Target="https://github.com/microsoft/MCW-Line-of-business-application-migration/blob/master/Hands-on%20lab/HOL%20step-by%20step%20-%20Line-of-business%20application%20migration.md" TargetMode="External"/><Relationship Id="rId22" Type="http://schemas.openxmlformats.org/officeDocument/2006/relationships/image" Target="media/image12.png"/><Relationship Id="rId27" Type="http://schemas.openxmlformats.org/officeDocument/2006/relationships/hyperlink" Target="https://github.com/microsoft/MCW-Line-of-business-application-migration/blob/46a7040bc2f5f45eda2e66f229055f597657a9ee/Hands-on%20lab/HOL%20step-by%20step%20-%20Line-of-business%20application%20migration.md" TargetMode="External"/><Relationship Id="rId30" Type="http://schemas.openxmlformats.org/officeDocument/2006/relationships/image" Target="media/image16.png"/><Relationship Id="rId35" Type="http://schemas.openxmlformats.org/officeDocument/2006/relationships/image" Target="media/image19.png"/><Relationship Id="rId43" Type="http://schemas.openxmlformats.org/officeDocument/2006/relationships/hyperlink" Target="https://github.com/microsoft/MCW-Line-of-business-application-migration/blob/46a7040bc2f5f45eda2e66f229055f597657a9ee/Hands-on%20lab/HOL%20step-by%20step%20-%20Line-of-business%20application%20migration.md" TargetMode="External"/><Relationship Id="rId48" Type="http://schemas.openxmlformats.org/officeDocument/2006/relationships/hyperlink" Target="https://github.com/microsoft/MCW-Line-of-business-application-migration/blob/46a7040bc2f5f45eda2e66f229055f597657a9ee/Hands-on%20lab/HOL%20step-by%20step%20-%20Line-of-business%20application%20migration.md" TargetMode="External"/><Relationship Id="rId56" Type="http://schemas.openxmlformats.org/officeDocument/2006/relationships/image" Target="media/image30.png"/><Relationship Id="rId64" Type="http://schemas.openxmlformats.org/officeDocument/2006/relationships/hyperlink" Target="https://github.com/microsoft/MCW-Line-of-business-application-migration/blob/46a7040bc2f5f45eda2e66f229055f597657a9ee/Hands-on%20lab/HOL%20step-by%20step%20-%20Line-of-business%20application%20migration.md" TargetMode="External"/><Relationship Id="rId8" Type="http://schemas.openxmlformats.org/officeDocument/2006/relationships/image" Target="media/image4.png"/><Relationship Id="rId51" Type="http://schemas.openxmlformats.org/officeDocument/2006/relationships/image" Target="media/image27.png"/><Relationship Id="rId3" Type="http://schemas.openxmlformats.org/officeDocument/2006/relationships/settings" Target="settings.xml"/><Relationship Id="rId12" Type="http://schemas.openxmlformats.org/officeDocument/2006/relationships/hyperlink" Target="https://github.com/microsoft/MCW-Line-of-business-application-migration/blob/master/Hands-on%20lab/HOL%20step-by%20step%20-%20Line-of-business%20application%20migration.md" TargetMode="External"/><Relationship Id="rId17" Type="http://schemas.openxmlformats.org/officeDocument/2006/relationships/image" Target="media/image8.png"/><Relationship Id="rId25" Type="http://schemas.openxmlformats.org/officeDocument/2006/relationships/hyperlink" Target="https://github.com/microsoft/MCW-Line-of-business-application-migration/blob/master/Hands-on%20lab/HOL%20step-by%20step%20-%20Line-of-business%20application%20migration.md" TargetMode="External"/><Relationship Id="rId33" Type="http://schemas.openxmlformats.org/officeDocument/2006/relationships/image" Target="media/image18.png"/><Relationship Id="rId38" Type="http://schemas.openxmlformats.org/officeDocument/2006/relationships/image" Target="media/image21.png"/><Relationship Id="rId46" Type="http://schemas.openxmlformats.org/officeDocument/2006/relationships/hyperlink" Target="https://github.com/microsoft/MCW-Line-of-business-application-migration/blob/46a7040bc2f5f45eda2e66f229055f597657a9ee/Hands-on%20lab/HOL%20step-by%20step%20-%20Line-of-business%20application%20migration.md" TargetMode="External"/><Relationship Id="rId59" Type="http://schemas.openxmlformats.org/officeDocument/2006/relationships/hyperlink" Target="https://github.com/microsoft/MCW-Line-of-business-application-migration/blob/46a7040bc2f5f45eda2e66f229055f597657a9ee/Hands-on%20lab/HOL%20step-by%20step%20-%20Line-of-business%20application%20migration.md" TargetMode="External"/><Relationship Id="rId67" Type="http://schemas.openxmlformats.org/officeDocument/2006/relationships/theme" Target="theme/theme1.xml"/><Relationship Id="rId20" Type="http://schemas.openxmlformats.org/officeDocument/2006/relationships/image" Target="media/image10.png"/><Relationship Id="rId41" Type="http://schemas.openxmlformats.org/officeDocument/2006/relationships/hyperlink" Target="https://github.com/microsoft/MCW-Line-of-business-application-migration/blob/46a7040bc2f5f45eda2e66f229055f597657a9ee/Hands-on%20lab/HOL%20step-by%20step%20-%20Line-of-business%20application%20migration.md" TargetMode="External"/><Relationship Id="rId54" Type="http://schemas.openxmlformats.org/officeDocument/2006/relationships/hyperlink" Target="https://github.com/microsoft/MCW-Line-of-business-application-migration/blob/46a7040bc2f5f45eda2e66f229055f597657a9ee/Hands-on%20lab/HOL%20step-by%20step%20-%20Line-of-business%20application%20migration.md" TargetMode="External"/><Relationship Id="rId62" Type="http://schemas.openxmlformats.org/officeDocument/2006/relationships/image" Target="media/image33.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7.png"/><Relationship Id="rId23" Type="http://schemas.openxmlformats.org/officeDocument/2006/relationships/hyperlink" Target="https://github.com/microsoft/MCW-Line-of-business-application-migration/blob/master/Hands-on%20lab/HOL%20step-by%20step%20-%20Line-of-business%20application%20migration.md" TargetMode="External"/><Relationship Id="rId28" Type="http://schemas.openxmlformats.org/officeDocument/2006/relationships/image" Target="media/image15.png"/><Relationship Id="rId36" Type="http://schemas.openxmlformats.org/officeDocument/2006/relationships/hyperlink" Target="https://github.com/microsoft/MCW-Line-of-business-application-migration/blob/46a7040bc2f5f45eda2e66f229055f597657a9ee/Hands-on%20lab/HOL%20step-by%20step%20-%20Line-of-business%20application%20migration.md" TargetMode="External"/><Relationship Id="rId49" Type="http://schemas.openxmlformats.org/officeDocument/2006/relationships/image" Target="media/image26.png"/><Relationship Id="rId57" Type="http://schemas.openxmlformats.org/officeDocument/2006/relationships/hyperlink" Target="https://github.com/microsoft/MCW-Line-of-business-application-migration/blob/46a7040bc2f5f45eda2e66f229055f597657a9ee/Hands-on%20lab/HOL%20step-by%20step%20-%20Line-of-business%20application%20migration.md" TargetMode="External"/><Relationship Id="rId10" Type="http://schemas.openxmlformats.org/officeDocument/2006/relationships/hyperlink" Target="https://github.com/microsoft/MCW-Line-of-business-application-migration/blob/master/Hands-on%20lab/HOL%20step-by%20step%20-%20Line-of-business%20application%20migration.md" TargetMode="External"/><Relationship Id="rId31" Type="http://schemas.openxmlformats.org/officeDocument/2006/relationships/hyperlink" Target="https://github.com/microsoft/MCW-Line-of-business-application-migration/blob/46a7040bc2f5f45eda2e66f229055f597657a9ee/Hands-on%20lab/HOL%20step-by%20step%20-%20Line-of-business%20application%20migration.md" TargetMode="External"/><Relationship Id="rId44" Type="http://schemas.openxmlformats.org/officeDocument/2006/relationships/hyperlink" Target="https://github.com/microsoft/MCW-Line-of-business-application-migration/blob/46a7040bc2f5f45eda2e66f229055f597657a9ee/Hands-on%20lab/HOL%20step-by%20step%20-%20Line-of-business%20application%20migration.md" TargetMode="External"/><Relationship Id="rId52" Type="http://schemas.openxmlformats.org/officeDocument/2006/relationships/image" Target="media/image28.png"/><Relationship Id="rId60" Type="http://schemas.openxmlformats.org/officeDocument/2006/relationships/image" Target="media/image32.png"/><Relationship Id="rId65" Type="http://schemas.openxmlformats.org/officeDocument/2006/relationships/hyperlink" Target="https://github.com/microsoft/MCW-Line-of-business-application-migration/blob/46a7040bc2f5f45eda2e66f229055f597657a9ee/Hands-on%20lab/HOL%20step-by%20step%20-%20Line-of-business%20application%20migration.md" TargetMode="External"/><Relationship Id="rId4" Type="http://schemas.openxmlformats.org/officeDocument/2006/relationships/webSettings" Target="webSettings.xml"/><Relationship Id="rId9" Type="http://schemas.openxmlformats.org/officeDocument/2006/relationships/hyperlink" Target="https://github.com/microsoft/MCW-Line-of-business-application-migration/blob/master/Hands-on%20lab/HOL%20step-by%20step%20-%20Line-of-business%20application%20migration.md" TargetMode="External"/><Relationship Id="rId13" Type="http://schemas.openxmlformats.org/officeDocument/2006/relationships/image" Target="media/image6.png"/><Relationship Id="rId18" Type="http://schemas.openxmlformats.org/officeDocument/2006/relationships/hyperlink" Target="https://github.com/microsoft/MCW-Line-of-business-application-migration/blob/master/Hands-on%20lab/HOL%20step-by%20step%20-%20Line-of-business%20application%20migration.md" TargetMode="External"/><Relationship Id="rId39" Type="http://schemas.openxmlformats.org/officeDocument/2006/relationships/hyperlink" Target="https://github.com/microsoft/MCW-Line-of-business-application-migration/blob/46a7040bc2f5f45eda2e66f229055f597657a9ee/Hands-on%20lab/HOL%20step-by%20step%20-%20Line-of-business%20application%20migration.m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3222</TotalTime>
  <Pages>1</Pages>
  <Words>1858</Words>
  <Characters>10593</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 Santhanakrishnan</dc:creator>
  <cp:keywords/>
  <dc:description/>
  <cp:lastModifiedBy>G Santhanakrishnan</cp:lastModifiedBy>
  <cp:revision>13</cp:revision>
  <dcterms:created xsi:type="dcterms:W3CDTF">2021-08-30T05:02:00Z</dcterms:created>
  <dcterms:modified xsi:type="dcterms:W3CDTF">2021-09-08T04:08:00Z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LPManualFileClassification">
    <vt:lpwstr>{1A067545-A4E2-4FA1-8094-0D7902669705}</vt:lpwstr>
  </property>
  <property fmtid="{D5CDD505-2E9C-101B-9397-08002B2CF9AE}" pid="3" name="DLPManualFileClassificationLastModifiedBy">
    <vt:lpwstr>TECHMAHINDRA\GS105777</vt:lpwstr>
  </property>
  <property fmtid="{D5CDD505-2E9C-101B-9397-08002B2CF9AE}" pid="4" name="DLPManualFileClassificationLastModificationDate">
    <vt:lpwstr>1630300835</vt:lpwstr>
  </property>
  <property fmtid="{D5CDD505-2E9C-101B-9397-08002B2CF9AE}" pid="5" name="DLPManualFileClassificationVersion">
    <vt:lpwstr>11.6.200.16</vt:lpwstr>
  </property>
</Properties>
</file>