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363F" w14:textId="77777777" w:rsidR="00121ADA" w:rsidRDefault="00F12E46" w:rsidP="00246873">
      <w:pPr>
        <w:spacing w:line="240" w:lineRule="auto"/>
        <w:jc w:val="center"/>
        <w:rPr>
          <w:b/>
        </w:rPr>
      </w:pPr>
      <w:r>
        <w:rPr>
          <w:b/>
        </w:rPr>
        <w:t>TAREA 3.</w:t>
      </w:r>
    </w:p>
    <w:p w14:paraId="7AC1C85A" w14:textId="345C83D6" w:rsidR="00466310" w:rsidRDefault="00CA1E10" w:rsidP="00121ADA">
      <w:pPr>
        <w:spacing w:line="240" w:lineRule="auto"/>
        <w:rPr>
          <w:b/>
        </w:rPr>
      </w:pPr>
      <w:r>
        <w:rPr>
          <w:b/>
        </w:rPr>
        <w:t>Henry Cortez</w:t>
      </w:r>
      <w:r w:rsidR="00246873">
        <w:rPr>
          <w:b/>
        </w:rPr>
        <w:tab/>
      </w:r>
      <w:r w:rsidR="00246873">
        <w:rPr>
          <w:b/>
        </w:rPr>
        <w:tab/>
        <w:t>24/09/2025</w:t>
      </w:r>
    </w:p>
    <w:p w14:paraId="7730311C" w14:textId="77777777" w:rsidR="00F12E46" w:rsidRPr="00A655C7" w:rsidRDefault="00F12E46" w:rsidP="00121ADA">
      <w:pPr>
        <w:spacing w:line="240" w:lineRule="auto"/>
        <w:rPr>
          <w:b/>
        </w:rPr>
      </w:pPr>
      <w:r>
        <w:rPr>
          <w:b/>
        </w:rPr>
        <w:t>Caso 1.</w:t>
      </w:r>
    </w:p>
    <w:p w14:paraId="0ED8E84D" w14:textId="0DAC276A" w:rsidR="00C45438" w:rsidRDefault="00C45438" w:rsidP="00C45438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t xml:space="preserve">Determine el punto de equilibrio en ventas de la Tarea 3, Caso 3; </w:t>
      </w:r>
    </w:p>
    <w:p w14:paraId="2070D8AA" w14:textId="197432DA" w:rsidR="00CA1E10" w:rsidRDefault="00CB460A" w:rsidP="00CA1E10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CB460A">
        <w:rPr>
          <w:rStyle w:val="normaltextrun"/>
        </w:rPr>
        <w:drawing>
          <wp:inline distT="0" distB="0" distL="0" distR="0" wp14:anchorId="5864A61D" wp14:editId="0366CA86">
            <wp:extent cx="5615940" cy="34823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C5D5" w14:textId="56CE533F" w:rsidR="00D36811" w:rsidRDefault="00D36811" w:rsidP="00CA1E10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CB460A">
        <w:rPr>
          <w:rStyle w:val="normaltextrun"/>
          <w:sz w:val="22"/>
          <w:szCs w:val="22"/>
          <w:highlight w:val="yellow"/>
          <w:lang w:val="es-EC"/>
        </w:rPr>
        <w:t>Respuesta: se debe obtener en ventas la cantidad de $</w:t>
      </w:r>
      <w:r w:rsidR="00CB460A" w:rsidRPr="00CB460A">
        <w:rPr>
          <w:rStyle w:val="normaltextrun"/>
          <w:sz w:val="22"/>
          <w:szCs w:val="22"/>
          <w:highlight w:val="yellow"/>
          <w:lang w:val="es-EC"/>
        </w:rPr>
        <w:t>243,995.66</w:t>
      </w:r>
      <w:r w:rsidRPr="00CB460A">
        <w:rPr>
          <w:rStyle w:val="normaltextrun"/>
          <w:sz w:val="22"/>
          <w:szCs w:val="22"/>
          <w:highlight w:val="yellow"/>
          <w:lang w:val="es-EC"/>
        </w:rPr>
        <w:t>, y en costos variables la cantidad de $</w:t>
      </w:r>
      <w:r w:rsidR="00CB460A" w:rsidRPr="00CB460A">
        <w:rPr>
          <w:rStyle w:val="normaltextrun"/>
          <w:sz w:val="22"/>
          <w:szCs w:val="22"/>
          <w:highlight w:val="yellow"/>
          <w:lang w:val="es-EC"/>
        </w:rPr>
        <w:t>53,661.66</w:t>
      </w:r>
    </w:p>
    <w:p w14:paraId="32547F75" w14:textId="361BE894" w:rsidR="00C45438" w:rsidRDefault="00C45438" w:rsidP="00C45438">
      <w:pPr>
        <w:pStyle w:val="paragraph"/>
        <w:numPr>
          <w:ilvl w:val="0"/>
          <w:numId w:val="4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t>Indique la Tasa de Variación.</w:t>
      </w:r>
    </w:p>
    <w:p w14:paraId="67B6597E" w14:textId="0B794704" w:rsidR="00D36811" w:rsidRDefault="00586B4B" w:rsidP="00D36811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586B4B">
        <w:rPr>
          <w:rStyle w:val="normaltextrun"/>
        </w:rPr>
        <w:drawing>
          <wp:inline distT="0" distB="0" distL="0" distR="0" wp14:anchorId="1EC1FD80" wp14:editId="5E0546C8">
            <wp:extent cx="4030980" cy="9220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68CB" w14:textId="46A62E8F" w:rsidR="00C45438" w:rsidRPr="00586B4B" w:rsidRDefault="00586B4B" w:rsidP="00586B4B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highlight w:val="yellow"/>
          <w:lang w:val="es-EC"/>
        </w:rPr>
      </w:pPr>
      <w:bookmarkStart w:id="0" w:name="_Hlk209623129"/>
      <w:r w:rsidRPr="00CB460A">
        <w:rPr>
          <w:rStyle w:val="normaltextrun"/>
          <w:sz w:val="22"/>
          <w:szCs w:val="22"/>
          <w:highlight w:val="yellow"/>
          <w:lang w:val="es-EC"/>
        </w:rPr>
        <w:t>Respuesta:</w:t>
      </w:r>
      <w:r>
        <w:rPr>
          <w:rStyle w:val="normaltextrun"/>
          <w:sz w:val="22"/>
          <w:szCs w:val="22"/>
          <w:highlight w:val="yellow"/>
          <w:lang w:val="es-EC"/>
        </w:rPr>
        <w:t xml:space="preserve"> La tasa de variación es del -15.69% demostrando la perdida al no alcanzar el punto de equilibrio</w:t>
      </w:r>
      <w:r w:rsidRPr="00CB460A">
        <w:rPr>
          <w:rStyle w:val="normaltextrun"/>
          <w:sz w:val="22"/>
          <w:szCs w:val="22"/>
          <w:highlight w:val="yellow"/>
          <w:lang w:val="es-EC"/>
        </w:rPr>
        <w:t xml:space="preserve"> </w:t>
      </w:r>
    </w:p>
    <w:bookmarkEnd w:id="0"/>
    <w:p w14:paraId="1A8323EB" w14:textId="51E9BD56" w:rsidR="005B434E" w:rsidRDefault="005B434E" w:rsidP="005B434E">
      <w:pPr>
        <w:spacing w:line="240" w:lineRule="auto"/>
        <w:rPr>
          <w:b/>
        </w:rPr>
      </w:pPr>
      <w:r>
        <w:rPr>
          <w:b/>
        </w:rPr>
        <w:t xml:space="preserve">Caso </w:t>
      </w:r>
      <w:r w:rsidR="00C45438">
        <w:rPr>
          <w:b/>
        </w:rPr>
        <w:t>2</w:t>
      </w:r>
      <w:r>
        <w:rPr>
          <w:b/>
        </w:rPr>
        <w:t>.</w:t>
      </w:r>
    </w:p>
    <w:p w14:paraId="2A6BFAF5" w14:textId="77777777" w:rsidR="00586B4B" w:rsidRDefault="00586B4B" w:rsidP="00586B4B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lang w:val="es-EC"/>
        </w:rPr>
        <w:t>Con la siguiente información de la Empresa “Hecho Gato” Cía. Ltda. Estructure el Estado de Resultados por el período comprendido del 1 de enero al 30 de junio del 202X; así:</w:t>
      </w:r>
      <w:r>
        <w:rPr>
          <w:rStyle w:val="eop"/>
          <w:sz w:val="22"/>
          <w:szCs w:val="22"/>
        </w:rPr>
        <w:t> </w:t>
      </w:r>
    </w:p>
    <w:p w14:paraId="0F116C14" w14:textId="23C2100D" w:rsidR="00586B4B" w:rsidRDefault="00586B4B" w:rsidP="00586B4B">
      <w:pPr>
        <w:spacing w:line="240" w:lineRule="auto"/>
      </w:pPr>
      <w:r w:rsidRPr="00F12E46">
        <w:t>Fletes en Compras $</w:t>
      </w:r>
      <w:r>
        <w:t xml:space="preserve">2.907; </w:t>
      </w:r>
      <w:r w:rsidRPr="00F12E46">
        <w:t>Otros Ingresos $</w:t>
      </w:r>
      <w:r>
        <w:t>900</w:t>
      </w:r>
      <w:r w:rsidRPr="00F12E46">
        <w:t>; Arriendos $</w:t>
      </w:r>
      <w:r>
        <w:t>1.200</w:t>
      </w:r>
      <w:r w:rsidRPr="00F12E46">
        <w:t>; Devoluciones en Compras $</w:t>
      </w:r>
      <w:r>
        <w:t>3.8711</w:t>
      </w:r>
      <w:r w:rsidRPr="00F12E46">
        <w:t>;</w:t>
      </w:r>
      <w:r>
        <w:t xml:space="preserve"> </w:t>
      </w:r>
      <w:r w:rsidRPr="00F12E46">
        <w:t>Servicios básicos $</w:t>
      </w:r>
      <w:r>
        <w:t>10.234</w:t>
      </w:r>
      <w:r w:rsidRPr="00F12E46">
        <w:t>;</w:t>
      </w:r>
      <w:r>
        <w:t xml:space="preserve"> </w:t>
      </w:r>
      <w:r w:rsidRPr="00F12E46">
        <w:t>Mantenimiento de maquinaria $</w:t>
      </w:r>
      <w:r>
        <w:t xml:space="preserve">5.552; </w:t>
      </w:r>
      <w:r w:rsidRPr="00F12E46">
        <w:t xml:space="preserve">Rebajas </w:t>
      </w:r>
      <w:r>
        <w:t>en</w:t>
      </w:r>
      <w:r w:rsidRPr="00F12E46">
        <w:t xml:space="preserve"> Compras $</w:t>
      </w:r>
      <w:r>
        <w:t>1.060</w:t>
      </w:r>
      <w:r w:rsidRPr="00F12E46">
        <w:t>;</w:t>
      </w:r>
      <w:r>
        <w:t xml:space="preserve"> </w:t>
      </w:r>
      <w:r w:rsidRPr="00F12E46">
        <w:t>Gastos Financieros $</w:t>
      </w:r>
      <w:r>
        <w:t>14.173</w:t>
      </w:r>
      <w:r w:rsidRPr="00F12E46">
        <w:t>; Inventario Final $</w:t>
      </w:r>
      <w:r>
        <w:t>52.391</w:t>
      </w:r>
      <w:r w:rsidRPr="00F12E46">
        <w:t>;</w:t>
      </w:r>
      <w:r>
        <w:t xml:space="preserve"> </w:t>
      </w:r>
      <w:r w:rsidRPr="00F12E46">
        <w:t>Otros Egresos Financieros $</w:t>
      </w:r>
      <w:r>
        <w:t>9.722</w:t>
      </w:r>
      <w:r w:rsidRPr="00F12E46">
        <w:t>;</w:t>
      </w:r>
      <w:r>
        <w:t xml:space="preserve"> </w:t>
      </w:r>
      <w:r w:rsidRPr="00F12E46">
        <w:t xml:space="preserve">Rebajas </w:t>
      </w:r>
      <w:r>
        <w:t>en</w:t>
      </w:r>
      <w:r w:rsidRPr="00F12E46">
        <w:t xml:space="preserve"> Ventas $</w:t>
      </w:r>
      <w:r>
        <w:t>3.372</w:t>
      </w:r>
      <w:r w:rsidRPr="00F12E46">
        <w:t>; Compras $</w:t>
      </w:r>
      <w:r>
        <w:t>69.421</w:t>
      </w:r>
      <w:r w:rsidRPr="00F12E46">
        <w:t xml:space="preserve">; </w:t>
      </w:r>
      <w:r>
        <w:t xml:space="preserve"> </w:t>
      </w:r>
      <w:r w:rsidRPr="00F12E46">
        <w:t>Sueldo vendedores $</w:t>
      </w:r>
      <w:r>
        <w:t>39.148</w:t>
      </w:r>
      <w:r w:rsidRPr="00F12E46">
        <w:t xml:space="preserve">; </w:t>
      </w:r>
      <w:r>
        <w:t xml:space="preserve"> </w:t>
      </w:r>
      <w:r w:rsidRPr="00F12E46">
        <w:t>Devoluciones en Ventas $</w:t>
      </w:r>
      <w:r>
        <w:t>4.892</w:t>
      </w:r>
      <w:r w:rsidRPr="00F12E46">
        <w:t>;</w:t>
      </w:r>
      <w:r>
        <w:t xml:space="preserve"> </w:t>
      </w:r>
      <w:r w:rsidRPr="00F12E46">
        <w:t>Inventario Inicial $</w:t>
      </w:r>
      <w:r>
        <w:t>29.746</w:t>
      </w:r>
      <w:r w:rsidRPr="00F12E46">
        <w:t>; Descuentos en Compras $</w:t>
      </w:r>
      <w:r>
        <w:t>1.244</w:t>
      </w:r>
      <w:r w:rsidRPr="00F12E46">
        <w:t xml:space="preserve">; </w:t>
      </w:r>
      <w:r>
        <w:t>Útiles de oficina $9.828;</w:t>
      </w:r>
      <w:r w:rsidRPr="00F12E46">
        <w:t xml:space="preserve"> Descuentos en Ventas $</w:t>
      </w:r>
      <w:r>
        <w:t>5.247</w:t>
      </w:r>
      <w:r w:rsidRPr="00F12E46">
        <w:t>;</w:t>
      </w:r>
      <w:r>
        <w:t xml:space="preserve"> </w:t>
      </w:r>
      <w:r w:rsidRPr="00F12E46">
        <w:t>Ventas Totales $</w:t>
      </w:r>
      <w:r>
        <w:t>208.907</w:t>
      </w:r>
      <w:r w:rsidRPr="00F12E46">
        <w:t>;</w:t>
      </w:r>
      <w:r>
        <w:t xml:space="preserve"> </w:t>
      </w:r>
      <w:r w:rsidRPr="00F12E46">
        <w:t>Comisiones Vendedores $</w:t>
      </w:r>
      <w:r>
        <w:t>3.330</w:t>
      </w:r>
      <w:r w:rsidRPr="00F12E46">
        <w:t>; Repuesto de  maquinaria $</w:t>
      </w:r>
      <w:r>
        <w:t>11.940</w:t>
      </w:r>
      <w:r w:rsidRPr="00F12E46">
        <w:t xml:space="preserve">; </w:t>
      </w:r>
      <w:r>
        <w:t>Otras Comisiones $85</w:t>
      </w:r>
      <w:r w:rsidRPr="00F12E46">
        <w:t>0; Combustible $</w:t>
      </w:r>
      <w:r>
        <w:t>9.002</w:t>
      </w:r>
      <w:r w:rsidRPr="00F12E46">
        <w:t>; O</w:t>
      </w:r>
      <w:r>
        <w:t>tros Egresos No Operacionales $6.127</w:t>
      </w:r>
      <w:r w:rsidRPr="00F12E46">
        <w:t>;</w:t>
      </w:r>
      <w:r>
        <w:t xml:space="preserve"> </w:t>
      </w:r>
      <w:r w:rsidRPr="00F12E46">
        <w:t>Sueldo Oficina $</w:t>
      </w:r>
      <w:r>
        <w:t>92.555</w:t>
      </w:r>
      <w:r w:rsidRPr="00F12E46">
        <w:t>;</w:t>
      </w:r>
      <w:r>
        <w:t xml:space="preserve"> Guardianía $8.666.</w:t>
      </w:r>
    </w:p>
    <w:p w14:paraId="66EE7C7E" w14:textId="662AC955" w:rsidR="00586B4B" w:rsidRDefault="00586B4B" w:rsidP="00586B4B">
      <w:pPr>
        <w:spacing w:line="240" w:lineRule="auto"/>
      </w:pPr>
    </w:p>
    <w:p w14:paraId="127AC0BC" w14:textId="77777777" w:rsidR="00586B4B" w:rsidRPr="00A655C7" w:rsidRDefault="00586B4B" w:rsidP="00586B4B">
      <w:pPr>
        <w:spacing w:line="240" w:lineRule="auto"/>
        <w:rPr>
          <w:b/>
        </w:rPr>
      </w:pPr>
    </w:p>
    <w:p w14:paraId="34059EB3" w14:textId="7054F013" w:rsidR="000B519B" w:rsidRDefault="005B434E" w:rsidP="00C45438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lastRenderedPageBreak/>
        <w:t>Estructurar el Estado de Resultados y determinar la Utilidad o Pérdida</w:t>
      </w:r>
      <w:r w:rsidR="000B519B">
        <w:rPr>
          <w:rStyle w:val="normaltextrun"/>
          <w:sz w:val="22"/>
          <w:szCs w:val="22"/>
          <w:lang w:val="es-EC"/>
        </w:rPr>
        <w:t xml:space="preserve">; </w:t>
      </w:r>
    </w:p>
    <w:p w14:paraId="058AF7BA" w14:textId="7C9BD8BB" w:rsidR="00586B4B" w:rsidRDefault="000531C8" w:rsidP="000531C8">
      <w:pPr>
        <w:pStyle w:val="paragraph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0531C8">
        <w:rPr>
          <w:rStyle w:val="normaltextrun"/>
        </w:rPr>
        <w:drawing>
          <wp:inline distT="0" distB="0" distL="0" distR="0" wp14:anchorId="335FEEB0" wp14:editId="1FEDB094">
            <wp:extent cx="6645910" cy="634492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7C44" w14:textId="1AFFE518" w:rsidR="000531C8" w:rsidRDefault="000531C8" w:rsidP="000531C8">
      <w:pPr>
        <w:pStyle w:val="paragraph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0531C8">
        <w:rPr>
          <w:rStyle w:val="normaltextrun"/>
          <w:sz w:val="22"/>
          <w:szCs w:val="22"/>
          <w:highlight w:val="yellow"/>
          <w:lang w:val="es-EC"/>
        </w:rPr>
        <w:t>Respuesta: perdida de $67,839</w:t>
      </w:r>
    </w:p>
    <w:p w14:paraId="56A618EF" w14:textId="660487AF" w:rsidR="000B519B" w:rsidRDefault="000B519B" w:rsidP="00C45438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t xml:space="preserve">Determine el </w:t>
      </w:r>
      <w:r w:rsidR="00C45438">
        <w:rPr>
          <w:rStyle w:val="normaltextrun"/>
          <w:sz w:val="22"/>
          <w:szCs w:val="22"/>
          <w:lang w:val="es-EC"/>
        </w:rPr>
        <w:t>punto de equilibrio en ventas;</w:t>
      </w:r>
    </w:p>
    <w:p w14:paraId="56D626BB" w14:textId="71BF3617" w:rsidR="000531C8" w:rsidRDefault="000531C8" w:rsidP="000531C8">
      <w:pPr>
        <w:pStyle w:val="paragraph"/>
        <w:ind w:left="108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0531C8">
        <w:rPr>
          <w:rStyle w:val="normaltextrun"/>
        </w:rPr>
        <w:lastRenderedPageBreak/>
        <w:drawing>
          <wp:inline distT="0" distB="0" distL="0" distR="0" wp14:anchorId="77959124" wp14:editId="0DA0ED60">
            <wp:extent cx="5173980" cy="34823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AD01" w14:textId="7FD63D78" w:rsidR="000531C8" w:rsidRDefault="000531C8" w:rsidP="000531C8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CB460A">
        <w:rPr>
          <w:rStyle w:val="normaltextrun"/>
          <w:sz w:val="22"/>
          <w:szCs w:val="22"/>
          <w:highlight w:val="yellow"/>
          <w:lang w:val="es-EC"/>
        </w:rPr>
        <w:t>Respuesta: se debe obtener en ventas la cantidad de $</w:t>
      </w:r>
      <w:r>
        <w:rPr>
          <w:rStyle w:val="normaltextrun"/>
          <w:sz w:val="22"/>
          <w:szCs w:val="22"/>
          <w:highlight w:val="yellow"/>
          <w:lang w:val="es-EC"/>
        </w:rPr>
        <w:t>2</w:t>
      </w:r>
      <w:r w:rsidR="00E94642">
        <w:rPr>
          <w:rStyle w:val="normaltextrun"/>
          <w:sz w:val="22"/>
          <w:szCs w:val="22"/>
          <w:highlight w:val="yellow"/>
          <w:lang w:val="es-EC"/>
        </w:rPr>
        <w:t>64</w:t>
      </w:r>
      <w:r>
        <w:rPr>
          <w:rStyle w:val="normaltextrun"/>
          <w:sz w:val="22"/>
          <w:szCs w:val="22"/>
          <w:highlight w:val="yellow"/>
          <w:lang w:val="es-EC"/>
        </w:rPr>
        <w:t>,</w:t>
      </w:r>
      <w:r w:rsidR="00E94642">
        <w:rPr>
          <w:rStyle w:val="normaltextrun"/>
          <w:sz w:val="22"/>
          <w:szCs w:val="22"/>
          <w:highlight w:val="yellow"/>
          <w:lang w:val="es-EC"/>
        </w:rPr>
        <w:t>529</w:t>
      </w:r>
      <w:r>
        <w:rPr>
          <w:rStyle w:val="normaltextrun"/>
          <w:sz w:val="22"/>
          <w:szCs w:val="22"/>
          <w:highlight w:val="yellow"/>
          <w:lang w:val="es-EC"/>
        </w:rPr>
        <w:t>.</w:t>
      </w:r>
      <w:r w:rsidR="00E94642">
        <w:rPr>
          <w:rStyle w:val="normaltextrun"/>
          <w:sz w:val="22"/>
          <w:szCs w:val="22"/>
          <w:highlight w:val="yellow"/>
          <w:lang w:val="es-EC"/>
        </w:rPr>
        <w:t>71</w:t>
      </w:r>
      <w:r w:rsidRPr="00CB460A">
        <w:rPr>
          <w:rStyle w:val="normaltextrun"/>
          <w:sz w:val="22"/>
          <w:szCs w:val="22"/>
          <w:highlight w:val="yellow"/>
          <w:lang w:val="es-EC"/>
        </w:rPr>
        <w:t>, y en costos variables la cantidad de $</w:t>
      </w:r>
      <w:r w:rsidRPr="000531C8">
        <w:rPr>
          <w:rStyle w:val="normaltextrun"/>
          <w:sz w:val="22"/>
          <w:szCs w:val="22"/>
          <w:highlight w:val="yellow"/>
          <w:lang w:val="es-EC"/>
        </w:rPr>
        <w:t>5</w:t>
      </w:r>
      <w:r w:rsidR="00E94642">
        <w:rPr>
          <w:rStyle w:val="normaltextrun"/>
          <w:sz w:val="22"/>
          <w:szCs w:val="22"/>
          <w:highlight w:val="yellow"/>
          <w:lang w:val="es-EC"/>
        </w:rPr>
        <w:t>8</w:t>
      </w:r>
      <w:r w:rsidRPr="000531C8">
        <w:rPr>
          <w:rStyle w:val="normaltextrun"/>
          <w:sz w:val="22"/>
          <w:szCs w:val="22"/>
          <w:highlight w:val="yellow"/>
          <w:lang w:val="es-EC"/>
        </w:rPr>
        <w:t>,</w:t>
      </w:r>
      <w:r w:rsidR="00E94642">
        <w:rPr>
          <w:rStyle w:val="normaltextrun"/>
          <w:sz w:val="22"/>
          <w:szCs w:val="22"/>
          <w:highlight w:val="yellow"/>
          <w:lang w:val="es-EC"/>
        </w:rPr>
        <w:t>901</w:t>
      </w:r>
      <w:r w:rsidRPr="000531C8">
        <w:rPr>
          <w:rStyle w:val="normaltextrun"/>
          <w:sz w:val="22"/>
          <w:szCs w:val="22"/>
          <w:highlight w:val="yellow"/>
          <w:lang w:val="es-EC"/>
        </w:rPr>
        <w:t>.</w:t>
      </w:r>
      <w:r w:rsidR="00E94642" w:rsidRPr="00E94642">
        <w:rPr>
          <w:rStyle w:val="normaltextrun"/>
          <w:sz w:val="22"/>
          <w:szCs w:val="22"/>
          <w:highlight w:val="yellow"/>
          <w:lang w:val="es-EC"/>
        </w:rPr>
        <w:t>71</w:t>
      </w:r>
    </w:p>
    <w:p w14:paraId="5355A0D0" w14:textId="77777777" w:rsidR="000531C8" w:rsidRDefault="000531C8" w:rsidP="000531C8">
      <w:pPr>
        <w:pStyle w:val="paragraph"/>
        <w:ind w:left="1080"/>
        <w:jc w:val="both"/>
        <w:textAlignment w:val="baseline"/>
        <w:rPr>
          <w:rStyle w:val="normaltextrun"/>
          <w:sz w:val="22"/>
          <w:szCs w:val="22"/>
          <w:lang w:val="es-EC"/>
        </w:rPr>
      </w:pPr>
    </w:p>
    <w:p w14:paraId="3D1775D8" w14:textId="4F175187" w:rsidR="000B519B" w:rsidRDefault="000B519B" w:rsidP="00C45438">
      <w:pPr>
        <w:pStyle w:val="paragraph"/>
        <w:numPr>
          <w:ilvl w:val="0"/>
          <w:numId w:val="5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t>Indique la Tasa de Variación.</w:t>
      </w:r>
    </w:p>
    <w:p w14:paraId="4C9F8FD1" w14:textId="6C1EB15C" w:rsidR="000531C8" w:rsidRDefault="00E94642" w:rsidP="000531C8">
      <w:pPr>
        <w:pStyle w:val="paragraph"/>
        <w:ind w:left="108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E94642">
        <w:rPr>
          <w:rStyle w:val="normaltextrun"/>
        </w:rPr>
        <w:drawing>
          <wp:inline distT="0" distB="0" distL="0" distR="0" wp14:anchorId="18355816" wp14:editId="43DC0E55">
            <wp:extent cx="4305300" cy="922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D6049" w14:textId="382DD91A" w:rsidR="000531C8" w:rsidRPr="00586B4B" w:rsidRDefault="000531C8" w:rsidP="000531C8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highlight w:val="yellow"/>
          <w:lang w:val="es-EC"/>
        </w:rPr>
      </w:pPr>
      <w:r w:rsidRPr="00CB460A">
        <w:rPr>
          <w:rStyle w:val="normaltextrun"/>
          <w:sz w:val="22"/>
          <w:szCs w:val="22"/>
          <w:highlight w:val="yellow"/>
          <w:lang w:val="es-EC"/>
        </w:rPr>
        <w:t>Respuesta:</w:t>
      </w:r>
      <w:r>
        <w:rPr>
          <w:rStyle w:val="normaltextrun"/>
          <w:sz w:val="22"/>
          <w:szCs w:val="22"/>
          <w:highlight w:val="yellow"/>
          <w:lang w:val="es-EC"/>
        </w:rPr>
        <w:t xml:space="preserve"> La tasa de variación es del -</w:t>
      </w:r>
      <w:r w:rsidR="00E94642">
        <w:rPr>
          <w:rStyle w:val="normaltextrun"/>
          <w:sz w:val="22"/>
          <w:szCs w:val="22"/>
          <w:highlight w:val="yellow"/>
          <w:lang w:val="es-EC"/>
        </w:rPr>
        <w:t>26</w:t>
      </w:r>
      <w:r>
        <w:rPr>
          <w:rStyle w:val="normaltextrun"/>
          <w:sz w:val="22"/>
          <w:szCs w:val="22"/>
          <w:highlight w:val="yellow"/>
          <w:lang w:val="es-EC"/>
        </w:rPr>
        <w:t>.</w:t>
      </w:r>
      <w:r w:rsidR="00E94642">
        <w:rPr>
          <w:rStyle w:val="normaltextrun"/>
          <w:sz w:val="22"/>
          <w:szCs w:val="22"/>
          <w:highlight w:val="yellow"/>
          <w:lang w:val="es-EC"/>
        </w:rPr>
        <w:t>13</w:t>
      </w:r>
      <w:r>
        <w:rPr>
          <w:rStyle w:val="normaltextrun"/>
          <w:sz w:val="22"/>
          <w:szCs w:val="22"/>
          <w:highlight w:val="yellow"/>
          <w:lang w:val="es-EC"/>
        </w:rPr>
        <w:t>% demostrando la perdida al no alcanzar el punto de equilibrio</w:t>
      </w:r>
      <w:r w:rsidRPr="00CB460A">
        <w:rPr>
          <w:rStyle w:val="normaltextrun"/>
          <w:sz w:val="22"/>
          <w:szCs w:val="22"/>
          <w:highlight w:val="yellow"/>
          <w:lang w:val="es-EC"/>
        </w:rPr>
        <w:t xml:space="preserve"> </w:t>
      </w:r>
    </w:p>
    <w:p w14:paraId="63252CD4" w14:textId="77777777" w:rsidR="00C45438" w:rsidRDefault="00C45438" w:rsidP="00466310">
      <w:pPr>
        <w:jc w:val="both"/>
      </w:pPr>
    </w:p>
    <w:p w14:paraId="24359FF4" w14:textId="77777777" w:rsidR="00C45438" w:rsidRPr="00A655C7" w:rsidRDefault="00C45438" w:rsidP="00C45438">
      <w:pPr>
        <w:spacing w:line="240" w:lineRule="auto"/>
        <w:rPr>
          <w:b/>
        </w:rPr>
      </w:pPr>
      <w:r>
        <w:rPr>
          <w:b/>
        </w:rPr>
        <w:t>Caso 3.</w:t>
      </w:r>
    </w:p>
    <w:p w14:paraId="54FF0D95" w14:textId="77777777" w:rsidR="00C45438" w:rsidRDefault="00C45438" w:rsidP="00C45438">
      <w:pPr>
        <w:pStyle w:val="paragraph"/>
        <w:jc w:val="both"/>
        <w:textAlignment w:val="baseline"/>
      </w:pPr>
      <w:r>
        <w:rPr>
          <w:rStyle w:val="normaltextrun"/>
          <w:sz w:val="22"/>
          <w:szCs w:val="22"/>
          <w:lang w:val="es-EC"/>
        </w:rPr>
        <w:t>Con la siguiente información de la Empresa “Fregados” Cía. Ltda. Estructure el Estado de Resultados por el período comprendido del 1 de enero al 30 de junio del 202X; así:</w:t>
      </w:r>
      <w:r>
        <w:rPr>
          <w:rStyle w:val="eop"/>
          <w:sz w:val="22"/>
          <w:szCs w:val="22"/>
        </w:rPr>
        <w:t> </w:t>
      </w:r>
    </w:p>
    <w:p w14:paraId="57B8EB63" w14:textId="29C02FDA" w:rsidR="00C45438" w:rsidRDefault="00C45438" w:rsidP="00C45438">
      <w:pPr>
        <w:jc w:val="both"/>
      </w:pPr>
      <w:r w:rsidRPr="00F12E46">
        <w:t>Fletes en Compras $</w:t>
      </w:r>
      <w:r>
        <w:t>2.</w:t>
      </w:r>
      <w:r w:rsidR="00BD6B50">
        <w:t>7</w:t>
      </w:r>
      <w:r>
        <w:t>0</w:t>
      </w:r>
      <w:r w:rsidR="00BD6B50">
        <w:t>4</w:t>
      </w:r>
      <w:r>
        <w:t xml:space="preserve">; </w:t>
      </w:r>
      <w:r w:rsidRPr="00F12E46">
        <w:t>Otros Ingresos $</w:t>
      </w:r>
      <w:r w:rsidR="00BD6B50">
        <w:t>1.2</w:t>
      </w:r>
      <w:r>
        <w:t>00</w:t>
      </w:r>
      <w:r w:rsidRPr="00F12E46">
        <w:t>; Arriendos $</w:t>
      </w:r>
      <w:r>
        <w:t>1.</w:t>
      </w:r>
      <w:r w:rsidR="00BD6B50">
        <w:t>3</w:t>
      </w:r>
      <w:r>
        <w:t>00</w:t>
      </w:r>
      <w:r w:rsidRPr="00F12E46">
        <w:t>; Devoluciones en Compras $</w:t>
      </w:r>
      <w:r>
        <w:t>3.</w:t>
      </w:r>
      <w:r w:rsidR="00BD6B50">
        <w:t>33</w:t>
      </w:r>
      <w:r>
        <w:t>1</w:t>
      </w:r>
      <w:r w:rsidRPr="00F12E46">
        <w:t>;</w:t>
      </w:r>
      <w:r>
        <w:t xml:space="preserve"> </w:t>
      </w:r>
      <w:r w:rsidRPr="00F12E46">
        <w:t>Servicios básicos $</w:t>
      </w:r>
      <w:r>
        <w:t>1</w:t>
      </w:r>
      <w:r w:rsidR="00BD6B50">
        <w:t>1</w:t>
      </w:r>
      <w:r>
        <w:t>.24</w:t>
      </w:r>
      <w:r w:rsidR="00BD6B50">
        <w:t>2</w:t>
      </w:r>
      <w:r w:rsidRPr="00F12E46">
        <w:t>;</w:t>
      </w:r>
      <w:r>
        <w:t xml:space="preserve"> </w:t>
      </w:r>
      <w:r w:rsidRPr="00F12E46">
        <w:t>Mantenimiento de maquinaria $</w:t>
      </w:r>
      <w:r w:rsidR="00BD6B50">
        <w:t>8</w:t>
      </w:r>
      <w:r>
        <w:t>.2</w:t>
      </w:r>
      <w:r w:rsidR="00BD6B50">
        <w:t>05</w:t>
      </w:r>
      <w:r>
        <w:t xml:space="preserve">; </w:t>
      </w:r>
      <w:r w:rsidRPr="00F12E46">
        <w:t xml:space="preserve">Rebajas </w:t>
      </w:r>
      <w:r>
        <w:t>en</w:t>
      </w:r>
      <w:r w:rsidRPr="00F12E46">
        <w:t xml:space="preserve"> Compras $</w:t>
      </w:r>
      <w:r w:rsidR="00BD6B50">
        <w:t>8</w:t>
      </w:r>
      <w:r>
        <w:t>6</w:t>
      </w:r>
      <w:r w:rsidR="00BD6B50">
        <w:t>9</w:t>
      </w:r>
      <w:r w:rsidRPr="00F12E46">
        <w:t>;</w:t>
      </w:r>
      <w:r>
        <w:t xml:space="preserve"> </w:t>
      </w:r>
      <w:r w:rsidRPr="00F12E46">
        <w:t>Gastos Financieros $</w:t>
      </w:r>
      <w:r>
        <w:t>1</w:t>
      </w:r>
      <w:r w:rsidR="00BD6B50">
        <w:t>7</w:t>
      </w:r>
      <w:r>
        <w:t>.7</w:t>
      </w:r>
      <w:r w:rsidR="00BD6B50">
        <w:t>0</w:t>
      </w:r>
      <w:r>
        <w:t>3</w:t>
      </w:r>
      <w:r w:rsidRPr="00F12E46">
        <w:t>; Inventario Final $</w:t>
      </w:r>
      <w:r w:rsidR="00BD6B50">
        <w:t>4</w:t>
      </w:r>
      <w:r>
        <w:t>2.31</w:t>
      </w:r>
      <w:r w:rsidR="00BD6B50">
        <w:t>7</w:t>
      </w:r>
      <w:r w:rsidRPr="00F12E46">
        <w:t>;</w:t>
      </w:r>
      <w:r>
        <w:t xml:space="preserve"> </w:t>
      </w:r>
      <w:r w:rsidRPr="00F12E46">
        <w:t>Otros Egresos Financieros $</w:t>
      </w:r>
      <w:r w:rsidR="00BD6B50">
        <w:t>13</w:t>
      </w:r>
      <w:r>
        <w:t>.7</w:t>
      </w:r>
      <w:r w:rsidR="00BD6B50">
        <w:t>9</w:t>
      </w:r>
      <w:r>
        <w:t>2</w:t>
      </w:r>
      <w:r w:rsidRPr="00F12E46">
        <w:t>;</w:t>
      </w:r>
      <w:r>
        <w:t xml:space="preserve"> </w:t>
      </w:r>
      <w:r w:rsidRPr="00F12E46">
        <w:t xml:space="preserve">Rebajas </w:t>
      </w:r>
      <w:r>
        <w:t>en</w:t>
      </w:r>
      <w:r w:rsidRPr="00F12E46">
        <w:t xml:space="preserve"> Ventas $</w:t>
      </w:r>
      <w:r>
        <w:t>3.372</w:t>
      </w:r>
      <w:r w:rsidRPr="00F12E46">
        <w:t>; Compras $</w:t>
      </w:r>
      <w:r>
        <w:t>69.421</w:t>
      </w:r>
      <w:r w:rsidRPr="00F12E46">
        <w:t xml:space="preserve">; </w:t>
      </w:r>
      <w:r>
        <w:t xml:space="preserve"> </w:t>
      </w:r>
      <w:r w:rsidRPr="00F12E46">
        <w:t>Sueldo vendedores $</w:t>
      </w:r>
      <w:r w:rsidR="00BD6B50">
        <w:t>46</w:t>
      </w:r>
      <w:r>
        <w:t>.48</w:t>
      </w:r>
      <w:r w:rsidR="00BD6B50">
        <w:t>4</w:t>
      </w:r>
      <w:r w:rsidRPr="00F12E46">
        <w:t xml:space="preserve">; </w:t>
      </w:r>
      <w:r>
        <w:t xml:space="preserve"> </w:t>
      </w:r>
      <w:r w:rsidRPr="00F12E46">
        <w:t>Devoluciones en Ventas $</w:t>
      </w:r>
      <w:r w:rsidR="00BD6B50">
        <w:t>3.</w:t>
      </w:r>
      <w:r>
        <w:t>92</w:t>
      </w:r>
      <w:r w:rsidR="00BD6B50">
        <w:t>1</w:t>
      </w:r>
      <w:r w:rsidRPr="00F12E46">
        <w:t>;</w:t>
      </w:r>
      <w:r>
        <w:t xml:space="preserve"> </w:t>
      </w:r>
      <w:r w:rsidRPr="00F12E46">
        <w:t>Inventario Inicial $</w:t>
      </w:r>
      <w:r w:rsidR="00BD6B50">
        <w:t>33</w:t>
      </w:r>
      <w:r>
        <w:t>.</w:t>
      </w:r>
      <w:r w:rsidR="00BD6B50">
        <w:t>5</w:t>
      </w:r>
      <w:r>
        <w:t>46</w:t>
      </w:r>
      <w:r w:rsidRPr="00F12E46">
        <w:t>; Descuentos en Compras $</w:t>
      </w:r>
      <w:r>
        <w:t>24</w:t>
      </w:r>
      <w:r w:rsidR="00BD6B50">
        <w:t>6</w:t>
      </w:r>
      <w:r w:rsidRPr="00F12E46">
        <w:t xml:space="preserve">; </w:t>
      </w:r>
      <w:r w:rsidR="00BD6B50">
        <w:t>Útiles de oficina $13</w:t>
      </w:r>
      <w:r>
        <w:t>.</w:t>
      </w:r>
      <w:r w:rsidR="00BD6B50">
        <w:t>67</w:t>
      </w:r>
      <w:r>
        <w:t>8;</w:t>
      </w:r>
      <w:r w:rsidRPr="00F12E46">
        <w:t xml:space="preserve"> Ventas Totales $</w:t>
      </w:r>
      <w:r>
        <w:t>2</w:t>
      </w:r>
      <w:r w:rsidR="00BD6B50">
        <w:t>02</w:t>
      </w:r>
      <w:r>
        <w:t>.</w:t>
      </w:r>
      <w:r w:rsidR="00BD6B50">
        <w:t>005</w:t>
      </w:r>
      <w:r w:rsidRPr="00F12E46">
        <w:t>;</w:t>
      </w:r>
      <w:r>
        <w:t xml:space="preserve"> </w:t>
      </w:r>
      <w:r w:rsidRPr="00F12E46">
        <w:t>Comisiones Vendedores $</w:t>
      </w:r>
      <w:r w:rsidR="00BD6B50">
        <w:t>5</w:t>
      </w:r>
      <w:r>
        <w:t>.330</w:t>
      </w:r>
      <w:r w:rsidRPr="00F12E46">
        <w:t>; Repuesto de  maquinaria $</w:t>
      </w:r>
      <w:r>
        <w:t>1</w:t>
      </w:r>
      <w:r w:rsidR="00BD6B50">
        <w:t>5</w:t>
      </w:r>
      <w:r>
        <w:t>.</w:t>
      </w:r>
      <w:r w:rsidR="00BD6B50">
        <w:t>888</w:t>
      </w:r>
      <w:r w:rsidRPr="00F12E46">
        <w:t>; Combustible $</w:t>
      </w:r>
      <w:r w:rsidR="00BD6B50">
        <w:t>12</w:t>
      </w:r>
      <w:r>
        <w:t>.</w:t>
      </w:r>
      <w:r w:rsidR="00BD6B50">
        <w:t>8</w:t>
      </w:r>
      <w:r>
        <w:t>02</w:t>
      </w:r>
      <w:r w:rsidRPr="00F12E46">
        <w:t>; O</w:t>
      </w:r>
      <w:r>
        <w:t>tros Egresos No Operacionales $6.127</w:t>
      </w:r>
      <w:r w:rsidRPr="00F12E46">
        <w:t>;</w:t>
      </w:r>
      <w:r>
        <w:t xml:space="preserve"> </w:t>
      </w:r>
      <w:r w:rsidRPr="00F12E46">
        <w:t>Sueldo Oficina $</w:t>
      </w:r>
      <w:r w:rsidR="00BD6B50">
        <w:t>103</w:t>
      </w:r>
      <w:r>
        <w:t>.55</w:t>
      </w:r>
      <w:r w:rsidR="00BD6B50">
        <w:t>2.</w:t>
      </w:r>
    </w:p>
    <w:p w14:paraId="7392151E" w14:textId="05091345" w:rsidR="000531C8" w:rsidRDefault="000531C8" w:rsidP="000531C8">
      <w:pPr>
        <w:pStyle w:val="paragraph"/>
        <w:numPr>
          <w:ilvl w:val="0"/>
          <w:numId w:val="6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t xml:space="preserve">Estructurar el Estado de Resultados y determinar la Utilidad o Pérdida; </w:t>
      </w:r>
    </w:p>
    <w:p w14:paraId="4834F570" w14:textId="4963E86C" w:rsidR="000531C8" w:rsidRDefault="000531C8" w:rsidP="000531C8">
      <w:pPr>
        <w:pStyle w:val="paragraph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0531C8">
        <w:rPr>
          <w:rStyle w:val="normaltextrun"/>
        </w:rPr>
        <w:lastRenderedPageBreak/>
        <w:drawing>
          <wp:inline distT="0" distB="0" distL="0" distR="0" wp14:anchorId="7FDCAF81" wp14:editId="34E91E47">
            <wp:extent cx="6286500" cy="59849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217" cy="598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135D" w14:textId="7CC62D5F" w:rsidR="000531C8" w:rsidRDefault="000531C8" w:rsidP="000531C8">
      <w:pPr>
        <w:pStyle w:val="paragraph"/>
        <w:numPr>
          <w:ilvl w:val="0"/>
          <w:numId w:val="6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t>Determine el punto de equilibrio en ventas;</w:t>
      </w:r>
    </w:p>
    <w:p w14:paraId="60FBD5DB" w14:textId="6616A3F7" w:rsidR="000531C8" w:rsidRDefault="00E94642" w:rsidP="000531C8">
      <w:pPr>
        <w:pStyle w:val="Prrafodelista"/>
        <w:rPr>
          <w:rStyle w:val="normaltextrun"/>
          <w:lang w:val="es-EC"/>
        </w:rPr>
      </w:pPr>
      <w:r w:rsidRPr="00E94642">
        <w:rPr>
          <w:rStyle w:val="normaltextrun"/>
        </w:rPr>
        <w:drawing>
          <wp:inline distT="0" distB="0" distL="0" distR="0" wp14:anchorId="537B4EBE" wp14:editId="49B5FF79">
            <wp:extent cx="4696955" cy="2689860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531" cy="270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5453" w14:textId="736FB3F6" w:rsidR="000531C8" w:rsidRDefault="00E94642" w:rsidP="00E94642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lang w:val="es-EC"/>
        </w:rPr>
      </w:pPr>
      <w:r w:rsidRPr="00E94642">
        <w:rPr>
          <w:rStyle w:val="normaltextrun"/>
          <w:sz w:val="22"/>
          <w:szCs w:val="22"/>
          <w:highlight w:val="yellow"/>
          <w:lang w:val="es-EC"/>
        </w:rPr>
        <w:t>Respuesta: se debe obtener en ventas la cantidad de $</w:t>
      </w:r>
      <w:r w:rsidRPr="00E94642">
        <w:rPr>
          <w:rStyle w:val="normaltextrun"/>
          <w:sz w:val="22"/>
          <w:szCs w:val="22"/>
          <w:highlight w:val="yellow"/>
          <w:lang w:val="es-EC"/>
        </w:rPr>
        <w:t>338,634.05</w:t>
      </w:r>
      <w:r w:rsidRPr="00E94642">
        <w:rPr>
          <w:rStyle w:val="normaltextrun"/>
          <w:sz w:val="22"/>
          <w:szCs w:val="22"/>
          <w:highlight w:val="yellow"/>
          <w:lang w:val="es-EC"/>
        </w:rPr>
        <w:t>, y en costos variables la cantidad de $</w:t>
      </w:r>
      <w:r w:rsidRPr="00E94642">
        <w:rPr>
          <w:rStyle w:val="normaltextrun"/>
          <w:sz w:val="22"/>
          <w:szCs w:val="22"/>
          <w:highlight w:val="yellow"/>
          <w:lang w:val="es-EC"/>
        </w:rPr>
        <w:t>102,450.05</w:t>
      </w:r>
    </w:p>
    <w:p w14:paraId="4990AD2D" w14:textId="1F57DEE1" w:rsidR="000531C8" w:rsidRDefault="000531C8" w:rsidP="000531C8">
      <w:pPr>
        <w:pStyle w:val="paragraph"/>
        <w:numPr>
          <w:ilvl w:val="0"/>
          <w:numId w:val="6"/>
        </w:numPr>
        <w:jc w:val="both"/>
        <w:textAlignment w:val="baseline"/>
        <w:rPr>
          <w:rStyle w:val="normaltextrun"/>
          <w:sz w:val="22"/>
          <w:szCs w:val="22"/>
          <w:lang w:val="es-EC"/>
        </w:rPr>
      </w:pPr>
      <w:r>
        <w:rPr>
          <w:rStyle w:val="normaltextrun"/>
          <w:sz w:val="22"/>
          <w:szCs w:val="22"/>
          <w:lang w:val="es-EC"/>
        </w:rPr>
        <w:lastRenderedPageBreak/>
        <w:t>Indique la Tasa de Variación.</w:t>
      </w:r>
    </w:p>
    <w:p w14:paraId="4CF87AF6" w14:textId="755C412C" w:rsidR="000531C8" w:rsidRDefault="00E94642" w:rsidP="00E94642">
      <w:pPr>
        <w:pStyle w:val="paragraph"/>
        <w:ind w:left="1080"/>
        <w:jc w:val="both"/>
        <w:textAlignment w:val="baseline"/>
        <w:rPr>
          <w:sz w:val="22"/>
          <w:szCs w:val="22"/>
          <w:lang w:val="es-EC"/>
        </w:rPr>
      </w:pPr>
      <w:r w:rsidRPr="00E94642">
        <w:rPr>
          <w:rStyle w:val="normaltextrun"/>
        </w:rPr>
        <w:drawing>
          <wp:inline distT="0" distB="0" distL="0" distR="0" wp14:anchorId="1A168CCB" wp14:editId="3890A9CA">
            <wp:extent cx="4495800" cy="9220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4305" w14:textId="0481946B" w:rsidR="00E94642" w:rsidRPr="00586B4B" w:rsidRDefault="00E94642" w:rsidP="00E94642">
      <w:pPr>
        <w:pStyle w:val="paragraph"/>
        <w:ind w:left="720"/>
        <w:jc w:val="both"/>
        <w:textAlignment w:val="baseline"/>
        <w:rPr>
          <w:rStyle w:val="normaltextrun"/>
          <w:sz w:val="22"/>
          <w:szCs w:val="22"/>
          <w:highlight w:val="yellow"/>
          <w:lang w:val="es-EC"/>
        </w:rPr>
      </w:pPr>
      <w:r w:rsidRPr="00CB460A">
        <w:rPr>
          <w:rStyle w:val="normaltextrun"/>
          <w:sz w:val="22"/>
          <w:szCs w:val="22"/>
          <w:highlight w:val="yellow"/>
          <w:lang w:val="es-EC"/>
        </w:rPr>
        <w:t>Respuesta:</w:t>
      </w:r>
      <w:r>
        <w:rPr>
          <w:rStyle w:val="normaltextrun"/>
          <w:sz w:val="22"/>
          <w:szCs w:val="22"/>
          <w:highlight w:val="yellow"/>
          <w:lang w:val="es-EC"/>
        </w:rPr>
        <w:t xml:space="preserve"> La tasa de variación es del -</w:t>
      </w:r>
      <w:r>
        <w:rPr>
          <w:rStyle w:val="normaltextrun"/>
          <w:sz w:val="22"/>
          <w:szCs w:val="22"/>
          <w:highlight w:val="yellow"/>
          <w:lang w:val="es-EC"/>
        </w:rPr>
        <w:t>42</w:t>
      </w:r>
      <w:r>
        <w:rPr>
          <w:rStyle w:val="normaltextrun"/>
          <w:sz w:val="22"/>
          <w:szCs w:val="22"/>
          <w:highlight w:val="yellow"/>
          <w:lang w:val="es-EC"/>
        </w:rPr>
        <w:t>.</w:t>
      </w:r>
      <w:r>
        <w:rPr>
          <w:rStyle w:val="normaltextrun"/>
          <w:sz w:val="22"/>
          <w:szCs w:val="22"/>
          <w:highlight w:val="yellow"/>
          <w:lang w:val="es-EC"/>
        </w:rPr>
        <w:t>50</w:t>
      </w:r>
      <w:r>
        <w:rPr>
          <w:rStyle w:val="normaltextrun"/>
          <w:sz w:val="22"/>
          <w:szCs w:val="22"/>
          <w:highlight w:val="yellow"/>
          <w:lang w:val="es-EC"/>
        </w:rPr>
        <w:t>% demostrando la perdida al no alcanzar el punto de equilibrio</w:t>
      </w:r>
      <w:r w:rsidRPr="00CB460A">
        <w:rPr>
          <w:rStyle w:val="normaltextrun"/>
          <w:sz w:val="22"/>
          <w:szCs w:val="22"/>
          <w:highlight w:val="yellow"/>
          <w:lang w:val="es-EC"/>
        </w:rPr>
        <w:t xml:space="preserve"> </w:t>
      </w:r>
    </w:p>
    <w:p w14:paraId="6F3D2347" w14:textId="77777777" w:rsidR="00E94642" w:rsidRPr="00E94642" w:rsidRDefault="00E94642" w:rsidP="00E94642">
      <w:pPr>
        <w:pStyle w:val="paragraph"/>
        <w:ind w:left="1080"/>
        <w:jc w:val="both"/>
        <w:textAlignment w:val="baseline"/>
        <w:rPr>
          <w:sz w:val="22"/>
          <w:szCs w:val="22"/>
          <w:lang w:val="es-EC"/>
        </w:rPr>
      </w:pPr>
    </w:p>
    <w:p w14:paraId="6C2B2222" w14:textId="77777777" w:rsidR="005B434E" w:rsidRDefault="005B434E"/>
    <w:sectPr w:rsidR="005B434E" w:rsidSect="00466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1C8"/>
    <w:multiLevelType w:val="hybridMultilevel"/>
    <w:tmpl w:val="C8A6447A"/>
    <w:lvl w:ilvl="0" w:tplc="E9760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97F4A"/>
    <w:multiLevelType w:val="hybridMultilevel"/>
    <w:tmpl w:val="6898FF5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58C2"/>
    <w:multiLevelType w:val="multilevel"/>
    <w:tmpl w:val="1140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67D86"/>
    <w:multiLevelType w:val="multilevel"/>
    <w:tmpl w:val="1140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165CC"/>
    <w:multiLevelType w:val="hybridMultilevel"/>
    <w:tmpl w:val="C8A6447A"/>
    <w:lvl w:ilvl="0" w:tplc="E9760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CC0C5E"/>
    <w:multiLevelType w:val="multilevel"/>
    <w:tmpl w:val="1140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ADA"/>
    <w:rsid w:val="000531C8"/>
    <w:rsid w:val="000B519B"/>
    <w:rsid w:val="00121ADA"/>
    <w:rsid w:val="00246873"/>
    <w:rsid w:val="00431A5D"/>
    <w:rsid w:val="00466310"/>
    <w:rsid w:val="00586B4B"/>
    <w:rsid w:val="005B434E"/>
    <w:rsid w:val="00746569"/>
    <w:rsid w:val="00851E08"/>
    <w:rsid w:val="00971207"/>
    <w:rsid w:val="00B85322"/>
    <w:rsid w:val="00BD6B50"/>
    <w:rsid w:val="00C45438"/>
    <w:rsid w:val="00C65EFB"/>
    <w:rsid w:val="00CA1E10"/>
    <w:rsid w:val="00CB460A"/>
    <w:rsid w:val="00D36811"/>
    <w:rsid w:val="00DE37A2"/>
    <w:rsid w:val="00E94642"/>
    <w:rsid w:val="00EB4403"/>
    <w:rsid w:val="00F1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FA68"/>
  <w15:chartTrackingRefBased/>
  <w15:docId w15:val="{D1C79257-4CAA-46CD-8D27-671A33B4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DA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121ADA"/>
  </w:style>
  <w:style w:type="paragraph" w:customStyle="1" w:styleId="paragraph">
    <w:name w:val="paragraph"/>
    <w:basedOn w:val="Normal"/>
    <w:rsid w:val="0012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op">
    <w:name w:val="eop"/>
    <w:basedOn w:val="Fuentedeprrafopredeter"/>
    <w:rsid w:val="00121ADA"/>
  </w:style>
  <w:style w:type="paragraph" w:styleId="Prrafodelista">
    <w:name w:val="List Paragraph"/>
    <w:basedOn w:val="Normal"/>
    <w:uiPriority w:val="34"/>
    <w:qFormat/>
    <w:rsid w:val="00CA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Henry Cortez</cp:lastModifiedBy>
  <cp:revision>9</cp:revision>
  <dcterms:created xsi:type="dcterms:W3CDTF">2025-09-15T13:16:00Z</dcterms:created>
  <dcterms:modified xsi:type="dcterms:W3CDTF">2025-09-24T21:33:00Z</dcterms:modified>
</cp:coreProperties>
</file>