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9D8" w:rsidRDefault="008D5A8C" w:rsidP="008D5A8C">
      <w:pPr>
        <w:jc w:val="center"/>
        <w:rPr>
          <w:rFonts w:ascii="Times New Roman" w:hAnsi="Times New Roman" w:cs="Times New Roman"/>
          <w:sz w:val="48"/>
          <w:szCs w:val="48"/>
          <w:u w:val="single"/>
          <w:lang w:val="en-US"/>
        </w:rPr>
      </w:pPr>
      <w:r w:rsidRPr="008D5A8C">
        <w:rPr>
          <w:rFonts w:ascii="Times New Roman" w:hAnsi="Times New Roman" w:cs="Times New Roman"/>
          <w:sz w:val="48"/>
          <w:szCs w:val="48"/>
          <w:u w:val="single"/>
          <w:lang w:val="en-US"/>
        </w:rPr>
        <w:t>CHEMICAL BLENDER</w:t>
      </w:r>
    </w:p>
    <w:p w:rsidR="008D5A8C" w:rsidRDefault="008D5A8C" w:rsidP="008D5A8C">
      <w:pPr>
        <w:rPr>
          <w:rFonts w:ascii="Times New Roman" w:hAnsi="Times New Roman" w:cs="Times New Roman"/>
          <w:sz w:val="36"/>
          <w:szCs w:val="36"/>
          <w:lang w:val="en-US"/>
        </w:rPr>
      </w:pPr>
    </w:p>
    <w:p w:rsidR="008D5A8C" w:rsidRDefault="008D5A8C" w:rsidP="008D5A8C">
      <w:pPr>
        <w:jc w:val="both"/>
        <w:rPr>
          <w:rFonts w:ascii="Times New Roman" w:hAnsi="Times New Roman" w:cs="Times New Roman"/>
          <w:sz w:val="36"/>
          <w:szCs w:val="36"/>
          <w:lang w:val="en-US"/>
        </w:rPr>
      </w:pPr>
      <w:r w:rsidRPr="008D5A8C">
        <w:rPr>
          <w:rFonts w:ascii="Times New Roman" w:hAnsi="Times New Roman" w:cs="Times New Roman"/>
          <w:sz w:val="36"/>
          <w:szCs w:val="36"/>
          <w:lang w:val="en-US"/>
        </w:rPr>
        <w:t>A chemical blender, often referred to as a chemical mixer or chemical mixing system, is a piece of equipment used in various industries to blend or mix different chemicals or substances. These systems are designed to ensure uniform mixing of chemicals, which is crucial in various processes, including chemical manufacturing, pharmaceuticals, food processing, water treatment, and more.</w:t>
      </w:r>
    </w:p>
    <w:p w:rsidR="008D5A8C" w:rsidRDefault="008D5A8C" w:rsidP="008D5A8C">
      <w:pPr>
        <w:jc w:val="both"/>
        <w:rPr>
          <w:rFonts w:ascii="Times New Roman" w:hAnsi="Times New Roman" w:cs="Times New Roman"/>
          <w:sz w:val="36"/>
          <w:szCs w:val="36"/>
          <w:lang w:val="en-US"/>
        </w:rPr>
      </w:pPr>
    </w:p>
    <w:p w:rsidR="008D5A8C" w:rsidRDefault="008D5A8C" w:rsidP="008D5A8C">
      <w:pPr>
        <w:jc w:val="both"/>
        <w:rPr>
          <w:rFonts w:ascii="Times New Roman" w:hAnsi="Times New Roman" w:cs="Times New Roman"/>
          <w:sz w:val="36"/>
          <w:szCs w:val="36"/>
          <w:lang w:val="en-US"/>
        </w:rPr>
      </w:pPr>
      <w:r w:rsidRPr="008D5A8C">
        <w:rPr>
          <w:rFonts w:ascii="Times New Roman" w:hAnsi="Times New Roman" w:cs="Times New Roman"/>
          <w:sz w:val="36"/>
          <w:szCs w:val="36"/>
          <w:lang w:val="en-US"/>
        </w:rPr>
        <w:t>The specific design and features of a chemical blender can vary greatly depending on the industry and the chemicals involved.</w:t>
      </w:r>
    </w:p>
    <w:p w:rsidR="008D5A8C" w:rsidRDefault="008D5A8C" w:rsidP="008D5A8C">
      <w:pPr>
        <w:jc w:val="both"/>
        <w:rPr>
          <w:rFonts w:ascii="Times New Roman" w:hAnsi="Times New Roman" w:cs="Times New Roman"/>
          <w:sz w:val="36"/>
          <w:szCs w:val="36"/>
          <w:u w:val="single"/>
          <w:lang w:val="en-US"/>
        </w:rPr>
      </w:pPr>
      <w:r w:rsidRPr="008D5A8C">
        <w:rPr>
          <w:rFonts w:ascii="Times New Roman" w:hAnsi="Times New Roman" w:cs="Times New Roman"/>
          <w:sz w:val="36"/>
          <w:szCs w:val="36"/>
          <w:u w:val="single"/>
          <w:lang w:val="en-US"/>
        </w:rPr>
        <w:t>Components required:</w:t>
      </w:r>
    </w:p>
    <w:p w:rsidR="008D5A8C" w:rsidRPr="008D5A8C" w:rsidRDefault="008D5A8C" w:rsidP="008D5A8C">
      <w:pPr>
        <w:pStyle w:val="ListParagraph"/>
        <w:numPr>
          <w:ilvl w:val="0"/>
          <w:numId w:val="1"/>
        </w:numPr>
        <w:jc w:val="both"/>
        <w:rPr>
          <w:rFonts w:ascii="Times New Roman" w:hAnsi="Times New Roman" w:cs="Times New Roman"/>
          <w:sz w:val="36"/>
          <w:szCs w:val="36"/>
          <w:lang w:val="en-US"/>
        </w:rPr>
      </w:pPr>
      <w:r w:rsidRPr="008D5A8C">
        <w:rPr>
          <w:rFonts w:ascii="Times New Roman" w:hAnsi="Times New Roman" w:cs="Times New Roman"/>
          <w:sz w:val="36"/>
          <w:szCs w:val="36"/>
          <w:lang w:val="en-US"/>
        </w:rPr>
        <w:t>DC gear motor</w:t>
      </w:r>
    </w:p>
    <w:p w:rsidR="008D5A8C" w:rsidRPr="008D5A8C" w:rsidRDefault="008D5A8C" w:rsidP="008D5A8C">
      <w:pPr>
        <w:pStyle w:val="ListParagraph"/>
        <w:numPr>
          <w:ilvl w:val="0"/>
          <w:numId w:val="1"/>
        </w:numPr>
        <w:jc w:val="both"/>
        <w:rPr>
          <w:rFonts w:ascii="Times New Roman" w:hAnsi="Times New Roman" w:cs="Times New Roman"/>
          <w:sz w:val="36"/>
          <w:szCs w:val="36"/>
          <w:lang w:val="en-US"/>
        </w:rPr>
      </w:pPr>
      <w:r w:rsidRPr="008D5A8C">
        <w:rPr>
          <w:rFonts w:ascii="Times New Roman" w:hAnsi="Times New Roman" w:cs="Times New Roman"/>
          <w:sz w:val="36"/>
          <w:szCs w:val="36"/>
          <w:lang w:val="en-US"/>
        </w:rPr>
        <w:t>9V HW battery with cap</w:t>
      </w:r>
    </w:p>
    <w:p w:rsidR="008D5A8C" w:rsidRPr="008D5A8C" w:rsidRDefault="008D5A8C" w:rsidP="008D5A8C">
      <w:pPr>
        <w:pStyle w:val="ListParagraph"/>
        <w:numPr>
          <w:ilvl w:val="0"/>
          <w:numId w:val="1"/>
        </w:numPr>
        <w:jc w:val="both"/>
        <w:rPr>
          <w:rFonts w:ascii="Times New Roman" w:hAnsi="Times New Roman" w:cs="Times New Roman"/>
          <w:sz w:val="36"/>
          <w:szCs w:val="36"/>
          <w:lang w:val="en-US"/>
        </w:rPr>
      </w:pPr>
      <w:r w:rsidRPr="008D5A8C">
        <w:rPr>
          <w:rFonts w:ascii="Times New Roman" w:hAnsi="Times New Roman" w:cs="Times New Roman"/>
          <w:sz w:val="36"/>
          <w:szCs w:val="36"/>
          <w:lang w:val="en-US"/>
        </w:rPr>
        <w:t>Switch</w:t>
      </w:r>
    </w:p>
    <w:p w:rsidR="008D5A8C" w:rsidRDefault="008D5A8C" w:rsidP="008D5A8C">
      <w:pPr>
        <w:pStyle w:val="ListParagraph"/>
        <w:numPr>
          <w:ilvl w:val="0"/>
          <w:numId w:val="1"/>
        </w:numPr>
        <w:jc w:val="both"/>
        <w:rPr>
          <w:rFonts w:ascii="Times New Roman" w:hAnsi="Times New Roman" w:cs="Times New Roman"/>
          <w:sz w:val="36"/>
          <w:szCs w:val="36"/>
          <w:lang w:val="en-US"/>
        </w:rPr>
      </w:pPr>
      <w:r w:rsidRPr="008D5A8C">
        <w:rPr>
          <w:rFonts w:ascii="Times New Roman" w:hAnsi="Times New Roman" w:cs="Times New Roman"/>
          <w:sz w:val="36"/>
          <w:szCs w:val="36"/>
          <w:lang w:val="en-US"/>
        </w:rPr>
        <w:t>Connecting wires</w:t>
      </w:r>
    </w:p>
    <w:p w:rsidR="008D5A8C" w:rsidRDefault="008D5A8C" w:rsidP="008D5A8C">
      <w:pPr>
        <w:pStyle w:val="ListParagraph"/>
        <w:numPr>
          <w:ilvl w:val="0"/>
          <w:numId w:val="1"/>
        </w:numPr>
        <w:jc w:val="both"/>
        <w:rPr>
          <w:rFonts w:ascii="Times New Roman" w:hAnsi="Times New Roman" w:cs="Times New Roman"/>
          <w:sz w:val="36"/>
          <w:szCs w:val="36"/>
          <w:lang w:val="en-US"/>
        </w:rPr>
      </w:pPr>
      <w:r>
        <w:rPr>
          <w:rFonts w:ascii="Times New Roman" w:hAnsi="Times New Roman" w:cs="Times New Roman"/>
          <w:sz w:val="36"/>
          <w:szCs w:val="36"/>
          <w:lang w:val="en-US"/>
        </w:rPr>
        <w:t>Handle element</w:t>
      </w:r>
    </w:p>
    <w:p w:rsidR="008D5A8C" w:rsidRDefault="008D5A8C" w:rsidP="008D5A8C">
      <w:pPr>
        <w:jc w:val="both"/>
        <w:rPr>
          <w:rFonts w:ascii="Times New Roman" w:hAnsi="Times New Roman" w:cs="Times New Roman"/>
          <w:sz w:val="36"/>
          <w:szCs w:val="36"/>
          <w:u w:val="single"/>
          <w:lang w:val="en-US"/>
        </w:rPr>
      </w:pPr>
      <w:r w:rsidRPr="008D5A8C">
        <w:rPr>
          <w:rFonts w:ascii="Times New Roman" w:hAnsi="Times New Roman" w:cs="Times New Roman"/>
          <w:sz w:val="36"/>
          <w:szCs w:val="36"/>
          <w:u w:val="single"/>
          <w:lang w:val="en-US"/>
        </w:rPr>
        <w:t>Structure:</w:t>
      </w:r>
    </w:p>
    <w:p w:rsidR="008D5A8C" w:rsidRPr="008D5A8C" w:rsidRDefault="008D5A8C" w:rsidP="002D26DD">
      <w:pPr>
        <w:jc w:val="center"/>
        <w:rPr>
          <w:rFonts w:ascii="Times New Roman" w:hAnsi="Times New Roman" w:cs="Times New Roman"/>
          <w:sz w:val="36"/>
          <w:szCs w:val="36"/>
          <w:u w:val="single"/>
          <w:lang w:val="en-US"/>
        </w:rPr>
      </w:pPr>
      <w:r>
        <w:rPr>
          <w:rFonts w:ascii="Times New Roman" w:hAnsi="Times New Roman" w:cs="Times New Roman"/>
          <w:noProof/>
          <w:sz w:val="36"/>
          <w:szCs w:val="36"/>
          <w:u w:val="single"/>
          <w:lang w:eastAsia="en-IN"/>
        </w:rPr>
        <w:drawing>
          <wp:inline distT="0" distB="0" distL="0" distR="0" wp14:anchorId="31410716" wp14:editId="26B9B614">
            <wp:extent cx="3457575" cy="144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1015_21094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56044" cy="1447159"/>
                    </a:xfrm>
                    <a:prstGeom prst="rect">
                      <a:avLst/>
                    </a:prstGeom>
                  </pic:spPr>
                </pic:pic>
              </a:graphicData>
            </a:graphic>
          </wp:inline>
        </w:drawing>
      </w:r>
    </w:p>
    <w:p w:rsidR="008D5A8C" w:rsidRDefault="002D26DD" w:rsidP="008D5A8C">
      <w:pPr>
        <w:jc w:val="both"/>
        <w:rPr>
          <w:rFonts w:ascii="Times New Roman" w:hAnsi="Times New Roman" w:cs="Times New Roman"/>
          <w:sz w:val="36"/>
          <w:szCs w:val="36"/>
          <w:u w:val="single"/>
          <w:lang w:val="en-US"/>
        </w:rPr>
      </w:pPr>
      <w:r>
        <w:rPr>
          <w:rFonts w:ascii="Times New Roman" w:hAnsi="Times New Roman" w:cs="Times New Roman"/>
          <w:sz w:val="36"/>
          <w:szCs w:val="36"/>
          <w:u w:val="single"/>
          <w:lang w:val="en-US"/>
        </w:rPr>
        <w:lastRenderedPageBreak/>
        <w:t>Purpose:</w:t>
      </w:r>
    </w:p>
    <w:p w:rsidR="002D26DD" w:rsidRDefault="002D26DD" w:rsidP="008D5A8C">
      <w:pPr>
        <w:jc w:val="both"/>
        <w:rPr>
          <w:rFonts w:ascii="Times New Roman" w:hAnsi="Times New Roman" w:cs="Times New Roman"/>
          <w:sz w:val="36"/>
          <w:szCs w:val="36"/>
          <w:lang w:val="en-US"/>
        </w:rPr>
      </w:pPr>
      <w:r w:rsidRPr="002D26DD">
        <w:rPr>
          <w:rFonts w:ascii="Times New Roman" w:hAnsi="Times New Roman" w:cs="Times New Roman"/>
          <w:sz w:val="36"/>
          <w:szCs w:val="36"/>
          <w:lang w:val="en-US"/>
        </w:rPr>
        <w:t xml:space="preserve">      Here are some common purposes of chemical blenders:</w:t>
      </w:r>
    </w:p>
    <w:p w:rsidR="002D26DD" w:rsidRDefault="002D26DD" w:rsidP="008D5A8C">
      <w:pPr>
        <w:jc w:val="both"/>
        <w:rPr>
          <w:rFonts w:ascii="Times New Roman" w:hAnsi="Times New Roman" w:cs="Times New Roman"/>
          <w:sz w:val="36"/>
          <w:szCs w:val="36"/>
          <w:lang w:val="en-US"/>
        </w:rPr>
      </w:pPr>
      <w:r w:rsidRPr="002D26DD">
        <w:rPr>
          <w:rFonts w:ascii="Times New Roman" w:hAnsi="Times New Roman" w:cs="Times New Roman"/>
          <w:sz w:val="36"/>
          <w:szCs w:val="36"/>
          <w:lang w:val="en-US"/>
        </w:rPr>
        <w:t>Chemical Reactions: In chemical manufacturing, blenders are used to mix reactants to initiate chemical reactions. This can be used to create new compounds or products</w:t>
      </w:r>
    </w:p>
    <w:p w:rsidR="002D26DD" w:rsidRDefault="002D26DD" w:rsidP="008D5A8C">
      <w:pPr>
        <w:jc w:val="both"/>
        <w:rPr>
          <w:rFonts w:ascii="Times New Roman" w:hAnsi="Times New Roman" w:cs="Times New Roman"/>
          <w:sz w:val="36"/>
          <w:szCs w:val="36"/>
          <w:lang w:val="en-US"/>
        </w:rPr>
      </w:pPr>
      <w:r w:rsidRPr="002D26DD">
        <w:rPr>
          <w:rFonts w:ascii="Times New Roman" w:hAnsi="Times New Roman" w:cs="Times New Roman"/>
          <w:sz w:val="36"/>
          <w:szCs w:val="36"/>
          <w:lang w:val="en-US"/>
        </w:rPr>
        <w:t>Waste Treatment: In environmental applications, blenders are used to mix and treat hazardous waste materials for disposal.</w:t>
      </w:r>
    </w:p>
    <w:p w:rsidR="002D26DD" w:rsidRPr="002D26DD" w:rsidRDefault="002D26DD" w:rsidP="008D5A8C">
      <w:pPr>
        <w:jc w:val="both"/>
        <w:rPr>
          <w:rFonts w:ascii="Times New Roman" w:hAnsi="Times New Roman" w:cs="Times New Roman"/>
          <w:sz w:val="36"/>
          <w:szCs w:val="36"/>
          <w:lang w:val="en-US"/>
        </w:rPr>
      </w:pPr>
      <w:r w:rsidRPr="002D26DD">
        <w:rPr>
          <w:rFonts w:ascii="Times New Roman" w:hAnsi="Times New Roman" w:cs="Times New Roman"/>
          <w:sz w:val="36"/>
          <w:szCs w:val="36"/>
          <w:lang w:val="en-US"/>
        </w:rPr>
        <w:t>Continuous Mixing: In some industrial processes, blenders are used for continuous or inline mixing, ensuring a constant flow of mixed material.</w:t>
      </w:r>
      <w:bookmarkStart w:id="0" w:name="_GoBack"/>
      <w:bookmarkEnd w:id="0"/>
    </w:p>
    <w:sectPr w:rsidR="002D26DD" w:rsidRPr="002D2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43A15"/>
    <w:multiLevelType w:val="hybridMultilevel"/>
    <w:tmpl w:val="CB0E8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A8C"/>
    <w:rsid w:val="002D26DD"/>
    <w:rsid w:val="008D0E2F"/>
    <w:rsid w:val="008D5A8C"/>
    <w:rsid w:val="00D44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A8C"/>
    <w:pPr>
      <w:ind w:left="720"/>
      <w:contextualSpacing/>
    </w:pPr>
  </w:style>
  <w:style w:type="paragraph" w:styleId="BalloonText">
    <w:name w:val="Balloon Text"/>
    <w:basedOn w:val="Normal"/>
    <w:link w:val="BalloonTextChar"/>
    <w:uiPriority w:val="99"/>
    <w:semiHidden/>
    <w:unhideWhenUsed/>
    <w:rsid w:val="008D5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A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A8C"/>
    <w:pPr>
      <w:ind w:left="720"/>
      <w:contextualSpacing/>
    </w:pPr>
  </w:style>
  <w:style w:type="paragraph" w:styleId="BalloonText">
    <w:name w:val="Balloon Text"/>
    <w:basedOn w:val="Normal"/>
    <w:link w:val="BalloonTextChar"/>
    <w:uiPriority w:val="99"/>
    <w:semiHidden/>
    <w:unhideWhenUsed/>
    <w:rsid w:val="008D5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A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1</cp:revision>
  <dcterms:created xsi:type="dcterms:W3CDTF">2023-10-15T15:33:00Z</dcterms:created>
  <dcterms:modified xsi:type="dcterms:W3CDTF">2023-10-15T15:48:00Z</dcterms:modified>
</cp:coreProperties>
</file>