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</w:t>
      </w:r>
      <w:r>
        <w:t xml:space="preserve"> </w:t>
      </w:r>
      <w:r>
        <w:t xml:space="preserve">Clash</w:t>
      </w:r>
      <w:r>
        <w:t xml:space="preserve"> </w:t>
      </w:r>
      <w:r>
        <w:t xml:space="preserve">—</w:t>
      </w:r>
      <w:r>
        <w:t xml:space="preserve"> </w:t>
      </w:r>
      <w:r>
        <w:t xml:space="preserve">UI/UX</w:t>
      </w:r>
      <w:r>
        <w:t xml:space="preserve"> </w:t>
      </w:r>
      <w:r>
        <w:t xml:space="preserve">Design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Rebuild</w:t>
      </w:r>
      <w:r>
        <w:t xml:space="preserve"> </w:t>
      </w:r>
      <w:r>
        <w:t xml:space="preserve">v2.0</w:t>
      </w:r>
      <w:r>
        <w:t xml:space="preserve"> </w:t>
      </w:r>
      <w:r>
        <w:t xml:space="preserve">·</w:t>
      </w:r>
      <w:r>
        <w:t xml:space="preserve"> </w:t>
      </w:r>
      <w:r>
        <w:t xml:space="preserve">Mobile-first</w:t>
      </w:r>
      <w:r>
        <w:t xml:space="preserve"> </w:t>
      </w:r>
      <w:r>
        <w:t xml:space="preserve">React</w:t>
      </w:r>
      <w:r>
        <w:t xml:space="preserve"> </w:t>
      </w:r>
      <w:r>
        <w:t xml:space="preserve">PWA</w:t>
      </w:r>
    </w:p>
    <w:p>
      <w:pPr>
        <w:pStyle w:val="Author"/>
      </w:pPr>
      <w:r>
        <w:t xml:space="preserve">Dhoola</w:t>
      </w:r>
      <w:r>
        <w:t xml:space="preserve"> </w:t>
      </w:r>
      <w:r>
        <w:t xml:space="preserve">·</w:t>
      </w:r>
      <w:r>
        <w:t xml:space="preserve"> </w:t>
      </w:r>
      <w:r>
        <w:t xml:space="preserve">Geeks</w:t>
      </w:r>
      <w:r>
        <w:t xml:space="preserve"> </w:t>
      </w:r>
      <w:r>
        <w:t xml:space="preserve">for</w:t>
      </w:r>
      <w:r>
        <w:t xml:space="preserve"> </w:t>
      </w:r>
      <w:r>
        <w:t xml:space="preserve">Games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—</w:t>
            </w:r>
            <w:r>
              <w:t xml:space="preserve"> </w:t>
            </w:r>
            <w:r>
              <w:t xml:space="preserve">“</w:t>
            </w:r>
            <w:r>
              <w:t xml:space="preserve">Rebuild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v2.0, TRD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MASTER_BLUEPRINT.md</w:t>
            </w:r>
            <w:r>
              <w:t xml:space="preserve"> </w:t>
            </w:r>
            <w:r>
              <w:t xml:space="preserve">§9 and §12,</w:t>
            </w:r>
            <w:r>
              <w:t xml:space="preserve"> </w:t>
            </w:r>
            <w:r>
              <w:rPr>
                <w:rStyle w:val="VerbatimChar"/>
              </w:rPr>
              <w:t xml:space="preserve">BRANDING.md</w:t>
            </w:r>
            <w:r>
              <w:t xml:space="preserve"> </w:t>
            </w:r>
            <w:r>
              <w:t xml:space="preserve">§visual (v1.0)</w:t>
            </w:r>
          </w:p>
        </w:tc>
      </w:tr>
    </w:tbl>
    <w:bookmarkStart w:id="20" w:name="scope"/>
    <w:p>
      <w:pPr>
        <w:pStyle w:val="Heading2"/>
      </w:pPr>
      <w:r>
        <w:t xml:space="preserve">1.1 Scope</w:t>
      </w:r>
    </w:p>
    <w:p>
      <w:pPr>
        <w:pStyle w:val="FirstParagraph"/>
      </w:pPr>
      <w:r>
        <w:t xml:space="preserve">Design system, screen inventory, flows, table layout, motion, audio, haptics,</w:t>
      </w:r>
      <w:r>
        <w:t xml:space="preserve"> </w:t>
      </w:r>
      <w:r>
        <w:t xml:space="preserve">accessibility, states and responsive rules. It does not specify implementation</w:t>
      </w:r>
      <w:r>
        <w:t xml:space="preserve"> </w:t>
      </w:r>
      <w:r>
        <w:t xml:space="preserve">or network behaviour.</w:t>
      </w:r>
    </w:p>
    <w:bookmarkEnd w:id="20"/>
    <w:bookmarkStart w:id="21" w:name="design-principles"/>
    <w:p>
      <w:pPr>
        <w:pStyle w:val="Heading2"/>
      </w:pPr>
      <w:r>
        <w:t xml:space="preserve">1.2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table answers four questions without being asked.</w:t>
      </w:r>
      <w:r>
        <w:t xml:space="preserve"> </w:t>
      </w:r>
      <w:r>
        <w:t xml:space="preserve">Whose turn is it? What is the active colour? Which of my cards can I play? What just happened?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Colour is never the only signal.</w:t>
      </w:r>
      <w:r>
        <w:t xml:space="preserve"> </w:t>
      </w:r>
      <w:r>
        <w:t xml:space="preserve">Every colour has a name and a glyph. A player who cannot distinguish red from green plays exactly the same game.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One-handed, portrait, on a phone, on a train.</w:t>
      </w:r>
      <w:r>
        <w:t xml:space="preserve"> </w:t>
      </w:r>
      <w:r>
        <w:t xml:space="preserve">Everything reachable with a thumb. Landscape and desktop are adaptations of that, not the other way 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Motion explains causation.</w:t>
      </w:r>
      <w:r>
        <w:t xml:space="preserve"> </w:t>
      </w:r>
      <w:r>
        <w:t xml:space="preserve">An animation exists to show that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card caused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effect. Decorative motion that explains nothing is cut.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punish a wrong tap.</w:t>
      </w:r>
      <w:r>
        <w:t xml:space="preserve"> </w:t>
      </w:r>
      <w:r>
        <w:t xml:space="preserve">An illegal card dims and explains itself. It does not shake, buzz, flash red, or cost anything.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interface is never a rules engine.</w:t>
      </w:r>
      <w:r>
        <w:t xml:space="preserve"> </w:t>
      </w:r>
      <w:r>
        <w:t xml:space="preserve">If the UI needs to know a rule to render, the rule is missing from the view model.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brand-and-visual-identity"/>
    <w:p>
      <w:pPr>
        <w:pStyle w:val="Heading1"/>
      </w:pPr>
      <w:r>
        <w:t xml:space="preserve">2. Brand and visual identity</w:t>
      </w:r>
    </w:p>
    <w:p>
      <w:pPr>
        <w:pStyle w:val="FirstParagraph"/>
      </w:pPr>
      <w:r>
        <w:t xml:space="preserve">Carried forward from v1.0’s completed rebrand (RF-014). The mark is a</w:t>
      </w:r>
      <w:r>
        <w:t xml:space="preserve"> </w:t>
      </w:r>
      <w:r>
        <w:rPr>
          <w:bCs/>
          <w:b/>
        </w:rPr>
        <w:t xml:space="preserve">four-shard prism</w:t>
      </w:r>
      <w:r>
        <w:t xml:space="preserve"> </w:t>
      </w:r>
      <w:r>
        <w:t xml:space="preserve">— four coloured triangles meeting at a point around a gold</w:t>
      </w:r>
      <w:r>
        <w:t xml:space="preserve"> </w:t>
      </w:r>
      <w:r>
        <w:t xml:space="preserve">core. Every asset derives from that one shape rule: shards, chevrons, and a</w:t>
      </w:r>
      <w:r>
        <w:t xml:space="preserve"> </w:t>
      </w:r>
      <w:r>
        <w:t xml:space="preserve">consistent</w:t>
      </w:r>
      <w:r>
        <w:t xml:space="preserve"> </w:t>
      </w:r>
      <w:r>
        <w:rPr>
          <w:bCs/>
          <w:b/>
        </w:rPr>
        <w:t xml:space="preserve">12-degree shear</w:t>
      </w:r>
      <w:r>
        <w:t xml:space="preserve"> </w:t>
      </w:r>
      <w:r>
        <w:t xml:space="preserve">through the set. The declaration call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CLASH!</w:t>
      </w:r>
      <w:r>
        <w:rPr>
          <w:bCs/>
          <w:b/>
        </w:rPr>
        <w:t xml:space="preserve">”</w:t>
      </w:r>
      <w:r>
        <w:t xml:space="preserve">, shouted at one card.</w:t>
      </w:r>
    </w:p>
    <w:bookmarkStart w:id="23" w:name="brand-palette"/>
    <w:p>
      <w:pPr>
        <w:pStyle w:val="Heading2"/>
      </w:pPr>
      <w:r>
        <w:t xml:space="preserve">2.1 Brand palette</w:t>
      </w:r>
    </w:p>
    <w:p>
      <w:pPr>
        <w:pStyle w:val="FirstParagraph"/>
      </w:pPr>
      <w:r>
        <w:t xml:space="preserve">Defined once in</w:t>
      </w:r>
      <w:r>
        <w:t xml:space="preserve"> </w:t>
      </w:r>
      <w:r>
        <w:rPr>
          <w:rStyle w:val="VerbatimChar"/>
        </w:rPr>
        <w:t xml:space="preserve">tools/gen-brand.ts</w:t>
      </w:r>
      <w:r>
        <w:t xml:space="preserve">, mirrored as CSS custom properties and by</w:t>
      </w:r>
      <w:r>
        <w:t xml:space="preserve"> </w:t>
      </w:r>
      <w:r>
        <w:rPr>
          <w:rStyle w:val="VerbatimChar"/>
        </w:rPr>
        <w:t xml:space="preserve">COLOR_HEX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@colorclash/game-content</w:t>
      </w:r>
      <w:r>
        <w:t xml:space="preserve">. The four shard colours are</w:t>
      </w:r>
      <w:r>
        <w:t xml:space="preserve"> </w:t>
      </w:r>
      <w:r>
        <w:t xml:space="preserve">deliberately off the primary hues, so the brand does not read as a generic</w:t>
      </w:r>
      <w:r>
        <w:t xml:space="preserve"> </w:t>
      </w:r>
      <w:r>
        <w:t xml:space="preserve">primary-colour card game.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--shard-1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#e2483f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--shard-2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#f2b134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amber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--shard-3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#2f9e5e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--shard-4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#2f7fd4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#070f20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Background, native splash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#f0b840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Focus, highlight,</w:t>
            </w:r>
            <w:r>
              <w:t xml:space="preserve"> </w:t>
            </w:r>
            <w:r>
              <w:t xml:space="preserve">“</w:t>
            </w:r>
            <w:r>
              <w:t xml:space="preserve">your turn</w:t>
            </w:r>
            <w:r>
              <w:t xml:space="preserve">”</w:t>
            </w:r>
            <w:r>
              <w:t xml:space="preserve">, legal glow</w:t>
            </w:r>
          </w:p>
        </w:tc>
      </w:tr>
    </w:tbl>
    <w:bookmarkEnd w:id="23"/>
    <w:bookmarkStart w:id="24" w:name="gameplay-colour-palette"/>
    <w:p>
      <w:pPr>
        <w:pStyle w:val="Heading2"/>
      </w:pPr>
      <w:r>
        <w:t xml:space="preserve">2.2 Gameplay colour palette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game state</w:t>
      </w:r>
      <w:r>
        <w:t xml:space="preserve">, not brand. Every pairing below has been validated</w:t>
      </w:r>
      <w:r>
        <w:t xml:space="preserve"> </w:t>
      </w:r>
      <w:r>
        <w:t xml:space="preserve">against WCAG AA and is asserted by a test that fails the build.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Glyph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#d8332f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Classic, Mayhem, Freestyle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#f0a81c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#10151f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Yellow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#3f9e2e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#10151f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Green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#1f6fc4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Blue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#e4478f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#10151f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Pink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Flipstorm, light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#17a9a0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#10151f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#7a3fc0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Purple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#e8752a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#10151f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Orange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DARK_PINK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#8e1c53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Dark Pink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Flipstorm, dark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DARK_TEAL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#0c6560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Dark Teal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DARK_PURPLE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#4a2076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Dark Purple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DARK_ORANGE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#8f4212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Dark Orange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rule:</w:t>
      </w:r>
      <w:r>
        <w:t xml:space="preserve"> </w:t>
      </w:r>
      <w:r>
        <w:t xml:space="preserve">ink is whichever of white or</w:t>
      </w:r>
      <w:r>
        <w:t xml:space="preserve"> </w:t>
      </w:r>
      <w:r>
        <w:rPr>
          <w:rStyle w:val="VerbatimChar"/>
        </w:rPr>
        <w:t xml:space="preserve">#10151f</w:t>
      </w:r>
      <w:r>
        <w:t xml:space="preserve"> </w:t>
      </w:r>
      <w:r>
        <w:t xml:space="preserve">has the better contrast</w:t>
      </w:r>
      <w:r>
        <w:t xml:space="preserve"> </w:t>
      </w:r>
      <w:r>
        <w:t xml:space="preserve">against its swatch. This table exists because the obvious choice — white on the</w:t>
      </w:r>
      <w:r>
        <w:t xml:space="preserve"> </w:t>
      </w:r>
      <w:r>
        <w:t xml:space="preserve">brand colour throughout — fails: white on YELLOW is 2.03:1,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the</w:t>
      </w:r>
      <w:r>
        <w:t xml:space="preserve"> </w:t>
      </w:r>
      <w:r>
        <w:t xml:space="preserve">2.93:1 it was meant to improve on.</w:t>
      </w:r>
    </w:p>
    <w:bookmarkEnd w:id="24"/>
    <w:bookmarkStart w:id="25" w:name="mode-accents"/>
    <w:p>
      <w:pPr>
        <w:pStyle w:val="Heading2"/>
      </w:pPr>
      <w:r>
        <w:t xml:space="preserve">2.3 Mode accents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 Clash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#c2312c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#6d1512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Flipstorm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#7a3fc0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#361a5c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#b4620d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#4d2603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 Rush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#1f6fc4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#0d2f57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#2c7a2c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#123d12</w:t>
            </w:r>
          </w:p>
        </w:tc>
      </w:tr>
    </w:tbl>
    <w:bookmarkEnd w:id="25"/>
    <w:bookmarkStart w:id="26" w:name="table-themes"/>
    <w:p>
      <w:pPr>
        <w:pStyle w:val="Heading2"/>
      </w:pPr>
      <w:r>
        <w:t xml:space="preserve">2.4 Table themes</w:t>
      </w:r>
    </w:p>
    <w:p>
      <w:pPr>
        <w:pStyle w:val="FirstParagraph"/>
      </w:pPr>
      <w:r>
        <w:rPr>
          <w:rStyle w:val="VerbatimChar"/>
        </w:rPr>
        <w:t xml:space="preserve">ocean</w:t>
      </w:r>
      <w:r>
        <w:t xml:space="preserve"> </w:t>
      </w:r>
      <w:r>
        <w:t xml:space="preserve">(default) ·</w:t>
      </w:r>
      <w:r>
        <w:t xml:space="preserve"> </w:t>
      </w:r>
      <w:r>
        <w:rPr>
          <w:rStyle w:val="VerbatimChar"/>
        </w:rPr>
        <w:t xml:space="preserve">midnight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ember</w:t>
      </w:r>
      <w:r>
        <w:t xml:space="preserve">, plus unlockable cosmetic themes and a</w:t>
      </w:r>
      <w:r>
        <w:t xml:space="preserve"> </w:t>
      </w:r>
      <w:r>
        <w:rPr>
          <w:bCs/>
          <w:b/>
        </w:rPr>
        <w:t xml:space="preserve">high contrast</w:t>
      </w:r>
      <w:r>
        <w:t xml:space="preserve"> </w:t>
      </w:r>
      <w:r>
        <w:t xml:space="preserve">theme that is always available and is not a cosmetic unlock.</w:t>
      </w:r>
      <w:r>
        <w:t xml:space="preserve"> </w:t>
      </w:r>
      <w:r>
        <w:t xml:space="preserve">A theme changes felt texture, rail colour and ambient tint only.</w:t>
      </w:r>
      <w:r>
        <w:t xml:space="preserve"> </w:t>
      </w:r>
      <w:r>
        <w:rPr>
          <w:bCs/>
          <w:b/>
        </w:rPr>
        <w:t xml:space="preserve">A theme may</w:t>
      </w:r>
      <w:r>
        <w:rPr>
          <w:bCs/>
          <w:b/>
        </w:rPr>
        <w:t xml:space="preserve"> </w:t>
      </w:r>
      <w:r>
        <w:rPr>
          <w:bCs/>
          <w:b/>
        </w:rPr>
        <w:t xml:space="preserve">never change a card face colour, a glyph, or any element that carries game</w:t>
      </w:r>
      <w:r>
        <w:rPr>
          <w:bCs/>
          <w:b/>
        </w:rPr>
        <w:t xml:space="preserve"> </w:t>
      </w:r>
      <w:r>
        <w:rPr>
          <w:bCs/>
          <w:b/>
        </w:rPr>
        <w:t xml:space="preserve">state.</w:t>
      </w:r>
    </w:p>
    <w:bookmarkEnd w:id="26"/>
    <w:bookmarkStart w:id="27" w:name="typography"/>
    <w:p>
      <w:pPr>
        <w:pStyle w:val="Heading2"/>
      </w:pPr>
      <w:r>
        <w:t xml:space="preserve">2.5 Typography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rounded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Headings, mode names, banners, card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labels, rules text, logs, standings</w:t>
            </w:r>
          </w:p>
        </w:tc>
      </w:tr>
    </w:tbl>
    <w:p>
      <w:pPr>
        <w:pStyle w:val="BodyText"/>
      </w:pPr>
      <w:r>
        <w:t xml:space="preserve">Both under SIL OFL 1.1. Numerals are tabular in every context where they line up</w:t>
      </w:r>
      <w:r>
        <w:t xml:space="preserve"> </w:t>
      </w:r>
      <w:r>
        <w:t xml:space="preserve">(standings, timers, counts).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/ line-height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/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titles, result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/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tile names, section heads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titles, seat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/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Timestamps, log lines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Minimum body size on the table is 14px.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larger text</w:t>
      </w:r>
      <w:r>
        <w:t xml:space="preserve">”</w:t>
      </w:r>
      <w:r>
        <w:t xml:space="preserve"> </w:t>
      </w:r>
      <w:r>
        <w:t xml:space="preserve">setting scales the</w:t>
      </w:r>
      <w:r>
        <w:t xml:space="preserve"> </w:t>
      </w:r>
      <w:r>
        <w:t xml:space="preserve">whole type ramp by 1.15× and 1.30× without reflowing the table layout.</w:t>
      </w:r>
    </w:p>
    <w:bookmarkEnd w:id="27"/>
    <w:bookmarkStart w:id="28" w:name="spacing-radius-elevation"/>
    <w:p>
      <w:pPr>
        <w:pStyle w:val="Heading2"/>
      </w:pPr>
      <w:r>
        <w:t xml:space="preserve">2.6 Spacing, radius, elevation</w:t>
      </w:r>
    </w:p>
    <w:p>
      <w:pPr>
        <w:pStyle w:val="FirstParagraph"/>
      </w:pPr>
      <w:r>
        <w:t xml:space="preserve">4px base grid. Spacing tokens: 4, 8, 12, 16, 24, 32, 48.</w:t>
      </w:r>
      <w:r>
        <w:t xml:space="preserve"> </w:t>
      </w:r>
      <w:r>
        <w:t xml:space="preserve">Radius: cards 12px, tiles 16px, sheets 20px (top corners only), chips 999px.</w:t>
      </w:r>
      <w:r>
        <w:t xml:space="preserve"> </w:t>
      </w:r>
      <w:r>
        <w:t xml:space="preserve">Elevation is expressed as three shadow tokens only —</w:t>
      </w:r>
      <w:r>
        <w:t xml:space="preserve"> </w:t>
      </w:r>
      <w:r>
        <w:rPr>
          <w:rStyle w:val="VerbatimChar"/>
        </w:rPr>
        <w:t xml:space="preserve">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— plus the gold glow used exclusively for legality and focus.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ard-design"/>
    <w:p>
      <w:pPr>
        <w:pStyle w:val="Heading1"/>
      </w:pPr>
      <w:r>
        <w:t xml:space="preserve">3. Card design</w:t>
      </w:r>
    </w:p>
    <w:bookmarkStart w:id="30" w:name="construction"/>
    <w:p>
      <w:pPr>
        <w:pStyle w:val="Heading2"/>
      </w:pPr>
      <w:r>
        <w:t xml:space="preserve">3.1 Construction</w:t>
      </w:r>
    </w:p>
    <w:p>
      <w:pPr>
        <w:pStyle w:val="FirstParagraph"/>
      </w:pPr>
      <w:r>
        <w:t xml:space="preserve">A card face carries</w:t>
      </w:r>
      <w:r>
        <w:t xml:space="preserve"> </w:t>
      </w:r>
      <w:r>
        <w:rPr>
          <w:bCs/>
          <w:b/>
        </w:rPr>
        <w:t xml:space="preserve">no bitmap art</w:t>
      </w:r>
      <w:r>
        <w:t xml:space="preserve">. It is one element with:</w:t>
      </w:r>
    </w:p>
    <w:p>
      <w:pPr>
        <w:numPr>
          <w:ilvl w:val="0"/>
          <w:numId w:val="1002"/>
        </w:numPr>
        <w:pStyle w:val="Compact"/>
      </w:pPr>
      <w:r>
        <w:t xml:space="preserve">One face colour from the palette.</w:t>
      </w:r>
    </w:p>
    <w:p>
      <w:pPr>
        <w:numPr>
          <w:ilvl w:val="0"/>
          <w:numId w:val="1002"/>
        </w:numPr>
        <w:pStyle w:val="Compact"/>
      </w:pPr>
      <w:r>
        <w:t xml:space="preserve">One shard motif on the identity’s 12-degree diagonal.</w:t>
      </w:r>
    </w:p>
    <w:p>
      <w:pPr>
        <w:numPr>
          <w:ilvl w:val="0"/>
          <w:numId w:val="1002"/>
        </w:numPr>
        <w:pStyle w:val="Compact"/>
      </w:pPr>
      <w:r>
        <w:t xml:space="preserve">One text glyph.</w:t>
      </w:r>
    </w:p>
    <w:p>
      <w:pPr>
        <w:pStyle w:val="FirstParagraph"/>
      </w:pPr>
      <w:r>
        <w:t xml:space="preserve">This is a performance decision (no image decode on a table with up to 60 visible</w:t>
      </w:r>
      <w:r>
        <w:t xml:space="preserve"> </w:t>
      </w:r>
      <w:r>
        <w:t xml:space="preserve">cards) and an accessibility decision (the glyph is real text, so it scales,</w:t>
      </w:r>
      <w:r>
        <w:t xml:space="preserve"> </w:t>
      </w:r>
      <w:r>
        <w:t xml:space="preserve">inverts and is readable by a screen reader).</w:t>
      </w:r>
    </w:p>
    <w:bookmarkEnd w:id="30"/>
    <w:bookmarkStart w:id="31" w:name="glyph-vocabulary"/>
    <w:p>
      <w:pPr>
        <w:pStyle w:val="Heading2"/>
      </w:pPr>
      <w:r>
        <w:t xml:space="preserve">3.2 Glyph vocabulary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–</w:t>
            </w: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Four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Five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Everyone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⊘⊘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Two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Draw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Discard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 Draw Four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Draw 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Draw 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Reverse Skip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⇄⊘</w:t>
            </w:r>
          </w:p>
        </w:tc>
      </w:tr>
    </w:tbl>
    <w:p>
      <w:pPr>
        <w:pStyle w:val="BodyText"/>
      </w:pPr>
      <w:r>
        <w:t xml:space="preserve">A wild card shows the four-shard prism in place of a single face colour, so</w:t>
      </w:r>
      <w:r>
        <w:t xml:space="preserve"> </w:t>
      </w:r>
      <w:r>
        <w:t xml:space="preserve">“</w:t>
      </w:r>
      <w:r>
        <w:t xml:space="preserve">this card is not tied to a colour</w:t>
      </w:r>
      <w:r>
        <w:t xml:space="preserve">”</w:t>
      </w:r>
      <w:r>
        <w:t xml:space="preserve"> </w:t>
      </w:r>
      <w:r>
        <w:t xml:space="preserve">is legible at a glance and at thumbnail size.</w:t>
      </w:r>
    </w:p>
    <w:bookmarkEnd w:id="31"/>
    <w:bookmarkStart w:id="32" w:name="card-states"/>
    <w:p>
      <w:pPr>
        <w:pStyle w:val="Heading2"/>
      </w:pPr>
      <w:r>
        <w:t xml:space="preserve">3.3 Card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opacity, gold rim glow, lifts 8px on 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opacity, no glow, no lift, still fully readable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Lifted 16px, scaled 1.06, gold rim intensified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Travelling to the discard pile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Flex-eligible (Freestyle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triangle indicator becomes prominent; a long-press opens the flex affordance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back — a cosmetic slot; always the same back for all opponents in a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card carries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aria-label</w:t>
      </w:r>
      <w:r>
        <w:rPr>
          <w:bCs/>
          <w:b/>
        </w:rPr>
        <w:t xml:space="preserve"> </w:t>
      </w:r>
      <w:r>
        <w:rPr>
          <w:bCs/>
          <w:b/>
        </w:rPr>
        <w:t xml:space="preserve">of the form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 7, playable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Wild Draw Four, not playable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bookmarkEnd w:id="32"/>
    <w:bookmarkStart w:id="33" w:name="freestyle-secondary-matrix"/>
    <w:p>
      <w:pPr>
        <w:pStyle w:val="Heading2"/>
      </w:pPr>
      <w:r>
        <w:t xml:space="preserve">3.4 Freestyle secondary matrix</w:t>
      </w:r>
    </w:p>
    <w:p>
      <w:pPr>
        <w:pStyle w:val="FirstParagraph"/>
      </w:pPr>
      <w:r>
        <w:t xml:space="preserve">A Freestyle coloured card shows its primary identity at full size and its</w:t>
      </w:r>
      <w:r>
        <w:t xml:space="preserve"> </w:t>
      </w:r>
      <w:r>
        <w:t xml:space="preserve">secondary colour/action as a small triangle in the lower-right corner. When the</w:t>
      </w:r>
      <w:r>
        <w:t xml:space="preserve"> </w:t>
      </w:r>
      <w:r>
        <w:t xml:space="preserve">flex token is available and the secondary would make an otherwise-illegal card</w:t>
      </w:r>
      <w:r>
        <w:t xml:space="preserve"> </w:t>
      </w:r>
      <w:r>
        <w:t xml:space="preserve">legal, the triangle pulses gently and a long-press opens a two-option confirm:</w:t>
      </w:r>
      <w:r>
        <w:t xml:space="preserve"> </w:t>
      </w:r>
      <w:r>
        <w:t xml:space="preserve">“</w:t>
      </w:r>
      <w:r>
        <w:t xml:space="preserve">Play as Red 7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Flex → Green 7 (uses your Flex Power)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creen-inventory"/>
    <w:p>
      <w:pPr>
        <w:pStyle w:val="Heading1"/>
      </w:pPr>
      <w:r>
        <w:t xml:space="preserve">4. Screen inventory</w:t>
      </w:r>
    </w:p>
    <w:p>
      <w:pPr>
        <w:pStyle w:val="FirstParagraph"/>
      </w:pPr>
      <w:r>
        <w:t xml:space="preserve">Fifteen screens. Each has a real URL, so a deep link, a back button and a</w:t>
      </w:r>
      <w:r>
        <w:t xml:space="preserve"> </w:t>
      </w:r>
      <w:r>
        <w:t xml:space="preserve">refresh all behave.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 /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Boot, asset prefetch, session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run only — one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Play, Quick Match, Modes, Online, Resume, Profile,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mode tiles with complexity and</w:t>
            </w:r>
            <w:r>
              <w:t xml:space="preserve"> </w:t>
            </w:r>
            <w:r>
              <w:t xml:space="preserve">“</w:t>
            </w:r>
            <w:r>
              <w:t xml:space="preserve">Learn rules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Per-ruleset rules, reachable from three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lobby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Seats, bot tiers, match settings,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room · Join by code · Quick Match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lobby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/room/:code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Seats, ready, host controls, share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/queue/:mode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status, estimated wait,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· target · swap · flex · draw-colour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Sound, motion, rules,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Winner, banked points, cards held, rematch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&amp;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stats, history, achievements,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Cosmetics, currencies, season track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2" w:name="core-flows"/>
    <w:p>
      <w:pPr>
        <w:pStyle w:val="Heading1"/>
      </w:pPr>
      <w:r>
        <w:t xml:space="preserve">5. Core flows</w:t>
      </w:r>
    </w:p>
    <w:bookmarkStart w:id="36" w:name="first-run"/>
    <w:p>
      <w:pPr>
        <w:pStyle w:val="Heading2"/>
      </w:pPr>
      <w:r>
        <w:t xml:space="preserve">5.1 First run</w:t>
      </w:r>
    </w:p>
    <w:p>
      <w:pPr>
        <w:pStyle w:val="SourceCode"/>
      </w:pPr>
      <w:r>
        <w:rPr>
          <w:rStyle w:val="VerbatimChar"/>
        </w:rPr>
        <w:t xml:space="preserve">Launch → Splash (prefetch; ends when prefetch ends, 400 ms floor, 1500 ms backstop)</w:t>
      </w:r>
      <w:r>
        <w:br/>
      </w:r>
      <w:r>
        <w:rPr>
          <w:rStyle w:val="VerbatimChar"/>
        </w:rPr>
        <w:t xml:space="preserve">       → Name prompt  [one field, 16 chars, Continue]</w:t>
      </w:r>
      <w:r>
        <w:br/>
      </w:r>
      <w:r>
        <w:rPr>
          <w:rStyle w:val="VerbatimChar"/>
        </w:rPr>
        <w:t xml:space="preserve">       → Home</w:t>
      </w:r>
      <w:r>
        <w:br/>
      </w:r>
      <w:r>
        <w:rPr>
          <w:rStyle w:val="VerbatimChar"/>
        </w:rPr>
        <w:t xml:space="preserve">       → "Quick Play"  [no configuration at all]</w:t>
      </w:r>
      <w:r>
        <w:br/>
      </w:r>
      <w:r>
        <w:rPr>
          <w:rStyle w:val="VerbatimChar"/>
        </w:rPr>
        <w:t xml:space="preserve">       → Table, Classic Clash, 3 bots</w:t>
      </w:r>
    </w:p>
    <w:p>
      <w:pPr>
        <w:pStyle w:val="FirstParagraph"/>
      </w:pPr>
      <w:r>
        <w:rPr>
          <w:bCs/>
          <w:b/>
        </w:rPr>
        <w:t xml:space="preserve">Target: playable table in under 20 seconds.</w:t>
      </w:r>
      <w:r>
        <w:t xml:space="preserve"> </w:t>
      </w:r>
      <w:r>
        <w:t xml:space="preserve">The name prompt is the only</w:t>
      </w:r>
      <w:r>
        <w:t xml:space="preserve"> </w:t>
      </w:r>
      <w:r>
        <w:t xml:space="preserve">gate, and it exists because the alternative — everyone called</w:t>
      </w:r>
      <w:r>
        <w:t xml:space="preserve"> </w:t>
      </w:r>
      <w:r>
        <w:t xml:space="preserve">“</w:t>
      </w:r>
      <w:r>
        <w:t xml:space="preserve">PlayerOne</w:t>
      </w:r>
      <w:r>
        <w:t xml:space="preserve">”</w:t>
      </w:r>
      <w:r>
        <w:t xml:space="preserve"> </w:t>
      </w:r>
      <w:r>
        <w:t xml:space="preserve">— was</w:t>
      </w:r>
      <w:r>
        <w:t xml:space="preserve"> </w:t>
      </w:r>
      <w:r>
        <w:t xml:space="preserve">a real v1.0 problem. Sign-in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on this path.</w:t>
      </w:r>
    </w:p>
    <w:bookmarkEnd w:id="36"/>
    <w:bookmarkStart w:id="37" w:name="private-room-the-acquisition-flow"/>
    <w:p>
      <w:pPr>
        <w:pStyle w:val="Heading2"/>
      </w:pPr>
      <w:r>
        <w:t xml:space="preserve">5.2 Private room (the acquisition flow)</w:t>
      </w:r>
    </w:p>
    <w:p>
      <w:pPr>
        <w:pStyle w:val="SourceCode"/>
      </w:pPr>
      <w:r>
        <w:rPr>
          <w:rStyle w:val="VerbatimChar"/>
        </w:rPr>
        <w:t xml:space="preserve">Home → Online → Create room</w:t>
      </w:r>
      <w:r>
        <w:br/>
      </w:r>
      <w:r>
        <w:rPr>
          <w:rStyle w:val="VerbatimChar"/>
        </w:rPr>
        <w:t xml:space="preserve">     → Online lobby: 5-char code, Share button (copies colorclash.app/r/ABCDE)</w:t>
      </w:r>
      <w:r>
        <w:br/>
      </w:r>
      <w:r>
        <w:rPr>
          <w:rStyle w:val="VerbatimChar"/>
        </w:rPr>
        <w:t xml:space="preserve">     → Friends open the link → land directly in the lobby</w:t>
      </w:r>
      <w:r>
        <w:br/>
      </w:r>
      <w:r>
        <w:rPr>
          <w:rStyle w:val="VerbatimChar"/>
        </w:rPr>
        <w:t xml:space="preserve">     → Host sets ruleset + settings; empty seats filled with bots at chosen tier</w:t>
      </w:r>
      <w:r>
        <w:br/>
      </w:r>
      <w:r>
        <w:rPr>
          <w:rStyle w:val="VerbatimChar"/>
        </w:rPr>
        <w:t xml:space="preserve">     → All humans "I'm ready" → Host: Start</w:t>
      </w:r>
      <w:r>
        <w:br/>
      </w:r>
      <w:r>
        <w:rPr>
          <w:rStyle w:val="VerbatimChar"/>
        </w:rPr>
        <w:t xml:space="preserve">     → Table</w:t>
      </w:r>
    </w:p>
    <w:p>
      <w:pPr>
        <w:pStyle w:val="FirstParagraph"/>
      </w:pPr>
      <w:r>
        <w:t xml:space="preserve">The share affordance is one tap and copies a</w:t>
      </w:r>
      <w:r>
        <w:t xml:space="preserve"> </w:t>
      </w:r>
      <w:r>
        <w:rPr>
          <w:bCs/>
          <w:b/>
        </w:rPr>
        <w:t xml:space="preserve">link</w:t>
      </w:r>
      <w:r>
        <w:t xml:space="preserve">, not a code, because a</w:t>
      </w:r>
      <w:r>
        <w:t xml:space="preserve"> </w:t>
      </w:r>
      <w:r>
        <w:t xml:space="preserve">code in a group chat is a thing to retype and a link is a thing to tap.</w:t>
      </w:r>
    </w:p>
    <w:bookmarkEnd w:id="37"/>
    <w:bookmarkStart w:id="38" w:name="quick-match"/>
    <w:p>
      <w:pPr>
        <w:pStyle w:val="Heading2"/>
      </w:pPr>
      <w:r>
        <w:t xml:space="preserve">5.3 Quick Match</w:t>
      </w:r>
    </w:p>
    <w:p>
      <w:pPr>
        <w:pStyle w:val="SourceCode"/>
      </w:pPr>
      <w:r>
        <w:rPr>
          <w:rStyle w:val="VerbatimChar"/>
        </w:rPr>
        <w:t xml:space="preserve">Home → Quick Match → pick ruleset → Queue</w:t>
      </w:r>
      <w:r>
        <w:br/>
      </w:r>
      <w:r>
        <w:rPr>
          <w:rStyle w:val="VerbatimChar"/>
        </w:rPr>
        <w:t xml:space="preserve">     → Queue screen: "Finding players…", elapsed, estimated wait, Cancel</w:t>
      </w:r>
      <w:r>
        <w:br/>
      </w:r>
      <w:r>
        <w:rPr>
          <w:rStyle w:val="VerbatimChar"/>
        </w:rPr>
        <w:t xml:space="preserve">     → Seated within 15 s → brief "Match found" with seat reveal → Table</w:t>
      </w:r>
      <w:r>
        <w:br/>
      </w:r>
      <w:r>
        <w:rPr>
          <w:rStyle w:val="VerbatimChar"/>
        </w:rPr>
        <w:t xml:space="preserve">     → If 30 s elapses: seat against bots, and say so plainly:</w:t>
      </w:r>
      <w:r>
        <w:br/>
      </w:r>
      <w:r>
        <w:rPr>
          <w:rStyle w:val="VerbatimChar"/>
        </w:rPr>
        <w:t xml:space="preserve">       "Filling the table with bots so you don't wait."</w:t>
      </w:r>
    </w:p>
    <w:p>
      <w:pPr>
        <w:pStyle w:val="FirstParagraph"/>
      </w:pPr>
      <w:r>
        <w:t xml:space="preserve">Honesty at the 30-second boundary is a design requirement. Silently seating a</w:t>
      </w:r>
      <w:r>
        <w:t xml:space="preserve"> </w:t>
      </w:r>
      <w:r>
        <w:t xml:space="preserve">player against bots and letting them find out is the single fastest way to lose</w:t>
      </w:r>
      <w:r>
        <w:t xml:space="preserve"> </w:t>
      </w:r>
      <w:r>
        <w:t xml:space="preserve">Sam (persona P4).</w:t>
      </w:r>
    </w:p>
    <w:bookmarkEnd w:id="38"/>
    <w:bookmarkStart w:id="39" w:name="a-turn"/>
    <w:p>
      <w:pPr>
        <w:pStyle w:val="Heading2"/>
      </w:pPr>
      <w:r>
        <w:t xml:space="preserve">5.4 A turn</w:t>
      </w:r>
    </w:p>
    <w:p>
      <w:pPr>
        <w:pStyle w:val="SourceCode"/>
      </w:pPr>
      <w:r>
        <w:rPr>
          <w:rStyle w:val="VerbatimChar"/>
        </w:rPr>
        <w:t xml:space="preserve">Turn arrives → turn chip lights gold, seat pulses once, optional haptic</w:t>
      </w:r>
      <w:r>
        <w:br/>
      </w:r>
      <w:r>
        <w:rPr>
          <w:rStyle w:val="VerbatimChar"/>
        </w:rPr>
        <w:t xml:space="preserve">             → legal cards glow; illegal cards dim</w:t>
      </w:r>
      <w:r>
        <w:br/>
      </w:r>
      <w:r>
        <w:rPr>
          <w:rStyle w:val="VerbatimChar"/>
        </w:rPr>
        <w:t xml:space="preserve">             → tap a card → lift + highlight</w:t>
      </w:r>
      <w:r>
        <w:br/>
      </w:r>
      <w:r>
        <w:rPr>
          <w:rStyle w:val="VerbatimChar"/>
        </w:rPr>
        <w:t xml:space="preserve">             → tap again (or drag to pile) → card flies to discard (260 ms)</w:t>
      </w:r>
      <w:r>
        <w:br/>
      </w:r>
      <w:r>
        <w:rPr>
          <w:rStyle w:val="VerbatimChar"/>
        </w:rPr>
        <w:t xml:space="preserve">             → effect resolves → banner if it is a notable effect</w:t>
      </w:r>
      <w:r>
        <w:br/>
      </w:r>
      <w:r>
        <w:rPr>
          <w:rStyle w:val="VerbatimChar"/>
        </w:rPr>
        <w:t xml:space="preserve">             → if a choice is required → focused modal</w:t>
      </w:r>
      <w:r>
        <w:br/>
      </w:r>
      <w:r>
        <w:rPr>
          <w:rStyle w:val="VerbatimChar"/>
        </w:rPr>
        <w:t xml:space="preserve">             → turn passes; direction arrow animates if reversed</w:t>
      </w:r>
    </w:p>
    <w:p>
      <w:pPr>
        <w:pStyle w:val="FirstParagraph"/>
      </w:pPr>
      <w:r>
        <w:rPr>
          <w:bCs/>
          <w:b/>
        </w:rPr>
        <w:t xml:space="preserve">Tap-tap is the primary interaction; drag is a supported alternative.</w:t>
      </w:r>
      <w:r>
        <w:t xml:space="preserve"> </w:t>
      </w:r>
      <w:r>
        <w:t xml:space="preserve">Drag-only would fail one-handed portrait use at the bottom of a phone.</w:t>
      </w:r>
    </w:p>
    <w:bookmarkEnd w:id="39"/>
    <w:bookmarkStart w:id="40" w:name="the-clash-call"/>
    <w:p>
      <w:pPr>
        <w:pStyle w:val="Heading2"/>
      </w:pPr>
      <w:r>
        <w:t xml:space="preserve">5.5 The Clash call</w:t>
      </w:r>
    </w:p>
    <w:p>
      <w:pPr>
        <w:pStyle w:val="SourceCode"/>
      </w:pPr>
      <w:r>
        <w:rPr>
          <w:rStyle w:val="VerbatimChar"/>
        </w:rPr>
        <w:t xml:space="preserve">Hand goes 2 → 1</w:t>
      </w:r>
      <w:r>
        <w:br/>
      </w:r>
      <w:r>
        <w:rPr>
          <w:rStyle w:val="VerbatimChar"/>
        </w:rPr>
        <w:t xml:space="preserve">  → CLASH button appears bottom-right, gold, with a 4 s shrinking ring</w:t>
      </w:r>
      <w:r>
        <w:br/>
      </w:r>
      <w:r>
        <w:rPr>
          <w:rStyle w:val="VerbatimChar"/>
        </w:rPr>
        <w:t xml:space="preserve">  → Tap → "CLASH!" banner, ring dismissed</w:t>
      </w:r>
      <w:r>
        <w:br/>
      </w:r>
      <w:r>
        <w:rPr>
          <w:rStyle w:val="VerbatimChar"/>
        </w:rPr>
        <w:t xml:space="preserve">  → Miss it → next game action settles it → 2 cards drawn, penalty banner</w:t>
      </w:r>
    </w:p>
    <w:p>
      <w:pPr>
        <w:pStyle w:val="FirstParagraph"/>
      </w:pPr>
      <w:r>
        <w:t xml:space="preserve">The ring is the grace window made visible. It is not a countdown to a</w:t>
      </w:r>
      <w:r>
        <w:t xml:space="preserve"> </w:t>
      </w:r>
      <w:r>
        <w:t xml:space="preserve">consequence the player cannot see coming.</w:t>
      </w:r>
    </w:p>
    <w:bookmarkEnd w:id="40"/>
    <w:bookmarkStart w:id="41" w:name="disconnection"/>
    <w:p>
      <w:pPr>
        <w:pStyle w:val="Heading2"/>
      </w:pPr>
      <w:r>
        <w:t xml:space="preserve">5.6 Disconnection</w:t>
      </w:r>
    </w:p>
    <w:p>
      <w:pPr>
        <w:pStyle w:val="SourceCode"/>
      </w:pPr>
      <w:r>
        <w:rPr>
          <w:rStyle w:val="VerbatimChar"/>
        </w:rPr>
        <w:t xml:space="preserve">Socket drops → "Reconnecting…" strip above the table, table stays interactive-looking but inputs queue</w:t>
      </w:r>
      <w:r>
        <w:br/>
      </w:r>
      <w:r>
        <w:rPr>
          <w:rStyle w:val="VerbatimChar"/>
        </w:rPr>
        <w:t xml:space="preserve">             → reconnect → snapshot + missed events → hard cut if too far behind, otherwise fast-forward at 3× cadence</w:t>
      </w:r>
      <w:r>
        <w:br/>
      </w:r>
      <w:r>
        <w:rPr>
          <w:rStyle w:val="VerbatimChar"/>
        </w:rPr>
        <w:t xml:space="preserve">             → strip clears</w:t>
      </w:r>
      <w:r>
        <w:br/>
      </w:r>
      <w:r>
        <w:rPr>
          <w:rStyle w:val="VerbatimChar"/>
        </w:rPr>
        <w:t xml:space="preserve">Room dies    → "This match has ended" → Result or Home, never a blank screen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he-table"/>
    <w:p>
      <w:pPr>
        <w:pStyle w:val="Heading1"/>
      </w:pPr>
      <w:r>
        <w:t xml:space="preserve">6. The table</w:t>
      </w:r>
    </w:p>
    <w:p>
      <w:pPr>
        <w:pStyle w:val="FirstParagraph"/>
      </w:pPr>
      <w:r>
        <w:t xml:space="preserve">The table is the screen that matters. Everything else is navigation.</w:t>
      </w:r>
    </w:p>
    <w:bookmarkStart w:id="43" w:name="portrait-layout-primary"/>
    <w:p>
      <w:pPr>
        <w:pStyle w:val="Heading2"/>
      </w:pPr>
      <w:r>
        <w:t xml:space="preserve">6.1 Portrait layout (primary)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&lt;   Mode name       [||]   4P       │  header: 44px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┌─────┐  ┌─────┐             │</w:t>
      </w:r>
      <w:r>
        <w:br/>
      </w:r>
      <w:r>
        <w:rPr>
          <w:rStyle w:val="VerbatimChar"/>
        </w:rPr>
        <w:t xml:space="preserve">│         │ Bot │  │ Bot │             │  opponent seats</w:t>
      </w:r>
      <w:r>
        <w:br/>
      </w:r>
      <w:r>
        <w:rPr>
          <w:rStyle w:val="VerbatimChar"/>
        </w:rPr>
        <w:t xml:space="preserve">│         │  5  │  │  3  │             │  (1–5, laid out by count)</w:t>
      </w:r>
      <w:r>
        <w:br/>
      </w:r>
      <w:r>
        <w:rPr>
          <w:rStyle w:val="VerbatimChar"/>
        </w:rPr>
        <w:t xml:space="preserve">│         └─────┘  └─────┘             │</w:t>
      </w:r>
      <w:r>
        <w:br/>
      </w:r>
      <w:r>
        <w:rPr>
          <w:rStyle w:val="VerbatimChar"/>
        </w:rPr>
        <w:t xml:space="preserve">│  ┌─────┐                  ┌─────┐    │</w:t>
      </w:r>
      <w:r>
        <w:br/>
      </w:r>
      <w:r>
        <w:rPr>
          <w:rStyle w:val="VerbatimChar"/>
        </w:rPr>
        <w:t xml:space="preserve">│  │ Bot │                  │ Bot │    │</w:t>
      </w:r>
      <w:r>
        <w:br/>
      </w:r>
      <w:r>
        <w:rPr>
          <w:rStyle w:val="VerbatimChar"/>
        </w:rPr>
        <w:t xml:space="preserve">│  │  7  │                  │  2  │    │</w:t>
      </w:r>
      <w:r>
        <w:br/>
      </w:r>
      <w:r>
        <w:rPr>
          <w:rStyle w:val="VerbatimChar"/>
        </w:rPr>
        <w:t xml:space="preserve">│  └─────┘                  └─────┘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▢ draw(41)     ▣ discard        │  pile row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[#] ACTIVE: RED  &gt;            │  colour chip + direction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(o) YOUR TURN   [T] 0:18               │  turn chip + clock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╱╲ ╱╲ ╱╲ ╱╲ ╱╲ ╱╲ ╱╲              │  hand fan, scrollable</w:t>
      </w:r>
      <w:r>
        <w:br/>
      </w:r>
      <w:r>
        <w:rPr>
          <w:rStyle w:val="VerbatimChar"/>
        </w:rPr>
        <w:t xml:space="preserve">│   your cards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(:) emote            (*) CLASH!        │  action rail: 56px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t xml:space="preserve">Fixed rules:</w:t>
      </w:r>
    </w:p>
    <w:p>
      <w:pPr>
        <w:numPr>
          <w:ilvl w:val="0"/>
          <w:numId w:val="1003"/>
        </w:numPr>
        <w:pStyle w:val="Compact"/>
      </w:pPr>
      <w:r>
        <w:t xml:space="preserve">The hand is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the bottom band and is never obscured by an overlay other than a choice modal.</w:t>
      </w:r>
    </w:p>
    <w:p>
      <w:pPr>
        <w:numPr>
          <w:ilvl w:val="0"/>
          <w:numId w:val="1003"/>
        </w:numPr>
        <w:pStyle w:val="Compact"/>
      </w:pPr>
      <w:r>
        <w:t xml:space="preserve">The pile row is vertically centred in the remaining space so it does not move when the opponent count changes.</w:t>
      </w:r>
    </w:p>
    <w:p>
      <w:pPr>
        <w:numPr>
          <w:ilvl w:val="0"/>
          <w:numId w:val="1003"/>
        </w:numPr>
        <w:pStyle w:val="Compact"/>
      </w:pPr>
      <w:r>
        <w:t xml:space="preserve">The active colour is a</w:t>
      </w:r>
      <w:r>
        <w:t xml:space="preserve"> </w:t>
      </w:r>
      <w:r>
        <w:rPr>
          <w:bCs/>
          <w:b/>
        </w:rPr>
        <w:t xml:space="preserve">chip with a text label</w:t>
      </w:r>
      <w:r>
        <w:t xml:space="preserve">, not a coloured dot.</w:t>
      </w:r>
    </w:p>
    <w:p>
      <w:pPr>
        <w:numPr>
          <w:ilvl w:val="0"/>
          <w:numId w:val="1003"/>
        </w:numPr>
        <w:pStyle w:val="Compact"/>
      </w:pPr>
      <w:r>
        <w:t xml:space="preserve">The turn clock renders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turn chip, not in the header — a v1.0 correction, because a header clock in landscape sat too far from where the player was looking.</w:t>
      </w:r>
    </w:p>
    <w:bookmarkEnd w:id="43"/>
    <w:bookmarkStart w:id="44" w:name="opponent-seat-layouts-by-count"/>
    <w:p>
      <w:pPr>
        <w:pStyle w:val="Heading2"/>
      </w:pPr>
      <w:r>
        <w:t xml:space="preserve">6.2 Opponent seat layouts by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seat, top centre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seats, top left and top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centre, upper-left, upper-right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top, two flanking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top, two flanking, one overflow chip row</w:t>
            </w:r>
          </w:p>
        </w:tc>
      </w:tr>
    </w:tbl>
    <w:p>
      <w:pPr>
        <w:pStyle w:val="BodyText"/>
      </w:pPr>
      <w:r>
        <w:t xml:space="preserve">A seat shows: avatar, name (truncated to 10 characters + ellipsis), hand count as</w:t>
      </w:r>
      <w:r>
        <w:t xml:space="preserve"> </w:t>
      </w:r>
      <w:r>
        <w:t xml:space="preserve">a numeral, a bot badge if a bot, a connection badge if disconnected, a</w:t>
      </w:r>
      <w:r>
        <w:t xml:space="preserve"> </w:t>
      </w:r>
      <w:r>
        <w:t xml:space="preserve">“</w:t>
      </w:r>
      <w:r>
        <w:t xml:space="preserve">called</w:t>
      </w:r>
      <w:r>
        <w:t xml:space="preserve"> </w:t>
      </w:r>
      <w:r>
        <w:t xml:space="preserve">CLASH</w:t>
      </w:r>
      <w:r>
        <w:t xml:space="preserve">”</w:t>
      </w:r>
      <w:r>
        <w:t xml:space="preserve"> </w:t>
      </w:r>
      <w:r>
        <w:t xml:space="preserve">indicator, and the turn glow when active.</w:t>
      </w:r>
    </w:p>
    <w:bookmarkEnd w:id="44"/>
    <w:bookmarkStart w:id="45" w:name="landscape"/>
    <w:p>
      <w:pPr>
        <w:pStyle w:val="Heading2"/>
      </w:pPr>
      <w:r>
        <w:t xml:space="preserve">6.3 Landscape</w:t>
      </w:r>
    </w:p>
    <w:p>
      <w:pPr>
        <w:pStyle w:val="FirstParagraph"/>
      </w:pPr>
      <w:r>
        <w:t xml:space="preserve">The pile row moves to centre-left; the hand fan becomes a wider single row along</w:t>
      </w:r>
      <w:r>
        <w:t xml:space="preserve"> </w:t>
      </w:r>
      <w:r>
        <w:t xml:space="preserve">the bottom; opponent seats arc across the top.</w:t>
      </w:r>
      <w:r>
        <w:t xml:space="preserve"> </w:t>
      </w:r>
      <w:r>
        <w:rPr>
          <w:bCs/>
          <w:b/>
        </w:rPr>
        <w:t xml:space="preserve">The direction arrow moves into</w:t>
      </w:r>
      <w:r>
        <w:rPr>
          <w:bCs/>
          <w:b/>
        </w:rPr>
        <w:t xml:space="preserve"> </w:t>
      </w:r>
      <w:r>
        <w:rPr>
          <w:bCs/>
          <w:b/>
        </w:rPr>
        <w:t xml:space="preserve">the turn chip</w:t>
      </w:r>
      <w:r>
        <w:t xml:space="preserve"> </w:t>
      </w:r>
      <w:r>
        <w:t xml:space="preserve">and the header collapses to a single overflow button. The</w:t>
      </w:r>
      <w:r>
        <w:t xml:space="preserve"> </w:t>
      </w:r>
      <w:r>
        <w:t xml:space="preserve">constraint that produced this layout: in v1.0’s landscape, a seat overlapped the</w:t>
      </w:r>
      <w:r>
        <w:t xml:space="preserve"> </w:t>
      </w:r>
      <w:r>
        <w:t xml:space="preserve">discard pile and the hand bar sat below the fold.</w:t>
      </w:r>
    </w:p>
    <w:bookmarkEnd w:id="45"/>
    <w:bookmarkStart w:id="46" w:name="desktop"/>
    <w:p>
      <w:pPr>
        <w:pStyle w:val="Heading2"/>
      </w:pPr>
      <w:r>
        <w:t xml:space="preserve">6.4 Desktop</w:t>
      </w:r>
    </w:p>
    <w:p>
      <w:pPr>
        <w:pStyle w:val="FirstParagraph"/>
      </w:pPr>
      <w:r>
        <w:t xml:space="preserve">Maximum content width 1100px, centred, with the table filling the viewport</w:t>
      </w:r>
      <w:r>
        <w:t xml:space="preserve"> </w:t>
      </w:r>
      <w:r>
        <w:t xml:space="preserve">height. Cards spread rather than fan. Keyboard support:</w:t>
      </w:r>
      <w:r>
        <w:t xml:space="preserve"> </w:t>
      </w:r>
      <w:r>
        <w:rPr>
          <w:rStyle w:val="VerbatimChar"/>
        </w:rPr>
        <w:t xml:space="preserve">←</w:t>
      </w:r>
      <w:r>
        <w:t xml:space="preserve">/</w:t>
      </w:r>
      <w:r>
        <w:rPr>
          <w:rStyle w:val="VerbatimChar"/>
        </w:rPr>
        <w:t xml:space="preserve">→</w:t>
      </w:r>
      <w:r>
        <w:t xml:space="preserve"> </w:t>
      </w:r>
      <w:r>
        <w:t xml:space="preserve">to move card</w:t>
      </w:r>
      <w:r>
        <w:t xml:space="preserve"> </w:t>
      </w:r>
      <w:r>
        <w:t xml:space="preserve">focus,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to play,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to draw,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 Clash,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for the pause sheet.</w:t>
      </w:r>
    </w:p>
    <w:bookmarkEnd w:id="46"/>
    <w:bookmarkStart w:id="47" w:name="hand-rendering"/>
    <w:p>
      <w:pPr>
        <w:pStyle w:val="Heading2"/>
      </w:pPr>
      <w:r>
        <w:t xml:space="preserve">6.5 Hand rendering</w:t>
      </w:r>
    </w:p>
    <w:p>
      <w:pPr>
        <w:numPr>
          <w:ilvl w:val="0"/>
          <w:numId w:val="1004"/>
        </w:numPr>
        <w:pStyle w:val="Compact"/>
      </w:pPr>
      <w:r>
        <w:t xml:space="preserve">1–7 cards: full fan, all visible, no scroll.</w:t>
      </w:r>
    </w:p>
    <w:p>
      <w:pPr>
        <w:numPr>
          <w:ilvl w:val="0"/>
          <w:numId w:val="1004"/>
        </w:numPr>
        <w:pStyle w:val="Compact"/>
      </w:pPr>
      <w:r>
        <w:t xml:space="preserve">8–14 cards: compressed fan with 40% overlap.</w:t>
      </w:r>
    </w:p>
    <w:p>
      <w:pPr>
        <w:numPr>
          <w:ilvl w:val="0"/>
          <w:numId w:val="1004"/>
        </w:numPr>
        <w:pStyle w:val="Compact"/>
      </w:pPr>
      <w:r>
        <w:t xml:space="preserve">15+: horizontally scrollable strip with edge fades and a</w:t>
      </w:r>
      <w:r>
        <w:t xml:space="preserve"> </w:t>
      </w:r>
      <w:r>
        <w:t xml:space="preserve">“</w:t>
      </w:r>
      <w:r>
        <w:t xml:space="preserve">N cards</w:t>
      </w:r>
      <w:r>
        <w:t xml:space="preserve">”</w:t>
      </w:r>
      <w:r>
        <w:t xml:space="preserve"> </w:t>
      </w:r>
      <w:r>
        <w:t xml:space="preserve">count.</w:t>
      </w:r>
      <w:r>
        <w:t xml:space="preserve"> </w:t>
      </w:r>
      <w:r>
        <w:rPr>
          <w:bCs/>
          <w:b/>
        </w:rPr>
        <w:t xml:space="preserve">Legal cards sort to the front of the strip</w:t>
      </w:r>
      <w:r>
        <w:t xml:space="preserve"> </w:t>
      </w:r>
      <w:r>
        <w:t xml:space="preserve">so the player never has to scroll to find a move.</w:t>
      </w:r>
    </w:p>
    <w:p>
      <w:pPr>
        <w:numPr>
          <w:ilvl w:val="0"/>
          <w:numId w:val="1004"/>
        </w:numPr>
        <w:pStyle w:val="Compact"/>
      </w:pPr>
      <w:r>
        <w:t xml:space="preserve">Reordering by drag is supported and persists for the match.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oice-modals"/>
    <w:p>
      <w:pPr>
        <w:pStyle w:val="Heading1"/>
      </w:pPr>
      <w:r>
        <w:t xml:space="preserve">7. Choice modals</w:t>
      </w:r>
    </w:p>
    <w:p>
      <w:pPr>
        <w:pStyle w:val="FirstParagraph"/>
      </w:pPr>
      <w:r>
        <w:t xml:space="preserve">A choice</w:t>
      </w:r>
      <w:r>
        <w:t xml:space="preserve"> </w:t>
      </w:r>
      <w:r>
        <w:rPr>
          <w:bCs/>
          <w:b/>
        </w:rPr>
        <w:t xml:space="preserve">pauses progression</w:t>
      </w:r>
      <w:r>
        <w:t xml:space="preserve">. The active player must not be able to</w:t>
      </w:r>
      <w:r>
        <w:t xml:space="preserve"> </w:t>
      </w:r>
      <w:r>
        <w:t xml:space="preserve">accidentally play another card underneath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(or the version’s) large swatches, each with its</w:t>
            </w:r>
            <w:r>
              <w:t xml:space="preserve"> </w:t>
            </w:r>
            <w:r>
              <w:rPr>
                <w:bCs/>
                <w:b/>
              </w:rPr>
              <w:t xml:space="preserve">text name</w:t>
            </w:r>
            <w:r>
              <w:t xml:space="preserve"> </w:t>
            </w:r>
            <w:r>
              <w:t xml:space="preserve">and a shard motif. Arranged 2×2 for thumb 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eligible seats rendered as tappable cards with name and hand count. Ineligible seats are visibly excluded, not merely unresponsive.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 hand (Mayhem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target, with your own hand count shown alongside for comparison.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colour (Flipstorm)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swatches with a warning line:</w:t>
            </w:r>
            <w:r>
              <w:t xml:space="preserve"> </w:t>
            </w:r>
            <w:r>
              <w:t xml:space="preserve">“</w:t>
            </w:r>
            <w:r>
              <w:t xml:space="preserve">They draw until they match.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(Freestyle)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labelled options: primary vs flex, with the cost stated —</w:t>
            </w:r>
            <w:r>
              <w:t xml:space="preserve"> </w:t>
            </w:r>
            <w:r>
              <w:t xml:space="preserve">“</w:t>
            </w:r>
            <w:r>
              <w:t xml:space="preserve">uses your Flex Power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Rules for all of them:</w:t>
      </w:r>
    </w:p>
    <w:p>
      <w:pPr>
        <w:numPr>
          <w:ilvl w:val="0"/>
          <w:numId w:val="1005"/>
        </w:numPr>
        <w:pStyle w:val="Compact"/>
      </w:pPr>
      <w:r>
        <w:t xml:space="preserve">Backdrop scrim at 60%, table still faintly visible so context is not lost.</w:t>
      </w:r>
    </w:p>
    <w:p>
      <w:pPr>
        <w:numPr>
          <w:ilvl w:val="0"/>
          <w:numId w:val="1005"/>
        </w:numPr>
        <w:pStyle w:val="Compact"/>
      </w:pPr>
      <w:r>
        <w:t xml:space="preserve">No dismiss-by-tapping-outside. A choice has no null answer.</w:t>
      </w:r>
    </w:p>
    <w:p>
      <w:pPr>
        <w:numPr>
          <w:ilvl w:val="0"/>
          <w:numId w:val="1005"/>
        </w:numPr>
        <w:pStyle w:val="Compact"/>
      </w:pPr>
      <w:r>
        <w:t xml:space="preserve">If the turn clock expires, the server answers with the first eligible option and the modal closes with a brief</w:t>
      </w:r>
      <w:r>
        <w:t xml:space="preserve"> </w:t>
      </w:r>
      <w:r>
        <w:t xml:space="preserve">“</w:t>
      </w:r>
      <w:r>
        <w:t xml:space="preserve">Auto-selected</w:t>
      </w:r>
      <w:r>
        <w:t xml:space="preserve">”</w:t>
      </w:r>
      <w:r>
        <w:t xml:space="preserve"> </w:t>
      </w:r>
      <w:r>
        <w:t xml:space="preserve">note, so the player knows what happened.</w:t>
      </w:r>
    </w:p>
    <w:p>
      <w:pPr>
        <w:numPr>
          <w:ilvl w:val="0"/>
          <w:numId w:val="1005"/>
        </w:numPr>
        <w:pStyle w:val="Compact"/>
      </w:pPr>
      <w:r>
        <w:t xml:space="preserve">Focus is trapped; the first option is focused on open.</w:t>
      </w:r>
    </w:p>
    <w:p>
      <w:r>
        <w:pict>
          <v:rect style="width:0;height:1.5pt" o:hralign="center" o:hrstd="t" o:hr="t"/>
        </w:pict>
      </w:r>
    </w:p>
    <w:bookmarkEnd w:id="49"/>
    <w:bookmarkStart w:id="55" w:name="feedback-system"/>
    <w:p>
      <w:pPr>
        <w:pStyle w:val="Heading1"/>
      </w:pPr>
      <w:r>
        <w:t xml:space="preserve">8. Feedback system</w:t>
      </w:r>
    </w:p>
    <w:bookmarkStart w:id="50" w:name="banners"/>
    <w:p>
      <w:pPr>
        <w:pStyle w:val="Heading2"/>
      </w:pPr>
      <w:r>
        <w:t xml:space="preserve">8.1 Banners</w:t>
      </w:r>
    </w:p>
    <w:p>
      <w:pPr>
        <w:pStyle w:val="FirstParagraph"/>
      </w:pPr>
      <w:r>
        <w:t xml:space="preserve">A banner is a short centre-screen strip for a notable effect. Duration scales</w:t>
      </w:r>
      <w:r>
        <w:t xml:space="preserve"> </w:t>
      </w:r>
      <w:r>
        <w:t xml:space="preserve">with the pacing cadence (600–900 ms).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SKIPPED — {name} loses a turn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REVERSED</w:t>
            </w:r>
            <w:r>
              <w:t xml:space="preserve">”</w:t>
            </w:r>
            <w:r>
              <w:t xml:space="preserve"> </w:t>
            </w:r>
            <w:r>
              <w:t xml:space="preserve">+ direction arrow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{name} draws {n}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 grows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+{n} — stack now {total}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FLIPSTORM — {Light|Dark} side</w:t>
            </w:r>
            <w:r>
              <w:t xml:space="preserve">”</w:t>
            </w:r>
            <w:r>
              <w:t xml:space="preserve"> </w:t>
            </w:r>
            <w:r>
              <w:t xml:space="preserve">+ full table theme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SKIP EVERYONE — {name} plays again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Discard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DISCARD ALL — {n} {colour} cards gone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 rotated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HANDS ROTATE</w:t>
            </w:r>
            <w:r>
              <w:t xml:space="preserve">”</w:t>
            </w:r>
            <w:r>
              <w:t xml:space="preserve"> </w:t>
            </w:r>
            <w:r>
              <w:t xml:space="preserve">+ arrow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 swapped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{a}</w:t>
            </w:r>
            <w:r>
              <w:t xml:space="preserve"> </w:t>
            </w:r>
            <w:r>
              <w:rPr>
                <w:rStyle w:val="VerbatimChar"/>
              </w:rPr>
              <w:t xml:space="preserve">⇄</w:t>
            </w:r>
            <w:r>
              <w:t xml:space="preserve"> </w:t>
            </w:r>
            <w:r>
              <w:t xml:space="preserve">{b}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{name} ELIMINATED — 25 cards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Clash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CLASH!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Clash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MISSED — {name} draws 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FLEX POWER SPENT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Banners</w:t>
      </w:r>
      <w:r>
        <w:t xml:space="preserve"> </w:t>
      </w:r>
      <w:r>
        <w:rPr>
          <w:bCs/>
          <w:b/>
        </w:rPr>
        <w:t xml:space="preserve">queue</w:t>
      </w:r>
      <w:r>
        <w:t xml:space="preserve">; they never overlap, and they never block input.</w:t>
      </w:r>
    </w:p>
    <w:bookmarkEnd w:id="50"/>
    <w:bookmarkStart w:id="51" w:name="the-event-log"/>
    <w:p>
      <w:pPr>
        <w:pStyle w:val="Heading2"/>
      </w:pPr>
      <w:r>
        <w:t xml:space="preserve">8.2 The event log</w:t>
      </w:r>
    </w:p>
    <w:p>
      <w:pPr>
        <w:pStyle w:val="FirstParagraph"/>
      </w:pPr>
      <w:r>
        <w:t xml:space="preserve">A collapsible strip of the last 6 lines above the hand, each one sentence in</w:t>
      </w:r>
      <w:r>
        <w:t xml:space="preserve"> </w:t>
      </w:r>
      <w:r>
        <w:t xml:space="preserve">plain language, timestamped, and mirrored into an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region.</w:t>
      </w:r>
      <w:r>
        <w:t xml:space="preserve"> </w:t>
      </w:r>
      <w:r>
        <w:t xml:space="preserve">Expanding it shows the full round. Every line has an icon so the log is</w:t>
      </w:r>
      <w:r>
        <w:t xml:space="preserve"> </w:t>
      </w:r>
      <w:r>
        <w:t xml:space="preserve">scannable without reading.</w:t>
      </w:r>
    </w:p>
    <w:bookmarkEnd w:id="51"/>
    <w:bookmarkStart w:id="52" w:name="illegal-move-feedback"/>
    <w:p>
      <w:pPr>
        <w:pStyle w:val="Heading2"/>
      </w:pPr>
      <w:r>
        <w:t xml:space="preserve">8.3 Illegal move feedback</w:t>
      </w:r>
    </w:p>
    <w:p>
      <w:pPr>
        <w:pStyle w:val="FirstParagraph"/>
      </w:pPr>
      <w:r>
        <w:t xml:space="preserve">Tapping an illegal card shows a small anchored tooltip with the reason, in</w:t>
      </w:r>
      <w:r>
        <w:t xml:space="preserve"> </w:t>
      </w:r>
      <w:r>
        <w:t xml:space="preserve">words: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Player-facing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NOT_YOUR_TURN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 for your turn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NOT_YOUR_CARD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 isn’t your card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MUST_ANSWER_PENALTY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Play a +{n} or higher, or draw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Match the colour, the number, or play a wild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CHOICE_PENDING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Finish your choice first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Flex Power is spent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out of this round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No shake, no red flash, no sound, no cost. A raw reason code must never reach</w:t>
      </w:r>
      <w:r>
        <w:t xml:space="preserve"> </w:t>
      </w:r>
      <w:r>
        <w:t xml:space="preserve">a player.</w:t>
      </w:r>
    </w:p>
    <w:bookmarkEnd w:id="52"/>
    <w:bookmarkStart w:id="53" w:name="audio"/>
    <w:p>
      <w:pPr>
        <w:pStyle w:val="Heading2"/>
      </w:pPr>
      <w:r>
        <w:t xml:space="preserve">8.4 Audio</w:t>
      </w:r>
    </w:p>
    <w:p>
      <w:pPr>
        <w:pStyle w:val="FirstParagraph"/>
      </w:pPr>
      <w:r>
        <w:t xml:space="preserve">Every cue is synthesised at play time from WebAudio oscillators plus a generated</w:t>
      </w:r>
      <w:r>
        <w:t xml:space="preserve"> </w:t>
      </w:r>
      <w:r>
        <w:t xml:space="preserve">noise buffer.</w:t>
      </w:r>
      <w:r>
        <w:t xml:space="preserve"> </w:t>
      </w:r>
      <w:r>
        <w:rPr>
          <w:bCs/>
          <w:b/>
        </w:rPr>
        <w:t xml:space="preserve">Zero audio files ship.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percussive click, pitched by card 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Softer, lower, with a brush of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three-note figure, one note per card up to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Clash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rising two-note stab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sweep, direction matching the side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descending 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arrives (yours)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soft 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ascending arpeggio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Sound off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 no audio node is created</w:t>
      </w:r>
      <w:r>
        <w:t xml:space="preserve"> </w:t>
      </w:r>
      <w:r>
        <w:t xml:space="preserve">— not a muted node. One sound</w:t>
      </w:r>
      <w:r>
        <w:t xml:space="preserve"> </w:t>
      </w:r>
      <w:r>
        <w:t xml:space="preserve">preference, reflected in every switch that exposes it (lobby, pause sheet,</w:t>
      </w:r>
      <w:r>
        <w:t xml:space="preserve"> </w:t>
      </w:r>
      <w:r>
        <w:t xml:space="preserve">settings), kept in sync through a subscription rather than duplicated state.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AudioContext</w:t>
      </w:r>
      <w:r>
        <w:t xml:space="preserve"> </w:t>
      </w:r>
      <w:r>
        <w:t xml:space="preserve">resumes if suspended and is recreated if closed, on the next</w:t>
      </w:r>
      <w:r>
        <w:t xml:space="preserve"> </w:t>
      </w:r>
      <w:r>
        <w:t xml:space="preserve">cue.</w:t>
      </w:r>
    </w:p>
    <w:bookmarkEnd w:id="53"/>
    <w:bookmarkStart w:id="54" w:name="haptics"/>
    <w:p>
      <w:pPr>
        <w:pStyle w:val="Heading2"/>
      </w:pPr>
      <w:r>
        <w:t xml:space="preserve">8.5 Haptics</w:t>
      </w:r>
    </w:p>
    <w:p>
      <w:pPr>
        <w:pStyle w:val="FirstParagraph"/>
      </w:pPr>
      <w:r>
        <w:t xml:space="preserve">Android only, via Capacitor. Off by default; on is a single toggle.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turn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landed on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Clash window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pattern</w:t>
            </w:r>
          </w:p>
        </w:tc>
      </w:tr>
    </w:tbl>
    <w:p>
      <w:pPr>
        <w:pStyle w:val="BodyText"/>
      </w:pPr>
      <w:r>
        <w:t xml:space="preserve">Never during another player’s turn, never repeated within 300 ms.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otion"/>
    <w:p>
      <w:pPr>
        <w:pStyle w:val="Heading1"/>
      </w:pPr>
      <w:r>
        <w:t xml:space="preserve">9. Motion</w:t>
      </w:r>
    </w:p>
    <w:bookmarkStart w:id="56" w:name="budgets"/>
    <w:p>
      <w:pPr>
        <w:pStyle w:val="Heading2"/>
      </w:pPr>
      <w:r>
        <w:t xml:space="preserve">9.1 Budgets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Micro-interaction (press, toggle, chip)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120–200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cubic-bezier(.2,.8,.2,1)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change / seat glow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ease-in-out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ms in, 240 ms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ease-out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ease-in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reveal (round result, flip transition)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400–600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cubic-bezier(.16,1,.3,1)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shared-axis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blocks input.</w:t>
      </w:r>
      <w:r>
        <w:t xml:space="preserve"> </w:t>
      </w:r>
      <w:r>
        <w:t xml:space="preserve">A player may tap the next card while the previous one</w:t>
      </w:r>
      <w:r>
        <w:t xml:space="preserve"> </w:t>
      </w:r>
      <w:r>
        <w:t xml:space="preserve">is still in flight; the command is queued, not dropped.</w:t>
      </w:r>
    </w:p>
    <w:bookmarkEnd w:id="56"/>
    <w:bookmarkStart w:id="57" w:name="event-pacing"/>
    <w:p>
      <w:pPr>
        <w:pStyle w:val="Heading2"/>
      </w:pPr>
      <w:r>
        <w:t xml:space="preserve">9.2 Event pacing</w:t>
      </w:r>
    </w:p>
    <w:p>
      <w:pPr>
        <w:pStyle w:val="FirstParagraph"/>
      </w:pPr>
      <w:r>
        <w:t xml:space="preserve">Events arrive in batches. They are presented on a queue at a</w:t>
      </w:r>
      <w:r>
        <w:t xml:space="preserve"> </w:t>
      </w:r>
      <w:r>
        <w:rPr>
          <w:bCs/>
          <w:b/>
        </w:rPr>
        <w:t xml:space="preserve">600–900 ms</w:t>
      </w:r>
      <w:r>
        <w:rPr>
          <w:bCs/>
          <w:b/>
        </w:rPr>
        <w:t xml:space="preserve"> </w:t>
      </w:r>
      <w:r>
        <w:rPr>
          <w:bCs/>
          <w:b/>
        </w:rPr>
        <w:t xml:space="preserve">cadence</w:t>
      </w:r>
      <w:r>
        <w:t xml:space="preserve">, so a chain of effects reads as a sequence rather than a jump. Hand</w:t>
      </w:r>
      <w:r>
        <w:t xml:space="preserve"> </w:t>
      </w:r>
      <w:r>
        <w:t xml:space="preserve">counts tick down one seat at a time.</w:t>
      </w:r>
    </w:p>
    <w:p>
      <w:pPr>
        <w:pStyle w:val="BodyText"/>
      </w:pPr>
      <w:r>
        <w:t xml:space="preserve">Pacing is presentation only. It can never change which commands are accepted or</w:t>
      </w:r>
      <w:r>
        <w:t xml:space="preserve"> </w:t>
      </w:r>
      <w:r>
        <w:t xml:space="preserve">in what order.</w:t>
      </w:r>
    </w:p>
    <w:bookmarkEnd w:id="57"/>
    <w:bookmarkStart w:id="58" w:name="reduced-motion"/>
    <w:p>
      <w:pPr>
        <w:pStyle w:val="Heading2"/>
      </w:pPr>
      <w:r>
        <w:t xml:space="preserve">9.3 Reduced motion</w:t>
      </w:r>
    </w:p>
    <w:p>
      <w:pPr>
        <w:pStyle w:val="FirstParagraph"/>
      </w:pPr>
      <w:r>
        <w:t xml:space="preserve">Honours the OS setting; the in-app toggle</w:t>
      </w:r>
      <w:r>
        <w:t xml:space="preserve"> </w:t>
      </w:r>
      <w:r>
        <w:rPr>
          <w:bCs/>
          <w:b/>
        </w:rPr>
        <w:t xml:space="preserve">overrides</w:t>
      </w:r>
      <w:r>
        <w:t xml:space="preserve"> </w:t>
      </w:r>
      <w:r>
        <w:t xml:space="preserve">it in both directions.</w:t>
      </w:r>
    </w:p>
    <w:p>
      <w:pPr>
        <w:pStyle w:val="BodyText"/>
      </w:pPr>
      <w:r>
        <w:t xml:space="preserve">When reduced motion is on: card flight becomes an instant cut with a 120 ms</w:t>
      </w:r>
      <w:r>
        <w:t xml:space="preserve"> </w:t>
      </w:r>
      <w:r>
        <w:t xml:space="preserve">cross-fade; banners appear without slide; the flip transition is a single</w:t>
      </w:r>
      <w:r>
        <w:t xml:space="preserve"> </w:t>
      </w:r>
      <w:r>
        <w:t xml:space="preserve">cross-fade rather than a sweep; confetti is replaced by a static burst; seat</w:t>
      </w:r>
      <w:r>
        <w:t xml:space="preserve"> </w:t>
      </w:r>
      <w:r>
        <w:t xml:space="preserve">glows change opacity rather than scale; pacing tightens to 200 ms.</w:t>
      </w:r>
    </w:p>
    <w:p>
      <w:pPr>
        <w:pStyle w:val="BodyText"/>
      </w:pPr>
      <w:r>
        <w:rPr>
          <w:bCs/>
          <w:b/>
        </w:rPr>
        <w:t xml:space="preserve">Reduced motion never removes information.</w:t>
      </w:r>
      <w:r>
        <w:t xml:space="preserve"> </w:t>
      </w:r>
      <w:r>
        <w:t xml:space="preserve">Every banner, log line and glyph</w:t>
      </w:r>
      <w:r>
        <w:t xml:space="preserve"> </w:t>
      </w:r>
      <w:r>
        <w:t xml:space="preserve">that appears in full-motion mode also appears in reduced-motion mode.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ccessibility"/>
    <w:p>
      <w:pPr>
        <w:pStyle w:val="Heading1"/>
      </w:pPr>
      <w:r>
        <w:t xml:space="preserve">10. Accessibility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is never the only carrier of state. Card identity is colour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glyph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label; active colour is a</w:t>
            </w:r>
            <w:r>
              <w:t xml:space="preserve"> </w:t>
            </w:r>
            <w:r>
              <w:rPr>
                <w:bCs/>
                <w:b/>
              </w:rPr>
              <w:t xml:space="preserve">named</w:t>
            </w:r>
            <w:r>
              <w:t xml:space="preserve"> </w:t>
            </w:r>
            <w:r>
              <w:t xml:space="preserve">chip; legality is a glow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an opacity difference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colour/ink pairing clears WCAG AA, asserted by a test that fails 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targets on the table are ≥ 44×44 CSS px. Cards in a compressed fan have an extended hit area beyond their visible bounds.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Focus-visible outlines on every interactive element, in gold, at 2px, never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event log is an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region. Turn changes and choice requests are announced.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modals trap focus and are dismissible only by answering.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Larger text</w:t>
            </w:r>
            <w:r>
              <w:t xml:space="preserve">”</w:t>
            </w:r>
            <w:r>
              <w:t xml:space="preserve"> </w:t>
            </w:r>
            <w:r>
              <w:t xml:space="preserve">scales the ramp 1.15× / 1.30× without breaking the table layout.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high contrast</w:t>
            </w:r>
            <w:r>
              <w:t xml:space="preserve"> </w:t>
            </w:r>
            <w:r>
              <w:t xml:space="preserve">table theme is always available and is never a cosmetic unlock.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Left-handed layout</w:t>
            </w:r>
            <w:r>
              <w:t xml:space="preserve"> </w:t>
            </w:r>
            <w:r>
              <w:t xml:space="preserve">mirrors the action rail: the CLASH button and primary actions move to the left 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 flashes more than three times per second.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game is playable with a keyboard on desktop.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is never rendered into an image.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states-empty-loading-error-offline"/>
    <w:p>
      <w:pPr>
        <w:pStyle w:val="Heading1"/>
      </w:pPr>
      <w:r>
        <w:t xml:space="preserve">11. States: empty, loading, error, offline</w:t>
      </w:r>
    </w:p>
    <w:p>
      <w:pPr>
        <w:pStyle w:val="FirstParagraph"/>
      </w:pPr>
      <w:r>
        <w:t xml:space="preserve">Every screen specifies all four. A blank screen is a defect.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/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tile hidden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tiles dim with</w:t>
            </w:r>
            <w:r>
              <w:t xml:space="preserve"> </w:t>
            </w:r>
            <w:r>
              <w:t xml:space="preserve">“</w:t>
            </w:r>
            <w:r>
              <w:t xml:space="preserve">Offline — play vs bots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Waiting for players</w:t>
            </w:r>
            <w:r>
              <w:t xml:space="preserve">”</w:t>
            </w:r>
            <w:r>
              <w:t xml:space="preserve"> </w:t>
            </w:r>
            <w:r>
              <w:t xml:space="preserve">+ Add bot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reach the room</w:t>
            </w:r>
            <w:r>
              <w:t xml:space="preserve">”</w:t>
            </w:r>
            <w:r>
              <w:t xml:space="preserve"> </w:t>
            </w:r>
            <w:r>
              <w:t xml:space="preserve">+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offline</w:t>
            </w:r>
            <w:r>
              <w:t xml:space="preserve">”</w:t>
            </w:r>
            <w:r>
              <w:t xml:space="preserve"> </w:t>
            </w:r>
            <w:r>
              <w:t xml:space="preserve">+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Finding players…</w:t>
            </w:r>
            <w:r>
              <w:t xml:space="preserve">”</w:t>
            </w:r>
            <w:r>
              <w:t xml:space="preserve"> </w:t>
            </w:r>
            <w:r>
              <w:t xml:space="preserve">+ elapsed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Queue unavailable</w:t>
            </w:r>
            <w:r>
              <w:t xml:space="preserve">”</w:t>
            </w:r>
            <w:r>
              <w:t xml:space="preserve"> </w:t>
            </w:r>
            <w:r>
              <w:t xml:space="preserve">+ Play vs 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disabled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animation, never a spinner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Reconnecting…</w:t>
            </w:r>
            <w:r>
              <w:t xml:space="preserve">”</w:t>
            </w:r>
            <w:r>
              <w:t xml:space="preserve"> </w:t>
            </w:r>
            <w:r>
              <w:t xml:space="preserve">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strip; local play unaffected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matches yet — play 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load history</w:t>
            </w:r>
            <w:r>
              <w:t xml:space="preserve">”</w:t>
            </w:r>
            <w:r>
              <w:t xml:space="preserve"> </w:t>
            </w:r>
            <w:r>
              <w:t xml:space="preserve">+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last-known +</w:t>
            </w:r>
            <w:r>
              <w:t xml:space="preserve"> </w:t>
            </w:r>
            <w:r>
              <w:t xml:space="preserve">“</w:t>
            </w:r>
            <w:r>
              <w:t xml:space="preserve">Showing saved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Nothing here yet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Store unavailable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ranked matches yet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+ stale marker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 copy rule:</w:t>
      </w:r>
      <w:r>
        <w:t xml:space="preserve"> </w:t>
      </w:r>
      <w:r>
        <w:t xml:space="preserve">say what happened, then what the player can do. Never show</w:t>
      </w:r>
      <w:r>
        <w:t xml:space="preserve"> </w:t>
      </w:r>
      <w:r>
        <w:t xml:space="preserve">a code, a stack, or the word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alone.</w:t>
      </w:r>
    </w:p>
    <w:p>
      <w:r>
        <w:pict>
          <v:rect style="width:0;height:1.5pt" o:hralign="center" o:hrstd="t" o:hr="t"/>
        </w:pict>
      </w:r>
    </w:p>
    <w:bookmarkEnd w:id="61"/>
    <w:bookmarkStart w:id="64" w:name="onboarding"/>
    <w:p>
      <w:pPr>
        <w:pStyle w:val="Heading1"/>
      </w:pPr>
      <w:r>
        <w:t xml:space="preserve">12. Onboarding</w:t>
      </w:r>
    </w:p>
    <w:bookmarkStart w:id="62" w:name="progressive-not-front-loaded"/>
    <w:p>
      <w:pPr>
        <w:pStyle w:val="Heading2"/>
      </w:pPr>
      <w:r>
        <w:t xml:space="preserve">12.1 Progressive, not front-loaded</w:t>
      </w:r>
    </w:p>
    <w:p>
      <w:pPr>
        <w:pStyle w:val="FirstParagraph"/>
      </w:pPr>
      <w:r>
        <w:t xml:space="preserve">No tutorial stands between first launch and first play. Learning is delivered</w:t>
      </w:r>
      <w:r>
        <w:t xml:space="preserve"> </w:t>
      </w:r>
      <w:r>
        <w:t xml:space="preserve">in three layers: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table teaches itself.</w:t>
      </w:r>
      <w:r>
        <w:t xml:space="preserve"> </w:t>
      </w:r>
      <w:r>
        <w:t xml:space="preserve">Legal cards glow. Illegal taps explain. The log narrates.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First-time hints</w:t>
      </w:r>
      <w:r>
        <w:t xml:space="preserve"> </w:t>
      </w:r>
      <w:r>
        <w:t xml:space="preserve">— one per distinctive mechanic, shown the first time it is encountered, dismissible forever: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Flipstorm:</w:t>
      </w:r>
      <w:r>
        <w:t xml:space="preserve"> </w:t>
      </w:r>
      <w:r>
        <w:t xml:space="preserve">“</w:t>
      </w:r>
      <w:r>
        <w:t xml:space="preserve">The whole deck just flipped. New colours, new rules.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Mayhem:</w:t>
      </w:r>
      <w:r>
        <w:t xml:space="preserve"> </w:t>
      </w:r>
      <w:r>
        <w:t xml:space="preserve">“</w:t>
      </w:r>
      <w:r>
        <w:t xml:space="preserve">You can stack a +2 on a +2 — or draw the whole pile.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Mayhem:</w:t>
      </w:r>
      <w:r>
        <w:t xml:space="preserve"> </w:t>
      </w:r>
      <w:r>
        <w:t xml:space="preserve">“</w:t>
      </w:r>
      <w:r>
        <w:t xml:space="preserve">25 cards and you’re out. Watch the stack.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Wild Rush:</w:t>
      </w:r>
      <w:r>
        <w:t xml:space="preserve"> </w:t>
      </w:r>
      <w:r>
        <w:t xml:space="preserve">“</w:t>
      </w:r>
      <w:r>
        <w:t xml:space="preserve">Every card is wild. Pick who suffers.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Freestyle:</w:t>
      </w:r>
      <w:r>
        <w:t xml:space="preserve"> </w:t>
      </w:r>
      <w:r>
        <w:t xml:space="preserve">“</w:t>
      </w:r>
      <w:r>
        <w:t xml:space="preserve">One Flex Power per round. Spend it well.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Any mode:</w:t>
      </w:r>
      <w:r>
        <w:t xml:space="preserve"> </w:t>
      </w:r>
      <w:r>
        <w:t xml:space="preserve">“</w:t>
      </w:r>
      <w:r>
        <w:t xml:space="preserve">Down to one card — hit CLASH before anyone moves.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Rules sheets</w:t>
      </w:r>
      <w:r>
        <w:t xml:space="preserve"> </w:t>
      </w:r>
      <w:r>
        <w:t xml:space="preserve">— per ruleset, reachable from the mode tile, the lobby and the pause sheet. Short, card-illustrated, and they</w:t>
      </w:r>
      <w:r>
        <w:t xml:space="preserve"> </w:t>
      </w:r>
      <w:r>
        <w:rPr>
          <w:bCs/>
          <w:b/>
        </w:rPr>
        <w:t xml:space="preserve">name the rule flag</w:t>
      </w:r>
      <w:r>
        <w:t xml:space="preserve"> </w:t>
      </w:r>
      <w:r>
        <w:t xml:space="preserve">wherever a default was chosen rather than specified, so a project decision is never presented to a player as a law of the game.</w:t>
      </w:r>
    </w:p>
    <w:bookmarkEnd w:id="62"/>
    <w:bookmarkStart w:id="63" w:name="optional-tutorial"/>
    <w:p>
      <w:pPr>
        <w:pStyle w:val="Heading2"/>
      </w:pPr>
      <w:r>
        <w:t xml:space="preserve">12.2 Optional tutorial</w:t>
      </w:r>
    </w:p>
    <w:p>
      <w:pPr>
        <w:pStyle w:val="FirstParagraph"/>
      </w:pPr>
      <w:r>
        <w:t xml:space="preserve">A 90-second scripted Classic Clash match with a fixed deck, replayable from the</w:t>
      </w:r>
      <w:r>
        <w:t xml:space="preserve"> </w:t>
      </w:r>
      <w:r>
        <w:t xml:space="preserve">rules sheet. It teaches exactly four things: match by colour or number, wilds,</w:t>
      </w:r>
      <w:r>
        <w:t xml:space="preserve"> </w:t>
      </w:r>
      <w:r>
        <w:t xml:space="preserve">draw when stuck, call CLASH.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esult-and-progression-screens"/>
    <w:p>
      <w:pPr>
        <w:pStyle w:val="Heading1"/>
      </w:pPr>
      <w:r>
        <w:t xml:space="preserve">13. Result and progression screens</w:t>
      </w:r>
    </w:p>
    <w:bookmarkStart w:id="65" w:name="result"/>
    <w:p>
      <w:pPr>
        <w:pStyle w:val="Heading2"/>
      </w:pPr>
      <w:r>
        <w:t xml:space="preserve">13.1 Result</w:t>
      </w:r>
    </w:p>
    <w:p>
      <w:pPr>
        <w:pStyle w:val="FirstParagraph"/>
      </w:pPr>
      <w:r>
        <w:t xml:space="preserve">Three-tone presentation. A win gets confetti and a crown; a loss gets neither.</w:t>
      </w:r>
    </w:p>
    <w:p>
      <w:pPr>
        <w:pStyle w:val="BodyText"/>
      </w:pPr>
      <w:r>
        <w:t xml:space="preserve">The screen leads with the two underlying facts, in this order: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the winner banked</w:t>
      </w:r>
      <w:r>
        <w:t xml:space="preserve"> </w:t>
      </w:r>
      <w:r>
        <w:t xml:space="preserve">— the point value of every card still held by everyone else.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many cards each player was caught with</w:t>
      </w:r>
      <w:r>
        <w:t xml:space="preserve">, and what those were worth.</w:t>
      </w:r>
    </w:p>
    <w:p>
      <w:pPr>
        <w:pStyle w:val="FirstParagraph"/>
      </w:pPr>
      <w:r>
        <w:t xml:space="preserve">Cumulative match total is a</w:t>
      </w:r>
      <w:r>
        <w:t xml:space="preserve"> </w:t>
      </w:r>
      <w:r>
        <w:rPr>
          <w:bCs/>
          <w:b/>
        </w:rPr>
        <w:t xml:space="preserve">sub-line</w:t>
      </w:r>
      <w:r>
        <w:t xml:space="preserve">, not the headline, and is only shown</w:t>
      </w:r>
      <w:r>
        <w:t xml:space="preserve"> </w:t>
      </w:r>
      <w:r>
        <w:t xml:space="preserve">when the win condition actually chains rounds. A loser’s line reads</w:t>
      </w:r>
      <w:r>
        <w:t xml:space="preserve"> </w:t>
      </w:r>
      <w:r>
        <w:t xml:space="preserve">“</w:t>
      </w:r>
      <w:r>
        <w:t xml:space="preserve">12 left in hand</w:t>
      </w:r>
      <w:r>
        <w:t xml:space="preserve">”</w:t>
      </w:r>
      <w:r>
        <w:t xml:space="preserve">, never</w:t>
      </w:r>
      <w:r>
        <w:t xml:space="preserve"> </w:t>
      </w:r>
      <w:r>
        <w:t xml:space="preserve">“</w:t>
      </w:r>
      <w:r>
        <w:t xml:space="preserve">−12</w:t>
      </w:r>
      <w:r>
        <w:t xml:space="preserve">”</w:t>
      </w:r>
      <w:r>
        <w:t xml:space="preserve"> </w:t>
      </w:r>
      <w:r>
        <w:t xml:space="preserve">— the first is a fact, the second reads as a</w:t>
      </w:r>
      <w:r>
        <w:t xml:space="preserve"> </w:t>
      </w:r>
      <w:r>
        <w:t xml:space="preserve">punishment for a game people play to relax.</w:t>
      </w:r>
    </w:p>
    <w:p>
      <w:pPr>
        <w:pStyle w:val="BodyText"/>
      </w:pPr>
      <w:r>
        <w:t xml:space="preserve">Actions:</w:t>
      </w:r>
      <w:r>
        <w:t xml:space="preserve"> </w:t>
      </w:r>
      <w:r>
        <w:rPr>
          <w:bCs/>
          <w:b/>
        </w:rPr>
        <w:t xml:space="preserve">Play again</w:t>
      </w:r>
      <w:r>
        <w:t xml:space="preserve"> </w:t>
      </w:r>
      <w:r>
        <w:t xml:space="preserve">(keeps the table: same seats, same ruleset, new seed) ·</w:t>
      </w:r>
      <w:r>
        <w:t xml:space="preserve"> </w:t>
      </w:r>
      <w:r>
        <w:rPr>
          <w:bCs/>
          <w:b/>
        </w:rPr>
        <w:t xml:space="preserve">Home</w:t>
      </w:r>
      <w:r>
        <w:t xml:space="preserve">. Rewards earned appear as a small animated row, and every value shown</w:t>
      </w:r>
      <w:r>
        <w:t xml:space="preserve"> </w:t>
      </w:r>
      <w:r>
        <w:t xml:space="preserve">is the server’s, never the client’s.</w:t>
      </w:r>
    </w:p>
    <w:bookmarkEnd w:id="65"/>
    <w:bookmarkStart w:id="66" w:name="profile-and-stats"/>
    <w:p>
      <w:pPr>
        <w:pStyle w:val="Heading2"/>
      </w:pPr>
      <w:r>
        <w:t xml:space="preserve">13.2 Profile and stats</w:t>
      </w:r>
    </w:p>
    <w:p>
      <w:pPr>
        <w:pStyle w:val="FirstParagraph"/>
      </w:pPr>
      <w:r>
        <w:t xml:space="preserve">Identity block (avatar, name, level, rank tier if ranked), then per-ruleset</w:t>
      </w:r>
      <w:r>
        <w:t xml:space="preserve"> </w:t>
      </w:r>
      <w:r>
        <w:t xml:space="preserve">stats, then the last 50 matches, then achievements. A guest account shows a</w:t>
      </w:r>
      <w:r>
        <w:t xml:space="preserve"> </w:t>
      </w:r>
      <w:r>
        <w:t xml:space="preserve">persistent, non-nagging</w:t>
      </w:r>
      <w:r>
        <w:t xml:space="preserve"> </w:t>
      </w:r>
      <w:r>
        <w:t xml:space="preserve">“</w:t>
      </w:r>
      <w:r>
        <w:t xml:space="preserve">Sign in to keep this on every device</w:t>
      </w:r>
      <w:r>
        <w:t xml:space="preserve">”</w:t>
      </w:r>
      <w:r>
        <w:t xml:space="preserve"> </w:t>
      </w:r>
      <w:r>
        <w:t xml:space="preserve">affordance —</w:t>
      </w:r>
      <w:r>
        <w:t xml:space="preserve"> </w:t>
      </w:r>
      <w:r>
        <w:t xml:space="preserve">shown once per session at most.</w:t>
      </w:r>
    </w:p>
    <w:bookmarkEnd w:id="66"/>
    <w:bookmarkStart w:id="67" w:name="store"/>
    <w:p>
      <w:pPr>
        <w:pStyle w:val="Heading2"/>
      </w:pPr>
      <w:r>
        <w:t xml:space="preserve">13.3 Store</w:t>
      </w:r>
    </w:p>
    <w:p>
      <w:pPr>
        <w:pStyle w:val="FirstParagraph"/>
      </w:pPr>
      <w:r>
        <w:t xml:space="preserve">Grid of cosmetic tiles with a clear price in the correct currency, a preview</w:t>
      </w:r>
      <w:r>
        <w:t xml:space="preserve"> </w:t>
      </w:r>
      <w:r>
        <w:t xml:space="preserve">that renders the item</w:t>
      </w:r>
      <w:r>
        <w:t xml:space="preserve"> </w:t>
      </w:r>
      <w:r>
        <w:rPr>
          <w:bCs/>
          <w:b/>
        </w:rPr>
        <w:t xml:space="preserve">in situ</w:t>
      </w:r>
      <w:r>
        <w:t xml:space="preserve"> </w:t>
      </w:r>
      <w:r>
        <w:t xml:space="preserve">(a card back is shown on an actual card; a</w:t>
      </w:r>
      <w:r>
        <w:t xml:space="preserve"> </w:t>
      </w:r>
      <w:r>
        <w:t xml:space="preserve">table theme is shown on an actual table), and an owned state. Currency balance</w:t>
      </w:r>
      <w:r>
        <w:t xml:space="preserve"> </w:t>
      </w:r>
      <w:r>
        <w:t xml:space="preserve">is always visible in the header. No countdown timers designed to pressure, and</w:t>
      </w:r>
      <w:r>
        <w:t xml:space="preserve"> </w:t>
      </w:r>
      <w:r>
        <w:t xml:space="preserve">no randomised paid rewards of any kind.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sponsive-rules"/>
    <w:p>
      <w:pPr>
        <w:pStyle w:val="Heading1"/>
      </w:pPr>
      <w:r>
        <w:t xml:space="preserve">14. Responsive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portrait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layout. Single column. Hand fan scrollable.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900px, height &lt; 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 centre-left, wide hand row, arrow in turn chip, collapsed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480–1024px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layout, larger cards, wider seat 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1100px content, spread hand, keyboard shortcuts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three e2e viewports — phone portrait, phone landscape, desktop — are a</w:t>
      </w:r>
      <w:r>
        <w:rPr>
          <w:bCs/>
          <w:b/>
        </w:rPr>
        <w:t xml:space="preserve"> </w:t>
      </w:r>
      <w:r>
        <w:rPr>
          <w:bCs/>
          <w:b/>
        </w:rPr>
        <w:t xml:space="preserve">test requirement, not a nicety.</w:t>
      </w:r>
      <w:r>
        <w:t xml:space="preserve"> </w:t>
      </w:r>
      <w:r>
        <w:t xml:space="preserve">Every shipped layout bug in v1.0 was</w:t>
      </w:r>
      <w:r>
        <w:t xml:space="preserve"> </w:t>
      </w:r>
      <w:r>
        <w:t xml:space="preserve">size-dependent.</w:t>
      </w:r>
    </w:p>
    <w:p>
      <w:pPr>
        <w:pStyle w:val="BodyText"/>
      </w:pPr>
      <w:r>
        <w:t xml:space="preserve">Additional rules: respect safe-area insets on notched devices; never place an</w:t>
      </w:r>
      <w:r>
        <w:t xml:space="preserve"> </w:t>
      </w:r>
      <w:r>
        <w:t xml:space="preserve">interactive element within 8px of a screen edge except a deliberately</w:t>
      </w:r>
      <w:r>
        <w:t xml:space="preserve"> </w:t>
      </w:r>
      <w:r>
        <w:t xml:space="preserve">edge-anchored rail; and no layout may require a horizontal page scroll.</w:t>
      </w:r>
    </w:p>
    <w:p>
      <w:r>
        <w:pict>
          <v:rect style="width:0;height:1.5pt" o:hralign="center" o:hrstd="t" o:hr="t"/>
        </w:pict>
      </w:r>
    </w:p>
    <w:bookmarkEnd w:id="69"/>
    <w:bookmarkStart w:id="70" w:name="content-and-copy"/>
    <w:p>
      <w:pPr>
        <w:pStyle w:val="Heading1"/>
      </w:pPr>
      <w:r>
        <w:t xml:space="preserve">15. Content and copy</w:t>
      </w:r>
    </w:p>
    <w:p>
      <w:pPr>
        <w:pStyle w:val="FirstParagraph"/>
      </w:pPr>
      <w:r>
        <w:rPr>
          <w:bCs/>
          <w:b/>
        </w:rPr>
        <w:t xml:space="preserve">Voice:</w:t>
      </w:r>
      <w:r>
        <w:t xml:space="preserve"> </w:t>
      </w:r>
      <w:r>
        <w:t xml:space="preserve">direct, warm, short. Never cute at the expense of clarity.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Match the colour, the number, or play a wild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move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Filling the table with bots so you don’t wait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(silence)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12 left in hand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−12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They draw until they match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Wild Draw Color effect applied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 to one card — hit CLASH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UNO state pending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reach the room. Try again?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Error 1006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All player-facing strings are externalised into a message catalogue from day</w:t>
      </w:r>
      <w:r>
        <w:t xml:space="preserve"> </w:t>
      </w:r>
      <w:r>
        <w:t xml:space="preserve">one, so localisation is a content task rather than an engineering one — even</w:t>
      </w:r>
      <w:r>
        <w:t xml:space="preserve"> </w:t>
      </w:r>
      <w:r>
        <w:t xml:space="preserve">though v2.0 ships English only.</w:t>
      </w:r>
    </w:p>
    <w:p>
      <w:r>
        <w:pict>
          <v:rect style="width:0;height:1.5pt" o:hralign="center" o:hrstd="t" o:hr="t"/>
        </w:pict>
      </w:r>
    </w:p>
    <w:bookmarkEnd w:id="70"/>
    <w:bookmarkStart w:id="71" w:name="design-deliverables"/>
    <w:p>
      <w:pPr>
        <w:pStyle w:val="Heading1"/>
      </w:pPr>
      <w:r>
        <w:t xml:space="preserve">16. Design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Figma, with tokens matching the CSS custom property names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15 screens × 3 breakpoints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layout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Opponent counts 1–5, portrait and landscape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or annotated video for card flight, flip transition, result reveal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generated set, extended for new screens, same shard-and-shear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string, keyed to the message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order, roles, labels, live regions, per 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open-design-questions"/>
    <w:p>
      <w:pPr>
        <w:pStyle w:val="Heading1"/>
      </w:pPr>
      <w:r>
        <w:t xml:space="preserve">17. Open design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hand fan scroll horizontally or reflow to two rows above 15 cards? Needs a usability test on a 5-inch device during a Mayhem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drag-to-play gesture worth its complexity given tap-tap works, or does it only serve desktop?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prominent should the bot badge be? Too subtle is dishonest; too loud makes a backfilled table feel like a consolation prize.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the turn clock be visible at all in casual Quick Match, or only in ranked?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Flipstorm side change deserve a full-screen transition, or is a table-wide colour sweep enough at the 600 ms budget?</w:t>
            </w:r>
          </w:p>
        </w:tc>
      </w:tr>
    </w:tbl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07152C"/>
      <w:sz w:val="56"/>
      <w:szCs w:val="56"/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5A6377"/>
      <w:sz w:val="26"/>
      <w:szCs w:val="26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C2312C"/>
      <w:sz w:val="34"/>
      <w:szCs w:val="34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07152C"/>
      <w:sz w:val="28"/>
      <w:szCs w:val="28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2F4368"/>
      <w:sz w:val="24"/>
      <w:szCs w:val="24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2F4368"/>
      <w:sz w:val="22"/>
      <w:szCs w:val="22"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5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Clash — UI/UX Design Document</dc:title>
  <dc:creator>Dhoola · Geeks for Games</dc:creator>
  <cp:keywords/>
  <dcterms:created xsi:type="dcterms:W3CDTF">2026-09-18T15:11:55Z</dcterms:created>
  <dcterms:modified xsi:type="dcterms:W3CDTF">2026-09-18T15:11:55Z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September 2026</vt:lpwstr>
  </property>
  <property fmtid="{D5CDD505-2E9C-101B-9397-08002B2CF9AE}" pid="3" name="subtitle">
    <vt:lpwstr>Rebuild v2.0 · Mobile-first React PWA</vt:lpwstr>
  </property>
</Properties>
</file>