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2e5395"/>
          <w:sz w:val="20"/>
          <w:szCs w:val="20"/>
          <w:rtl w:val="0"/>
        </w:rPr>
        <w:t xml:space="preserve">Experiment –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Survey Report on Emerging Trends in Low-Code Application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5395" w:space="6" w:sz="12" w:val="single"/>
        </w:pBdr>
        <w:spacing w:after="280" w:lineRule="auto"/>
        <w:jc w:val="center"/>
        <w:rPr>
          <w:i w:val="1"/>
          <w:iCs w:val="1"/>
          <w:color w:val="444444"/>
          <w:sz w:val="20"/>
          <w:szCs w:val="20"/>
        </w:rPr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Application chosen for this survey: Hotel Room Booking &amp; Front Office Management (built on Zoho Creator)</w:t>
      </w:r>
    </w:p>
    <w:p w:rsidR="00000000" w:rsidDel="00000000" w:rsidP="00000000" w:rsidRDefault="00000000" w:rsidRPr="00000000" w14:paraId="00000004">
      <w:pPr>
        <w:pBdr>
          <w:bottom w:color="2e5395" w:space="6" w:sz="12" w:val="single"/>
        </w:pBdr>
        <w:spacing w:after="280" w:lineRule="auto"/>
        <w:rPr>
          <w:b w:val="1"/>
          <w:bCs w:val="1"/>
          <w:color w:val="444444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Name: Santhosh G</w:t>
      </w:r>
    </w:p>
    <w:p w:rsidR="00000000" w:rsidDel="00000000" w:rsidP="00000000" w:rsidRDefault="00000000" w:rsidRPr="00000000" w14:paraId="00000005">
      <w:pPr>
        <w:pBdr>
          <w:bottom w:color="2e5395" w:space="6" w:sz="12" w:val="single"/>
        </w:pBdr>
        <w:spacing w:after="280" w:lineRule="auto"/>
        <w:rPr>
          <w:b w:val="1"/>
          <w:bCs w:val="1"/>
          <w:color w:val="444444"/>
          <w:sz w:val="20"/>
          <w:szCs w:val="20"/>
        </w:rPr>
      </w:pPr>
      <w:r w:rsidDel="00000000" w:rsidR="00000000" w:rsidRPr="00000000">
        <w:rPr>
          <w:b w:val="1"/>
          <w:bCs w:val="1"/>
          <w:color w:val="444444"/>
          <w:sz w:val="20"/>
          <w:szCs w:val="20"/>
          <w:rtl w:val="0"/>
        </w:rPr>
        <w:t xml:space="preserve">Roll no: 240701473</w:t>
      </w:r>
    </w:p>
    <w:p w:rsidR="00000000" w:rsidDel="00000000" w:rsidP="00000000" w:rsidRDefault="00000000" w:rsidRPr="00000000" w14:paraId="00000006">
      <w:pPr>
        <w:pStyle w:val="Heading1"/>
        <w:pBdr>
          <w:bottom w:color="2e5395" w:space="4" w:sz="8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1. 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To survey and study the emerging trends in low-code application development, compare the low-code approach against traditional software development, evaluate the benefits and challenges of adopting low-code platforms, and tabulate a comparison of existing low-code platforms — using the Hotel Room Booking &amp; Front Office Management application, built earlier in Zoho Creator using all thirteen Basic Fields, as the practical reference case for this survey.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2e5395" w:space="4" w:sz="8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2. Traditional Application Development vs Emerging Trends in Low-Code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Traditional application development follows a code-first approach: developers write the front end, back end, business logic and database interactions line by line in a programming language, then manually configure testing, version control and deployment pipelines. This gives maximum flexibility and control but demands specialised programming skills and a longer development cycle — even a moderately complex form-driven system, such as a hotel booking application, would typically take a professional team several weeks to design, code, test and deploy.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Low-code development, by contrast, replaces most hand-written code with visual, model-driven tools. A form builder such as Zoho Creator's provides ready-made Basic Fields — Name, Email, Address, Phone, Single Line, Multi Line, Number, Date, Time, Drop Down, Radio, Multi Select and Checkbox — each with built-in format and range validation, so that a functional, validated application (as demonstrated by the Room_Booking_Form) can be assembled in hours instead of weeks. This shift is part of a broader set of emerging trends reshaping application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AI-assisted development: platforms increasingly embed generative-AI copilots that can draft forms, workflows and Deluge/JavaScript snippets from natural-language prompts.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 development: business users with little or no programming background can now build departmental applications themselves, reducing dependency on IT backlogs.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Hyperautomation: low-code workflow engines are combined with RPA and integration connectors to automate end-to-end business processes, not just individual forms.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Cloud-native, multi-device delivery: applications built once are automatically rendered as responsive web and mobile apps without separate native development.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Composable architecture: low-code apps are increasingly assembled from reusable, pluggable components and APIs rather than monolithic codebases.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700"/>
        <w:gridCol w:w="3700"/>
        <w:tblGridChange w:id="0">
          <w:tblGrid>
            <w:gridCol w:w="2600"/>
            <w:gridCol w:w="3700"/>
            <w:gridCol w:w="37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Traditional Application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Low-Code Application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Build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Hand-written source code in a programming language (Java, C#, Python,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Visual, drag-and-drop form/workflow builders with pre-built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Primary skill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Trained software developers /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Citizen developers, business analysts, or developers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Typical development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Weeks to months for a working 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Hours to days for a working prototype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Customisation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Very high — full control over logic, data structures and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Moderate — limited by platform components; deep logic needs scripting extensions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Testing &amp;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test cases, CI/CD pipelines, separate hosting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Built-in validation rules, one-click publish, platform-managed hosting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Requires code reviews, refactoring, dedicated maintenance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Configuration changes via the same visual builder; lower maintenance overhead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Best suited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Large-scale, highly complex, or performance-critical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Departmental apps, internal tools, rapid prototypes, workflow automation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Bdr>
          <w:bottom w:color="2e5395" w:space="4" w:sz="8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3. Benefits and Challenges in Low-Code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2e5395"/>
          <w:sz w:val="24"/>
          <w:szCs w:val="24"/>
          <w:rtl w:val="0"/>
        </w:rPr>
        <w:t xml:space="preserve">3.1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Faster time-to-market — the Hotel Room Booking Form, with all 13 field types and validations, can be built and published in a single session instead of a multi-week build cycle.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 development cost — fewer specialist developer-hours are needed, since business logic is configured rather than coded.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Built-in validation and data quality — field-level rules (mandatory fields, email format checks, phone country-code formatting, numeric range limits, past-date restrictions) are configured declaratively, reducing bugs from manual input handling.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Empowers citizen developers — front-office or hotel administration staff, not just programmers, can adjust the form as booking policies change.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Easier maintenance and iteration — adding a new field (e.g., a loyalty-membership number) is a drag-and-drop change rather than a code deployment.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Seamless reporting — submitted records flow automatically into a report view (Room_Booking_Report) that front-office staff can filter and act on, without building a separate reporting layer.</w:t>
      </w:r>
    </w:p>
    <w:p w:rsidR="00000000" w:rsidDel="00000000" w:rsidP="00000000" w:rsidRDefault="00000000" w:rsidRPr="00000000" w14:paraId="00000032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2e5395"/>
          <w:sz w:val="24"/>
          <w:szCs w:val="24"/>
          <w:rtl w:val="0"/>
        </w:rPr>
        <w:t xml:space="preserve">3.2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lock-in — applications are built inside a specific platform's ecosystem, making migration to another platform or to custom code difficult later.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Limited depth of customisation — highly complex business rules or unusual UI requirements may exceed what the visual builder and its scripting layer (e.g., Deluge) can express cleanly.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Scalability concerns — platforms optimised for departmental apps may face performance or cost limits under enterprise-scale transaction volumes.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Governance and shadow IT — when many citizen developers build apps independently, organisations can lose track of data ownership, security compliance and duplicate applications.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and compliance dependency — the application's data protection is only as strong as the underlying platform's security posture, which the organisation does not fully control.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curve for advanced features — while basic forms are simple to build, mastering workflow automation, scripting and integrations still requires platform-specific training.</w:t>
      </w:r>
    </w:p>
    <w:p w:rsidR="00000000" w:rsidDel="00000000" w:rsidP="00000000" w:rsidRDefault="00000000" w:rsidRPr="00000000" w14:paraId="00000039">
      <w:pPr>
        <w:pStyle w:val="Heading1"/>
        <w:pBdr>
          <w:bottom w:color="2e5395" w:space="4" w:sz="8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4. Comparison of Existing Low-Code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The table below compares Zoho Creator — the platform used to build the Hotel Room Booking &amp; Front Office Management application — against other widely used low-code platforms on the market.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600"/>
        <w:gridCol w:w="2500"/>
        <w:gridCol w:w="2500"/>
        <w:gridCol w:w="1900"/>
        <w:tblGridChange w:id="0">
          <w:tblGrid>
            <w:gridCol w:w="1500"/>
            <w:gridCol w:w="1600"/>
            <w:gridCol w:w="2500"/>
            <w:gridCol w:w="250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Typical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Zoho 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General-purpose low-code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Fast form/workflow builder (as used for the Hotel Room Booking Form); Deluge scripting for custom logic; tight integration with Zoho suite; affordable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Deep enterprise integrations weaker than larger platforms; UI customisation limited outside Deluge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Departmental apps, SME business apps, booking/CRM-style 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Microsoft Power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General-purpose low-code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Deep integration with Microsoft 365, Teams and Dataverse; strong enterprise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Licensing tied to Microsoft ecosystem; can get costly at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Enterprise internal tools inside Microsoft-centric organisations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OutSystems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High-productivity /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Handles complex, large-scale applications; strong DevOps and scalability tooling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Steeper learning curve; higher licensing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Mission-critical enterprise applications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Mendix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High-productivity /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Strong visual modelling for both front-end and back-end logic; good collaboration between business and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Can require pro-code skills for advanced logic; enterprise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Complex enterprise workflow and process apps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Google AppSheet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No-code / low-code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Builds apps directly from spreadsheets/databases; very quick to start; free tier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Limited advanced customisation; best for simpler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Lightweight internal or personal productivity apps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pBdr>
          <w:bottom w:color="2e5395" w:space="4" w:sz="8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5.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The survey shows that low-code platforms such as Zoho Creator significantly reduce development time and technical overhead compared with traditional coding, while still supporting the essential features needed for a real hospitality workflow — data capture, field-level validation, and structured reporting — as demonstrated by the Hotel Room Booking &amp; Front Office Management application built entirely from the thirteen Basic Fields available in Zoho Creator's Form Builder. The trade-off is reduced flexibility for highly complex or large-scale requirements, along with platform dependency and governance concerns. Overall, the study confirms that low-code development, increasingly enhanced by AI-assisted building and hyperautomation, is best suited for rapid, departmental-scale applications, while traditional development remains preferable for large, highly customised, or performance-critical systems.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color="bfbfbf" w:space="4" w:sz="4" w:val="single"/>
      </w:pBdr>
      <w:jc w:val="center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Dept. of Computer Science and Engineering | Rajalakshmi Engineering College  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bottom w:color="bfbfbf" w:space="4" w:sz="4" w:val="single"/>
      </w:pBdr>
      <w:jc w:val="right"/>
      <w:rPr/>
    </w:pPr>
    <w:r w:rsidDel="00000000" w:rsidR="00000000" w:rsidRPr="00000000">
      <w:rPr>
        <w:i w:val="1"/>
        <w:iCs w:val="1"/>
        <w:color w:val="808080"/>
        <w:sz w:val="16"/>
        <w:szCs w:val="16"/>
        <w:rtl w:val="0"/>
      </w:rPr>
      <w:t xml:space="preserve">Low-Code Application Development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◦"/>
      <w:lvlJc w:val="left"/>
      <w:pPr>
        <w:ind w:left="72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