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15187" w14:textId="77777777" w:rsidR="00541E04" w:rsidRDefault="00823B9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174169D5" w14:textId="77777777" w:rsidR="00541E04" w:rsidRDefault="00823B9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4385D64A" w14:textId="77777777" w:rsidR="00541E04" w:rsidRDefault="00541E0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41E04" w14:paraId="05A338C3" w14:textId="77777777">
        <w:tc>
          <w:tcPr>
            <w:tcW w:w="4508" w:type="dxa"/>
          </w:tcPr>
          <w:p w14:paraId="007A9A6C" w14:textId="77777777" w:rsidR="00541E04" w:rsidRDefault="00823B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82C3EC" w14:textId="2B60511E" w:rsidR="00541E04" w:rsidRDefault="00B801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</w:t>
            </w:r>
            <w:r w:rsidR="00823B9B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December</w:t>
            </w:r>
            <w:r w:rsidR="00823B9B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541E04" w14:paraId="541871CA" w14:textId="77777777">
        <w:tc>
          <w:tcPr>
            <w:tcW w:w="4508" w:type="dxa"/>
          </w:tcPr>
          <w:p w14:paraId="61C551CD" w14:textId="77777777" w:rsidR="00541E04" w:rsidRDefault="00823B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9E011D1" w14:textId="77777777" w:rsidR="00541E04" w:rsidRDefault="00541E04">
            <w:pPr>
              <w:rPr>
                <w:rFonts w:ascii="Calibri" w:eastAsia="Calibri" w:hAnsi="Calibri" w:cs="Calibri"/>
              </w:rPr>
            </w:pPr>
          </w:p>
        </w:tc>
      </w:tr>
      <w:tr w:rsidR="00541E04" w14:paraId="271CBB27" w14:textId="77777777">
        <w:tc>
          <w:tcPr>
            <w:tcW w:w="4508" w:type="dxa"/>
          </w:tcPr>
          <w:p w14:paraId="48D23DAE" w14:textId="77777777" w:rsidR="00541E04" w:rsidRDefault="00823B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4951A3F" w14:textId="5A7A718F" w:rsidR="00541E04" w:rsidRPr="00B8011A" w:rsidRDefault="00B8011A">
            <w:pPr>
              <w:rPr>
                <w:rFonts w:asciiTheme="minorHAnsi" w:eastAsia="Calibri" w:hAnsiTheme="minorHAnsi" w:cs="Calibri"/>
              </w:rPr>
            </w:pPr>
            <w:proofErr w:type="spellStart"/>
            <w:r w:rsidRPr="00B8011A">
              <w:rPr>
                <w:rFonts w:asciiTheme="minorHAnsi" w:hAnsiTheme="minorHAnsi"/>
              </w:rPr>
              <w:t>Shopez</w:t>
            </w:r>
            <w:proofErr w:type="spellEnd"/>
            <w:r w:rsidRPr="00B8011A">
              <w:rPr>
                <w:rFonts w:asciiTheme="minorHAnsi" w:hAnsiTheme="minorHAnsi"/>
              </w:rPr>
              <w:t xml:space="preserve"> – E-Commerce Platform</w:t>
            </w:r>
          </w:p>
        </w:tc>
      </w:tr>
      <w:tr w:rsidR="00541E04" w14:paraId="0D39A6FA" w14:textId="77777777">
        <w:tc>
          <w:tcPr>
            <w:tcW w:w="4508" w:type="dxa"/>
          </w:tcPr>
          <w:p w14:paraId="14449FF6" w14:textId="77777777" w:rsidR="00541E04" w:rsidRDefault="00823B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7B95D36" w14:textId="77777777" w:rsidR="00541E04" w:rsidRDefault="00823B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7C78DCC" w14:textId="77777777" w:rsidR="00541E04" w:rsidRDefault="00541E04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F136A19" w14:textId="71314A97" w:rsidR="00B8011A" w:rsidRPr="00B8011A" w:rsidRDefault="00823B9B" w:rsidP="00B8011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16DA0A71" w14:textId="77777777" w:rsidR="00B8011A" w:rsidRPr="00823B9B" w:rsidRDefault="00B8011A" w:rsidP="00B8011A">
      <w:pPr>
        <w:pStyle w:val="NormalWeb"/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823B9B">
        <w:rPr>
          <w:rFonts w:asciiTheme="minorHAnsi" w:hAnsiTheme="minorHAnsi"/>
          <w:sz w:val="22"/>
          <w:szCs w:val="22"/>
        </w:rPr>
        <w:t>amount</w:t>
      </w:r>
      <w:proofErr w:type="gramEnd"/>
      <w:r w:rsidRPr="00823B9B">
        <w:rPr>
          <w:rFonts w:asciiTheme="minorHAnsi" w:hAnsiTheme="minorHAnsi"/>
          <w:sz w:val="22"/>
          <w:szCs w:val="22"/>
        </w:rPr>
        <w:t xml:space="preserve"> of creative solutions.</w:t>
      </w:r>
    </w:p>
    <w:p w14:paraId="45CF3DDC" w14:textId="77777777" w:rsidR="00B8011A" w:rsidRPr="00823B9B" w:rsidRDefault="00B8011A" w:rsidP="00B8011A">
      <w:pPr>
        <w:pStyle w:val="NormalWeb"/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This template is used to identify real-world problems in online shopping systems and design a scalable, secure, and user-friendly e-commerce solution.</w:t>
      </w:r>
    </w:p>
    <w:p w14:paraId="7AF78CB7" w14:textId="77777777" w:rsidR="00541E04" w:rsidRDefault="00823B9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7052B67C" w14:textId="77777777" w:rsidR="00B8011A" w:rsidRPr="00823B9B" w:rsidRDefault="00B8011A" w:rsidP="00B8011A">
      <w:pPr>
        <w:pStyle w:val="Heading3"/>
        <w:rPr>
          <w:rFonts w:asciiTheme="majorHAnsi" w:hAnsiTheme="majorHAnsi" w:cstheme="majorHAnsi"/>
          <w:b/>
          <w:bCs/>
          <w:sz w:val="24"/>
          <w:szCs w:val="24"/>
        </w:rPr>
      </w:pPr>
      <w:r w:rsidRPr="00823B9B">
        <w:rPr>
          <w:rFonts w:asciiTheme="majorHAnsi" w:hAnsiTheme="majorHAnsi" w:cstheme="majorHAnsi"/>
          <w:b/>
          <w:bCs/>
          <w:sz w:val="24"/>
          <w:szCs w:val="24"/>
        </w:rPr>
        <w:t>Identified Problem Statement</w:t>
      </w:r>
    </w:p>
    <w:p w14:paraId="302FAA56" w14:textId="77777777" w:rsidR="00B8011A" w:rsidRPr="00823B9B" w:rsidRDefault="00B8011A" w:rsidP="00B8011A">
      <w:pPr>
        <w:pStyle w:val="NormalWeb"/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Many existing e-commerce platforms lack:</w:t>
      </w:r>
    </w:p>
    <w:p w14:paraId="2FA65F50" w14:textId="77777777" w:rsidR="00B8011A" w:rsidRPr="00823B9B" w:rsidRDefault="00B8011A" w:rsidP="00B8011A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Simple and intuitive user interfaces</w:t>
      </w:r>
    </w:p>
    <w:p w14:paraId="1CA35123" w14:textId="77777777" w:rsidR="00B8011A" w:rsidRPr="00823B9B" w:rsidRDefault="00B8011A" w:rsidP="00B8011A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Proper admin management for products and orders</w:t>
      </w:r>
    </w:p>
    <w:p w14:paraId="406C73B9" w14:textId="77777777" w:rsidR="00B8011A" w:rsidRPr="00823B9B" w:rsidRDefault="00B8011A" w:rsidP="00B8011A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Secure authentication and role-based access</w:t>
      </w:r>
    </w:p>
    <w:p w14:paraId="1BA0490A" w14:textId="77777777" w:rsidR="00B8011A" w:rsidRPr="00823B9B" w:rsidRDefault="00B8011A" w:rsidP="00B8011A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Scalable backend architecture</w:t>
      </w:r>
    </w:p>
    <w:p w14:paraId="6F1ECD63" w14:textId="77777777" w:rsidR="00B8011A" w:rsidRPr="00823B9B" w:rsidRDefault="00B8011A" w:rsidP="00B8011A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Clear order tracking and management flow</w:t>
      </w:r>
    </w:p>
    <w:p w14:paraId="0BBA371E" w14:textId="77777777" w:rsidR="00B8011A" w:rsidRPr="00823B9B" w:rsidRDefault="00B8011A" w:rsidP="00B8011A">
      <w:pPr>
        <w:pStyle w:val="Heading3"/>
        <w:rPr>
          <w:rFonts w:asciiTheme="majorHAnsi" w:hAnsiTheme="majorHAnsi" w:cstheme="majorHAnsi"/>
          <w:b/>
          <w:bCs/>
          <w:sz w:val="24"/>
          <w:szCs w:val="24"/>
        </w:rPr>
      </w:pPr>
      <w:r w:rsidRPr="00823B9B">
        <w:rPr>
          <w:rFonts w:asciiTheme="majorHAnsi" w:hAnsiTheme="majorHAnsi" w:cstheme="majorHAnsi"/>
          <w:b/>
          <w:bCs/>
          <w:sz w:val="24"/>
          <w:szCs w:val="24"/>
        </w:rPr>
        <w:t>Objective</w:t>
      </w:r>
    </w:p>
    <w:p w14:paraId="7353B0D8" w14:textId="395F6D7A" w:rsidR="00541E04" w:rsidRPr="00823B9B" w:rsidRDefault="00B8011A" w:rsidP="00B8011A">
      <w:pPr>
        <w:pStyle w:val="NormalWeb"/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 xml:space="preserve">To design and develop a </w:t>
      </w:r>
      <w:r w:rsidRPr="00823B9B">
        <w:rPr>
          <w:rStyle w:val="Strong"/>
          <w:rFonts w:asciiTheme="minorHAnsi" w:hAnsiTheme="minorHAnsi"/>
          <w:sz w:val="22"/>
          <w:szCs w:val="22"/>
        </w:rPr>
        <w:t>full-stack e-commerce web application</w:t>
      </w:r>
      <w:r w:rsidRPr="00823B9B">
        <w:rPr>
          <w:rFonts w:asciiTheme="minorHAnsi" w:hAnsiTheme="minorHAnsi"/>
          <w:sz w:val="22"/>
          <w:szCs w:val="22"/>
        </w:rPr>
        <w:t xml:space="preserve"> that allows users to browse products, place orders, make payments (dummy), and track order status, while enabling administrators to manage products and orders efficiently.</w:t>
      </w:r>
    </w:p>
    <w:p w14:paraId="6CB44048" w14:textId="77777777" w:rsidR="00541E04" w:rsidRPr="00823B9B" w:rsidRDefault="00823B9B">
      <w:pPr>
        <w:spacing w:after="160" w:line="259" w:lineRule="auto"/>
        <w:rPr>
          <w:rFonts w:asciiTheme="majorHAnsi" w:eastAsia="Calibri" w:hAnsiTheme="majorHAnsi" w:cstheme="majorHAnsi"/>
          <w:b/>
          <w:sz w:val="24"/>
          <w:szCs w:val="24"/>
        </w:rPr>
      </w:pPr>
      <w:r w:rsidRPr="00823B9B">
        <w:rPr>
          <w:rFonts w:asciiTheme="majorHAnsi" w:eastAsia="Calibri" w:hAnsiTheme="majorHAnsi" w:cstheme="majorHAnsi"/>
          <w:b/>
          <w:sz w:val="24"/>
          <w:szCs w:val="24"/>
        </w:rPr>
        <w:t>Step-2: Brainstorm, Idea Listing and Grouping</w:t>
      </w:r>
    </w:p>
    <w:p w14:paraId="7393E0E6" w14:textId="77777777" w:rsidR="00823B9B" w:rsidRPr="00823B9B" w:rsidRDefault="00823B9B" w:rsidP="00823B9B">
      <w:pPr>
        <w:pStyle w:val="Heading3"/>
        <w:rPr>
          <w:rFonts w:asciiTheme="minorHAnsi" w:hAnsiTheme="minorHAnsi"/>
          <w:b/>
          <w:bCs/>
          <w:sz w:val="22"/>
          <w:szCs w:val="22"/>
        </w:rPr>
      </w:pPr>
      <w:r w:rsidRPr="00823B9B">
        <w:rPr>
          <w:rFonts w:asciiTheme="minorHAnsi" w:hAnsiTheme="minorHAnsi"/>
          <w:b/>
          <w:bCs/>
          <w:sz w:val="22"/>
          <w:szCs w:val="22"/>
        </w:rPr>
        <w:t>Brainstormed Ideas</w:t>
      </w:r>
    </w:p>
    <w:p w14:paraId="0B27D91C" w14:textId="77777777" w:rsidR="00823B9B" w:rsidRPr="00823B9B" w:rsidRDefault="00823B9B" w:rsidP="00823B9B">
      <w:pPr>
        <w:pStyle w:val="NormalWeb"/>
        <w:rPr>
          <w:rFonts w:asciiTheme="minorHAnsi" w:hAnsiTheme="minorHAnsi"/>
          <w:sz w:val="22"/>
          <w:szCs w:val="22"/>
        </w:rPr>
      </w:pPr>
      <w:r w:rsidRPr="00823B9B">
        <w:rPr>
          <w:rStyle w:val="Strong"/>
          <w:rFonts w:asciiTheme="minorHAnsi" w:hAnsiTheme="minorHAnsi"/>
          <w:sz w:val="22"/>
          <w:szCs w:val="22"/>
        </w:rPr>
        <w:t>User-Side Features</w:t>
      </w:r>
    </w:p>
    <w:p w14:paraId="12C0BCE6" w14:textId="77777777" w:rsidR="00823B9B" w:rsidRPr="00823B9B" w:rsidRDefault="00823B9B" w:rsidP="00823B9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User registration and login with JWT authentication</w:t>
      </w:r>
    </w:p>
    <w:p w14:paraId="071B801A" w14:textId="77777777" w:rsidR="00823B9B" w:rsidRPr="00823B9B" w:rsidRDefault="00823B9B" w:rsidP="00823B9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Product browsing with category and search filters</w:t>
      </w:r>
    </w:p>
    <w:p w14:paraId="450E0FEE" w14:textId="77777777" w:rsidR="00823B9B" w:rsidRPr="00823B9B" w:rsidRDefault="00823B9B" w:rsidP="00823B9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Add-to-cart and checkout functionality</w:t>
      </w:r>
    </w:p>
    <w:p w14:paraId="4785F6ED" w14:textId="77777777" w:rsidR="00823B9B" w:rsidRPr="00823B9B" w:rsidRDefault="00823B9B" w:rsidP="00823B9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Order history and order tracking</w:t>
      </w:r>
    </w:p>
    <w:p w14:paraId="795EB74A" w14:textId="77777777" w:rsidR="00823B9B" w:rsidRPr="00823B9B" w:rsidRDefault="00823B9B" w:rsidP="00823B9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 xml:space="preserve">Multiple dummy payment options (COD, UPI, </w:t>
      </w:r>
      <w:proofErr w:type="spellStart"/>
      <w:r w:rsidRPr="00823B9B">
        <w:rPr>
          <w:rFonts w:asciiTheme="minorHAnsi" w:hAnsiTheme="minorHAnsi"/>
          <w:sz w:val="22"/>
          <w:szCs w:val="22"/>
        </w:rPr>
        <w:t>GPay</w:t>
      </w:r>
      <w:proofErr w:type="spellEnd"/>
      <w:r w:rsidRPr="00823B9B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823B9B">
        <w:rPr>
          <w:rFonts w:asciiTheme="minorHAnsi" w:hAnsiTheme="minorHAnsi"/>
          <w:sz w:val="22"/>
          <w:szCs w:val="22"/>
        </w:rPr>
        <w:t>PhonePe</w:t>
      </w:r>
      <w:proofErr w:type="spellEnd"/>
      <w:r w:rsidRPr="00823B9B">
        <w:rPr>
          <w:rFonts w:asciiTheme="minorHAnsi" w:hAnsiTheme="minorHAnsi"/>
          <w:sz w:val="22"/>
          <w:szCs w:val="22"/>
        </w:rPr>
        <w:t>)</w:t>
      </w:r>
    </w:p>
    <w:p w14:paraId="41AA7FE1" w14:textId="77777777" w:rsidR="00823B9B" w:rsidRPr="00823B9B" w:rsidRDefault="00823B9B" w:rsidP="00823B9B">
      <w:pPr>
        <w:pStyle w:val="NormalWeb"/>
        <w:rPr>
          <w:rFonts w:asciiTheme="minorHAnsi" w:hAnsiTheme="minorHAnsi"/>
          <w:sz w:val="22"/>
          <w:szCs w:val="22"/>
        </w:rPr>
      </w:pPr>
      <w:r w:rsidRPr="00823B9B">
        <w:rPr>
          <w:rStyle w:val="Strong"/>
          <w:rFonts w:asciiTheme="minorHAnsi" w:hAnsiTheme="minorHAnsi"/>
          <w:sz w:val="22"/>
          <w:szCs w:val="22"/>
        </w:rPr>
        <w:lastRenderedPageBreak/>
        <w:t>Admin-Side Features</w:t>
      </w:r>
    </w:p>
    <w:p w14:paraId="44F8A717" w14:textId="77777777" w:rsidR="00823B9B" w:rsidRPr="00823B9B" w:rsidRDefault="00823B9B" w:rsidP="00823B9B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Admin login with role-based access</w:t>
      </w:r>
    </w:p>
    <w:p w14:paraId="122EFAB8" w14:textId="77777777" w:rsidR="00823B9B" w:rsidRPr="00823B9B" w:rsidRDefault="00823B9B" w:rsidP="00823B9B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Product management (Add, Edit, Delete products)</w:t>
      </w:r>
    </w:p>
    <w:p w14:paraId="2F5524C2" w14:textId="77777777" w:rsidR="00823B9B" w:rsidRPr="00823B9B" w:rsidRDefault="00823B9B" w:rsidP="00823B9B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Order management (View all orders)</w:t>
      </w:r>
    </w:p>
    <w:p w14:paraId="706FFDFD" w14:textId="77777777" w:rsidR="00823B9B" w:rsidRPr="00823B9B" w:rsidRDefault="00823B9B" w:rsidP="00823B9B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Update order status (Processing → Shipped → Delivered)</w:t>
      </w:r>
    </w:p>
    <w:p w14:paraId="136FD91C" w14:textId="77777777" w:rsidR="00823B9B" w:rsidRPr="00823B9B" w:rsidRDefault="00823B9B" w:rsidP="00823B9B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Stock management</w:t>
      </w:r>
    </w:p>
    <w:p w14:paraId="44E8C6F0" w14:textId="77777777" w:rsidR="00823B9B" w:rsidRPr="00823B9B" w:rsidRDefault="00823B9B" w:rsidP="00823B9B">
      <w:pPr>
        <w:pStyle w:val="NormalWeb"/>
        <w:rPr>
          <w:rFonts w:asciiTheme="minorHAnsi" w:hAnsiTheme="minorHAnsi"/>
          <w:sz w:val="22"/>
          <w:szCs w:val="22"/>
        </w:rPr>
      </w:pPr>
      <w:r w:rsidRPr="00823B9B">
        <w:rPr>
          <w:rStyle w:val="Strong"/>
          <w:rFonts w:asciiTheme="minorHAnsi" w:hAnsiTheme="minorHAnsi"/>
          <w:sz w:val="22"/>
          <w:szCs w:val="22"/>
        </w:rPr>
        <w:t>Technical Ideas</w:t>
      </w:r>
    </w:p>
    <w:p w14:paraId="3124AEC5" w14:textId="77777777" w:rsidR="00823B9B" w:rsidRPr="00823B9B" w:rsidRDefault="00823B9B" w:rsidP="00823B9B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MERN Stack architecture (MongoDB, Express, React, Node.js)</w:t>
      </w:r>
    </w:p>
    <w:p w14:paraId="67517D47" w14:textId="77777777" w:rsidR="00823B9B" w:rsidRPr="00823B9B" w:rsidRDefault="00823B9B" w:rsidP="00823B9B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Redux Toolkit for state management</w:t>
      </w:r>
    </w:p>
    <w:p w14:paraId="3C3FF219" w14:textId="77777777" w:rsidR="00823B9B" w:rsidRPr="00823B9B" w:rsidRDefault="00823B9B" w:rsidP="00823B9B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proofErr w:type="spellStart"/>
      <w:r w:rsidRPr="00823B9B">
        <w:rPr>
          <w:rFonts w:asciiTheme="minorHAnsi" w:hAnsiTheme="minorHAnsi"/>
          <w:sz w:val="22"/>
          <w:szCs w:val="22"/>
        </w:rPr>
        <w:t>Cloudinary</w:t>
      </w:r>
      <w:proofErr w:type="spellEnd"/>
      <w:r w:rsidRPr="00823B9B">
        <w:rPr>
          <w:rFonts w:asciiTheme="minorHAnsi" w:hAnsiTheme="minorHAnsi"/>
          <w:sz w:val="22"/>
          <w:szCs w:val="22"/>
        </w:rPr>
        <w:t xml:space="preserve"> for image uploads</w:t>
      </w:r>
    </w:p>
    <w:p w14:paraId="7C3772BC" w14:textId="77777777" w:rsidR="00823B9B" w:rsidRPr="00823B9B" w:rsidRDefault="00823B9B" w:rsidP="00823B9B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RESTful API design</w:t>
      </w:r>
    </w:p>
    <w:p w14:paraId="76398556" w14:textId="77777777" w:rsidR="00823B9B" w:rsidRPr="00823B9B" w:rsidRDefault="00823B9B" w:rsidP="00823B9B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823B9B">
        <w:rPr>
          <w:rFonts w:asciiTheme="minorHAnsi" w:hAnsiTheme="minorHAnsi"/>
          <w:sz w:val="22"/>
          <w:szCs w:val="22"/>
        </w:rPr>
        <w:t>Secure backend with middleware protection</w:t>
      </w:r>
    </w:p>
    <w:p w14:paraId="2FA0F05E" w14:textId="77777777" w:rsidR="00541E04" w:rsidRDefault="00541E04">
      <w:pPr>
        <w:spacing w:after="160" w:line="259" w:lineRule="auto"/>
        <w:rPr>
          <w:rFonts w:ascii="Calibri" w:eastAsia="Calibri" w:hAnsi="Calibri" w:cs="Calibri"/>
        </w:rPr>
      </w:pPr>
    </w:p>
    <w:p w14:paraId="382D73AA" w14:textId="1F5F5488" w:rsidR="00541E04" w:rsidRDefault="00823B9B">
      <w:pPr>
        <w:spacing w:after="160" w:line="259" w:lineRule="auto"/>
        <w:rPr>
          <w:rFonts w:asciiTheme="majorHAnsi" w:eastAsia="Calibri" w:hAnsiTheme="majorHAnsi" w:cstheme="majorHAnsi"/>
          <w:b/>
          <w:sz w:val="24"/>
          <w:szCs w:val="24"/>
        </w:rPr>
      </w:pPr>
      <w:r w:rsidRPr="00823B9B">
        <w:rPr>
          <w:rFonts w:asciiTheme="majorHAnsi" w:eastAsia="Calibri" w:hAnsiTheme="majorHAnsi" w:cstheme="majorHAnsi"/>
          <w:b/>
          <w:sz w:val="24"/>
          <w:szCs w:val="24"/>
        </w:rPr>
        <w:t>Step-3: Idea Prioritization</w:t>
      </w:r>
    </w:p>
    <w:p w14:paraId="273A9E0E" w14:textId="77777777" w:rsidR="00823B9B" w:rsidRPr="00823B9B" w:rsidRDefault="00823B9B">
      <w:pPr>
        <w:spacing w:after="160" w:line="259" w:lineRule="auto"/>
        <w:rPr>
          <w:rFonts w:asciiTheme="majorHAnsi" w:eastAsia="Calibri" w:hAnsiTheme="majorHAnsi" w:cstheme="majorHAnsi"/>
          <w:b/>
          <w:sz w:val="24"/>
          <w:szCs w:val="24"/>
        </w:rPr>
      </w:pPr>
    </w:p>
    <w:tbl>
      <w:tblPr>
        <w:tblStyle w:val="GridTable5Dark-Accent1"/>
        <w:tblW w:w="9225" w:type="dxa"/>
        <w:tblLook w:val="04A0" w:firstRow="1" w:lastRow="0" w:firstColumn="1" w:lastColumn="0" w:noHBand="0" w:noVBand="1"/>
      </w:tblPr>
      <w:tblGrid>
        <w:gridCol w:w="1172"/>
        <w:gridCol w:w="4106"/>
        <w:gridCol w:w="3947"/>
      </w:tblGrid>
      <w:tr w:rsidR="00823B9B" w:rsidRPr="00823B9B" w14:paraId="692EC4AA" w14:textId="77777777" w:rsidTr="00823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43BEBF" w14:textId="77777777" w:rsidR="00823B9B" w:rsidRPr="00823B9B" w:rsidRDefault="00823B9B" w:rsidP="00823B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BF96454" w14:textId="77777777" w:rsidR="00823B9B" w:rsidRPr="00823B9B" w:rsidRDefault="00823B9B" w:rsidP="00823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8AB42B" w14:textId="77777777" w:rsidR="00823B9B" w:rsidRPr="00823B9B" w:rsidRDefault="00823B9B" w:rsidP="00823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Reason</w:t>
            </w:r>
          </w:p>
        </w:tc>
      </w:tr>
      <w:tr w:rsidR="00823B9B" w:rsidRPr="00823B9B" w14:paraId="55981D76" w14:textId="77777777" w:rsidTr="00823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3B8EF1" w14:textId="77777777" w:rsidR="00823B9B" w:rsidRPr="00823B9B" w:rsidRDefault="00823B9B" w:rsidP="00823B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E77D96" w14:textId="77777777" w:rsidR="00823B9B" w:rsidRPr="00823B9B" w:rsidRDefault="00823B9B" w:rsidP="00823B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28C9824A" w14:textId="77777777" w:rsidR="00823B9B" w:rsidRPr="00823B9B" w:rsidRDefault="00823B9B" w:rsidP="00823B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Core security requirement</w:t>
            </w:r>
          </w:p>
        </w:tc>
      </w:tr>
      <w:tr w:rsidR="00823B9B" w:rsidRPr="00823B9B" w14:paraId="25AEE4AC" w14:textId="77777777" w:rsidTr="00823B9B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AF1AC6" w14:textId="77777777" w:rsidR="00823B9B" w:rsidRPr="00823B9B" w:rsidRDefault="00823B9B" w:rsidP="00823B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A2EEC8" w14:textId="77777777" w:rsidR="00823B9B" w:rsidRPr="00823B9B" w:rsidRDefault="00823B9B" w:rsidP="00823B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 &amp; Order Management</w:t>
            </w:r>
          </w:p>
        </w:tc>
        <w:tc>
          <w:tcPr>
            <w:tcW w:w="0" w:type="auto"/>
            <w:vAlign w:val="center"/>
            <w:hideMark/>
          </w:tcPr>
          <w:p w14:paraId="3CAF21C2" w14:textId="77777777" w:rsidR="00823B9B" w:rsidRPr="00823B9B" w:rsidRDefault="00823B9B" w:rsidP="00823B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Essential e-commerce functionality</w:t>
            </w:r>
          </w:p>
        </w:tc>
      </w:tr>
      <w:tr w:rsidR="00823B9B" w:rsidRPr="00823B9B" w14:paraId="13AC37F4" w14:textId="77777777" w:rsidTr="00823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87621E" w14:textId="77777777" w:rsidR="00823B9B" w:rsidRPr="00823B9B" w:rsidRDefault="00823B9B" w:rsidP="00823B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CBE541" w14:textId="77777777" w:rsidR="00823B9B" w:rsidRPr="00823B9B" w:rsidRDefault="00823B9B" w:rsidP="00823B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0626A59D" w14:textId="77777777" w:rsidR="00823B9B" w:rsidRPr="00823B9B" w:rsidRDefault="00823B9B" w:rsidP="00823B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Business operations control</w:t>
            </w:r>
          </w:p>
        </w:tc>
      </w:tr>
      <w:tr w:rsidR="00823B9B" w:rsidRPr="00823B9B" w14:paraId="6D76124B" w14:textId="77777777" w:rsidTr="00823B9B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EB53C9" w14:textId="77777777" w:rsidR="00823B9B" w:rsidRPr="00823B9B" w:rsidRDefault="00823B9B" w:rsidP="00823B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EFA33E6" w14:textId="77777777" w:rsidR="00823B9B" w:rsidRPr="00823B9B" w:rsidRDefault="00823B9B" w:rsidP="00823B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Dummy Payment System</w:t>
            </w:r>
          </w:p>
        </w:tc>
        <w:tc>
          <w:tcPr>
            <w:tcW w:w="0" w:type="auto"/>
            <w:vAlign w:val="center"/>
            <w:hideMark/>
          </w:tcPr>
          <w:p w14:paraId="0FA5FA0A" w14:textId="77777777" w:rsidR="00823B9B" w:rsidRPr="00823B9B" w:rsidRDefault="00823B9B" w:rsidP="00823B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Simulates real-world checkout flow</w:t>
            </w:r>
          </w:p>
        </w:tc>
      </w:tr>
      <w:tr w:rsidR="00823B9B" w:rsidRPr="00823B9B" w14:paraId="365DA348" w14:textId="77777777" w:rsidTr="00823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A8BE15" w14:textId="77777777" w:rsidR="00823B9B" w:rsidRPr="00823B9B" w:rsidRDefault="00823B9B" w:rsidP="00823B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9108C5" w14:textId="77777777" w:rsidR="00823B9B" w:rsidRPr="00823B9B" w:rsidRDefault="00823B9B" w:rsidP="00823B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14:paraId="780A1892" w14:textId="77777777" w:rsidR="00823B9B" w:rsidRPr="00823B9B" w:rsidRDefault="00823B9B" w:rsidP="00823B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Improves user experience</w:t>
            </w:r>
          </w:p>
        </w:tc>
      </w:tr>
      <w:tr w:rsidR="00823B9B" w:rsidRPr="00823B9B" w14:paraId="3DA367F7" w14:textId="77777777" w:rsidTr="00823B9B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4DDFF1" w14:textId="77777777" w:rsidR="00823B9B" w:rsidRPr="00823B9B" w:rsidRDefault="00823B9B" w:rsidP="00823B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394F1C5" w14:textId="77777777" w:rsidR="00823B9B" w:rsidRPr="00823B9B" w:rsidRDefault="00823B9B" w:rsidP="00823B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UI Animations &amp; Enhancements</w:t>
            </w:r>
          </w:p>
        </w:tc>
        <w:tc>
          <w:tcPr>
            <w:tcW w:w="0" w:type="auto"/>
            <w:vAlign w:val="center"/>
            <w:hideMark/>
          </w:tcPr>
          <w:p w14:paraId="640C0EDF" w14:textId="77777777" w:rsidR="00823B9B" w:rsidRPr="00823B9B" w:rsidRDefault="00823B9B" w:rsidP="00823B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3B9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Cosmetic improvements</w:t>
            </w:r>
          </w:p>
        </w:tc>
      </w:tr>
    </w:tbl>
    <w:p w14:paraId="42BB0757" w14:textId="77777777" w:rsidR="00541E04" w:rsidRDefault="00541E04"/>
    <w:sectPr w:rsidR="00541E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B63B6"/>
    <w:multiLevelType w:val="multilevel"/>
    <w:tmpl w:val="07D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2281B"/>
    <w:multiLevelType w:val="multilevel"/>
    <w:tmpl w:val="7620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823F2"/>
    <w:multiLevelType w:val="multilevel"/>
    <w:tmpl w:val="5C18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F7DDD"/>
    <w:multiLevelType w:val="multilevel"/>
    <w:tmpl w:val="BD6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E04"/>
    <w:rsid w:val="00541E04"/>
    <w:rsid w:val="00823B9B"/>
    <w:rsid w:val="00B8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D42B"/>
  <w15:docId w15:val="{B28CDB78-42BF-4BB9-9486-FB82F7AA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801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1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80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8011A"/>
    <w:rPr>
      <w:b/>
      <w:bCs/>
    </w:rPr>
  </w:style>
  <w:style w:type="table" w:styleId="GridTable5Dark-Accent1">
    <w:name w:val="Grid Table 5 Dark Accent 1"/>
    <w:basedOn w:val="TableNormal"/>
    <w:uiPriority w:val="50"/>
    <w:rsid w:val="00823B9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2</cp:revision>
  <dcterms:created xsi:type="dcterms:W3CDTF">2025-12-29T16:16:00Z</dcterms:created>
  <dcterms:modified xsi:type="dcterms:W3CDTF">2025-12-29T16:36:00Z</dcterms:modified>
</cp:coreProperties>
</file>