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9234" w14:textId="01D112E8" w:rsidR="00CB4849" w:rsidRDefault="001159B4" w:rsidP="001159B4">
      <w:pPr>
        <w:pStyle w:val="Heading1"/>
        <w:rPr>
          <w:lang w:val="en-US"/>
        </w:rPr>
      </w:pPr>
      <w:r>
        <w:rPr>
          <w:lang w:val="en-US"/>
        </w:rPr>
        <w:t>Calculated column vs Measure</w:t>
      </w:r>
    </w:p>
    <w:p w14:paraId="2F4B8985" w14:textId="77777777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1</w:t>
      </w:r>
    </w:p>
    <w:p w14:paraId="4CCEF1F2" w14:textId="321D762E" w:rsidR="001159B4" w:rsidRDefault="001159B4" w:rsidP="001159B4">
      <w:pPr>
        <w:rPr>
          <w:lang w:val="en-US"/>
        </w:rPr>
      </w:pPr>
      <w:r>
        <w:rPr>
          <w:lang w:val="en-US"/>
        </w:rPr>
        <w:t xml:space="preserve">When you insert Columns or Measures using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tab, they are assigned to whichever </w:t>
      </w:r>
      <w:r w:rsidRPr="001159B4">
        <w:rPr>
          <w:i/>
          <w:iCs/>
          <w:lang w:val="en-US"/>
        </w:rPr>
        <w:t>table is currently selected</w:t>
      </w:r>
      <w:r>
        <w:rPr>
          <w:lang w:val="en-US"/>
        </w:rPr>
        <w:t xml:space="preserve">, or the </w:t>
      </w:r>
      <w:r w:rsidRPr="001159B4">
        <w:rPr>
          <w:i/>
          <w:iCs/>
          <w:lang w:val="en-US"/>
        </w:rPr>
        <w:t xml:space="preserve">first table in the field list </w:t>
      </w:r>
      <w:r>
        <w:rPr>
          <w:lang w:val="en-US"/>
        </w:rPr>
        <w:t>by default.</w:t>
      </w:r>
    </w:p>
    <w:p w14:paraId="42C8BE6B" w14:textId="47B4DAB8" w:rsidR="001159B4" w:rsidRDefault="001159B4" w:rsidP="00115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Measures can be reassigned to new “Home” tables (under the “</w:t>
      </w:r>
      <w:r w:rsidRPr="001159B4">
        <w:rPr>
          <w:i/>
          <w:iCs/>
          <w:lang w:val="en-US"/>
        </w:rPr>
        <w:t>Properties</w:t>
      </w:r>
      <w:r>
        <w:rPr>
          <w:lang w:val="en-US"/>
        </w:rPr>
        <w:t xml:space="preserve">” options in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tab), but the Option 2 allows you to be more deliberate about placing them</w:t>
      </w:r>
    </w:p>
    <w:p w14:paraId="00379792" w14:textId="01E9F97D" w:rsidR="00E97085" w:rsidRDefault="00E97085" w:rsidP="00E97085">
      <w:pPr>
        <w:rPr>
          <w:lang w:val="en-US"/>
        </w:rPr>
      </w:pPr>
    </w:p>
    <w:p w14:paraId="0814DE1F" w14:textId="7C850528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2</w:t>
      </w:r>
    </w:p>
    <w:p w14:paraId="1623C373" w14:textId="55076548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Right-click within the table (in the Data view) or the Field List (in either the Data or Report view)</w:t>
      </w:r>
    </w:p>
    <w:p w14:paraId="17C559CB" w14:textId="2A687609" w:rsidR="00E97085" w:rsidRDefault="00E97085" w:rsidP="00E97085">
      <w:pPr>
        <w:pStyle w:val="Heading2"/>
        <w:rPr>
          <w:lang w:val="en-US"/>
        </w:rPr>
      </w:pPr>
      <w:r>
        <w:rPr>
          <w:lang w:val="en-US"/>
        </w:rPr>
        <w:t>Option 3</w:t>
      </w:r>
    </w:p>
    <w:p w14:paraId="04850499" w14:textId="6CD1F533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quick measure</w:t>
      </w:r>
    </w:p>
    <w:p w14:paraId="4DB89791" w14:textId="44F09B60" w:rsidR="001820E3" w:rsidRPr="00E97085" w:rsidRDefault="001820E3" w:rsidP="001820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Quick measures are pre-built formula templates that allow you to drag and drop fields, rather than write DAX from scratch</w:t>
      </w:r>
    </w:p>
    <w:p w14:paraId="4CC61267" w14:textId="77777777" w:rsidR="00E97085" w:rsidRPr="00E97085" w:rsidRDefault="00E97085" w:rsidP="00E97085">
      <w:pPr>
        <w:rPr>
          <w:lang w:val="en-US"/>
        </w:rPr>
      </w:pPr>
    </w:p>
    <w:p w14:paraId="5E1824C2" w14:textId="77DF7729" w:rsidR="001159B4" w:rsidRPr="001159B4" w:rsidRDefault="001159B4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Note: Assigning measures to specific tables doesn’t have any impact on functionality – it’s just a way to keep them organized.</w:t>
      </w:r>
    </w:p>
    <w:p w14:paraId="71DC0EBD" w14:textId="5D858605" w:rsidR="001159B4" w:rsidRDefault="001159B4" w:rsidP="001159B4">
      <w:pPr>
        <w:rPr>
          <w:lang w:val="en-US"/>
        </w:rPr>
      </w:pPr>
    </w:p>
    <w:p w14:paraId="3B34E9A7" w14:textId="7C90EF15" w:rsidR="001820E3" w:rsidRDefault="001820E3" w:rsidP="001820E3">
      <w:pPr>
        <w:pStyle w:val="Heading1"/>
        <w:rPr>
          <w:lang w:val="en-US"/>
        </w:rPr>
      </w:pPr>
      <w:r>
        <w:rPr>
          <w:lang w:val="en-US"/>
        </w:rPr>
        <w:t>Implicit vs Explicit Measures</w:t>
      </w:r>
    </w:p>
    <w:p w14:paraId="5F310006" w14:textId="48086BB7" w:rsidR="001820E3" w:rsidRDefault="001820E3" w:rsidP="001820E3">
      <w:pPr>
        <w:pStyle w:val="Heading2"/>
        <w:rPr>
          <w:lang w:val="en-US"/>
        </w:rPr>
      </w:pPr>
      <w:r>
        <w:rPr>
          <w:lang w:val="en-US"/>
        </w:rPr>
        <w:t>Implicit Measures</w:t>
      </w:r>
    </w:p>
    <w:p w14:paraId="061933C9" w14:textId="71EA625B" w:rsidR="001820E3" w:rsidRPr="001820E3" w:rsidRDefault="001820E3" w:rsidP="001820E3">
      <w:pPr>
        <w:rPr>
          <w:lang w:val="en-US"/>
        </w:rPr>
      </w:pPr>
      <w:r>
        <w:rPr>
          <w:lang w:val="en-US"/>
        </w:rPr>
        <w:t>Only accessible within the specific visualization in which it was created, and cannot be referenced elsewhere</w:t>
      </w:r>
    </w:p>
    <w:p w14:paraId="0AF837A3" w14:textId="47CC2F79" w:rsidR="001820E3" w:rsidRDefault="001820E3" w:rsidP="001820E3">
      <w:pPr>
        <w:pStyle w:val="Heading2"/>
        <w:rPr>
          <w:lang w:val="en-US"/>
        </w:rPr>
      </w:pPr>
      <w:r>
        <w:rPr>
          <w:lang w:val="en-US"/>
        </w:rPr>
        <w:t>Explicit Measures</w:t>
      </w:r>
    </w:p>
    <w:p w14:paraId="7F461CE1" w14:textId="734ACD38" w:rsidR="001820E3" w:rsidRDefault="001820E3" w:rsidP="001820E3">
      <w:pPr>
        <w:rPr>
          <w:lang w:val="en-US"/>
        </w:rPr>
      </w:pPr>
      <w:r>
        <w:rPr>
          <w:lang w:val="en-US"/>
        </w:rPr>
        <w:t>Can be used anywhere in the report and referenced within other DAX calculations to create “measure trees”</w:t>
      </w:r>
    </w:p>
    <w:p w14:paraId="17AFDE73" w14:textId="50F5940E" w:rsidR="001820E3" w:rsidRDefault="001820E3" w:rsidP="001820E3">
      <w:pPr>
        <w:rPr>
          <w:lang w:val="en-US"/>
        </w:rPr>
      </w:pPr>
    </w:p>
    <w:p w14:paraId="783DB25A" w14:textId="23981670" w:rsidR="001820E3" w:rsidRDefault="00740565" w:rsidP="001820E3">
      <w:pPr>
        <w:rPr>
          <w:lang w:val="en-US"/>
        </w:rPr>
      </w:pPr>
      <w:r>
        <w:rPr>
          <w:lang w:val="en-US"/>
        </w:rPr>
        <w:t xml:space="preserve">Each measure value in a report is </w:t>
      </w:r>
      <w:r w:rsidRPr="00740565">
        <w:rPr>
          <w:b/>
          <w:bCs/>
          <w:i/>
          <w:iCs/>
          <w:lang w:val="en-US"/>
        </w:rPr>
        <w:t>like an island</w:t>
      </w:r>
      <w:r>
        <w:rPr>
          <w:lang w:val="en-US"/>
        </w:rPr>
        <w:t xml:space="preserve">, and calculates according to its own filter context (even </w:t>
      </w:r>
      <w:r w:rsidRPr="00740565">
        <w:rPr>
          <w:i/>
          <w:iCs/>
          <w:lang w:val="en-US"/>
        </w:rPr>
        <w:t>Totals</w:t>
      </w:r>
      <w:r>
        <w:rPr>
          <w:lang w:val="en-US"/>
        </w:rPr>
        <w:t xml:space="preserve"> and </w:t>
      </w:r>
      <w:r w:rsidRPr="00740565">
        <w:rPr>
          <w:i/>
          <w:iCs/>
          <w:lang w:val="en-US"/>
        </w:rPr>
        <w:t>Grand Totals</w:t>
      </w:r>
      <w:r>
        <w:rPr>
          <w:lang w:val="en-US"/>
        </w:rPr>
        <w:t>)</w:t>
      </w:r>
    </w:p>
    <w:p w14:paraId="1CA18E19" w14:textId="7CD50C87" w:rsidR="00740565" w:rsidRDefault="00740565" w:rsidP="001820E3">
      <w:pPr>
        <w:rPr>
          <w:lang w:val="en-US"/>
        </w:rPr>
      </w:pPr>
    </w:p>
    <w:p w14:paraId="144E80C5" w14:textId="3F8E10AA" w:rsidR="00740565" w:rsidRDefault="00740565" w:rsidP="001820E3">
      <w:pPr>
        <w:rPr>
          <w:lang w:val="en-US"/>
        </w:rPr>
      </w:pPr>
      <w:r>
        <w:rPr>
          <w:lang w:val="en-US"/>
        </w:rPr>
        <w:t xml:space="preserve">Measure Name = function name </w:t>
      </w:r>
      <w:proofErr w:type="gramStart"/>
      <w:r>
        <w:rPr>
          <w:lang w:val="en-US"/>
        </w:rPr>
        <w:t>( table</w:t>
      </w:r>
      <w:proofErr w:type="gramEnd"/>
      <w:r>
        <w:rPr>
          <w:lang w:val="en-US"/>
        </w:rPr>
        <w:t xml:space="preserve"> name [ column name ] )</w:t>
      </w:r>
    </w:p>
    <w:p w14:paraId="4822320F" w14:textId="62E73D4B" w:rsidR="00740565" w:rsidRDefault="00740565" w:rsidP="001820E3">
      <w:pPr>
        <w:rPr>
          <w:lang w:val="en-US"/>
        </w:rPr>
      </w:pPr>
    </w:p>
    <w:p w14:paraId="5C2749E6" w14:textId="447E46CE" w:rsidR="00740565" w:rsidRDefault="00740565" w:rsidP="001820E3">
      <w:pPr>
        <w:rPr>
          <w:lang w:val="en-US"/>
        </w:rPr>
      </w:pPr>
      <w:r>
        <w:rPr>
          <w:lang w:val="en-US"/>
        </w:rPr>
        <w:t>Calculated columns do not always use functions, but measures always use functions</w:t>
      </w:r>
    </w:p>
    <w:p w14:paraId="3B6F15E4" w14:textId="174CB07E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Calculated Column,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returns the value from the quantity column in each row (since it evaluates one row at a time)</w:t>
      </w:r>
    </w:p>
    <w:p w14:paraId="7DBFAC81" w14:textId="6B9726E2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Measure,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will return an error since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doesn’t know how to translate that as a single value (you need some sort of aggregation)</w:t>
      </w:r>
    </w:p>
    <w:p w14:paraId="20BB9BF9" w14:textId="218A50F8" w:rsidR="00740565" w:rsidRDefault="00740565" w:rsidP="00740565">
      <w:pPr>
        <w:rPr>
          <w:lang w:val="en-US"/>
        </w:rPr>
      </w:pPr>
      <w:r>
        <w:rPr>
          <w:lang w:val="en-US"/>
        </w:rPr>
        <w:t xml:space="preserve">For Column references, use the fully qualified name (i.e. </w:t>
      </w:r>
      <w:proofErr w:type="gramStart"/>
      <w:r>
        <w:rPr>
          <w:lang w:val="en-US"/>
        </w:rPr>
        <w:t>Table[</w:t>
      </w:r>
      <w:proofErr w:type="gramEnd"/>
      <w:r>
        <w:rPr>
          <w:lang w:val="en-US"/>
        </w:rPr>
        <w:t>Column])</w:t>
      </w:r>
    </w:p>
    <w:p w14:paraId="5250EEFE" w14:textId="2B264F1C" w:rsidR="00740565" w:rsidRDefault="00740565" w:rsidP="00740565">
      <w:pPr>
        <w:rPr>
          <w:lang w:val="en-US"/>
        </w:rPr>
      </w:pPr>
      <w:r>
        <w:rPr>
          <w:lang w:val="en-US"/>
        </w:rPr>
        <w:t>For measure references, use the measure name (i.e. [Measure])</w:t>
      </w:r>
    </w:p>
    <w:p w14:paraId="77B5A9A7" w14:textId="12803ACB" w:rsidR="00740565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Referenced</w:t>
      </w:r>
    </w:p>
    <w:p w14:paraId="097F1D0B" w14:textId="2F13AA6A" w:rsidR="00DB0363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Table Name</w:t>
      </w:r>
    </w:p>
    <w:p w14:paraId="4F65DA77" w14:textId="35431D59" w:rsidR="00740565" w:rsidRDefault="00740565" w:rsidP="00740565">
      <w:pPr>
        <w:rPr>
          <w:lang w:val="en-US"/>
        </w:rPr>
      </w:pPr>
      <w:r w:rsidRPr="00DB0363">
        <w:rPr>
          <w:b/>
          <w:bCs/>
          <w:lang w:val="en-US"/>
        </w:rPr>
        <w:t>Total Quantity</w:t>
      </w:r>
      <w:r>
        <w:rPr>
          <w:lang w:val="en-US"/>
        </w:rPr>
        <w:t>: =</w:t>
      </w:r>
      <w:r w:rsidRPr="00DB0363">
        <w:rPr>
          <w:u w:val="single"/>
          <w:lang w:val="en-US"/>
        </w:rPr>
        <w:t>SUM</w:t>
      </w:r>
      <w:r>
        <w:rPr>
          <w:lang w:val="en-US"/>
        </w:rPr>
        <w:t>(</w:t>
      </w:r>
      <w:r w:rsidR="00DB0363" w:rsidRPr="00DB0363">
        <w:rPr>
          <w:i/>
          <w:iCs/>
          <w:lang w:val="en-US"/>
        </w:rPr>
        <w:t>Transactions</w:t>
      </w:r>
      <w:r w:rsidR="00DB0363">
        <w:rPr>
          <w:lang w:val="en-US"/>
        </w:rPr>
        <w:t>[</w:t>
      </w:r>
      <w:r w:rsidR="00DB0363" w:rsidRPr="00DB0363">
        <w:rPr>
          <w:b/>
          <w:bCs/>
          <w:i/>
          <w:iCs/>
          <w:u w:val="single"/>
          <w:lang w:val="en-US"/>
        </w:rPr>
        <w:t>quantity</w:t>
      </w:r>
      <w:r w:rsidR="00DB0363">
        <w:rPr>
          <w:lang w:val="en-US"/>
        </w:rPr>
        <w:t>])</w:t>
      </w:r>
    </w:p>
    <w:p w14:paraId="6AC9A4DD" w14:textId="02827A1C" w:rsidR="00DB0363" w:rsidRDefault="00DB0363" w:rsidP="00740565">
      <w:pPr>
        <w:rPr>
          <w:lang w:val="en-US"/>
        </w:rPr>
      </w:pPr>
      <w:r w:rsidRPr="00DB0363">
        <w:rPr>
          <w:b/>
          <w:bCs/>
          <w:lang w:val="en-US"/>
        </w:rPr>
        <w:t>Measure Name</w:t>
      </w:r>
      <w:r>
        <w:rPr>
          <w:lang w:val="en-US"/>
        </w:rPr>
        <w:tab/>
        <w:t xml:space="preserve"> </w:t>
      </w:r>
      <w:r w:rsidRPr="00DB0363">
        <w:rPr>
          <w:u w:val="single"/>
          <w:lang w:val="en-US"/>
        </w:rPr>
        <w:t>Function Name</w:t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b/>
          <w:bCs/>
          <w:i/>
          <w:iCs/>
          <w:u w:val="single"/>
          <w:lang w:val="en-US"/>
        </w:rPr>
        <w:t>Referenced Column name</w:t>
      </w:r>
    </w:p>
    <w:p w14:paraId="19D74EF8" w14:textId="009F1488" w:rsidR="00722920" w:rsidRDefault="00722920">
      <w:pPr>
        <w:rPr>
          <w:lang w:val="en-US"/>
        </w:rPr>
      </w:pPr>
      <w:r>
        <w:rPr>
          <w:lang w:val="en-US"/>
        </w:rPr>
        <w:br w:type="page"/>
      </w:r>
    </w:p>
    <w:p w14:paraId="71E36385" w14:textId="77777777" w:rsidR="00DB0363" w:rsidRDefault="00DB0363" w:rsidP="00740565">
      <w:pPr>
        <w:rPr>
          <w:lang w:val="en-US"/>
        </w:rPr>
      </w:pPr>
    </w:p>
    <w:p w14:paraId="48B8E209" w14:textId="31F23DA8" w:rsidR="00DB0363" w:rsidRDefault="0097194E" w:rsidP="0097194E">
      <w:pPr>
        <w:pStyle w:val="Heading1"/>
        <w:rPr>
          <w:lang w:val="en-US"/>
        </w:rPr>
      </w:pPr>
      <w:proofErr w:type="gramStart"/>
      <w:r w:rsidRPr="0097194E">
        <w:t>RELATED</w:t>
      </w:r>
      <w:r w:rsidR="00722920">
        <w:rPr>
          <w:lang w:val="en-US"/>
        </w:rPr>
        <w:t>(</w:t>
      </w:r>
      <w:proofErr w:type="gramEnd"/>
      <w:r w:rsidR="00722920">
        <w:rPr>
          <w:lang w:val="en-US"/>
        </w:rPr>
        <w:t>)</w:t>
      </w:r>
    </w:p>
    <w:p w14:paraId="0BEB9451" w14:textId="57F27972" w:rsidR="00722920" w:rsidRDefault="00722920" w:rsidP="00722920">
      <w:pPr>
        <w:rPr>
          <w:lang w:val="en-US"/>
        </w:rPr>
      </w:pPr>
      <w:r>
        <w:rPr>
          <w:lang w:val="en-US"/>
        </w:rPr>
        <w:t>Returns related values in each row of a table based on relationships with other tables</w:t>
      </w:r>
    </w:p>
    <w:p w14:paraId="0C29FBDC" w14:textId="523D301B" w:rsidR="00722920" w:rsidRDefault="00722920" w:rsidP="00722920">
      <w:pPr>
        <w:rPr>
          <w:lang w:val="en-US"/>
        </w:rPr>
      </w:pPr>
      <w:r>
        <w:rPr>
          <w:lang w:val="en-US"/>
        </w:rPr>
        <w:t>=RELATED(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</w:t>
      </w:r>
    </w:p>
    <w:p w14:paraId="106B54C0" w14:textId="77777777" w:rsidR="00722920" w:rsidRPr="00722920" w:rsidRDefault="00722920" w:rsidP="00722920">
      <w:pPr>
        <w:rPr>
          <w:lang w:val="en-US"/>
        </w:rPr>
      </w:pPr>
    </w:p>
    <w:p w14:paraId="63ECBB0A" w14:textId="6EF66564" w:rsidR="00722920" w:rsidRDefault="00722920" w:rsidP="00740565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ColumnName</w:t>
      </w:r>
      <w:proofErr w:type="spellEnd"/>
    </w:p>
    <w:p w14:paraId="436BFCC2" w14:textId="1D79C7A5" w:rsidR="00DB0363" w:rsidRDefault="00722920" w:rsidP="00740565">
      <w:pPr>
        <w:rPr>
          <w:lang w:val="en-US"/>
        </w:rPr>
      </w:pP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ProductName)</w:t>
      </w:r>
    </w:p>
    <w:p w14:paraId="668240C8" w14:textId="7D9C8E5B" w:rsidR="00722920" w:rsidRDefault="00722920" w:rsidP="00740565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</w:t>
      </w:r>
    </w:p>
    <w:p w14:paraId="7A0E41F3" w14:textId="10050217" w:rsidR="00722920" w:rsidRDefault="00722920" w:rsidP="00740565">
      <w:pPr>
        <w:rPr>
          <w:lang w:val="en-US"/>
        </w:rPr>
      </w:pPr>
    </w:p>
    <w:p w14:paraId="2B2DD4BE" w14:textId="5FE6C11E" w:rsidR="00722920" w:rsidRDefault="00722920" w:rsidP="00740565">
      <w:pPr>
        <w:rPr>
          <w:lang w:val="en-US"/>
        </w:rPr>
      </w:pPr>
      <w:r>
        <w:rPr>
          <w:lang w:val="en-US"/>
        </w:rPr>
        <w:t>RELATED works almost exactly like a VLOOKUP function – it uses the relationship between tables (defined by primary key and foreign keys) to pull values from one table into a new column of another</w:t>
      </w:r>
    </w:p>
    <w:p w14:paraId="0D87C161" w14:textId="441E46EB" w:rsidR="00722920" w:rsidRDefault="00722920" w:rsidP="00740565">
      <w:pPr>
        <w:rPr>
          <w:lang w:val="en-US"/>
        </w:rPr>
      </w:pPr>
      <w:r>
        <w:rPr>
          <w:lang w:val="en-US"/>
        </w:rPr>
        <w:t>Since this function requires row context, it can only be used as a Calculated Column or as part of an iterator function that cycles through all the rows in a table (FILTER, SUMX, MAXX, etc.)</w:t>
      </w:r>
    </w:p>
    <w:p w14:paraId="58937D43" w14:textId="2D394FA7" w:rsidR="00722920" w:rsidRDefault="00722920" w:rsidP="00740565">
      <w:pPr>
        <w:rPr>
          <w:lang w:val="en-US"/>
        </w:rPr>
      </w:pPr>
    </w:p>
    <w:p w14:paraId="0AB18B1E" w14:textId="5E523F49" w:rsidR="00722920" w:rsidRDefault="00722920" w:rsidP="00740565">
      <w:pPr>
        <w:rPr>
          <w:lang w:val="en-US"/>
        </w:rPr>
      </w:pPr>
      <w:r>
        <w:rPr>
          <w:lang w:val="en-US"/>
        </w:rPr>
        <w:t>Avoid using RELATED to create redundant calculated columns unless you absolutely need them, since those extra columns increase file size.  Instead, use RELATED within a measure like FILTER or SUMX.</w:t>
      </w:r>
    </w:p>
    <w:p w14:paraId="1452B514" w14:textId="43F986C6" w:rsidR="00722920" w:rsidRDefault="00722920" w:rsidP="00740565">
      <w:pPr>
        <w:rPr>
          <w:lang w:val="en-US"/>
        </w:rPr>
      </w:pPr>
    </w:p>
    <w:p w14:paraId="56B430D8" w14:textId="358B7B3B" w:rsidR="00722920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– Counts the number of cells in a column that contains numbers</w:t>
      </w:r>
    </w:p>
    <w:p w14:paraId="43034719" w14:textId="78406B26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COUNTA(</w:t>
      </w:r>
      <w:proofErr w:type="gramEnd"/>
      <w:r>
        <w:rPr>
          <w:lang w:val="en-US"/>
        </w:rPr>
        <w:t>) – Counts the number of non-empty cells in a column (numerical and non-numerical)</w:t>
      </w:r>
    </w:p>
    <w:p w14:paraId="5A5B99B3" w14:textId="41224504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DISTINCTCOUNT(</w:t>
      </w:r>
      <w:proofErr w:type="gramEnd"/>
      <w:r>
        <w:rPr>
          <w:lang w:val="en-US"/>
        </w:rPr>
        <w:t>) – Counts the number of distinct or unique values in a column</w:t>
      </w:r>
    </w:p>
    <w:p w14:paraId="338B8A9D" w14:textId="638AE00B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COUNTROWS(</w:t>
      </w:r>
      <w:proofErr w:type="gramEnd"/>
      <w:r>
        <w:rPr>
          <w:lang w:val="en-US"/>
        </w:rPr>
        <w:t>) – Counts the number of rows in the specified table or a table defined by an expression</w:t>
      </w:r>
    </w:p>
    <w:p w14:paraId="4FFFC997" w14:textId="68BF0B5C" w:rsidR="00E23AE5" w:rsidRDefault="0095196F" w:rsidP="0095196F">
      <w:pPr>
        <w:pStyle w:val="Heading1"/>
        <w:rPr>
          <w:lang w:val="en-US"/>
        </w:rPr>
      </w:pP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14:paraId="0423A76F" w14:textId="12BF5240" w:rsidR="0095196F" w:rsidRDefault="0095196F" w:rsidP="0095196F">
      <w:pPr>
        <w:rPr>
          <w:lang w:val="en-US"/>
        </w:rPr>
      </w:pPr>
      <w:r>
        <w:rPr>
          <w:lang w:val="en-US"/>
        </w:rPr>
        <w:t>=CALCULATE(</w:t>
      </w:r>
      <w:proofErr w:type="gramStart"/>
      <w:r>
        <w:rPr>
          <w:lang w:val="en-US"/>
        </w:rPr>
        <w:t>Expression,[</w:t>
      </w:r>
      <w:proofErr w:type="gramEnd"/>
      <w:r>
        <w:rPr>
          <w:lang w:val="en-US"/>
        </w:rPr>
        <w:t>Filter1],[Filter2],..)</w:t>
      </w:r>
    </w:p>
    <w:p w14:paraId="425AA60F" w14:textId="10C3654C" w:rsidR="0095196F" w:rsidRDefault="0095196F" w:rsidP="0095196F">
      <w:pPr>
        <w:rPr>
          <w:lang w:val="en-US"/>
        </w:rPr>
      </w:pPr>
      <w:r>
        <w:rPr>
          <w:lang w:val="en-US"/>
        </w:rPr>
        <w:t>Expression should contain name of an existing measure or a DAX formula for a valid measure</w:t>
      </w:r>
    </w:p>
    <w:p w14:paraId="5ABBA02C" w14:textId="77777777" w:rsidR="0095196F" w:rsidRDefault="0095196F" w:rsidP="0095196F">
      <w:pPr>
        <w:rPr>
          <w:lang w:val="en-US"/>
        </w:rPr>
      </w:pPr>
      <w:r>
        <w:rPr>
          <w:lang w:val="en-US"/>
        </w:rPr>
        <w:t xml:space="preserve">e.g. </w:t>
      </w:r>
    </w:p>
    <w:p w14:paraId="3311DB31" w14:textId="6AFC9185" w:rsidR="0095196F" w:rsidRDefault="0095196F" w:rsidP="0095196F">
      <w:pPr>
        <w:rPr>
          <w:lang w:val="en-US"/>
        </w:rPr>
      </w:pPr>
      <w:r>
        <w:rPr>
          <w:lang w:val="en-US"/>
        </w:rPr>
        <w:t>[Total Orders]</w:t>
      </w:r>
    </w:p>
    <w:p w14:paraId="76679DD7" w14:textId="46B2A80E" w:rsidR="0095196F" w:rsidRDefault="0095196F" w:rsidP="0095196F">
      <w:pPr>
        <w:rPr>
          <w:lang w:val="en-US"/>
        </w:rPr>
      </w:pPr>
      <w:r>
        <w:rPr>
          <w:lang w:val="en-US"/>
        </w:rPr>
        <w:t>SUM(</w:t>
      </w:r>
      <w:proofErr w:type="spellStart"/>
      <w:r>
        <w:rPr>
          <w:lang w:val="en-US"/>
        </w:rPr>
        <w:t>Returns_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ReturnQuantity</w:t>
      </w:r>
      <w:proofErr w:type="spellEnd"/>
      <w:r>
        <w:rPr>
          <w:lang w:val="en-US"/>
        </w:rPr>
        <w:t>])</w:t>
      </w:r>
    </w:p>
    <w:p w14:paraId="4EE5EF89" w14:textId="66233B6D" w:rsidR="0095196F" w:rsidRDefault="0095196F" w:rsidP="0095196F">
      <w:pPr>
        <w:rPr>
          <w:lang w:val="en-US"/>
        </w:rPr>
      </w:pPr>
    </w:p>
    <w:p w14:paraId="70ABAA93" w14:textId="5C00BAFB" w:rsidR="0095196F" w:rsidRDefault="0095196F" w:rsidP="0095196F">
      <w:pPr>
        <w:rPr>
          <w:lang w:val="en-US"/>
        </w:rPr>
      </w:pPr>
      <w:r>
        <w:rPr>
          <w:lang w:val="en-US"/>
        </w:rPr>
        <w:t>[Filter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Filter2]…</w:t>
      </w:r>
    </w:p>
    <w:p w14:paraId="23121863" w14:textId="2D2A6E2D" w:rsidR="0095196F" w:rsidRDefault="0095196F" w:rsidP="0095196F">
      <w:pPr>
        <w:rPr>
          <w:lang w:val="en-US"/>
        </w:rPr>
      </w:pPr>
      <w:r>
        <w:rPr>
          <w:lang w:val="en-US"/>
        </w:rPr>
        <w:t xml:space="preserve">List of simple Boolean (True/False) filter expressions </w:t>
      </w:r>
    </w:p>
    <w:p w14:paraId="4FD1923B" w14:textId="63905F49" w:rsidR="0095196F" w:rsidRDefault="0095196F" w:rsidP="0095196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>: these require simple, fixed values; you cannot create filters based on measures</w:t>
      </w:r>
      <w:r w:rsidR="00043B61">
        <w:rPr>
          <w:lang w:val="en-US"/>
        </w:rPr>
        <w:t xml:space="preserve"> or reference measures</w:t>
      </w:r>
      <w:r>
        <w:rPr>
          <w:lang w:val="en-US"/>
        </w:rPr>
        <w:t>)</w:t>
      </w:r>
    </w:p>
    <w:p w14:paraId="69F47266" w14:textId="34F86A28" w:rsidR="0095196F" w:rsidRDefault="0095196F" w:rsidP="0095196F">
      <w:pPr>
        <w:rPr>
          <w:lang w:val="en-US"/>
        </w:rPr>
      </w:pPr>
      <w:r>
        <w:rPr>
          <w:lang w:val="en-US"/>
        </w:rPr>
        <w:t>e.g.</w:t>
      </w:r>
    </w:p>
    <w:p w14:paraId="390D4398" w14:textId="4C3ECB53" w:rsidR="0095196F" w:rsidRDefault="0095196F" w:rsidP="0095196F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Country] = “USA”</w:t>
      </w:r>
    </w:p>
    <w:p w14:paraId="4F0625BD" w14:textId="49F08CE5" w:rsidR="0095196F" w:rsidRDefault="0095196F" w:rsidP="0095196F">
      <w:pPr>
        <w:rPr>
          <w:lang w:val="en-US"/>
        </w:rPr>
      </w:pPr>
      <w:proofErr w:type="gramStart"/>
      <w:r>
        <w:rPr>
          <w:lang w:val="en-US"/>
        </w:rPr>
        <w:t>Calendar[</w:t>
      </w:r>
      <w:proofErr w:type="gramEnd"/>
      <w:r>
        <w:rPr>
          <w:lang w:val="en-US"/>
        </w:rPr>
        <w:t>Year] &gt; 1988</w:t>
      </w:r>
    </w:p>
    <w:p w14:paraId="2C59F739" w14:textId="34A470E0" w:rsidR="0095196F" w:rsidRDefault="0095196F" w:rsidP="0095196F">
      <w:pPr>
        <w:rPr>
          <w:lang w:val="en-US"/>
        </w:rPr>
      </w:pPr>
    </w:p>
    <w:p w14:paraId="2F76419F" w14:textId="56760B02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="00043B61">
        <w:rPr>
          <w:lang w:val="en-US"/>
        </w:rPr>
        <w:t xml:space="preserve">works just like SUMIF or COUNTIF in excel, except it can evaluate measures based on ANY sort of calculation (not just a sum, count, etc.); it may help to think of it like </w:t>
      </w:r>
      <w:r w:rsidR="00043B61" w:rsidRPr="00043B61">
        <w:rPr>
          <w:b/>
          <w:bCs/>
          <w:lang w:val="en-US"/>
        </w:rPr>
        <w:t>CALCULATEIF</w:t>
      </w:r>
    </w:p>
    <w:p w14:paraId="34E9ECDE" w14:textId="0D30E0C9" w:rsidR="00043B61" w:rsidRDefault="00043B61" w:rsidP="0095196F">
      <w:pPr>
        <w:rPr>
          <w:lang w:val="en-US"/>
        </w:rPr>
      </w:pPr>
    </w:p>
    <w:p w14:paraId="272C3438" w14:textId="3E1816F6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Pr="0005738D">
        <w:rPr>
          <w:b/>
          <w:bCs/>
          <w:i/>
          <w:iCs/>
          <w:lang w:val="en-US"/>
        </w:rPr>
        <w:t>modifies</w:t>
      </w:r>
      <w:r>
        <w:rPr>
          <w:lang w:val="en-US"/>
        </w:rPr>
        <w:t xml:space="preserve"> and </w:t>
      </w:r>
      <w:r w:rsidRPr="0005738D">
        <w:rPr>
          <w:b/>
          <w:bCs/>
          <w:i/>
          <w:iCs/>
          <w:lang w:val="en-US"/>
        </w:rPr>
        <w:t>overrules</w:t>
      </w:r>
      <w:r>
        <w:rPr>
          <w:lang w:val="en-US"/>
        </w:rPr>
        <w:t xml:space="preserve"> any competing filter contexts</w:t>
      </w:r>
    </w:p>
    <w:p w14:paraId="49D56A16" w14:textId="328DFB4E" w:rsidR="0005738D" w:rsidRDefault="0005738D" w:rsidP="0095196F">
      <w:pPr>
        <w:rPr>
          <w:lang w:val="en-US"/>
        </w:rPr>
      </w:pPr>
    </w:p>
    <w:p w14:paraId="0BEEABC4" w14:textId="636FA769" w:rsidR="0005738D" w:rsidRPr="00043B61" w:rsidRDefault="0005738D" w:rsidP="0095196F">
      <w:pPr>
        <w:rPr>
          <w:lang w:val="en-US"/>
        </w:rPr>
      </w:pPr>
      <w:r>
        <w:rPr>
          <w:lang w:val="en-US"/>
        </w:rPr>
        <w:t>Step1</w:t>
      </w:r>
    </w:p>
    <w:p w14:paraId="22A3B33A" w14:textId="4D766061" w:rsidR="0095196F" w:rsidRDefault="0005738D" w:rsidP="0095196F">
      <w:pPr>
        <w:rPr>
          <w:lang w:val="en-US"/>
        </w:rPr>
      </w:pPr>
      <w:r>
        <w:rPr>
          <w:lang w:val="en-US"/>
        </w:rPr>
        <w:t>Filter context is detected and applied</w:t>
      </w:r>
    </w:p>
    <w:p w14:paraId="515C3F08" w14:textId="6441627B" w:rsidR="0005738D" w:rsidRDefault="0005738D" w:rsidP="0095196F">
      <w:pPr>
        <w:rPr>
          <w:lang w:val="en-US"/>
        </w:rPr>
      </w:pPr>
      <w:r>
        <w:rPr>
          <w:lang w:val="en-US"/>
        </w:rPr>
        <w:t>Step 1.5 – Filters modified by CALCULATE</w:t>
      </w:r>
    </w:p>
    <w:p w14:paraId="3B6BEC1D" w14:textId="201BFB63" w:rsidR="0005738D" w:rsidRDefault="0005738D" w:rsidP="0095196F">
      <w:pPr>
        <w:rPr>
          <w:lang w:val="en-US"/>
        </w:rPr>
      </w:pPr>
      <w:r>
        <w:rPr>
          <w:lang w:val="en-US"/>
        </w:rPr>
        <w:t xml:space="preserve">Step 2 – </w:t>
      </w:r>
      <w:proofErr w:type="gramStart"/>
      <w:r>
        <w:rPr>
          <w:lang w:val="en-US"/>
        </w:rPr>
        <w:t>Filters</w:t>
      </w:r>
      <w:proofErr w:type="gramEnd"/>
      <w:r>
        <w:rPr>
          <w:lang w:val="en-US"/>
        </w:rPr>
        <w:t xml:space="preserve"> flow “downstream” to all related tables</w:t>
      </w:r>
    </w:p>
    <w:p w14:paraId="6C87C1CE" w14:textId="02EF0934" w:rsidR="0005738D" w:rsidRDefault="0005738D" w:rsidP="0095196F">
      <w:pPr>
        <w:rPr>
          <w:lang w:val="en-US"/>
        </w:rPr>
      </w:pPr>
      <w:r>
        <w:rPr>
          <w:lang w:val="en-US"/>
        </w:rPr>
        <w:t>Step 3 – Measure formula evaluates against the filtered table</w:t>
      </w:r>
    </w:p>
    <w:p w14:paraId="2740B1AF" w14:textId="348989AC" w:rsidR="0005738D" w:rsidRDefault="0005738D" w:rsidP="0005738D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ALL(</w:t>
      </w:r>
      <w:proofErr w:type="gramEnd"/>
      <w:r>
        <w:rPr>
          <w:lang w:val="en-US"/>
        </w:rPr>
        <w:t>)</w:t>
      </w:r>
    </w:p>
    <w:p w14:paraId="1B7368EC" w14:textId="7CDE1CE4" w:rsidR="0005738D" w:rsidRDefault="0005738D" w:rsidP="0005738D">
      <w:pPr>
        <w:rPr>
          <w:lang w:val="en-US"/>
        </w:rPr>
      </w:pPr>
      <w:r>
        <w:rPr>
          <w:lang w:val="en-US"/>
        </w:rPr>
        <w:t>Returns all rows in a table or all values in a column, ignoring any filters that have been applied</w:t>
      </w:r>
    </w:p>
    <w:p w14:paraId="0B977365" w14:textId="42FDC094" w:rsidR="00B542D0" w:rsidRDefault="00B542D0" w:rsidP="0005738D">
      <w:pPr>
        <w:rPr>
          <w:lang w:val="en-US"/>
        </w:rPr>
      </w:pPr>
    </w:p>
    <w:p w14:paraId="579051C0" w14:textId="08795388" w:rsidR="00B542D0" w:rsidRDefault="00B542D0" w:rsidP="00B542D0">
      <w:pPr>
        <w:rPr>
          <w:lang w:val="en-US"/>
        </w:rPr>
      </w:pPr>
      <w:r>
        <w:rPr>
          <w:lang w:val="en-US"/>
        </w:rPr>
        <w:t>Does not return a single number, returns a table or a subset of a table.  Almost never used by itself, but is used as a component of other functions, most commonly CALCULATE.</w:t>
      </w:r>
    </w:p>
    <w:p w14:paraId="1BD1B819" w14:textId="77777777" w:rsidR="00B542D0" w:rsidRDefault="00B542D0" w:rsidP="0005738D">
      <w:pPr>
        <w:rPr>
          <w:lang w:val="en-US"/>
        </w:rPr>
      </w:pPr>
    </w:p>
    <w:p w14:paraId="4F7C53F3" w14:textId="230ED894" w:rsidR="0005738D" w:rsidRDefault="0005738D" w:rsidP="0005738D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 xml:space="preserve">Table or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, [ColumnName1],[ColumnName2],…)</w:t>
      </w:r>
    </w:p>
    <w:p w14:paraId="23162179" w14:textId="77777777" w:rsidR="00B542D0" w:rsidRDefault="00B542D0" w:rsidP="0005738D">
      <w:pPr>
        <w:rPr>
          <w:lang w:val="en-US"/>
        </w:rPr>
      </w:pPr>
    </w:p>
    <w:p w14:paraId="4631EC9C" w14:textId="3FC43ED6" w:rsidR="0005738D" w:rsidRDefault="0005738D" w:rsidP="0005738D">
      <w:pPr>
        <w:rPr>
          <w:lang w:val="en-US"/>
        </w:rPr>
      </w:pPr>
      <w:r>
        <w:rPr>
          <w:lang w:val="en-US"/>
        </w:rPr>
        <w:t>The table or column that you want to clear filters on</w:t>
      </w:r>
    </w:p>
    <w:p w14:paraId="66AB6691" w14:textId="470B1CB3" w:rsidR="0005738D" w:rsidRDefault="0005738D" w:rsidP="0005738D">
      <w:pPr>
        <w:rPr>
          <w:lang w:val="en-US"/>
        </w:rPr>
      </w:pPr>
      <w:r>
        <w:rPr>
          <w:lang w:val="en-US"/>
        </w:rPr>
        <w:t>e.g.</w:t>
      </w:r>
    </w:p>
    <w:p w14:paraId="1058D918" w14:textId="468961F2" w:rsidR="0005738D" w:rsidRDefault="0005738D" w:rsidP="0005738D">
      <w:pPr>
        <w:rPr>
          <w:lang w:val="en-US"/>
        </w:rPr>
      </w:pPr>
      <w:r>
        <w:rPr>
          <w:lang w:val="en-US"/>
        </w:rPr>
        <w:t>Transactions</w:t>
      </w:r>
    </w:p>
    <w:p w14:paraId="1F7F495F" w14:textId="065F7737" w:rsidR="0005738D" w:rsidRDefault="0005738D" w:rsidP="0005738D">
      <w:pPr>
        <w:rPr>
          <w:lang w:val="en-US"/>
        </w:rPr>
      </w:pPr>
      <w:proofErr w:type="gramStart"/>
      <w:r>
        <w:rPr>
          <w:lang w:val="en-US"/>
        </w:rPr>
        <w:t>Products</w:t>
      </w:r>
      <w:r w:rsidR="00B542D0">
        <w:rPr>
          <w:lang w:val="en-US"/>
        </w:rPr>
        <w:t>[</w:t>
      </w:r>
      <w:proofErr w:type="spellStart"/>
      <w:proofErr w:type="gramEnd"/>
      <w:r w:rsidR="00B542D0">
        <w:rPr>
          <w:lang w:val="en-US"/>
        </w:rPr>
        <w:t>ProductCategory</w:t>
      </w:r>
      <w:proofErr w:type="spellEnd"/>
      <w:r w:rsidR="00B542D0">
        <w:rPr>
          <w:lang w:val="en-US"/>
        </w:rPr>
        <w:t>]</w:t>
      </w:r>
    </w:p>
    <w:p w14:paraId="176D1B60" w14:textId="4FBFF3A9" w:rsidR="00B542D0" w:rsidRDefault="00B542D0" w:rsidP="0005738D">
      <w:pPr>
        <w:rPr>
          <w:lang w:val="en-US"/>
        </w:rPr>
      </w:pPr>
    </w:p>
    <w:p w14:paraId="11F386AB" w14:textId="3B7E6F0D" w:rsidR="00B542D0" w:rsidRDefault="00B542D0" w:rsidP="0005738D">
      <w:pPr>
        <w:rPr>
          <w:lang w:val="en-US"/>
        </w:rPr>
      </w:pPr>
      <w:r>
        <w:rPr>
          <w:lang w:val="en-US"/>
        </w:rPr>
        <w:t>[ColumnName1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ColumnName2],…</w:t>
      </w:r>
    </w:p>
    <w:p w14:paraId="7C7717FE" w14:textId="2802CE00" w:rsidR="00B542D0" w:rsidRDefault="00B542D0" w:rsidP="0005738D">
      <w:pPr>
        <w:rPr>
          <w:lang w:val="en-US"/>
        </w:rPr>
      </w:pPr>
      <w:r>
        <w:rPr>
          <w:lang w:val="en-US"/>
        </w:rPr>
        <w:t>List of columns that you want to clear filters on (optional)</w:t>
      </w:r>
    </w:p>
    <w:p w14:paraId="1961FA67" w14:textId="37F95E92" w:rsidR="00B542D0" w:rsidRDefault="00B542D0" w:rsidP="0005738D">
      <w:pPr>
        <w:rPr>
          <w:lang w:val="en-US"/>
        </w:rPr>
      </w:pPr>
      <w:r w:rsidRPr="00B542D0">
        <w:rPr>
          <w:b/>
          <w:bCs/>
          <w:lang w:val="en-US"/>
        </w:rPr>
        <w:t>Notes</w:t>
      </w:r>
      <w:r>
        <w:rPr>
          <w:lang w:val="en-US"/>
        </w:rPr>
        <w:t>: If your first parameter is a table, you can’t specify additional columns.  All columns must include the table name, and come from the same table.</w:t>
      </w:r>
    </w:p>
    <w:p w14:paraId="2F40DD91" w14:textId="4E3EA373" w:rsidR="00B542D0" w:rsidRDefault="00B542D0" w:rsidP="0005738D">
      <w:pPr>
        <w:rPr>
          <w:lang w:val="en-US"/>
        </w:rPr>
      </w:pPr>
      <w:r>
        <w:rPr>
          <w:lang w:val="en-US"/>
        </w:rPr>
        <w:t>e.g.</w:t>
      </w:r>
    </w:p>
    <w:p w14:paraId="541141FA" w14:textId="1E814170" w:rsidR="00B542D0" w:rsidRDefault="00B542D0" w:rsidP="0005738D">
      <w:p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CustomerCity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Customer_Lookup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CustomerCountry</w:t>
      </w:r>
      <w:proofErr w:type="spellEnd"/>
      <w:r>
        <w:rPr>
          <w:lang w:val="en-US"/>
        </w:rPr>
        <w:t>)</w:t>
      </w:r>
    </w:p>
    <w:p w14:paraId="5FB81830" w14:textId="3A8BC917" w:rsidR="00B542D0" w:rsidRDefault="00B542D0" w:rsidP="0005738D">
      <w:pPr>
        <w:rPr>
          <w:lang w:val="en-US"/>
        </w:rPr>
      </w:pPr>
      <w:proofErr w:type="gramStart"/>
      <w:r>
        <w:rPr>
          <w:lang w:val="en-US"/>
        </w:rPr>
        <w:t>Products[</w:t>
      </w:r>
      <w:proofErr w:type="gramEnd"/>
      <w:r>
        <w:rPr>
          <w:lang w:val="en-US"/>
        </w:rPr>
        <w:t>ProductName]</w:t>
      </w:r>
    </w:p>
    <w:p w14:paraId="1FAE5AA3" w14:textId="7ED7EC8A" w:rsidR="00B542D0" w:rsidRDefault="00B542D0" w:rsidP="0005738D">
      <w:pPr>
        <w:rPr>
          <w:lang w:val="en-US"/>
        </w:rPr>
      </w:pPr>
    </w:p>
    <w:p w14:paraId="3C9A555B" w14:textId="5B468DB7" w:rsidR="00B542D0" w:rsidRDefault="00B542D0" w:rsidP="0005738D">
      <w:pPr>
        <w:rPr>
          <w:lang w:val="en-US"/>
        </w:rPr>
      </w:pPr>
      <w:r>
        <w:rPr>
          <w:lang w:val="en-US"/>
        </w:rPr>
        <w:t xml:space="preserve">Instead of adding filter context, ALL </w:t>
      </w:r>
      <w:r w:rsidRPr="00B542D0">
        <w:rPr>
          <w:b/>
          <w:bCs/>
          <w:lang w:val="en-US"/>
        </w:rPr>
        <w:t>removes it</w:t>
      </w:r>
      <w:r>
        <w:rPr>
          <w:lang w:val="en-US"/>
        </w:rPr>
        <w:t>.  This is often used when you need unfiltered values that won’t react to changes in filter context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Pr="00B542D0">
        <w:rPr>
          <w:b/>
          <w:bCs/>
          <w:lang w:val="en-US"/>
        </w:rPr>
        <w:t>% of Total</w:t>
      </w:r>
      <w:r>
        <w:rPr>
          <w:lang w:val="en-US"/>
        </w:rPr>
        <w:t xml:space="preserve"> where the denominator needs to remain fixed)</w:t>
      </w:r>
    </w:p>
    <w:p w14:paraId="3CB78B89" w14:textId="64B4FD9C" w:rsidR="00B542D0" w:rsidRDefault="00B542D0" w:rsidP="0005738D">
      <w:pPr>
        <w:rPr>
          <w:lang w:val="en-US"/>
        </w:rPr>
      </w:pPr>
    </w:p>
    <w:p w14:paraId="0E7230EE" w14:textId="1EE800AD" w:rsidR="00D70004" w:rsidRDefault="00D70004" w:rsidP="00D70004">
      <w:pPr>
        <w:pStyle w:val="Heading1"/>
        <w:rPr>
          <w:lang w:val="en-US"/>
        </w:rPr>
      </w:pP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</w:t>
      </w:r>
    </w:p>
    <w:p w14:paraId="456EA69E" w14:textId="58811A67" w:rsidR="00D70004" w:rsidRDefault="00D70004" w:rsidP="00D70004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 xml:space="preserve">Table, </w:t>
      </w:r>
      <w:proofErr w:type="spellStart"/>
      <w:r>
        <w:rPr>
          <w:lang w:val="en-US"/>
        </w:rPr>
        <w:t>FilterExpression</w:t>
      </w:r>
      <w:proofErr w:type="spellEnd"/>
      <w:r>
        <w:rPr>
          <w:lang w:val="en-US"/>
        </w:rPr>
        <w:t>)</w:t>
      </w:r>
    </w:p>
    <w:p w14:paraId="6BDEB629" w14:textId="59FF2D71" w:rsidR="00D70004" w:rsidRDefault="00D70004" w:rsidP="00D70004">
      <w:pPr>
        <w:rPr>
          <w:lang w:val="en-US"/>
        </w:rPr>
      </w:pPr>
    </w:p>
    <w:p w14:paraId="2D7F2D48" w14:textId="7DD52AF0" w:rsidR="00D70004" w:rsidRDefault="00D70004" w:rsidP="00D70004">
      <w:pPr>
        <w:rPr>
          <w:lang w:val="en-US"/>
        </w:rPr>
      </w:pPr>
      <w:r>
        <w:rPr>
          <w:lang w:val="en-US"/>
        </w:rPr>
        <w:t>Table – Table to be filtered</w:t>
      </w:r>
    </w:p>
    <w:p w14:paraId="75DD2229" w14:textId="31E94D68" w:rsidR="00D70004" w:rsidRDefault="00D70004" w:rsidP="00D70004">
      <w:pPr>
        <w:rPr>
          <w:lang w:val="en-US"/>
        </w:rPr>
      </w:pPr>
      <w:r>
        <w:rPr>
          <w:lang w:val="en-US"/>
        </w:rPr>
        <w:t xml:space="preserve">e.g. </w:t>
      </w:r>
    </w:p>
    <w:p w14:paraId="5E4B5B82" w14:textId="1840A110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Territory_Lookup</w:t>
      </w:r>
      <w:proofErr w:type="spellEnd"/>
    </w:p>
    <w:p w14:paraId="026F941F" w14:textId="3DE9AB00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Customer_Lookup</w:t>
      </w:r>
      <w:proofErr w:type="spellEnd"/>
    </w:p>
    <w:p w14:paraId="485202A8" w14:textId="0D3CB0D7" w:rsidR="00D70004" w:rsidRDefault="00D70004" w:rsidP="00D70004">
      <w:pPr>
        <w:rPr>
          <w:lang w:val="en-US"/>
        </w:rPr>
      </w:pPr>
    </w:p>
    <w:p w14:paraId="6C58D85B" w14:textId="4D5A4B06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FilterExpression</w:t>
      </w:r>
      <w:proofErr w:type="spellEnd"/>
      <w:r>
        <w:rPr>
          <w:lang w:val="en-US"/>
        </w:rPr>
        <w:t xml:space="preserve"> – A Boolean (True/False) filter expression to be evaluated for each row of the table</w:t>
      </w:r>
    </w:p>
    <w:p w14:paraId="1BFD0324" w14:textId="2841CA97" w:rsidR="00D70004" w:rsidRDefault="00D70004" w:rsidP="00D70004">
      <w:pPr>
        <w:rPr>
          <w:lang w:val="en-US"/>
        </w:rPr>
      </w:pPr>
      <w:r>
        <w:rPr>
          <w:lang w:val="en-US"/>
        </w:rPr>
        <w:t>e.g.</w:t>
      </w:r>
    </w:p>
    <w:p w14:paraId="7F05BD72" w14:textId="64A4B8B5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Country]=”USA”</w:t>
      </w:r>
    </w:p>
    <w:p w14:paraId="1E4EF3FD" w14:textId="6B3131E8" w:rsidR="00D70004" w:rsidRDefault="00D70004" w:rsidP="00D70004">
      <w:pPr>
        <w:rPr>
          <w:lang w:val="en-US"/>
        </w:rPr>
      </w:pPr>
      <w:proofErr w:type="gramStart"/>
      <w:r>
        <w:rPr>
          <w:lang w:val="en-US"/>
        </w:rPr>
        <w:t>Calendar[</w:t>
      </w:r>
      <w:proofErr w:type="gramEnd"/>
      <w:r>
        <w:rPr>
          <w:lang w:val="en-US"/>
        </w:rPr>
        <w:t>Year]=1988</w:t>
      </w:r>
    </w:p>
    <w:p w14:paraId="5954887E" w14:textId="2E99F2CB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ProductPrice</w:t>
      </w:r>
      <w:proofErr w:type="spellEnd"/>
      <w:r>
        <w:rPr>
          <w:lang w:val="en-US"/>
        </w:rPr>
        <w:t>]&gt;[Overall Avg Price]</w:t>
      </w:r>
    </w:p>
    <w:p w14:paraId="63041270" w14:textId="2E443179" w:rsidR="00D70004" w:rsidRDefault="00D70004" w:rsidP="00D70004">
      <w:pPr>
        <w:rPr>
          <w:lang w:val="en-US"/>
        </w:rPr>
      </w:pPr>
    </w:p>
    <w:p w14:paraId="092AC02F" w14:textId="24D89414" w:rsidR="00D70004" w:rsidRDefault="00BE784A" w:rsidP="00D70004">
      <w:pPr>
        <w:rPr>
          <w:lang w:val="en-US"/>
        </w:rPr>
      </w:pPr>
      <w:r>
        <w:rPr>
          <w:lang w:val="en-US"/>
        </w:rPr>
        <w:t xml:space="preserve">FILTER is used to add new filter context and can handle </w:t>
      </w:r>
      <w:r w:rsidRPr="00BE784A">
        <w:rPr>
          <w:b/>
          <w:bCs/>
          <w:i/>
          <w:iCs/>
          <w:lang w:val="en-US"/>
        </w:rPr>
        <w:t>more complex filter expressions</w:t>
      </w:r>
      <w:r>
        <w:rPr>
          <w:lang w:val="en-US"/>
        </w:rPr>
        <w:t xml:space="preserve"> than CALCULATE (by referencing measures, for example).  Since FILTER returns an entire table, it is almost always used as an input to other functions like CALCULATE or SUMX</w:t>
      </w:r>
    </w:p>
    <w:p w14:paraId="23B592FE" w14:textId="07D4D7F1" w:rsidR="00BE784A" w:rsidRDefault="00BE784A" w:rsidP="00D70004">
      <w:pPr>
        <w:rPr>
          <w:lang w:val="en-US"/>
        </w:rPr>
      </w:pPr>
    </w:p>
    <w:p w14:paraId="0B6CFED6" w14:textId="0E0F83A6" w:rsidR="00BE784A" w:rsidRDefault="004A734A" w:rsidP="00D70004">
      <w:pPr>
        <w:rPr>
          <w:lang w:val="en-US"/>
        </w:rPr>
      </w:pPr>
      <w:r>
        <w:rPr>
          <w:lang w:val="en-US"/>
        </w:rPr>
        <w:t>Since FILTER iterates through each row in a table, it can be slow and processor-intensive; don’t use FILTER if a CALCULATE function will accomplish the same thing</w:t>
      </w:r>
    </w:p>
    <w:p w14:paraId="043A264A" w14:textId="45DB9416" w:rsidR="004A734A" w:rsidRDefault="004A734A" w:rsidP="00D70004">
      <w:pPr>
        <w:rPr>
          <w:lang w:val="en-US"/>
        </w:rPr>
      </w:pPr>
    </w:p>
    <w:p w14:paraId="71C3C467" w14:textId="77777777" w:rsidR="00D74E7A" w:rsidRDefault="00D74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3CCFA78" w14:textId="2CA930D9" w:rsidR="004A734A" w:rsidRDefault="00D74E7A" w:rsidP="00D74E7A">
      <w:pPr>
        <w:pStyle w:val="Heading1"/>
        <w:rPr>
          <w:lang w:val="en-US"/>
        </w:rPr>
      </w:pPr>
      <w:r>
        <w:rPr>
          <w:lang w:val="en-US"/>
        </w:rPr>
        <w:lastRenderedPageBreak/>
        <w:t>Iterator (“X”) Functions</w:t>
      </w:r>
    </w:p>
    <w:p w14:paraId="2661CC12" w14:textId="7FB2D1A9" w:rsidR="00D74E7A" w:rsidRDefault="00D74E7A" w:rsidP="00D70004">
      <w:pPr>
        <w:rPr>
          <w:lang w:val="en-US"/>
        </w:rPr>
      </w:pPr>
      <w:r>
        <w:rPr>
          <w:lang w:val="en-US"/>
        </w:rPr>
        <w:t>=SUMX(</w:t>
      </w:r>
      <w:proofErr w:type="spellStart"/>
      <w:proofErr w:type="gramStart"/>
      <w:r>
        <w:rPr>
          <w:lang w:val="en-US"/>
        </w:rPr>
        <w:t>Table,Expression</w:t>
      </w:r>
      <w:proofErr w:type="spellEnd"/>
      <w:proofErr w:type="gramEnd"/>
      <w:r>
        <w:rPr>
          <w:lang w:val="en-US"/>
        </w:rPr>
        <w:t>)</w:t>
      </w:r>
    </w:p>
    <w:p w14:paraId="0A222E51" w14:textId="7E529FDF" w:rsidR="00D74E7A" w:rsidRDefault="00D74E7A" w:rsidP="00D70004">
      <w:pPr>
        <w:rPr>
          <w:lang w:val="en-US"/>
        </w:rPr>
      </w:pPr>
    </w:p>
    <w:p w14:paraId="42CC22FA" w14:textId="6EDA0768" w:rsidR="00D74E7A" w:rsidRDefault="00D74E7A" w:rsidP="00D70004">
      <w:pPr>
        <w:rPr>
          <w:lang w:val="en-US"/>
        </w:rPr>
      </w:pPr>
      <w:r>
        <w:rPr>
          <w:lang w:val="en-US"/>
        </w:rPr>
        <w:t>SUMX</w:t>
      </w:r>
    </w:p>
    <w:p w14:paraId="3D5B1FEF" w14:textId="0D3FC131" w:rsidR="00D74E7A" w:rsidRDefault="00D74E7A" w:rsidP="00D70004">
      <w:pPr>
        <w:rPr>
          <w:lang w:val="en-US"/>
        </w:rPr>
      </w:pPr>
      <w:r>
        <w:rPr>
          <w:lang w:val="en-US"/>
        </w:rPr>
        <w:t>Aggregation to apply to calculated rows</w:t>
      </w:r>
    </w:p>
    <w:p w14:paraId="61E336BC" w14:textId="4A99B38C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0589EEE2" w14:textId="4A486855" w:rsidR="00D74E7A" w:rsidRDefault="00D74E7A" w:rsidP="00D70004">
      <w:pPr>
        <w:rPr>
          <w:lang w:val="en-US"/>
        </w:rPr>
      </w:pPr>
      <w:r>
        <w:rPr>
          <w:lang w:val="en-US"/>
        </w:rPr>
        <w:t>SUMX</w:t>
      </w:r>
    </w:p>
    <w:p w14:paraId="56D76995" w14:textId="0749AAC9" w:rsidR="00D74E7A" w:rsidRDefault="00D74E7A" w:rsidP="00D70004">
      <w:pPr>
        <w:rPr>
          <w:lang w:val="en-US"/>
        </w:rPr>
      </w:pPr>
      <w:r>
        <w:rPr>
          <w:lang w:val="en-US"/>
        </w:rPr>
        <w:t>MAXX</w:t>
      </w:r>
    </w:p>
    <w:p w14:paraId="30299E9D" w14:textId="533512DE" w:rsidR="00D74E7A" w:rsidRDefault="00D74E7A" w:rsidP="00D70004">
      <w:pPr>
        <w:rPr>
          <w:lang w:val="en-US"/>
        </w:rPr>
      </w:pPr>
      <w:r>
        <w:rPr>
          <w:lang w:val="en-US"/>
        </w:rPr>
        <w:t>COUNTX</w:t>
      </w:r>
    </w:p>
    <w:p w14:paraId="3621AFC2" w14:textId="1EFF4BD4" w:rsidR="00D74E7A" w:rsidRDefault="00D74E7A" w:rsidP="00D70004">
      <w:pPr>
        <w:rPr>
          <w:lang w:val="en-US"/>
        </w:rPr>
      </w:pPr>
      <w:r>
        <w:rPr>
          <w:lang w:val="en-US"/>
        </w:rPr>
        <w:t>AVERAGEX</w:t>
      </w:r>
    </w:p>
    <w:p w14:paraId="430CC6B4" w14:textId="6311B2E7" w:rsidR="00D74E7A" w:rsidRDefault="00D74E7A" w:rsidP="00D70004">
      <w:pPr>
        <w:rPr>
          <w:lang w:val="en-US"/>
        </w:rPr>
      </w:pPr>
      <w:r>
        <w:rPr>
          <w:lang w:val="en-US"/>
        </w:rPr>
        <w:t>RANKX</w:t>
      </w:r>
    </w:p>
    <w:p w14:paraId="39093C22" w14:textId="2012ACAD" w:rsidR="00D74E7A" w:rsidRDefault="00D74E7A" w:rsidP="00D70004">
      <w:pPr>
        <w:rPr>
          <w:lang w:val="en-US"/>
        </w:rPr>
      </w:pPr>
      <w:r>
        <w:rPr>
          <w:lang w:val="en-US"/>
        </w:rPr>
        <w:t>MINX</w:t>
      </w:r>
    </w:p>
    <w:p w14:paraId="07772A90" w14:textId="01A89542" w:rsidR="00D74E7A" w:rsidRDefault="00D74E7A" w:rsidP="00D70004">
      <w:pPr>
        <w:rPr>
          <w:lang w:val="en-US"/>
        </w:rPr>
      </w:pPr>
    </w:p>
    <w:p w14:paraId="3B72A845" w14:textId="1AF6E62D" w:rsidR="00D74E7A" w:rsidRDefault="00D74E7A" w:rsidP="00D70004">
      <w:pPr>
        <w:rPr>
          <w:lang w:val="en-US"/>
        </w:rPr>
      </w:pPr>
      <w:r>
        <w:rPr>
          <w:lang w:val="en-US"/>
        </w:rPr>
        <w:t>Table – Table in which the expression will be evaluated</w:t>
      </w:r>
    </w:p>
    <w:p w14:paraId="0CE913FC" w14:textId="74CE0D2D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1FDC5D67" w14:textId="2740D4ED" w:rsidR="00D74E7A" w:rsidRDefault="00D74E7A" w:rsidP="00D70004">
      <w:pPr>
        <w:rPr>
          <w:lang w:val="en-US"/>
        </w:rPr>
      </w:pPr>
      <w:r>
        <w:rPr>
          <w:lang w:val="en-US"/>
        </w:rPr>
        <w:t>Sales</w:t>
      </w:r>
    </w:p>
    <w:p w14:paraId="7D35411D" w14:textId="33831485" w:rsidR="00D74E7A" w:rsidRDefault="00D74E7A" w:rsidP="00D70004">
      <w:pPr>
        <w:rPr>
          <w:lang w:val="en-US"/>
        </w:rPr>
      </w:pPr>
      <w:r>
        <w:rPr>
          <w:lang w:val="en-US"/>
        </w:rPr>
        <w:t>FILTER(</w:t>
      </w:r>
      <w:proofErr w:type="spellStart"/>
      <w:proofErr w:type="gramStart"/>
      <w:r>
        <w:rPr>
          <w:lang w:val="en-US"/>
        </w:rPr>
        <w:t>Sales,RELATED</w:t>
      </w:r>
      <w:proofErr w:type="spellEnd"/>
      <w:proofErr w:type="gramEnd"/>
      <w:r>
        <w:rPr>
          <w:lang w:val="en-US"/>
        </w:rPr>
        <w:t>(Products[Category])=”Clothing”)</w:t>
      </w:r>
    </w:p>
    <w:p w14:paraId="46B6F77A" w14:textId="7440CFE5" w:rsidR="00D74E7A" w:rsidRDefault="00D74E7A" w:rsidP="00D70004">
      <w:pPr>
        <w:rPr>
          <w:lang w:val="en-US"/>
        </w:rPr>
      </w:pPr>
    </w:p>
    <w:p w14:paraId="75747674" w14:textId="38E66B08" w:rsidR="00D74E7A" w:rsidRDefault="00D74E7A" w:rsidP="00D70004">
      <w:pPr>
        <w:rPr>
          <w:lang w:val="en-US"/>
        </w:rPr>
      </w:pPr>
      <w:r>
        <w:rPr>
          <w:lang w:val="en-US"/>
        </w:rPr>
        <w:t>Expression – To be evaluated for each row of the given table</w:t>
      </w:r>
    </w:p>
    <w:p w14:paraId="7AA4EC44" w14:textId="3E149D74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37E9364B" w14:textId="788A11CE" w:rsidR="00D74E7A" w:rsidRDefault="00D74E7A" w:rsidP="00D70004">
      <w:pPr>
        <w:rPr>
          <w:lang w:val="en-US"/>
        </w:rPr>
      </w:pPr>
      <w:r>
        <w:rPr>
          <w:lang w:val="en-US"/>
        </w:rPr>
        <w:t>[Total Orders]</w:t>
      </w:r>
    </w:p>
    <w:p w14:paraId="63DA0871" w14:textId="57C7FD7E" w:rsidR="00D74E7A" w:rsidRDefault="00D74E7A" w:rsidP="00D70004">
      <w:pPr>
        <w:rPr>
          <w:lang w:val="en-US"/>
        </w:rPr>
      </w:pPr>
      <w:proofErr w:type="gramStart"/>
      <w:r>
        <w:rPr>
          <w:lang w:val="en-US"/>
        </w:rPr>
        <w:t>Sales[</w:t>
      </w:r>
      <w:proofErr w:type="spellStart"/>
      <w:proofErr w:type="gramEnd"/>
      <w:r>
        <w:rPr>
          <w:lang w:val="en-US"/>
        </w:rPr>
        <w:t>RetailPrice</w:t>
      </w:r>
      <w:proofErr w:type="spellEnd"/>
      <w:r>
        <w:rPr>
          <w:lang w:val="en-US"/>
        </w:rPr>
        <w:t>]*Sales[Quantity]</w:t>
      </w:r>
    </w:p>
    <w:p w14:paraId="2E54A391" w14:textId="0013AE86" w:rsidR="00C23437" w:rsidRDefault="00C23437" w:rsidP="00D70004">
      <w:pPr>
        <w:rPr>
          <w:lang w:val="en-US"/>
        </w:rPr>
      </w:pPr>
    </w:p>
    <w:p w14:paraId="0E1AEAAD" w14:textId="62DB4662" w:rsidR="00C23437" w:rsidRDefault="00C23437" w:rsidP="00D70004">
      <w:pPr>
        <w:rPr>
          <w:lang w:val="en-US"/>
        </w:rPr>
      </w:pPr>
      <w:r>
        <w:rPr>
          <w:lang w:val="en-US"/>
        </w:rPr>
        <w:t xml:space="preserve">Imagine the function </w:t>
      </w:r>
      <w:r w:rsidRPr="00C23437">
        <w:rPr>
          <w:b/>
          <w:bCs/>
          <w:i/>
          <w:iCs/>
          <w:lang w:val="en-US"/>
        </w:rPr>
        <w:t>adding a temporary new column</w:t>
      </w:r>
      <w:r>
        <w:rPr>
          <w:lang w:val="en-US"/>
        </w:rPr>
        <w:t xml:space="preserve"> to the table, calculating the value in each row (based on the expression) and then applying the aggregation to that new column (like SUMPRODUCT)</w:t>
      </w:r>
    </w:p>
    <w:p w14:paraId="11280096" w14:textId="46AB2BF2" w:rsidR="00B97B1A" w:rsidRDefault="00B97B1A" w:rsidP="00D70004">
      <w:pPr>
        <w:rPr>
          <w:lang w:val="en-US"/>
        </w:rPr>
      </w:pPr>
    </w:p>
    <w:p w14:paraId="2FC1B842" w14:textId="0D6B803D" w:rsidR="00B97B1A" w:rsidRDefault="00B97B1A" w:rsidP="00B97B1A">
      <w:pPr>
        <w:pStyle w:val="Heading1"/>
        <w:rPr>
          <w:lang w:val="en-US"/>
        </w:rPr>
      </w:pPr>
      <w:r>
        <w:rPr>
          <w:lang w:val="en-US"/>
        </w:rPr>
        <w:t>Time Intelligence Formulas</w:t>
      </w:r>
    </w:p>
    <w:p w14:paraId="7023626C" w14:textId="7AF763E4" w:rsidR="00B97B1A" w:rsidRDefault="00B97B1A" w:rsidP="00B97B1A">
      <w:pPr>
        <w:rPr>
          <w:lang w:val="en-US"/>
        </w:rPr>
      </w:pPr>
      <w:r>
        <w:rPr>
          <w:lang w:val="en-US"/>
        </w:rPr>
        <w:t xml:space="preserve">Performance To-Date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DATESYTD(Calendar[Date]))</w:t>
      </w:r>
    </w:p>
    <w:p w14:paraId="7FC00F72" w14:textId="0FDD4191" w:rsidR="00B97B1A" w:rsidRDefault="00B97B1A" w:rsidP="00B97B1A">
      <w:pPr>
        <w:rPr>
          <w:lang w:val="en-US"/>
        </w:rPr>
      </w:pPr>
      <w:r>
        <w:rPr>
          <w:lang w:val="en-US"/>
        </w:rPr>
        <w:t>Use DATESQTD for quarters or DATESMTD for months</w:t>
      </w:r>
    </w:p>
    <w:p w14:paraId="362912A5" w14:textId="77777777" w:rsidR="00B97B1A" w:rsidRDefault="00B97B1A" w:rsidP="00B97B1A">
      <w:pPr>
        <w:rPr>
          <w:lang w:val="en-US"/>
        </w:rPr>
      </w:pPr>
    </w:p>
    <w:p w14:paraId="4BA1FA5F" w14:textId="0907D96A" w:rsidR="00B97B1A" w:rsidRDefault="00B97B1A" w:rsidP="00B97B1A">
      <w:pPr>
        <w:rPr>
          <w:lang w:val="en-US"/>
        </w:rPr>
      </w:pPr>
      <w:r>
        <w:rPr>
          <w:lang w:val="en-US"/>
        </w:rPr>
        <w:t xml:space="preserve">Previous Period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DATEADD(Calendar[Date],-1,MONTH))</w:t>
      </w:r>
    </w:p>
    <w:p w14:paraId="03F56606" w14:textId="6EFC2E98" w:rsidR="00075975" w:rsidRPr="00075975" w:rsidRDefault="00075975" w:rsidP="00B97B1A">
      <w:pPr>
        <w:tabs>
          <w:tab w:val="left" w:pos="1065"/>
        </w:tabs>
        <w:rPr>
          <w:sz w:val="16"/>
          <w:szCs w:val="16"/>
          <w:lang w:val="en-US"/>
        </w:rPr>
      </w:pPr>
      <w:r w:rsidRPr="00075975">
        <w:rPr>
          <w:sz w:val="16"/>
          <w:szCs w:val="16"/>
          <w:lang w:val="en-US"/>
        </w:rPr>
        <w:t>, -1, MONTH)</w:t>
      </w:r>
    </w:p>
    <w:p w14:paraId="0D2C63A5" w14:textId="6E7E7257" w:rsidR="00B97B1A" w:rsidRDefault="00B97B1A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>Select an interval (DAY, MONTH, QUARTER, or YEAR) and the # of intervals to compare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previous month, rolling 10-day)</w:t>
      </w:r>
    </w:p>
    <w:p w14:paraId="12300B83" w14:textId="58365FFA" w:rsidR="00B97B1A" w:rsidRDefault="00B97B1A" w:rsidP="00B97B1A">
      <w:pPr>
        <w:tabs>
          <w:tab w:val="left" w:pos="1065"/>
        </w:tabs>
        <w:rPr>
          <w:lang w:val="en-US"/>
        </w:rPr>
      </w:pPr>
    </w:p>
    <w:p w14:paraId="390CED49" w14:textId="2324E0A7" w:rsidR="00B97B1A" w:rsidRDefault="00075975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 xml:space="preserve">Running Total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DATESINPERIOD(Calendar[Date], MAX(Calendar[Date]), -10, DAY))</w:t>
      </w:r>
    </w:p>
    <w:p w14:paraId="58CB2109" w14:textId="77150317" w:rsidR="00075975" w:rsidRDefault="00075975" w:rsidP="00B97B1A">
      <w:pPr>
        <w:tabs>
          <w:tab w:val="left" w:pos="1065"/>
        </w:tabs>
        <w:rPr>
          <w:lang w:val="en-US"/>
        </w:rPr>
      </w:pPr>
      <w:r w:rsidRPr="00075975">
        <w:rPr>
          <w:sz w:val="16"/>
          <w:szCs w:val="16"/>
          <w:lang w:val="en-US"/>
        </w:rPr>
        <w:t>, -1</w:t>
      </w:r>
      <w:r>
        <w:rPr>
          <w:sz w:val="16"/>
          <w:szCs w:val="16"/>
          <w:lang w:val="en-US"/>
        </w:rPr>
        <w:t>0</w:t>
      </w:r>
      <w:r w:rsidRPr="00075975">
        <w:rPr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DAY</w:t>
      </w:r>
      <w:r w:rsidRPr="00075975">
        <w:rPr>
          <w:sz w:val="16"/>
          <w:szCs w:val="16"/>
          <w:lang w:val="en-US"/>
        </w:rPr>
        <w:t>)</w:t>
      </w:r>
    </w:p>
    <w:p w14:paraId="1C3D18DE" w14:textId="7B75BA71" w:rsidR="00075975" w:rsidRDefault="00075975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>Select an interval (DAY, MONTH, QUARTER, or YEAR) and the # of intervals to compare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previous month, rolling 10-day)</w:t>
      </w:r>
    </w:p>
    <w:p w14:paraId="7DE27AAC" w14:textId="0640FF23" w:rsidR="00075975" w:rsidRDefault="00075975" w:rsidP="00B97B1A">
      <w:pPr>
        <w:tabs>
          <w:tab w:val="left" w:pos="1065"/>
        </w:tabs>
        <w:rPr>
          <w:lang w:val="en-US"/>
        </w:rPr>
      </w:pPr>
    </w:p>
    <w:p w14:paraId="06888E27" w14:textId="6943133D" w:rsidR="00834068" w:rsidRDefault="00834068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 xml:space="preserve">To calculate a </w:t>
      </w:r>
      <w:r w:rsidRPr="00834068">
        <w:rPr>
          <w:b/>
          <w:bCs/>
          <w:i/>
          <w:iCs/>
          <w:lang w:val="en-US"/>
        </w:rPr>
        <w:t>moving average</w:t>
      </w:r>
      <w:r>
        <w:rPr>
          <w:lang w:val="en-US"/>
        </w:rPr>
        <w:t>, use the running total calculation above and divide by the number of intervals</w:t>
      </w:r>
    </w:p>
    <w:p w14:paraId="4D460BD0" w14:textId="6028578A" w:rsidR="00DC5EFA" w:rsidRDefault="00DC5EFA">
      <w:pPr>
        <w:rPr>
          <w:lang w:val="en-US"/>
        </w:rPr>
      </w:pPr>
      <w:r>
        <w:rPr>
          <w:lang w:val="en-US"/>
        </w:rPr>
        <w:br w:type="page"/>
      </w:r>
    </w:p>
    <w:p w14:paraId="06B33542" w14:textId="0AF831EE" w:rsidR="00834068" w:rsidRDefault="00DC5EFA" w:rsidP="00DC5EFA">
      <w:pPr>
        <w:pStyle w:val="Heading1"/>
        <w:rPr>
          <w:lang w:val="en-US"/>
        </w:rPr>
      </w:pPr>
      <w:r>
        <w:rPr>
          <w:lang w:val="en-US"/>
        </w:rPr>
        <w:lastRenderedPageBreak/>
        <w:t>What-If Parameters</w:t>
      </w:r>
    </w:p>
    <w:p w14:paraId="6EA0369F" w14:textId="1ED00AF3" w:rsidR="00DC5EFA" w:rsidRDefault="00DC5EFA" w:rsidP="00DC5EFA">
      <w:pPr>
        <w:rPr>
          <w:lang w:val="en-US"/>
        </w:rPr>
      </w:pPr>
      <w:r w:rsidRPr="00DC5EFA">
        <w:rPr>
          <w:b/>
          <w:bCs/>
          <w:lang w:val="en-US"/>
        </w:rPr>
        <w:t>“What-if” Parameters</w:t>
      </w:r>
      <w:r>
        <w:rPr>
          <w:lang w:val="en-US"/>
        </w:rPr>
        <w:t xml:space="preserve"> are essentially pre-set measures that produce values within a given range, based on user-inputs (data-type, min/max, increment, and default).</w:t>
      </w:r>
    </w:p>
    <w:p w14:paraId="2E40C334" w14:textId="058D5AD7" w:rsidR="00DC5EFA" w:rsidRDefault="00DC5EFA" w:rsidP="00DC5EFA">
      <w:pPr>
        <w:rPr>
          <w:lang w:val="en-US"/>
        </w:rPr>
      </w:pPr>
    </w:p>
    <w:p w14:paraId="1AE29F62" w14:textId="771AFF0E" w:rsidR="00DC5EFA" w:rsidRDefault="00DC5EFA" w:rsidP="00DC5EFA">
      <w:pPr>
        <w:rPr>
          <w:lang w:val="en-US"/>
        </w:rPr>
      </w:pPr>
      <w:r>
        <w:rPr>
          <w:lang w:val="en-US"/>
        </w:rPr>
        <w:t>These can be great tools for forecasting or scenario testing; here we’ve created a “</w:t>
      </w:r>
      <w:r w:rsidRPr="00DC5EFA">
        <w:rPr>
          <w:b/>
          <w:bCs/>
          <w:lang w:val="en-US"/>
        </w:rPr>
        <w:t>Price Adjustment %</w:t>
      </w:r>
      <w:r>
        <w:rPr>
          <w:lang w:val="en-US"/>
        </w:rPr>
        <w:t xml:space="preserve">” parameter in order to compare </w:t>
      </w:r>
      <w:r w:rsidRPr="00DC5EFA">
        <w:rPr>
          <w:b/>
          <w:bCs/>
          <w:lang w:val="en-US"/>
        </w:rPr>
        <w:t>Total Revenue</w:t>
      </w:r>
      <w:r>
        <w:rPr>
          <w:lang w:val="en-US"/>
        </w:rPr>
        <w:t xml:space="preserve"> (based on the actual price) against </w:t>
      </w:r>
      <w:r w:rsidRPr="00DC5EFA">
        <w:rPr>
          <w:b/>
          <w:bCs/>
          <w:lang w:val="en-US"/>
        </w:rPr>
        <w:t>Adjusted Revenue</w:t>
      </w:r>
      <w:r>
        <w:rPr>
          <w:lang w:val="en-US"/>
        </w:rPr>
        <w:t xml:space="preserve"> (based on the </w:t>
      </w:r>
      <w:r w:rsidRPr="00DC5EFA">
        <w:rPr>
          <w:i/>
          <w:iCs/>
          <w:lang w:val="en-US"/>
        </w:rPr>
        <w:t>parameter-adjusted</w:t>
      </w:r>
      <w:r>
        <w:rPr>
          <w:lang w:val="en-US"/>
        </w:rPr>
        <w:t xml:space="preserve"> price).</w:t>
      </w:r>
    </w:p>
    <w:p w14:paraId="61B7B6D1" w14:textId="5FED5E25" w:rsidR="00DC5EFA" w:rsidRDefault="00DC5EFA" w:rsidP="00DC5EFA">
      <w:pPr>
        <w:rPr>
          <w:lang w:val="en-US"/>
        </w:rPr>
      </w:pPr>
    </w:p>
    <w:p w14:paraId="304192B3" w14:textId="160724C1" w:rsidR="00DC5EFA" w:rsidRDefault="00DC5EFA" w:rsidP="00DC5EFA">
      <w:pPr>
        <w:rPr>
          <w:lang w:val="en-US"/>
        </w:rPr>
      </w:pPr>
      <w:r>
        <w:rPr>
          <w:lang w:val="en-US"/>
        </w:rPr>
        <w:t xml:space="preserve">NOTE:  When you create a parameter, a new table is automatically added with DAX calculations for </w:t>
      </w:r>
      <w:r w:rsidRPr="00DC5EFA">
        <w:rPr>
          <w:b/>
          <w:bCs/>
          <w:i/>
          <w:iCs/>
          <w:lang w:val="en-US"/>
        </w:rPr>
        <w:t>“Parameter” and “Parameter Value”</w:t>
      </w:r>
      <w:r>
        <w:rPr>
          <w:lang w:val="en-US"/>
        </w:rPr>
        <w:t>, which look something like this:</w:t>
      </w:r>
    </w:p>
    <w:p w14:paraId="2B19AC66" w14:textId="12C7BCF6" w:rsidR="00DC5EFA" w:rsidRDefault="00DC5EFA" w:rsidP="00DC5EFA">
      <w:pPr>
        <w:rPr>
          <w:lang w:val="en-US"/>
        </w:rPr>
      </w:pPr>
      <w:r>
        <w:rPr>
          <w:lang w:val="en-US"/>
        </w:rPr>
        <w:t xml:space="preserve">Parameter = </w:t>
      </w:r>
      <w:proofErr w:type="gramStart"/>
      <w:r>
        <w:rPr>
          <w:lang w:val="en-US"/>
        </w:rPr>
        <w:t>GENERATESERIES(</w:t>
      </w:r>
      <w:proofErr w:type="gramEnd"/>
      <w:r>
        <w:rPr>
          <w:lang w:val="en-US"/>
        </w:rPr>
        <w:t>-1, 1, 0.1)</w:t>
      </w:r>
    </w:p>
    <w:p w14:paraId="13A8F6EC" w14:textId="27A92DE8" w:rsidR="00DC5EFA" w:rsidRDefault="00DC5EFA" w:rsidP="00DC5EFA">
      <w:pPr>
        <w:rPr>
          <w:lang w:val="en-US"/>
        </w:rPr>
      </w:pPr>
      <w:r>
        <w:rPr>
          <w:lang w:val="en-US"/>
        </w:rPr>
        <w:t>Parameter Value = SELECTEDVALUE(</w:t>
      </w:r>
      <w:proofErr w:type="gramStart"/>
      <w:r>
        <w:rPr>
          <w:lang w:val="en-US"/>
        </w:rPr>
        <w:t>Parameter[</w:t>
      </w:r>
      <w:proofErr w:type="gramEnd"/>
      <w:r>
        <w:rPr>
          <w:lang w:val="en-US"/>
        </w:rPr>
        <w:t>Parameter], 0)</w:t>
      </w:r>
    </w:p>
    <w:p w14:paraId="2052D93A" w14:textId="25644589" w:rsidR="00DC5EFA" w:rsidRDefault="00DC5EFA" w:rsidP="00DC5EFA">
      <w:pPr>
        <w:rPr>
          <w:lang w:val="en-US"/>
        </w:rPr>
      </w:pPr>
    </w:p>
    <w:p w14:paraId="12CC6CD8" w14:textId="77777777" w:rsidR="00DC5EFA" w:rsidRPr="00DC5EFA" w:rsidRDefault="00DC5EFA" w:rsidP="00DC5EFA">
      <w:pPr>
        <w:rPr>
          <w:lang w:val="en-US"/>
        </w:rPr>
      </w:pPr>
    </w:p>
    <w:sectPr w:rsidR="00DC5EFA" w:rsidRPr="00DC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185"/>
    <w:multiLevelType w:val="hybridMultilevel"/>
    <w:tmpl w:val="58A2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62B6"/>
    <w:multiLevelType w:val="hybridMultilevel"/>
    <w:tmpl w:val="4ADE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07605"/>
    <w:multiLevelType w:val="hybridMultilevel"/>
    <w:tmpl w:val="C188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F"/>
    <w:rsid w:val="00043B61"/>
    <w:rsid w:val="0005738D"/>
    <w:rsid w:val="00075975"/>
    <w:rsid w:val="001159B4"/>
    <w:rsid w:val="001820E3"/>
    <w:rsid w:val="00283D4F"/>
    <w:rsid w:val="004A734A"/>
    <w:rsid w:val="00722920"/>
    <w:rsid w:val="00740565"/>
    <w:rsid w:val="0076623D"/>
    <w:rsid w:val="00834068"/>
    <w:rsid w:val="0095196F"/>
    <w:rsid w:val="0097194E"/>
    <w:rsid w:val="00B542D0"/>
    <w:rsid w:val="00B97B1A"/>
    <w:rsid w:val="00BE784A"/>
    <w:rsid w:val="00C23437"/>
    <w:rsid w:val="00CB4849"/>
    <w:rsid w:val="00D70004"/>
    <w:rsid w:val="00D74E7A"/>
    <w:rsid w:val="00DB0363"/>
    <w:rsid w:val="00DC5EFA"/>
    <w:rsid w:val="00E23AE5"/>
    <w:rsid w:val="00E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542"/>
  <w15:chartTrackingRefBased/>
  <w15:docId w15:val="{4E85F7AF-569E-4540-B35C-1F10175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paragraph" w:styleId="Heading1">
    <w:name w:val="heading 1"/>
    <w:basedOn w:val="Normal"/>
    <w:next w:val="Normal"/>
    <w:link w:val="Heading1Char"/>
    <w:uiPriority w:val="9"/>
    <w:qFormat/>
    <w:rsid w:val="0011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19</cp:revision>
  <dcterms:created xsi:type="dcterms:W3CDTF">2021-07-24T15:31:00Z</dcterms:created>
  <dcterms:modified xsi:type="dcterms:W3CDTF">2021-07-25T15:12:00Z</dcterms:modified>
</cp:coreProperties>
</file>