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Ind w:w="-5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52051C" w:rsidRPr="00540F08" w14:paraId="74866ED1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A04C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Date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1DE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27 June 2025</w:t>
            </w:r>
          </w:p>
        </w:tc>
      </w:tr>
      <w:tr w:rsidR="0052051C" w:rsidRPr="00540F08" w14:paraId="2B36815B" w14:textId="77777777" w:rsidTr="003810A5">
        <w:trPr>
          <w:trHeight w:val="416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3AB7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Team ID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62CF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LTVIP2025TMID31381</w:t>
            </w:r>
          </w:p>
        </w:tc>
      </w:tr>
      <w:tr w:rsidR="0052051C" w:rsidRPr="00540F08" w14:paraId="66222F4D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7F3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Project Name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197" w14:textId="77777777" w:rsidR="0052051C" w:rsidRPr="00540F08" w:rsidRDefault="0052051C" w:rsidP="003810A5">
            <w:pPr>
              <w:spacing w:after="160" w:line="278" w:lineRule="auto"/>
            </w:pPr>
            <w:proofErr w:type="spellStart"/>
            <w:r w:rsidRPr="00540F08">
              <w:t>HealthAI</w:t>
            </w:r>
            <w:proofErr w:type="spellEnd"/>
          </w:p>
        </w:tc>
      </w:tr>
      <w:tr w:rsidR="0052051C" w:rsidRPr="00540F08" w14:paraId="5EAE4B5E" w14:textId="77777777" w:rsidTr="003810A5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87D2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Marks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5DE1" w14:textId="77777777" w:rsidR="0052051C" w:rsidRPr="00540F08" w:rsidRDefault="0052051C" w:rsidP="003810A5">
            <w:pPr>
              <w:spacing w:after="160" w:line="278" w:lineRule="auto"/>
            </w:pPr>
            <w:r w:rsidRPr="00540F08">
              <w:t>4 marks</w:t>
            </w:r>
          </w:p>
        </w:tc>
      </w:tr>
    </w:tbl>
    <w:p w14:paraId="372B87E2" w14:textId="77777777" w:rsidR="00B70B6B" w:rsidRDefault="00B70B6B"/>
    <w:p w14:paraId="528670BF" w14:textId="77777777" w:rsidR="00C17707" w:rsidRPr="00C17707" w:rsidRDefault="00C17707">
      <w:pPr>
        <w:rPr>
          <w:b/>
          <w:bCs/>
          <w:sz w:val="40"/>
          <w:szCs w:val="40"/>
        </w:rPr>
      </w:pPr>
      <w:r w:rsidRPr="00C17707">
        <w:rPr>
          <w:b/>
          <w:bCs/>
          <w:sz w:val="40"/>
          <w:szCs w:val="40"/>
        </w:rPr>
        <w:t xml:space="preserve">1.2. Brainstorming </w:t>
      </w:r>
    </w:p>
    <w:p w14:paraId="40AD4176" w14:textId="77777777" w:rsidR="00C17707" w:rsidRPr="00C17707" w:rsidRDefault="00C17707">
      <w:pPr>
        <w:rPr>
          <w:sz w:val="28"/>
          <w:szCs w:val="28"/>
        </w:rPr>
      </w:pPr>
      <w:r w:rsidRPr="00C17707">
        <w:rPr>
          <w:sz w:val="28"/>
          <w:szCs w:val="28"/>
        </w:rPr>
        <w:t xml:space="preserve">The initial brainstorming for </w:t>
      </w:r>
      <w:proofErr w:type="spellStart"/>
      <w:r w:rsidRPr="00C17707">
        <w:rPr>
          <w:sz w:val="28"/>
          <w:szCs w:val="28"/>
        </w:rPr>
        <w:t>HealthAI</w:t>
      </w:r>
      <w:proofErr w:type="spellEnd"/>
      <w:r w:rsidRPr="00C17707">
        <w:rPr>
          <w:sz w:val="28"/>
          <w:szCs w:val="28"/>
        </w:rPr>
        <w:t xml:space="preserve"> focused on creating a user-centric application that empowers individuals with accessible health insights. Key ideas generated were:</w:t>
      </w:r>
    </w:p>
    <w:p w14:paraId="2E8E15C1" w14:textId="487F9A0F" w:rsidR="00C17707" w:rsidRPr="00C17707" w:rsidRDefault="00C17707" w:rsidP="00C177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14FE">
        <w:rPr>
          <w:sz w:val="32"/>
          <w:szCs w:val="32"/>
          <w:u w:val="single"/>
        </w:rPr>
        <w:t>Core AI Capabilities:</w:t>
      </w:r>
      <w:r w:rsidRPr="00C17707">
        <w:rPr>
          <w:sz w:val="28"/>
          <w:szCs w:val="28"/>
        </w:rPr>
        <w:t xml:space="preserve"> The need for a powerful Language Model capable of understanding complex medical descriptions and generating coherent, informative text. This led to the selection of IBM Granite model. </w:t>
      </w:r>
    </w:p>
    <w:p w14:paraId="47921402" w14:textId="33D88B4E" w:rsidR="00C17707" w:rsidRPr="00C17707" w:rsidRDefault="00C17707" w:rsidP="00C177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14FE">
        <w:rPr>
          <w:sz w:val="32"/>
          <w:szCs w:val="32"/>
          <w:u w:val="single"/>
        </w:rPr>
        <w:t>User Interface Simplicity:</w:t>
      </w:r>
      <w:r w:rsidRPr="00C17707">
        <w:rPr>
          <w:sz w:val="28"/>
          <w:szCs w:val="28"/>
        </w:rPr>
        <w:t xml:space="preserve"> An intuitive and quick-to-develop web interface was crucial for prototyping and user interaction. </w:t>
      </w:r>
      <w:proofErr w:type="spellStart"/>
      <w:r w:rsidRPr="00C17707">
        <w:rPr>
          <w:sz w:val="28"/>
          <w:szCs w:val="28"/>
        </w:rPr>
        <w:t>Streamlit</w:t>
      </w:r>
      <w:proofErr w:type="spellEnd"/>
      <w:r w:rsidRPr="00C17707">
        <w:rPr>
          <w:sz w:val="28"/>
          <w:szCs w:val="28"/>
        </w:rPr>
        <w:t xml:space="preserve"> was identified as an ideal framework due to its Python-native nature and rapid development capabilities.</w:t>
      </w:r>
    </w:p>
    <w:p w14:paraId="56EC6667" w14:textId="60B62E2A" w:rsidR="00C17707" w:rsidRPr="00C17707" w:rsidRDefault="00C17707" w:rsidP="00C177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14FE">
        <w:rPr>
          <w:sz w:val="32"/>
          <w:szCs w:val="32"/>
          <w:u w:val="single"/>
        </w:rPr>
        <w:t>Data Persistence for Personalization:</w:t>
      </w:r>
      <w:r w:rsidRPr="00C17707">
        <w:rPr>
          <w:sz w:val="28"/>
          <w:szCs w:val="28"/>
        </w:rPr>
        <w:t xml:space="preserve"> To enable personalized interactions and track patient history, a flexible database was essential. MongoDB was chosen for its NoSQL nature, accommodating diverse and evolving health record structures. </w:t>
      </w:r>
    </w:p>
    <w:p w14:paraId="07EF52B9" w14:textId="0B352C3B" w:rsidR="00C17707" w:rsidRPr="003714FE" w:rsidRDefault="00C17707" w:rsidP="00C1770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3714FE">
        <w:rPr>
          <w:sz w:val="32"/>
          <w:szCs w:val="32"/>
          <w:u w:val="single"/>
        </w:rPr>
        <w:t xml:space="preserve">Key Functionalities: </w:t>
      </w:r>
    </w:p>
    <w:p w14:paraId="0FA07CA6" w14:textId="2E913556" w:rsidR="00C17707" w:rsidRPr="003714FE" w:rsidRDefault="00C17707" w:rsidP="00371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FE">
        <w:rPr>
          <w:sz w:val="28"/>
          <w:szCs w:val="28"/>
        </w:rPr>
        <w:t xml:space="preserve">Symptoms to Disease Prediction: Allowing users to input symptoms and get potential disease predictions, along with likelihoods and next steps. </w:t>
      </w:r>
    </w:p>
    <w:p w14:paraId="50C61D9B" w14:textId="114E2353" w:rsidR="00C17707" w:rsidRPr="003714FE" w:rsidRDefault="00C17707" w:rsidP="00371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FE">
        <w:rPr>
          <w:sz w:val="28"/>
          <w:szCs w:val="28"/>
        </w:rPr>
        <w:t xml:space="preserve">Home Remedies: A quick </w:t>
      </w:r>
      <w:proofErr w:type="spellStart"/>
      <w:r w:rsidRPr="003714FE">
        <w:rPr>
          <w:sz w:val="28"/>
          <w:szCs w:val="28"/>
        </w:rPr>
        <w:t>lookup</w:t>
      </w:r>
      <w:proofErr w:type="spellEnd"/>
      <w:r w:rsidRPr="003714FE">
        <w:rPr>
          <w:sz w:val="28"/>
          <w:szCs w:val="28"/>
        </w:rPr>
        <w:t xml:space="preserve"> for natural remedies for common ailments. </w:t>
      </w:r>
    </w:p>
    <w:p w14:paraId="250FE17C" w14:textId="14F07E66" w:rsidR="00C17707" w:rsidRPr="003714FE" w:rsidRDefault="00C17707" w:rsidP="00371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FE">
        <w:rPr>
          <w:sz w:val="28"/>
          <w:szCs w:val="28"/>
        </w:rPr>
        <w:t xml:space="preserve">Personalized Treatment Plans: Generating tailored (though general) treatment suggestions based on diagnosed conditions and patient profiles. </w:t>
      </w:r>
    </w:p>
    <w:p w14:paraId="50B09E94" w14:textId="1F2483B2" w:rsidR="00C17707" w:rsidRPr="003714FE" w:rsidRDefault="00C17707" w:rsidP="00371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FE">
        <w:rPr>
          <w:sz w:val="28"/>
          <w:szCs w:val="28"/>
        </w:rPr>
        <w:lastRenderedPageBreak/>
        <w:t xml:space="preserve">Health Trend Analysis: Interpreting descriptions of vital signs over time to offer insights and recommendations. </w:t>
      </w:r>
    </w:p>
    <w:p w14:paraId="4A42701A" w14:textId="79888923" w:rsidR="00C17707" w:rsidRPr="003714FE" w:rsidRDefault="00C17707" w:rsidP="003714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FE">
        <w:rPr>
          <w:sz w:val="28"/>
          <w:szCs w:val="28"/>
        </w:rPr>
        <w:t>General Health Chat: A conversational interface for any health-related queries.</w:t>
      </w:r>
    </w:p>
    <w:p w14:paraId="58AE8630" w14:textId="3220F1F1" w:rsidR="00C17707" w:rsidRPr="003714FE" w:rsidRDefault="00C17707" w:rsidP="003714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FE">
        <w:rPr>
          <w:sz w:val="32"/>
          <w:szCs w:val="32"/>
          <w:u w:val="single"/>
        </w:rPr>
        <w:t>User Management:</w:t>
      </w:r>
      <w:r w:rsidRPr="003714FE">
        <w:rPr>
          <w:sz w:val="28"/>
          <w:szCs w:val="28"/>
        </w:rPr>
        <w:t xml:space="preserve"> To ensure data privacy and enable personalized experiences, implementing a sign-up/sign-in system was deemed critical. </w:t>
      </w:r>
    </w:p>
    <w:p w14:paraId="5DFF1A4E" w14:textId="3A78732C" w:rsidR="00C17707" w:rsidRPr="003714FE" w:rsidRDefault="00C17707" w:rsidP="003714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FE">
        <w:rPr>
          <w:sz w:val="32"/>
          <w:szCs w:val="32"/>
          <w:u w:val="single"/>
        </w:rPr>
        <w:t>Security &amp; Ethics:</w:t>
      </w:r>
      <w:r w:rsidRPr="003714FE">
        <w:rPr>
          <w:sz w:val="28"/>
          <w:szCs w:val="28"/>
        </w:rPr>
        <w:t xml:space="preserve"> Paramount importance was placed on securing user data (especially passwords) and clearly disclaiming that AI advice is not a substitute for medical consultation.</w:t>
      </w:r>
    </w:p>
    <w:sectPr w:rsidR="00C17707" w:rsidRPr="003714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34BF" w14:textId="77777777" w:rsidR="001A2DEC" w:rsidRDefault="001A2DEC" w:rsidP="00DA384B">
      <w:pPr>
        <w:spacing w:after="0" w:line="240" w:lineRule="auto"/>
      </w:pPr>
      <w:r>
        <w:separator/>
      </w:r>
    </w:p>
  </w:endnote>
  <w:endnote w:type="continuationSeparator" w:id="0">
    <w:p w14:paraId="28AAB343" w14:textId="77777777" w:rsidR="001A2DEC" w:rsidRDefault="001A2DEC" w:rsidP="00DA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971F0" w14:textId="77777777" w:rsidR="001A2DEC" w:rsidRDefault="001A2DEC" w:rsidP="00DA384B">
      <w:pPr>
        <w:spacing w:after="0" w:line="240" w:lineRule="auto"/>
      </w:pPr>
      <w:r>
        <w:separator/>
      </w:r>
    </w:p>
  </w:footnote>
  <w:footnote w:type="continuationSeparator" w:id="0">
    <w:p w14:paraId="44CAFE95" w14:textId="77777777" w:rsidR="001A2DEC" w:rsidRDefault="001A2DEC" w:rsidP="00DA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6B125" w14:textId="77777777" w:rsidR="00DA384B" w:rsidRPr="00DA384B" w:rsidRDefault="00DA384B" w:rsidP="006F610B">
    <w:pPr>
      <w:pStyle w:val="Header"/>
      <w:jc w:val="center"/>
      <w:rPr>
        <w:rFonts w:ascii="Calibri" w:hAnsi="Calibri" w:cs="Calibri"/>
        <w:sz w:val="40"/>
        <w:szCs w:val="40"/>
      </w:rPr>
    </w:pPr>
    <w:r w:rsidRPr="00DA384B">
      <w:rPr>
        <w:rFonts w:ascii="Calibri" w:hAnsi="Calibri" w:cs="Calibri"/>
        <w:b/>
        <w:bCs/>
        <w:sz w:val="40"/>
        <w:szCs w:val="40"/>
      </w:rPr>
      <w:t>Ideation Phase</w:t>
    </w:r>
  </w:p>
  <w:p w14:paraId="67D697AE" w14:textId="2470D0EB" w:rsidR="00DA384B" w:rsidRPr="00DA384B" w:rsidRDefault="00DA384B" w:rsidP="006F610B">
    <w:pPr>
      <w:pStyle w:val="Header"/>
      <w:jc w:val="center"/>
      <w:rPr>
        <w:rFonts w:ascii="Calibri" w:hAnsi="Calibri" w:cs="Calibri"/>
        <w:sz w:val="40"/>
        <w:szCs w:val="40"/>
      </w:rPr>
    </w:pPr>
    <w:r w:rsidRPr="00DA384B">
      <w:rPr>
        <w:rFonts w:ascii="Calibri" w:hAnsi="Calibri" w:cs="Calibri"/>
        <w:b/>
        <w:bCs/>
        <w:sz w:val="40"/>
        <w:szCs w:val="40"/>
      </w:rPr>
      <w:t>Brainstorm</w:t>
    </w:r>
  </w:p>
  <w:p w14:paraId="7599494A" w14:textId="77777777" w:rsidR="00DA384B" w:rsidRDefault="00DA3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C539C"/>
    <w:multiLevelType w:val="hybridMultilevel"/>
    <w:tmpl w:val="B4885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A1049"/>
    <w:multiLevelType w:val="hybridMultilevel"/>
    <w:tmpl w:val="0560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71BD"/>
    <w:multiLevelType w:val="hybridMultilevel"/>
    <w:tmpl w:val="43E2B3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F94ED8"/>
    <w:multiLevelType w:val="hybridMultilevel"/>
    <w:tmpl w:val="C6924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83780">
    <w:abstractNumId w:val="1"/>
  </w:num>
  <w:num w:numId="2" w16cid:durableId="1792094473">
    <w:abstractNumId w:val="3"/>
  </w:num>
  <w:num w:numId="3" w16cid:durableId="1407803800">
    <w:abstractNumId w:val="2"/>
  </w:num>
  <w:num w:numId="4" w16cid:durableId="12477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1C"/>
    <w:rsid w:val="001940AC"/>
    <w:rsid w:val="001A2DEC"/>
    <w:rsid w:val="002D143A"/>
    <w:rsid w:val="003714FE"/>
    <w:rsid w:val="0052051C"/>
    <w:rsid w:val="00621923"/>
    <w:rsid w:val="006F610B"/>
    <w:rsid w:val="00B70B6B"/>
    <w:rsid w:val="00C17707"/>
    <w:rsid w:val="00DA384B"/>
    <w:rsid w:val="00E202EA"/>
    <w:rsid w:val="00E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6A88"/>
  <w15:chartTrackingRefBased/>
  <w15:docId w15:val="{A743506E-7C10-4AA6-B4A6-92BEEA5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1C"/>
  </w:style>
  <w:style w:type="paragraph" w:styleId="Heading1">
    <w:name w:val="heading 1"/>
    <w:basedOn w:val="Normal"/>
    <w:next w:val="Normal"/>
    <w:link w:val="Heading1Char"/>
    <w:uiPriority w:val="9"/>
    <w:qFormat/>
    <w:rsid w:val="0052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5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4B"/>
  </w:style>
  <w:style w:type="paragraph" w:styleId="Footer">
    <w:name w:val="footer"/>
    <w:basedOn w:val="Normal"/>
    <w:link w:val="FooterChar"/>
    <w:uiPriority w:val="99"/>
    <w:unhideWhenUsed/>
    <w:rsid w:val="00DA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5</cp:revision>
  <dcterms:created xsi:type="dcterms:W3CDTF">2025-06-27T13:56:00Z</dcterms:created>
  <dcterms:modified xsi:type="dcterms:W3CDTF">2025-06-27T14:41:00Z</dcterms:modified>
</cp:coreProperties>
</file>