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104" w:type="dxa"/>
        <w:tblInd w:w="-5" w:type="dxa"/>
        <w:tblLook w:val="04A0" w:firstRow="1" w:lastRow="0" w:firstColumn="1" w:lastColumn="0" w:noHBand="0" w:noVBand="1"/>
      </w:tblPr>
      <w:tblGrid>
        <w:gridCol w:w="4271"/>
        <w:gridCol w:w="4833"/>
      </w:tblGrid>
      <w:tr w:rsidR="000F5152" w:rsidRPr="00540F08" w14:paraId="0C0DEE18" w14:textId="77777777" w:rsidTr="00266996">
        <w:trPr>
          <w:trHeight w:val="427"/>
        </w:trPr>
        <w:tc>
          <w:tcPr>
            <w:tcW w:w="4271" w:type="dxa"/>
            <w:tcBorders>
              <w:top w:val="single" w:sz="4" w:space="0" w:color="auto"/>
              <w:left w:val="single" w:sz="4" w:space="0" w:color="auto"/>
              <w:bottom w:val="single" w:sz="4" w:space="0" w:color="auto"/>
              <w:right w:val="single" w:sz="4" w:space="0" w:color="auto"/>
            </w:tcBorders>
            <w:hideMark/>
          </w:tcPr>
          <w:p w14:paraId="7C379879" w14:textId="77777777" w:rsidR="000F5152" w:rsidRPr="00540F08" w:rsidRDefault="000F5152" w:rsidP="00266996">
            <w:pPr>
              <w:spacing w:after="160" w:line="278" w:lineRule="auto"/>
            </w:pPr>
            <w:r w:rsidRPr="00540F08">
              <w:t>Date</w:t>
            </w:r>
          </w:p>
        </w:tc>
        <w:tc>
          <w:tcPr>
            <w:tcW w:w="4833" w:type="dxa"/>
            <w:tcBorders>
              <w:top w:val="single" w:sz="4" w:space="0" w:color="auto"/>
              <w:left w:val="single" w:sz="4" w:space="0" w:color="auto"/>
              <w:bottom w:val="single" w:sz="4" w:space="0" w:color="auto"/>
              <w:right w:val="single" w:sz="4" w:space="0" w:color="auto"/>
            </w:tcBorders>
            <w:hideMark/>
          </w:tcPr>
          <w:p w14:paraId="7BE14480" w14:textId="77777777" w:rsidR="000F5152" w:rsidRPr="00540F08" w:rsidRDefault="000F5152" w:rsidP="00266996">
            <w:pPr>
              <w:spacing w:after="160" w:line="278" w:lineRule="auto"/>
            </w:pPr>
            <w:r w:rsidRPr="00540F08">
              <w:t>27 June 2025</w:t>
            </w:r>
          </w:p>
        </w:tc>
      </w:tr>
      <w:tr w:rsidR="000F5152" w:rsidRPr="00540F08" w14:paraId="198151D4" w14:textId="77777777" w:rsidTr="00266996">
        <w:trPr>
          <w:trHeight w:val="416"/>
        </w:trPr>
        <w:tc>
          <w:tcPr>
            <w:tcW w:w="4271" w:type="dxa"/>
            <w:tcBorders>
              <w:top w:val="single" w:sz="4" w:space="0" w:color="auto"/>
              <w:left w:val="single" w:sz="4" w:space="0" w:color="auto"/>
              <w:bottom w:val="single" w:sz="4" w:space="0" w:color="auto"/>
              <w:right w:val="single" w:sz="4" w:space="0" w:color="auto"/>
            </w:tcBorders>
            <w:hideMark/>
          </w:tcPr>
          <w:p w14:paraId="0D73D17C" w14:textId="77777777" w:rsidR="000F5152" w:rsidRPr="00540F08" w:rsidRDefault="000F5152" w:rsidP="00266996">
            <w:pPr>
              <w:spacing w:after="160" w:line="278" w:lineRule="auto"/>
            </w:pPr>
            <w:r w:rsidRPr="00540F08">
              <w:t>Team ID</w:t>
            </w:r>
          </w:p>
        </w:tc>
        <w:tc>
          <w:tcPr>
            <w:tcW w:w="4833" w:type="dxa"/>
            <w:tcBorders>
              <w:top w:val="single" w:sz="4" w:space="0" w:color="auto"/>
              <w:left w:val="single" w:sz="4" w:space="0" w:color="auto"/>
              <w:bottom w:val="single" w:sz="4" w:space="0" w:color="auto"/>
              <w:right w:val="single" w:sz="4" w:space="0" w:color="auto"/>
            </w:tcBorders>
            <w:hideMark/>
          </w:tcPr>
          <w:p w14:paraId="2F382F74" w14:textId="77777777" w:rsidR="000F5152" w:rsidRPr="00540F08" w:rsidRDefault="000F5152" w:rsidP="00266996">
            <w:pPr>
              <w:spacing w:after="160" w:line="278" w:lineRule="auto"/>
            </w:pPr>
            <w:r w:rsidRPr="00540F08">
              <w:t>LTVIP2025TMID31381</w:t>
            </w:r>
          </w:p>
        </w:tc>
      </w:tr>
      <w:tr w:rsidR="000F5152" w:rsidRPr="00540F08" w14:paraId="359CC635" w14:textId="77777777" w:rsidTr="00266996">
        <w:trPr>
          <w:trHeight w:val="427"/>
        </w:trPr>
        <w:tc>
          <w:tcPr>
            <w:tcW w:w="4271" w:type="dxa"/>
            <w:tcBorders>
              <w:top w:val="single" w:sz="4" w:space="0" w:color="auto"/>
              <w:left w:val="single" w:sz="4" w:space="0" w:color="auto"/>
              <w:bottom w:val="single" w:sz="4" w:space="0" w:color="auto"/>
              <w:right w:val="single" w:sz="4" w:space="0" w:color="auto"/>
            </w:tcBorders>
            <w:hideMark/>
          </w:tcPr>
          <w:p w14:paraId="112CFFF2" w14:textId="77777777" w:rsidR="000F5152" w:rsidRPr="00540F08" w:rsidRDefault="000F5152" w:rsidP="00266996">
            <w:pPr>
              <w:spacing w:after="160" w:line="278" w:lineRule="auto"/>
            </w:pPr>
            <w:r w:rsidRPr="00540F08">
              <w:t>Project Name</w:t>
            </w:r>
          </w:p>
        </w:tc>
        <w:tc>
          <w:tcPr>
            <w:tcW w:w="4833" w:type="dxa"/>
            <w:tcBorders>
              <w:top w:val="single" w:sz="4" w:space="0" w:color="auto"/>
              <w:left w:val="single" w:sz="4" w:space="0" w:color="auto"/>
              <w:bottom w:val="single" w:sz="4" w:space="0" w:color="auto"/>
              <w:right w:val="single" w:sz="4" w:space="0" w:color="auto"/>
            </w:tcBorders>
            <w:hideMark/>
          </w:tcPr>
          <w:p w14:paraId="066396CC" w14:textId="77777777" w:rsidR="000F5152" w:rsidRPr="00540F08" w:rsidRDefault="000F5152" w:rsidP="00266996">
            <w:pPr>
              <w:spacing w:after="160" w:line="278" w:lineRule="auto"/>
            </w:pPr>
            <w:proofErr w:type="spellStart"/>
            <w:r w:rsidRPr="00540F08">
              <w:t>HealthAI</w:t>
            </w:r>
            <w:proofErr w:type="spellEnd"/>
          </w:p>
        </w:tc>
      </w:tr>
      <w:tr w:rsidR="000F5152" w:rsidRPr="00540F08" w14:paraId="0B1B34A1" w14:textId="77777777" w:rsidTr="00266996">
        <w:trPr>
          <w:trHeight w:val="427"/>
        </w:trPr>
        <w:tc>
          <w:tcPr>
            <w:tcW w:w="4271" w:type="dxa"/>
            <w:tcBorders>
              <w:top w:val="single" w:sz="4" w:space="0" w:color="auto"/>
              <w:left w:val="single" w:sz="4" w:space="0" w:color="auto"/>
              <w:bottom w:val="single" w:sz="4" w:space="0" w:color="auto"/>
              <w:right w:val="single" w:sz="4" w:space="0" w:color="auto"/>
            </w:tcBorders>
            <w:hideMark/>
          </w:tcPr>
          <w:p w14:paraId="5A6CBEA3" w14:textId="77777777" w:rsidR="000F5152" w:rsidRPr="00540F08" w:rsidRDefault="000F5152" w:rsidP="00266996">
            <w:pPr>
              <w:spacing w:after="160" w:line="278" w:lineRule="auto"/>
            </w:pPr>
            <w:r w:rsidRPr="00540F08">
              <w:t>Marks</w:t>
            </w:r>
          </w:p>
        </w:tc>
        <w:tc>
          <w:tcPr>
            <w:tcW w:w="4833" w:type="dxa"/>
            <w:tcBorders>
              <w:top w:val="single" w:sz="4" w:space="0" w:color="auto"/>
              <w:left w:val="single" w:sz="4" w:space="0" w:color="auto"/>
              <w:bottom w:val="single" w:sz="4" w:space="0" w:color="auto"/>
              <w:right w:val="single" w:sz="4" w:space="0" w:color="auto"/>
            </w:tcBorders>
            <w:hideMark/>
          </w:tcPr>
          <w:p w14:paraId="18DA55D3" w14:textId="1F403CCE" w:rsidR="000F5152" w:rsidRPr="00540F08" w:rsidRDefault="00F12DDF" w:rsidP="00266996">
            <w:pPr>
              <w:spacing w:after="160" w:line="278" w:lineRule="auto"/>
            </w:pPr>
            <w:r>
              <w:t xml:space="preserve">2 </w:t>
            </w:r>
            <w:r w:rsidR="000F5152" w:rsidRPr="00540F08">
              <w:t xml:space="preserve"> marks</w:t>
            </w:r>
          </w:p>
        </w:tc>
      </w:tr>
    </w:tbl>
    <w:p w14:paraId="2DBEC813" w14:textId="77777777" w:rsidR="000F5152" w:rsidRPr="00540F08" w:rsidRDefault="000F5152" w:rsidP="000F5152">
      <w:pPr>
        <w:jc w:val="center"/>
        <w:rPr>
          <w:b/>
          <w:bCs/>
          <w:sz w:val="40"/>
          <w:szCs w:val="40"/>
        </w:rPr>
      </w:pPr>
    </w:p>
    <w:p w14:paraId="1140C0F8" w14:textId="77777777" w:rsidR="000F5152" w:rsidRDefault="000F5152"/>
    <w:p w14:paraId="3E72A97E" w14:textId="2CB799F2" w:rsidR="00047217" w:rsidRPr="00115B84" w:rsidRDefault="00C77E9F" w:rsidP="00115B84">
      <w:pPr>
        <w:rPr>
          <w:b/>
          <w:bCs/>
          <w:sz w:val="40"/>
          <w:szCs w:val="40"/>
        </w:rPr>
      </w:pPr>
      <w:r w:rsidRPr="00115B84">
        <w:rPr>
          <w:b/>
          <w:bCs/>
          <w:sz w:val="40"/>
          <w:szCs w:val="40"/>
        </w:rPr>
        <w:t>4.2. Proposed Solution</w:t>
      </w:r>
    </w:p>
    <w:p w14:paraId="024B8A36" w14:textId="77777777" w:rsidR="00115B84" w:rsidRPr="00115B84" w:rsidRDefault="00C77E9F">
      <w:pPr>
        <w:rPr>
          <w:sz w:val="28"/>
          <w:szCs w:val="28"/>
        </w:rPr>
      </w:pPr>
      <w:r w:rsidRPr="00115B84">
        <w:rPr>
          <w:sz w:val="28"/>
          <w:szCs w:val="28"/>
        </w:rPr>
        <w:t xml:space="preserve">The </w:t>
      </w:r>
      <w:proofErr w:type="spellStart"/>
      <w:r w:rsidRPr="00115B84">
        <w:rPr>
          <w:sz w:val="28"/>
          <w:szCs w:val="28"/>
        </w:rPr>
        <w:t>HealthAI</w:t>
      </w:r>
      <w:proofErr w:type="spellEnd"/>
      <w:r w:rsidRPr="00115B84">
        <w:rPr>
          <w:sz w:val="28"/>
          <w:szCs w:val="28"/>
        </w:rPr>
        <w:t xml:space="preserve"> application provides a user-friendly and intelligent platform for preliminary health insights, designed with Python, </w:t>
      </w:r>
      <w:proofErr w:type="spellStart"/>
      <w:r w:rsidRPr="00115B84">
        <w:rPr>
          <w:sz w:val="28"/>
          <w:szCs w:val="28"/>
        </w:rPr>
        <w:t>Streamlit</w:t>
      </w:r>
      <w:proofErr w:type="spellEnd"/>
      <w:r w:rsidRPr="00115B84">
        <w:rPr>
          <w:sz w:val="28"/>
          <w:szCs w:val="28"/>
        </w:rPr>
        <w:t>, MongoDB, and the IBM Granite model, enabling personalized and secure interaction. Detailed Implementation of Core Features:</w:t>
      </w:r>
    </w:p>
    <w:p w14:paraId="12220A2D" w14:textId="77777777" w:rsidR="00115B84" w:rsidRPr="00115B84" w:rsidRDefault="00C77E9F">
      <w:pPr>
        <w:rPr>
          <w:b/>
          <w:bCs/>
          <w:sz w:val="32"/>
          <w:szCs w:val="32"/>
          <w:u w:val="single"/>
        </w:rPr>
      </w:pPr>
      <w:r w:rsidRPr="00115B84">
        <w:rPr>
          <w:b/>
          <w:bCs/>
          <w:sz w:val="32"/>
          <w:szCs w:val="32"/>
          <w:u w:val="single"/>
        </w:rPr>
        <w:t xml:space="preserve"> 1. User Authentication (Sign-in/Sign-up): </w:t>
      </w:r>
    </w:p>
    <w:p w14:paraId="2BCD2CE8" w14:textId="2D55F747" w:rsidR="00115B84" w:rsidRPr="00115B84" w:rsidRDefault="00C77E9F" w:rsidP="00115B84">
      <w:pPr>
        <w:pStyle w:val="ListParagraph"/>
        <w:numPr>
          <w:ilvl w:val="0"/>
          <w:numId w:val="1"/>
        </w:numPr>
        <w:rPr>
          <w:sz w:val="28"/>
          <w:szCs w:val="28"/>
        </w:rPr>
      </w:pPr>
      <w:r w:rsidRPr="00115B84">
        <w:rPr>
          <w:sz w:val="28"/>
          <w:szCs w:val="28"/>
        </w:rPr>
        <w:t xml:space="preserve">Implementation: User data, including hashed passwords (using hashlib.sha256 for basic security), is stored in </w:t>
      </w:r>
      <w:proofErr w:type="spellStart"/>
      <w:r w:rsidRPr="00115B84">
        <w:rPr>
          <w:sz w:val="28"/>
          <w:szCs w:val="28"/>
        </w:rPr>
        <w:t>a users</w:t>
      </w:r>
      <w:proofErr w:type="spellEnd"/>
      <w:r w:rsidRPr="00115B84">
        <w:rPr>
          <w:sz w:val="28"/>
          <w:szCs w:val="28"/>
        </w:rPr>
        <w:t xml:space="preserve"> collection in MongoDB. </w:t>
      </w:r>
    </w:p>
    <w:p w14:paraId="3CFB393B" w14:textId="75E240A4" w:rsidR="00115B84" w:rsidRPr="00115B84" w:rsidRDefault="00C77E9F" w:rsidP="00115B84">
      <w:pPr>
        <w:pStyle w:val="ListParagraph"/>
        <w:numPr>
          <w:ilvl w:val="0"/>
          <w:numId w:val="1"/>
        </w:numPr>
        <w:rPr>
          <w:sz w:val="28"/>
          <w:szCs w:val="28"/>
        </w:rPr>
      </w:pPr>
      <w:proofErr w:type="spellStart"/>
      <w:r w:rsidRPr="00115B84">
        <w:rPr>
          <w:sz w:val="28"/>
          <w:szCs w:val="28"/>
        </w:rPr>
        <w:t>Streamlit</w:t>
      </w:r>
      <w:proofErr w:type="spellEnd"/>
      <w:r w:rsidRPr="00115B84">
        <w:rPr>
          <w:sz w:val="28"/>
          <w:szCs w:val="28"/>
        </w:rPr>
        <w:t xml:space="preserve"> UI: A dedicated login/sign-up section is presented in the </w:t>
      </w:r>
      <w:proofErr w:type="spellStart"/>
      <w:r w:rsidRPr="00115B84">
        <w:rPr>
          <w:sz w:val="28"/>
          <w:szCs w:val="28"/>
        </w:rPr>
        <w:t>Streamlit</w:t>
      </w:r>
      <w:proofErr w:type="spellEnd"/>
      <w:r w:rsidRPr="00115B84">
        <w:rPr>
          <w:sz w:val="28"/>
          <w:szCs w:val="28"/>
        </w:rPr>
        <w:t xml:space="preserve"> sidebar, controlled by </w:t>
      </w:r>
      <w:proofErr w:type="spellStart"/>
      <w:r w:rsidRPr="00115B84">
        <w:rPr>
          <w:sz w:val="28"/>
          <w:szCs w:val="28"/>
        </w:rPr>
        <w:t>st.sidebar.radio</w:t>
      </w:r>
      <w:proofErr w:type="spellEnd"/>
      <w:r w:rsidRPr="00115B84">
        <w:rPr>
          <w:sz w:val="28"/>
          <w:szCs w:val="28"/>
        </w:rPr>
        <w:t xml:space="preserve">. </w:t>
      </w:r>
    </w:p>
    <w:p w14:paraId="08D5FCA9" w14:textId="625C7EDA" w:rsidR="00115B84" w:rsidRPr="00115B84" w:rsidRDefault="00C77E9F" w:rsidP="00115B84">
      <w:pPr>
        <w:pStyle w:val="ListParagraph"/>
        <w:numPr>
          <w:ilvl w:val="0"/>
          <w:numId w:val="1"/>
        </w:numPr>
        <w:rPr>
          <w:sz w:val="28"/>
          <w:szCs w:val="28"/>
        </w:rPr>
      </w:pPr>
      <w:r w:rsidRPr="00115B84">
        <w:rPr>
          <w:sz w:val="28"/>
          <w:szCs w:val="28"/>
        </w:rPr>
        <w:t xml:space="preserve">Flow: </w:t>
      </w:r>
    </w:p>
    <w:p w14:paraId="0D16797F" w14:textId="77777777" w:rsidR="00115B84" w:rsidRPr="00115B84" w:rsidRDefault="00C77E9F" w:rsidP="00115B84">
      <w:pPr>
        <w:ind w:left="360"/>
        <w:rPr>
          <w:sz w:val="28"/>
          <w:szCs w:val="28"/>
        </w:rPr>
      </w:pPr>
      <w:r w:rsidRPr="00115B84">
        <w:rPr>
          <w:rFonts w:ascii="Arial" w:hAnsi="Arial" w:cs="Arial"/>
          <w:sz w:val="28"/>
          <w:szCs w:val="28"/>
        </w:rPr>
        <w:t>■</w:t>
      </w:r>
      <w:r w:rsidRPr="00115B84">
        <w:rPr>
          <w:sz w:val="28"/>
          <w:szCs w:val="28"/>
        </w:rPr>
        <w:t xml:space="preserve"> Sign Up: Users provide a new username and password. The </w:t>
      </w:r>
      <w:proofErr w:type="spellStart"/>
      <w:r w:rsidRPr="00115B84">
        <w:rPr>
          <w:sz w:val="28"/>
          <w:szCs w:val="28"/>
        </w:rPr>
        <w:t>register_user</w:t>
      </w:r>
      <w:proofErr w:type="spellEnd"/>
      <w:r w:rsidRPr="00115B84">
        <w:rPr>
          <w:sz w:val="28"/>
          <w:szCs w:val="28"/>
        </w:rPr>
        <w:t xml:space="preserve"> function hashes the password and inserts a new user document into the users collection. Built-in checks prevent duplicate usernames. </w:t>
      </w:r>
    </w:p>
    <w:p w14:paraId="509546A3" w14:textId="77777777" w:rsidR="00115B84" w:rsidRPr="00115B84" w:rsidRDefault="00C77E9F" w:rsidP="00115B84">
      <w:pPr>
        <w:ind w:left="360"/>
        <w:rPr>
          <w:sz w:val="28"/>
          <w:szCs w:val="28"/>
        </w:rPr>
      </w:pPr>
      <w:r w:rsidRPr="00115B84">
        <w:rPr>
          <w:rFonts w:ascii="Arial" w:hAnsi="Arial" w:cs="Arial"/>
          <w:sz w:val="28"/>
          <w:szCs w:val="28"/>
        </w:rPr>
        <w:t>■</w:t>
      </w:r>
      <w:r w:rsidRPr="00115B84">
        <w:rPr>
          <w:sz w:val="28"/>
          <w:szCs w:val="28"/>
        </w:rPr>
        <w:t xml:space="preserve"> Login: Users provide credentials. The </w:t>
      </w:r>
      <w:proofErr w:type="spellStart"/>
      <w:r w:rsidRPr="00115B84">
        <w:rPr>
          <w:sz w:val="28"/>
          <w:szCs w:val="28"/>
        </w:rPr>
        <w:t>login_user</w:t>
      </w:r>
      <w:proofErr w:type="spellEnd"/>
      <w:r w:rsidRPr="00115B84">
        <w:rPr>
          <w:sz w:val="28"/>
          <w:szCs w:val="28"/>
        </w:rPr>
        <w:t xml:space="preserve"> function retrieves the user from MongoDB and verifies the input password against the stored hashed password. </w:t>
      </w:r>
    </w:p>
    <w:p w14:paraId="161FF0DC" w14:textId="77777777" w:rsidR="00115B84" w:rsidRPr="00115B84" w:rsidRDefault="00C77E9F" w:rsidP="00115B84">
      <w:pPr>
        <w:ind w:left="360"/>
        <w:rPr>
          <w:sz w:val="28"/>
          <w:szCs w:val="28"/>
        </w:rPr>
      </w:pPr>
      <w:r w:rsidRPr="00115B84">
        <w:rPr>
          <w:rFonts w:ascii="Arial" w:hAnsi="Arial" w:cs="Arial"/>
          <w:sz w:val="28"/>
          <w:szCs w:val="28"/>
        </w:rPr>
        <w:t>■</w:t>
      </w:r>
      <w:r w:rsidRPr="00115B84">
        <w:rPr>
          <w:sz w:val="28"/>
          <w:szCs w:val="28"/>
        </w:rPr>
        <w:t xml:space="preserve"> Session Management: </w:t>
      </w:r>
      <w:proofErr w:type="spellStart"/>
      <w:r w:rsidRPr="00115B84">
        <w:rPr>
          <w:sz w:val="28"/>
          <w:szCs w:val="28"/>
        </w:rPr>
        <w:t>Streamlit's</w:t>
      </w:r>
      <w:proofErr w:type="spellEnd"/>
      <w:r w:rsidRPr="00115B84">
        <w:rPr>
          <w:sz w:val="28"/>
          <w:szCs w:val="28"/>
        </w:rPr>
        <w:t xml:space="preserve"> </w:t>
      </w:r>
      <w:proofErr w:type="spellStart"/>
      <w:r w:rsidRPr="00115B84">
        <w:rPr>
          <w:sz w:val="28"/>
          <w:szCs w:val="28"/>
        </w:rPr>
        <w:t>st.session_state</w:t>
      </w:r>
      <w:proofErr w:type="spellEnd"/>
      <w:r w:rsidRPr="00115B84">
        <w:rPr>
          <w:sz w:val="28"/>
          <w:szCs w:val="28"/>
        </w:rPr>
        <w:t xml:space="preserve"> is critically utilized to store the </w:t>
      </w:r>
      <w:proofErr w:type="spellStart"/>
      <w:r w:rsidRPr="00115B84">
        <w:rPr>
          <w:sz w:val="28"/>
          <w:szCs w:val="28"/>
        </w:rPr>
        <w:t>logged_in</w:t>
      </w:r>
      <w:proofErr w:type="spellEnd"/>
      <w:r w:rsidRPr="00115B84">
        <w:rPr>
          <w:sz w:val="28"/>
          <w:szCs w:val="28"/>
        </w:rPr>
        <w:t xml:space="preserve"> status, username, and the </w:t>
      </w:r>
      <w:proofErr w:type="spellStart"/>
      <w:r w:rsidRPr="00115B84">
        <w:rPr>
          <w:sz w:val="28"/>
          <w:szCs w:val="28"/>
        </w:rPr>
        <w:t>user_id</w:t>
      </w:r>
      <w:proofErr w:type="spellEnd"/>
      <w:r w:rsidRPr="00115B84">
        <w:rPr>
          <w:sz w:val="28"/>
          <w:szCs w:val="28"/>
        </w:rPr>
        <w:t xml:space="preserve"> (the MongoDB _id of the user document). This state persists across reruns within a </w:t>
      </w:r>
      <w:r w:rsidRPr="00115B84">
        <w:rPr>
          <w:sz w:val="28"/>
          <w:szCs w:val="28"/>
        </w:rPr>
        <w:lastRenderedPageBreak/>
        <w:t xml:space="preserve">single user session, enabling access control to personalized features. A "Logout" button is provided to clear this session state. </w:t>
      </w:r>
    </w:p>
    <w:p w14:paraId="359259E9" w14:textId="4A901FC7" w:rsidR="00115B84" w:rsidRPr="00115B84" w:rsidRDefault="00C77E9F">
      <w:pPr>
        <w:rPr>
          <w:sz w:val="32"/>
          <w:szCs w:val="32"/>
          <w:u w:val="single"/>
        </w:rPr>
      </w:pPr>
      <w:r w:rsidRPr="00115B84">
        <w:rPr>
          <w:b/>
          <w:bCs/>
          <w:sz w:val="32"/>
          <w:szCs w:val="32"/>
          <w:u w:val="single"/>
        </w:rPr>
        <w:t>2. Patient Management</w:t>
      </w:r>
      <w:r w:rsidRPr="00115B84">
        <w:rPr>
          <w:sz w:val="32"/>
          <w:szCs w:val="32"/>
          <w:u w:val="single"/>
        </w:rPr>
        <w:t xml:space="preserve">: </w:t>
      </w:r>
    </w:p>
    <w:p w14:paraId="4524EC0E" w14:textId="3F9953C4" w:rsidR="00115B84" w:rsidRPr="00F92E5F" w:rsidRDefault="00C77E9F" w:rsidP="00F92E5F">
      <w:pPr>
        <w:pStyle w:val="ListParagraph"/>
        <w:numPr>
          <w:ilvl w:val="0"/>
          <w:numId w:val="2"/>
        </w:numPr>
        <w:rPr>
          <w:sz w:val="28"/>
          <w:szCs w:val="28"/>
        </w:rPr>
      </w:pPr>
      <w:proofErr w:type="spellStart"/>
      <w:r w:rsidRPr="00F92E5F">
        <w:rPr>
          <w:sz w:val="28"/>
          <w:szCs w:val="28"/>
        </w:rPr>
        <w:t>Streamlit</w:t>
      </w:r>
      <w:proofErr w:type="spellEnd"/>
      <w:r w:rsidRPr="00F92E5F">
        <w:rPr>
          <w:sz w:val="28"/>
          <w:szCs w:val="28"/>
        </w:rPr>
        <w:t xml:space="preserve"> UI: A dedicated section (</w:t>
      </w:r>
      <w:proofErr w:type="spellStart"/>
      <w:r w:rsidRPr="00F92E5F">
        <w:rPr>
          <w:sz w:val="28"/>
          <w:szCs w:val="28"/>
        </w:rPr>
        <w:t>st.subheader</w:t>
      </w:r>
      <w:proofErr w:type="spellEnd"/>
      <w:r w:rsidRPr="00F92E5F">
        <w:rPr>
          <w:sz w:val="28"/>
          <w:szCs w:val="28"/>
        </w:rPr>
        <w:t>) provides input fields for patient's name, age, and gender.</w:t>
      </w:r>
    </w:p>
    <w:p w14:paraId="475090F1" w14:textId="4A764F56" w:rsidR="00115B84" w:rsidRPr="00F92E5F" w:rsidRDefault="00C77E9F" w:rsidP="00F92E5F">
      <w:pPr>
        <w:pStyle w:val="ListParagraph"/>
        <w:numPr>
          <w:ilvl w:val="0"/>
          <w:numId w:val="2"/>
        </w:numPr>
        <w:rPr>
          <w:sz w:val="28"/>
          <w:szCs w:val="28"/>
        </w:rPr>
      </w:pPr>
      <w:r w:rsidRPr="00F92E5F">
        <w:rPr>
          <w:sz w:val="28"/>
          <w:szCs w:val="28"/>
        </w:rPr>
        <w:t xml:space="preserve">Data Linking: When a new patient is added via </w:t>
      </w:r>
      <w:proofErr w:type="spellStart"/>
      <w:r w:rsidRPr="00F92E5F">
        <w:rPr>
          <w:sz w:val="28"/>
          <w:szCs w:val="28"/>
        </w:rPr>
        <w:t>add_patient_mongodb</w:t>
      </w:r>
      <w:proofErr w:type="spellEnd"/>
      <w:r w:rsidRPr="00F92E5F">
        <w:rPr>
          <w:sz w:val="28"/>
          <w:szCs w:val="28"/>
        </w:rPr>
        <w:t xml:space="preserve">, their record is stored in the patients collection. Crucially, this patient document is explicitly linked to the </w:t>
      </w:r>
      <w:proofErr w:type="spellStart"/>
      <w:r w:rsidRPr="00F92E5F">
        <w:rPr>
          <w:sz w:val="28"/>
          <w:szCs w:val="28"/>
        </w:rPr>
        <w:t>user_id</w:t>
      </w:r>
      <w:proofErr w:type="spellEnd"/>
      <w:r w:rsidRPr="00F92E5F">
        <w:rPr>
          <w:sz w:val="28"/>
          <w:szCs w:val="28"/>
        </w:rPr>
        <w:t xml:space="preserve"> of the currently logged-in user, ensuring data ownership and privacy. </w:t>
      </w:r>
    </w:p>
    <w:p w14:paraId="2AC4461F" w14:textId="03A93E95" w:rsidR="00115B84" w:rsidRPr="00F92E5F" w:rsidRDefault="00C77E9F" w:rsidP="00F92E5F">
      <w:pPr>
        <w:pStyle w:val="ListParagraph"/>
        <w:numPr>
          <w:ilvl w:val="0"/>
          <w:numId w:val="2"/>
        </w:numPr>
        <w:rPr>
          <w:sz w:val="28"/>
          <w:szCs w:val="28"/>
        </w:rPr>
      </w:pPr>
      <w:r w:rsidRPr="00F92E5F">
        <w:rPr>
          <w:sz w:val="28"/>
          <w:szCs w:val="28"/>
        </w:rPr>
        <w:t xml:space="preserve">ID Handling: The unique MongoDB </w:t>
      </w:r>
      <w:proofErr w:type="spellStart"/>
      <w:r w:rsidRPr="00F92E5F">
        <w:rPr>
          <w:sz w:val="28"/>
          <w:szCs w:val="28"/>
        </w:rPr>
        <w:t>ObjectId</w:t>
      </w:r>
      <w:proofErr w:type="spellEnd"/>
      <w:r w:rsidRPr="00F92E5F">
        <w:rPr>
          <w:sz w:val="28"/>
          <w:szCs w:val="28"/>
        </w:rPr>
        <w:t xml:space="preserve"> generated for each new patient is displayed to the user and conveniently stored in </w:t>
      </w:r>
      <w:proofErr w:type="spellStart"/>
      <w:r w:rsidRPr="00F92E5F">
        <w:rPr>
          <w:sz w:val="28"/>
          <w:szCs w:val="28"/>
        </w:rPr>
        <w:t>st.session_state</w:t>
      </w:r>
      <w:proofErr w:type="spellEnd"/>
      <w:r w:rsidRPr="00F92E5F">
        <w:rPr>
          <w:sz w:val="28"/>
          <w:szCs w:val="28"/>
        </w:rPr>
        <w:t>['</w:t>
      </w:r>
      <w:proofErr w:type="spellStart"/>
      <w:r w:rsidRPr="00F92E5F">
        <w:rPr>
          <w:sz w:val="28"/>
          <w:szCs w:val="28"/>
        </w:rPr>
        <w:t>new_patient_id</w:t>
      </w:r>
      <w:proofErr w:type="spellEnd"/>
      <w:r w:rsidRPr="00F92E5F">
        <w:rPr>
          <w:sz w:val="28"/>
          <w:szCs w:val="28"/>
        </w:rPr>
        <w:t xml:space="preserve">'] for easy pre-filling in other forms. Users are explicitly instructed to copy this 24-character hex string for linking records. </w:t>
      </w:r>
    </w:p>
    <w:p w14:paraId="3B0F7E28" w14:textId="406C6F83" w:rsidR="00115B84" w:rsidRPr="00F92E5F" w:rsidRDefault="00C77E9F" w:rsidP="00F92E5F">
      <w:pPr>
        <w:pStyle w:val="ListParagraph"/>
        <w:numPr>
          <w:ilvl w:val="0"/>
          <w:numId w:val="2"/>
        </w:numPr>
        <w:rPr>
          <w:sz w:val="28"/>
          <w:szCs w:val="28"/>
        </w:rPr>
      </w:pPr>
      <w:r w:rsidRPr="00F92E5F">
        <w:rPr>
          <w:sz w:val="28"/>
          <w:szCs w:val="28"/>
        </w:rPr>
        <w:t xml:space="preserve">Retrieval &amp; Access Control: The </w:t>
      </w:r>
      <w:proofErr w:type="spellStart"/>
      <w:r w:rsidRPr="00F92E5F">
        <w:rPr>
          <w:sz w:val="28"/>
          <w:szCs w:val="28"/>
        </w:rPr>
        <w:t>get_patient_data_mongodb</w:t>
      </w:r>
      <w:proofErr w:type="spellEnd"/>
      <w:r w:rsidRPr="00F92E5F">
        <w:rPr>
          <w:sz w:val="28"/>
          <w:szCs w:val="28"/>
        </w:rPr>
        <w:t xml:space="preserve"> function retrieves patient documents, but critically includes a filter to ensure that only patients linked to the current </w:t>
      </w:r>
      <w:proofErr w:type="spellStart"/>
      <w:r w:rsidRPr="00F92E5F">
        <w:rPr>
          <w:sz w:val="28"/>
          <w:szCs w:val="28"/>
        </w:rPr>
        <w:t>user_id</w:t>
      </w:r>
      <w:proofErr w:type="spellEnd"/>
      <w:r w:rsidRPr="00F92E5F">
        <w:rPr>
          <w:sz w:val="28"/>
          <w:szCs w:val="28"/>
        </w:rPr>
        <w:t xml:space="preserve"> can be accessed, reinforcing the privacy model. Robust </w:t>
      </w:r>
      <w:proofErr w:type="spellStart"/>
      <w:r w:rsidRPr="00F92E5F">
        <w:rPr>
          <w:sz w:val="28"/>
          <w:szCs w:val="28"/>
        </w:rPr>
        <w:t>ObjectId.is_valid</w:t>
      </w:r>
      <w:proofErr w:type="spellEnd"/>
      <w:r w:rsidRPr="00F92E5F">
        <w:rPr>
          <w:sz w:val="28"/>
          <w:szCs w:val="28"/>
        </w:rPr>
        <w:t xml:space="preserve">() checks are integrated for all patient ID inputs to prevent format errors. </w:t>
      </w:r>
    </w:p>
    <w:p w14:paraId="0F86A4ED" w14:textId="77777777" w:rsidR="00115B84" w:rsidRPr="00115B84" w:rsidRDefault="00C77E9F">
      <w:pPr>
        <w:rPr>
          <w:b/>
          <w:bCs/>
          <w:sz w:val="32"/>
          <w:szCs w:val="32"/>
          <w:u w:val="single"/>
        </w:rPr>
      </w:pPr>
      <w:r w:rsidRPr="00115B84">
        <w:rPr>
          <w:b/>
          <w:bCs/>
          <w:sz w:val="32"/>
          <w:szCs w:val="32"/>
          <w:u w:val="single"/>
        </w:rPr>
        <w:t xml:space="preserve">3. Symptoms Identifier (Scenario 1): </w:t>
      </w:r>
    </w:p>
    <w:p w14:paraId="19678362" w14:textId="64290BDA" w:rsidR="00115B84" w:rsidRPr="00F92E5F" w:rsidRDefault="00C77E9F" w:rsidP="00F92E5F">
      <w:pPr>
        <w:pStyle w:val="ListParagraph"/>
        <w:numPr>
          <w:ilvl w:val="0"/>
          <w:numId w:val="3"/>
        </w:numPr>
        <w:rPr>
          <w:sz w:val="28"/>
          <w:szCs w:val="28"/>
        </w:rPr>
      </w:pPr>
      <w:r w:rsidRPr="00F92E5F">
        <w:rPr>
          <w:sz w:val="28"/>
          <w:szCs w:val="28"/>
        </w:rPr>
        <w:t xml:space="preserve">User Input: A </w:t>
      </w:r>
      <w:proofErr w:type="spellStart"/>
      <w:r w:rsidRPr="00F92E5F">
        <w:rPr>
          <w:sz w:val="28"/>
          <w:szCs w:val="28"/>
        </w:rPr>
        <w:t>st.text_area</w:t>
      </w:r>
      <w:proofErr w:type="spellEnd"/>
      <w:r w:rsidRPr="00F92E5F">
        <w:rPr>
          <w:sz w:val="28"/>
          <w:szCs w:val="28"/>
        </w:rPr>
        <w:t xml:space="preserve"> allows users to describe their symptoms, and a </w:t>
      </w:r>
      <w:proofErr w:type="spellStart"/>
      <w:r w:rsidRPr="00F92E5F">
        <w:rPr>
          <w:sz w:val="28"/>
          <w:szCs w:val="28"/>
        </w:rPr>
        <w:t>st.text_input</w:t>
      </w:r>
      <w:proofErr w:type="spellEnd"/>
      <w:r w:rsidRPr="00F92E5F">
        <w:rPr>
          <w:sz w:val="28"/>
          <w:szCs w:val="28"/>
        </w:rPr>
        <w:t xml:space="preserve"> is provided for the </w:t>
      </w:r>
      <w:proofErr w:type="spellStart"/>
      <w:r w:rsidRPr="00F92E5F">
        <w:rPr>
          <w:sz w:val="28"/>
          <w:szCs w:val="28"/>
        </w:rPr>
        <w:t>patient_id</w:t>
      </w:r>
      <w:proofErr w:type="spellEnd"/>
      <w:r w:rsidRPr="00F92E5F">
        <w:rPr>
          <w:sz w:val="28"/>
          <w:szCs w:val="28"/>
        </w:rPr>
        <w:t xml:space="preserve"> (pre-filled if a new patient was just added). </w:t>
      </w:r>
    </w:p>
    <w:p w14:paraId="244C2DEA" w14:textId="66D5AF17" w:rsidR="00115B84" w:rsidRPr="00F92E5F" w:rsidRDefault="00C77E9F" w:rsidP="00F92E5F">
      <w:pPr>
        <w:pStyle w:val="ListParagraph"/>
        <w:numPr>
          <w:ilvl w:val="0"/>
          <w:numId w:val="3"/>
        </w:numPr>
        <w:rPr>
          <w:sz w:val="28"/>
          <w:szCs w:val="28"/>
        </w:rPr>
      </w:pPr>
      <w:r w:rsidRPr="00F92E5F">
        <w:rPr>
          <w:sz w:val="28"/>
          <w:szCs w:val="28"/>
        </w:rPr>
        <w:t xml:space="preserve">Personalization: The backend </w:t>
      </w:r>
      <w:proofErr w:type="spellStart"/>
      <w:r w:rsidRPr="00F92E5F">
        <w:rPr>
          <w:sz w:val="28"/>
          <w:szCs w:val="28"/>
        </w:rPr>
        <w:t>symptoms_identifier_ui</w:t>
      </w:r>
      <w:proofErr w:type="spellEnd"/>
      <w:r w:rsidRPr="00F92E5F">
        <w:rPr>
          <w:sz w:val="28"/>
          <w:szCs w:val="28"/>
        </w:rPr>
        <w:t xml:space="preserve"> function fetches the patient's demographics (</w:t>
      </w:r>
      <w:proofErr w:type="spellStart"/>
      <w:r w:rsidRPr="00F92E5F">
        <w:rPr>
          <w:sz w:val="28"/>
          <w:szCs w:val="28"/>
        </w:rPr>
        <w:t>get_patient_data_mongodb</w:t>
      </w:r>
      <w:proofErr w:type="spellEnd"/>
      <w:r w:rsidRPr="00F92E5F">
        <w:rPr>
          <w:sz w:val="28"/>
          <w:szCs w:val="28"/>
        </w:rPr>
        <w:t xml:space="preserve">) using the provided </w:t>
      </w:r>
      <w:proofErr w:type="spellStart"/>
      <w:r w:rsidRPr="00F92E5F">
        <w:rPr>
          <w:sz w:val="28"/>
          <w:szCs w:val="28"/>
        </w:rPr>
        <w:t>patient_id</w:t>
      </w:r>
      <w:proofErr w:type="spellEnd"/>
      <w:r w:rsidRPr="00F92E5F">
        <w:rPr>
          <w:sz w:val="28"/>
          <w:szCs w:val="28"/>
        </w:rPr>
        <w:t>. This patient information (name, age, gender) is then seamlessly integrated into the LLM prompt, enabling the IBM Granite model to provide more contextually relevant potential conditions, likelihood assessments, and actionable next steps.</w:t>
      </w:r>
    </w:p>
    <w:p w14:paraId="6809311F" w14:textId="6DA5C2CC" w:rsidR="00115B84" w:rsidRPr="00F92E5F" w:rsidRDefault="00C77E9F" w:rsidP="00F92E5F">
      <w:pPr>
        <w:pStyle w:val="ListParagraph"/>
        <w:numPr>
          <w:ilvl w:val="0"/>
          <w:numId w:val="3"/>
        </w:numPr>
        <w:rPr>
          <w:sz w:val="28"/>
          <w:szCs w:val="28"/>
        </w:rPr>
      </w:pPr>
      <w:r w:rsidRPr="00F92E5F">
        <w:rPr>
          <w:sz w:val="28"/>
          <w:szCs w:val="28"/>
        </w:rPr>
        <w:lastRenderedPageBreak/>
        <w:t xml:space="preserve">LLM Integration: The </w:t>
      </w:r>
      <w:proofErr w:type="spellStart"/>
      <w:r w:rsidRPr="00F92E5F">
        <w:rPr>
          <w:sz w:val="28"/>
          <w:szCs w:val="28"/>
        </w:rPr>
        <w:t>generate_response</w:t>
      </w:r>
      <w:proofErr w:type="spellEnd"/>
      <w:r w:rsidRPr="00F92E5F">
        <w:rPr>
          <w:sz w:val="28"/>
          <w:szCs w:val="28"/>
        </w:rPr>
        <w:t xml:space="preserve"> function leverages the </w:t>
      </w:r>
      <w:proofErr w:type="spellStart"/>
      <w:r w:rsidRPr="00F92E5F">
        <w:rPr>
          <w:sz w:val="28"/>
          <w:szCs w:val="28"/>
        </w:rPr>
        <w:t>transformers.pipeline</w:t>
      </w:r>
      <w:proofErr w:type="spellEnd"/>
      <w:r w:rsidRPr="00F92E5F">
        <w:rPr>
          <w:sz w:val="28"/>
          <w:szCs w:val="28"/>
        </w:rPr>
        <w:t xml:space="preserve"> to efficiently take the constructed prompt and generate the AI's prediction. </w:t>
      </w:r>
    </w:p>
    <w:p w14:paraId="1664512A" w14:textId="250F80CC" w:rsidR="00115B84" w:rsidRPr="00F92E5F" w:rsidRDefault="00C77E9F" w:rsidP="00F92E5F">
      <w:pPr>
        <w:pStyle w:val="ListParagraph"/>
        <w:numPr>
          <w:ilvl w:val="0"/>
          <w:numId w:val="3"/>
        </w:numPr>
        <w:rPr>
          <w:sz w:val="28"/>
          <w:szCs w:val="28"/>
        </w:rPr>
      </w:pPr>
      <w:r w:rsidRPr="00F92E5F">
        <w:rPr>
          <w:sz w:val="28"/>
          <w:szCs w:val="28"/>
        </w:rPr>
        <w:t xml:space="preserve">Persistence: The user's original symptom description and the AI's full, generated prediction are stored as a </w:t>
      </w:r>
      <w:proofErr w:type="spellStart"/>
      <w:r w:rsidRPr="00F92E5F">
        <w:rPr>
          <w:sz w:val="28"/>
          <w:szCs w:val="28"/>
        </w:rPr>
        <w:t>symptoms_prediction</w:t>
      </w:r>
      <w:proofErr w:type="spellEnd"/>
      <w:r w:rsidRPr="00F92E5F">
        <w:rPr>
          <w:sz w:val="28"/>
          <w:szCs w:val="28"/>
        </w:rPr>
        <w:t xml:space="preserve"> document in the </w:t>
      </w:r>
      <w:proofErr w:type="spellStart"/>
      <w:r w:rsidRPr="00F92E5F">
        <w:rPr>
          <w:sz w:val="28"/>
          <w:szCs w:val="28"/>
        </w:rPr>
        <w:t>health_records</w:t>
      </w:r>
      <w:proofErr w:type="spellEnd"/>
      <w:r w:rsidRPr="00F92E5F">
        <w:rPr>
          <w:sz w:val="28"/>
          <w:szCs w:val="28"/>
        </w:rPr>
        <w:t xml:space="preserve"> collection, precisely linked to the patient's </w:t>
      </w:r>
      <w:proofErr w:type="spellStart"/>
      <w:r w:rsidRPr="00F92E5F">
        <w:rPr>
          <w:sz w:val="28"/>
          <w:szCs w:val="28"/>
        </w:rPr>
        <w:t>ObjectId</w:t>
      </w:r>
      <w:proofErr w:type="spellEnd"/>
      <w:r w:rsidRPr="00F92E5F">
        <w:rPr>
          <w:sz w:val="28"/>
          <w:szCs w:val="28"/>
        </w:rPr>
        <w:t xml:space="preserve">. </w:t>
      </w:r>
    </w:p>
    <w:p w14:paraId="577ECF85" w14:textId="77777777" w:rsidR="00115B84" w:rsidRPr="00115B84" w:rsidRDefault="00C77E9F">
      <w:pPr>
        <w:rPr>
          <w:b/>
          <w:bCs/>
          <w:sz w:val="32"/>
          <w:szCs w:val="32"/>
          <w:u w:val="single"/>
        </w:rPr>
      </w:pPr>
      <w:r w:rsidRPr="00115B84">
        <w:rPr>
          <w:b/>
          <w:bCs/>
          <w:sz w:val="32"/>
          <w:szCs w:val="32"/>
          <w:u w:val="single"/>
        </w:rPr>
        <w:t xml:space="preserve">4. Home Remedies: </w:t>
      </w:r>
    </w:p>
    <w:p w14:paraId="1500CB5D" w14:textId="57755798" w:rsidR="00115B84" w:rsidRPr="00F92E5F" w:rsidRDefault="00C77E9F" w:rsidP="00F92E5F">
      <w:pPr>
        <w:pStyle w:val="ListParagraph"/>
        <w:numPr>
          <w:ilvl w:val="0"/>
          <w:numId w:val="4"/>
        </w:numPr>
        <w:rPr>
          <w:sz w:val="28"/>
          <w:szCs w:val="28"/>
        </w:rPr>
      </w:pPr>
      <w:r w:rsidRPr="00F92E5F">
        <w:rPr>
          <w:sz w:val="28"/>
          <w:szCs w:val="28"/>
        </w:rPr>
        <w:t xml:space="preserve">User Input: A straightforward </w:t>
      </w:r>
      <w:proofErr w:type="spellStart"/>
      <w:r w:rsidRPr="00F92E5F">
        <w:rPr>
          <w:sz w:val="28"/>
          <w:szCs w:val="28"/>
        </w:rPr>
        <w:t>st.text_input</w:t>
      </w:r>
      <w:proofErr w:type="spellEnd"/>
      <w:r w:rsidRPr="00F92E5F">
        <w:rPr>
          <w:sz w:val="28"/>
          <w:szCs w:val="28"/>
        </w:rPr>
        <w:t xml:space="preserve"> allows the user to enter a disease name (e.g., "sore throat"). </w:t>
      </w:r>
    </w:p>
    <w:p w14:paraId="70F2F052" w14:textId="76AA5876" w:rsidR="00115B84" w:rsidRPr="00F92E5F" w:rsidRDefault="00C77E9F" w:rsidP="00F92E5F">
      <w:pPr>
        <w:pStyle w:val="ListParagraph"/>
        <w:numPr>
          <w:ilvl w:val="0"/>
          <w:numId w:val="4"/>
        </w:numPr>
        <w:rPr>
          <w:sz w:val="28"/>
          <w:szCs w:val="28"/>
        </w:rPr>
      </w:pPr>
      <w:r w:rsidRPr="00F92E5F">
        <w:rPr>
          <w:sz w:val="28"/>
          <w:szCs w:val="28"/>
        </w:rPr>
        <w:t xml:space="preserve">LLM Role: The IBM Granite model is specifically prompted to act as an "AI assistant specialized in natural home remedies," generating a list of safe and common natural home remedies along with concise usage instructions. </w:t>
      </w:r>
    </w:p>
    <w:p w14:paraId="49E847E8" w14:textId="1A986745" w:rsidR="00115B84" w:rsidRPr="00F92E5F" w:rsidRDefault="00C77E9F" w:rsidP="00F92E5F">
      <w:pPr>
        <w:pStyle w:val="ListParagraph"/>
        <w:numPr>
          <w:ilvl w:val="0"/>
          <w:numId w:val="4"/>
        </w:numPr>
        <w:rPr>
          <w:sz w:val="28"/>
          <w:szCs w:val="28"/>
        </w:rPr>
      </w:pPr>
      <w:r w:rsidRPr="00F92E5F">
        <w:rPr>
          <w:sz w:val="28"/>
          <w:szCs w:val="28"/>
        </w:rPr>
        <w:t xml:space="preserve">Disclaimer: A prominent medical disclaimer is consistently appended to every AI response, clearly stating that the remedies are traditional and should not replace professional medical advice. </w:t>
      </w:r>
    </w:p>
    <w:p w14:paraId="08520ACF" w14:textId="77777777" w:rsidR="00115B84" w:rsidRPr="00115B84" w:rsidRDefault="00C77E9F">
      <w:pPr>
        <w:rPr>
          <w:b/>
          <w:bCs/>
          <w:sz w:val="32"/>
          <w:szCs w:val="32"/>
          <w:u w:val="single"/>
        </w:rPr>
      </w:pPr>
      <w:r w:rsidRPr="00115B84">
        <w:rPr>
          <w:b/>
          <w:bCs/>
          <w:sz w:val="32"/>
          <w:szCs w:val="32"/>
          <w:u w:val="single"/>
        </w:rPr>
        <w:t xml:space="preserve">5. Personalized Treatment Plans (Scenario 2): </w:t>
      </w:r>
    </w:p>
    <w:p w14:paraId="091E59C3" w14:textId="779E50F1" w:rsidR="00115B84" w:rsidRPr="00F92E5F" w:rsidRDefault="00C77E9F" w:rsidP="00F92E5F">
      <w:pPr>
        <w:pStyle w:val="ListParagraph"/>
        <w:numPr>
          <w:ilvl w:val="0"/>
          <w:numId w:val="5"/>
        </w:numPr>
        <w:rPr>
          <w:sz w:val="28"/>
          <w:szCs w:val="28"/>
        </w:rPr>
      </w:pPr>
      <w:r w:rsidRPr="00F92E5F">
        <w:rPr>
          <w:sz w:val="28"/>
          <w:szCs w:val="28"/>
        </w:rPr>
        <w:t xml:space="preserve">User Input: Text inputs for </w:t>
      </w:r>
      <w:proofErr w:type="spellStart"/>
      <w:r w:rsidRPr="00F92E5F">
        <w:rPr>
          <w:sz w:val="28"/>
          <w:szCs w:val="28"/>
        </w:rPr>
        <w:t>patient_id</w:t>
      </w:r>
      <w:proofErr w:type="spellEnd"/>
      <w:r w:rsidRPr="00F92E5F">
        <w:rPr>
          <w:sz w:val="28"/>
          <w:szCs w:val="28"/>
        </w:rPr>
        <w:t xml:space="preserve"> and the diagnosed condition.</w:t>
      </w:r>
    </w:p>
    <w:p w14:paraId="2A5D4CAB" w14:textId="43D149AB" w:rsidR="00115B84" w:rsidRPr="00F92E5F" w:rsidRDefault="00C77E9F" w:rsidP="00F92E5F">
      <w:pPr>
        <w:pStyle w:val="ListParagraph"/>
        <w:numPr>
          <w:ilvl w:val="0"/>
          <w:numId w:val="5"/>
        </w:numPr>
        <w:rPr>
          <w:sz w:val="28"/>
          <w:szCs w:val="28"/>
        </w:rPr>
      </w:pPr>
      <w:r w:rsidRPr="00F92E5F">
        <w:rPr>
          <w:sz w:val="28"/>
          <w:szCs w:val="28"/>
        </w:rPr>
        <w:t xml:space="preserve">Personalization &amp; LLM Role: Similar to the Symptoms Identifier, the </w:t>
      </w:r>
      <w:proofErr w:type="spellStart"/>
      <w:r w:rsidRPr="00F92E5F">
        <w:rPr>
          <w:sz w:val="28"/>
          <w:szCs w:val="28"/>
        </w:rPr>
        <w:t>generate_treatment_plan_ui</w:t>
      </w:r>
      <w:proofErr w:type="spellEnd"/>
      <w:r w:rsidRPr="00F92E5F">
        <w:rPr>
          <w:sz w:val="28"/>
          <w:szCs w:val="28"/>
        </w:rPr>
        <w:t xml:space="preserve"> function retrieves patient demographic data, which is then used to personalize the LLM prompt. The IBM Granite model is instructed to act as an "AI medical expert" and generate a comprehensive, evidence-based (but general) treatment plan. This plan specifically covers medication types (avoiding specific drug recommendations), broad lifestyle modifications (e.g., diet, exercise, stress management), and general suggestions for follow-up testing.</w:t>
      </w:r>
    </w:p>
    <w:p w14:paraId="037BF2B4" w14:textId="5CE34834" w:rsidR="00115B84" w:rsidRPr="00F92E5F" w:rsidRDefault="00C77E9F" w:rsidP="00F92E5F">
      <w:pPr>
        <w:pStyle w:val="ListParagraph"/>
        <w:numPr>
          <w:ilvl w:val="0"/>
          <w:numId w:val="5"/>
        </w:numPr>
        <w:rPr>
          <w:sz w:val="28"/>
          <w:szCs w:val="28"/>
        </w:rPr>
      </w:pPr>
      <w:r w:rsidRPr="00F92E5F">
        <w:rPr>
          <w:sz w:val="28"/>
          <w:szCs w:val="28"/>
        </w:rPr>
        <w:t xml:space="preserve">Data Validation: The system strictly requires a valid </w:t>
      </w:r>
      <w:proofErr w:type="spellStart"/>
      <w:r w:rsidRPr="00F92E5F">
        <w:rPr>
          <w:sz w:val="28"/>
          <w:szCs w:val="28"/>
        </w:rPr>
        <w:t>patient_id</w:t>
      </w:r>
      <w:proofErr w:type="spellEnd"/>
      <w:r w:rsidRPr="00F92E5F">
        <w:rPr>
          <w:sz w:val="28"/>
          <w:szCs w:val="28"/>
        </w:rPr>
        <w:t xml:space="preserve"> that belongs to the logged-in user, ensuring the foundation for personalization is present. </w:t>
      </w:r>
    </w:p>
    <w:p w14:paraId="26D2E311" w14:textId="09AEB913" w:rsidR="00115B84" w:rsidRPr="00F92E5F" w:rsidRDefault="00C77E9F" w:rsidP="00F92E5F">
      <w:pPr>
        <w:pStyle w:val="ListParagraph"/>
        <w:numPr>
          <w:ilvl w:val="0"/>
          <w:numId w:val="5"/>
        </w:numPr>
        <w:rPr>
          <w:sz w:val="28"/>
          <w:szCs w:val="28"/>
        </w:rPr>
      </w:pPr>
      <w:r w:rsidRPr="00F92E5F">
        <w:rPr>
          <w:sz w:val="28"/>
          <w:szCs w:val="28"/>
        </w:rPr>
        <w:lastRenderedPageBreak/>
        <w:t xml:space="preserve">Persistence: The input diagnosed condition and the AI's complete generated treatment plan are securely saved as a </w:t>
      </w:r>
      <w:proofErr w:type="spellStart"/>
      <w:r w:rsidRPr="00F92E5F">
        <w:rPr>
          <w:sz w:val="28"/>
          <w:szCs w:val="28"/>
        </w:rPr>
        <w:t>treatment_plan</w:t>
      </w:r>
      <w:proofErr w:type="spellEnd"/>
      <w:r w:rsidRPr="00F92E5F">
        <w:rPr>
          <w:sz w:val="28"/>
          <w:szCs w:val="28"/>
        </w:rPr>
        <w:t xml:space="preserve"> record in the </w:t>
      </w:r>
      <w:proofErr w:type="spellStart"/>
      <w:r w:rsidRPr="00F92E5F">
        <w:rPr>
          <w:sz w:val="28"/>
          <w:szCs w:val="28"/>
        </w:rPr>
        <w:t>health_records</w:t>
      </w:r>
      <w:proofErr w:type="spellEnd"/>
      <w:r w:rsidRPr="00F92E5F">
        <w:rPr>
          <w:sz w:val="28"/>
          <w:szCs w:val="28"/>
        </w:rPr>
        <w:t xml:space="preserve"> collection. </w:t>
      </w:r>
    </w:p>
    <w:p w14:paraId="3E8DE6D2" w14:textId="77777777" w:rsidR="00115B84" w:rsidRPr="00115B84" w:rsidRDefault="00C77E9F">
      <w:pPr>
        <w:rPr>
          <w:sz w:val="32"/>
          <w:szCs w:val="32"/>
          <w:u w:val="single"/>
        </w:rPr>
      </w:pPr>
      <w:r w:rsidRPr="00115B84">
        <w:rPr>
          <w:sz w:val="32"/>
          <w:szCs w:val="32"/>
          <w:u w:val="single"/>
        </w:rPr>
        <w:t xml:space="preserve">6. Health Analytics Dashboard (Scenario 3): </w:t>
      </w:r>
    </w:p>
    <w:p w14:paraId="689246F1" w14:textId="15348AB1" w:rsidR="00F92E5F" w:rsidRPr="00F92E5F" w:rsidRDefault="00C77E9F" w:rsidP="00F92E5F">
      <w:pPr>
        <w:pStyle w:val="ListParagraph"/>
        <w:numPr>
          <w:ilvl w:val="0"/>
          <w:numId w:val="6"/>
        </w:numPr>
        <w:rPr>
          <w:sz w:val="28"/>
          <w:szCs w:val="28"/>
        </w:rPr>
      </w:pPr>
      <w:r w:rsidRPr="00F92E5F">
        <w:rPr>
          <w:sz w:val="28"/>
          <w:szCs w:val="28"/>
        </w:rPr>
        <w:t xml:space="preserve">User Input: Text inputs for </w:t>
      </w:r>
      <w:proofErr w:type="spellStart"/>
      <w:r w:rsidRPr="00F92E5F">
        <w:rPr>
          <w:sz w:val="28"/>
          <w:szCs w:val="28"/>
        </w:rPr>
        <w:t>patient_id</w:t>
      </w:r>
      <w:proofErr w:type="spellEnd"/>
      <w:r w:rsidRPr="00F92E5F">
        <w:rPr>
          <w:sz w:val="28"/>
          <w:szCs w:val="28"/>
        </w:rPr>
        <w:t xml:space="preserve"> and a detailed textual description of vital signs or health trends over a specified period (e.g., "My blood pressure has been consistently around 140/90 mmHg for the past month. Heart rate averages 85 bpm and I feel tired."). </w:t>
      </w:r>
    </w:p>
    <w:p w14:paraId="091EDD33" w14:textId="165D70A3" w:rsidR="00115B84" w:rsidRPr="00F92E5F" w:rsidRDefault="00C77E9F" w:rsidP="00F92E5F">
      <w:pPr>
        <w:pStyle w:val="ListParagraph"/>
        <w:numPr>
          <w:ilvl w:val="0"/>
          <w:numId w:val="6"/>
        </w:numPr>
        <w:rPr>
          <w:sz w:val="28"/>
          <w:szCs w:val="28"/>
        </w:rPr>
      </w:pPr>
      <w:r w:rsidRPr="00F92E5F">
        <w:rPr>
          <w:sz w:val="28"/>
          <w:szCs w:val="28"/>
        </w:rPr>
        <w:t xml:space="preserve">LLM Role: The IBM Granite model acts as an "AI health analyst," interpreting the nuances of the textual description. It then provides insights into potential health concerns based on the described trends, highlights any identified patterns, and offers general recommendations for improvement. </w:t>
      </w:r>
    </w:p>
    <w:p w14:paraId="49B20E62" w14:textId="667A8A95" w:rsidR="00115B84" w:rsidRPr="00F92E5F" w:rsidRDefault="00C77E9F" w:rsidP="00F92E5F">
      <w:pPr>
        <w:pStyle w:val="ListParagraph"/>
        <w:numPr>
          <w:ilvl w:val="0"/>
          <w:numId w:val="6"/>
        </w:numPr>
        <w:rPr>
          <w:sz w:val="28"/>
          <w:szCs w:val="28"/>
        </w:rPr>
      </w:pPr>
      <w:r w:rsidRPr="00F92E5F">
        <w:rPr>
          <w:sz w:val="28"/>
          <w:szCs w:val="28"/>
        </w:rPr>
        <w:t xml:space="preserve">Future Enhancement: While the current implementation focuses on LLM-based textual analysis, a future enhancement could integrate Python libraries like </w:t>
      </w:r>
      <w:proofErr w:type="spellStart"/>
      <w:r w:rsidRPr="00F92E5F">
        <w:rPr>
          <w:sz w:val="28"/>
          <w:szCs w:val="28"/>
        </w:rPr>
        <w:t>numpy</w:t>
      </w:r>
      <w:proofErr w:type="spellEnd"/>
      <w:r w:rsidRPr="00F92E5F">
        <w:rPr>
          <w:sz w:val="28"/>
          <w:szCs w:val="28"/>
        </w:rPr>
        <w:t xml:space="preserve"> and pandas for processing actual numerical vital sign data, combined with charting libraries (e.g., </w:t>
      </w:r>
      <w:proofErr w:type="spellStart"/>
      <w:r w:rsidRPr="00F92E5F">
        <w:rPr>
          <w:sz w:val="28"/>
          <w:szCs w:val="28"/>
        </w:rPr>
        <w:t>Plotly</w:t>
      </w:r>
      <w:proofErr w:type="spellEnd"/>
      <w:r w:rsidRPr="00F92E5F">
        <w:rPr>
          <w:sz w:val="28"/>
          <w:szCs w:val="28"/>
        </w:rPr>
        <w:t xml:space="preserve">, Matplotlib) to create a true data visualization dashboard. </w:t>
      </w:r>
    </w:p>
    <w:p w14:paraId="4DD6CE84" w14:textId="529C2DC0" w:rsidR="00115B84" w:rsidRPr="00F92E5F" w:rsidRDefault="00C77E9F" w:rsidP="00F92E5F">
      <w:pPr>
        <w:pStyle w:val="ListParagraph"/>
        <w:numPr>
          <w:ilvl w:val="0"/>
          <w:numId w:val="6"/>
        </w:numPr>
        <w:rPr>
          <w:sz w:val="28"/>
          <w:szCs w:val="28"/>
        </w:rPr>
      </w:pPr>
      <w:r w:rsidRPr="00F92E5F">
        <w:rPr>
          <w:sz w:val="28"/>
          <w:szCs w:val="28"/>
        </w:rPr>
        <w:t xml:space="preserve">Persistence: The user's detailed description of vital signs and the AI's subsequent analysis are stored as a </w:t>
      </w:r>
      <w:proofErr w:type="spellStart"/>
      <w:r w:rsidRPr="00F92E5F">
        <w:rPr>
          <w:sz w:val="28"/>
          <w:szCs w:val="28"/>
        </w:rPr>
        <w:t>vitals_analysis</w:t>
      </w:r>
      <w:proofErr w:type="spellEnd"/>
      <w:r w:rsidRPr="00F92E5F">
        <w:rPr>
          <w:sz w:val="28"/>
          <w:szCs w:val="28"/>
        </w:rPr>
        <w:t xml:space="preserve"> record within the </w:t>
      </w:r>
      <w:proofErr w:type="spellStart"/>
      <w:r w:rsidRPr="00F92E5F">
        <w:rPr>
          <w:sz w:val="28"/>
          <w:szCs w:val="28"/>
        </w:rPr>
        <w:t>health_records</w:t>
      </w:r>
      <w:proofErr w:type="spellEnd"/>
      <w:r w:rsidRPr="00F92E5F">
        <w:rPr>
          <w:sz w:val="28"/>
          <w:szCs w:val="28"/>
        </w:rPr>
        <w:t xml:space="preserve"> collection. </w:t>
      </w:r>
    </w:p>
    <w:p w14:paraId="31D7CD5F" w14:textId="77777777" w:rsidR="00115B84" w:rsidRPr="00115B84" w:rsidRDefault="00C77E9F">
      <w:pPr>
        <w:rPr>
          <w:b/>
          <w:bCs/>
          <w:sz w:val="32"/>
          <w:szCs w:val="32"/>
          <w:u w:val="single"/>
        </w:rPr>
      </w:pPr>
      <w:r w:rsidRPr="00115B84">
        <w:rPr>
          <w:b/>
          <w:bCs/>
          <w:sz w:val="32"/>
          <w:szCs w:val="32"/>
          <w:u w:val="single"/>
        </w:rPr>
        <w:t xml:space="preserve">7. Patient Chat Interface (Scenario 4): </w:t>
      </w:r>
    </w:p>
    <w:p w14:paraId="5D7D69B7" w14:textId="429043DA" w:rsidR="00115B84" w:rsidRPr="00F92E5F" w:rsidRDefault="00C77E9F" w:rsidP="00F92E5F">
      <w:pPr>
        <w:pStyle w:val="ListParagraph"/>
        <w:numPr>
          <w:ilvl w:val="0"/>
          <w:numId w:val="7"/>
        </w:numPr>
        <w:rPr>
          <w:sz w:val="28"/>
          <w:szCs w:val="28"/>
        </w:rPr>
      </w:pPr>
      <w:proofErr w:type="spellStart"/>
      <w:r w:rsidRPr="00F92E5F">
        <w:rPr>
          <w:sz w:val="28"/>
          <w:szCs w:val="28"/>
        </w:rPr>
        <w:t>Streamlit</w:t>
      </w:r>
      <w:proofErr w:type="spellEnd"/>
      <w:r w:rsidRPr="00F92E5F">
        <w:rPr>
          <w:sz w:val="28"/>
          <w:szCs w:val="28"/>
        </w:rPr>
        <w:t xml:space="preserve"> Component: This feature elegantly uses </w:t>
      </w:r>
      <w:proofErr w:type="spellStart"/>
      <w:r w:rsidRPr="00F92E5F">
        <w:rPr>
          <w:sz w:val="28"/>
          <w:szCs w:val="28"/>
        </w:rPr>
        <w:t>Streamlit's</w:t>
      </w:r>
      <w:proofErr w:type="spellEnd"/>
      <w:r w:rsidRPr="00F92E5F">
        <w:rPr>
          <w:sz w:val="28"/>
          <w:szCs w:val="28"/>
        </w:rPr>
        <w:t xml:space="preserve"> native </w:t>
      </w:r>
      <w:proofErr w:type="spellStart"/>
      <w:r w:rsidRPr="00F92E5F">
        <w:rPr>
          <w:sz w:val="28"/>
          <w:szCs w:val="28"/>
        </w:rPr>
        <w:t>st.chat_input</w:t>
      </w:r>
      <w:proofErr w:type="spellEnd"/>
      <w:r w:rsidRPr="00F92E5F">
        <w:rPr>
          <w:sz w:val="28"/>
          <w:szCs w:val="28"/>
        </w:rPr>
        <w:t xml:space="preserve"> and </w:t>
      </w:r>
      <w:proofErr w:type="spellStart"/>
      <w:r w:rsidRPr="00F92E5F">
        <w:rPr>
          <w:sz w:val="28"/>
          <w:szCs w:val="28"/>
        </w:rPr>
        <w:t>st.chat_message</w:t>
      </w:r>
      <w:proofErr w:type="spellEnd"/>
      <w:r w:rsidRPr="00F92E5F">
        <w:rPr>
          <w:sz w:val="28"/>
          <w:szCs w:val="28"/>
        </w:rPr>
        <w:t xml:space="preserve"> components to provide a natural, conversational user interface.</w:t>
      </w:r>
    </w:p>
    <w:p w14:paraId="4B009918" w14:textId="7CC3A5F1" w:rsidR="00115B84" w:rsidRPr="00F92E5F" w:rsidRDefault="00C77E9F" w:rsidP="00F92E5F">
      <w:pPr>
        <w:pStyle w:val="ListParagraph"/>
        <w:numPr>
          <w:ilvl w:val="0"/>
          <w:numId w:val="7"/>
        </w:numPr>
        <w:rPr>
          <w:sz w:val="28"/>
          <w:szCs w:val="28"/>
        </w:rPr>
      </w:pPr>
      <w:r w:rsidRPr="00F92E5F">
        <w:rPr>
          <w:sz w:val="28"/>
          <w:szCs w:val="28"/>
        </w:rPr>
        <w:t xml:space="preserve">LLM Role &amp; Context: The IBM Granite model serves as the conversational AI. The entire chat history (persisted within </w:t>
      </w:r>
      <w:proofErr w:type="spellStart"/>
      <w:r w:rsidRPr="00F92E5F">
        <w:rPr>
          <w:sz w:val="28"/>
          <w:szCs w:val="28"/>
        </w:rPr>
        <w:t>st.session_state.messages</w:t>
      </w:r>
      <w:proofErr w:type="spellEnd"/>
      <w:r w:rsidRPr="00F92E5F">
        <w:rPr>
          <w:sz w:val="28"/>
          <w:szCs w:val="28"/>
        </w:rPr>
        <w:t xml:space="preserve"> for the duration of the session) is passed to the LLM as context, enabling it to generate coherent and relevant responses that build upon previous turns in the conversation.</w:t>
      </w:r>
    </w:p>
    <w:p w14:paraId="5E073884" w14:textId="7BE1788A" w:rsidR="00115B84" w:rsidRPr="00F92E5F" w:rsidRDefault="00C77E9F" w:rsidP="00F92E5F">
      <w:pPr>
        <w:pStyle w:val="ListParagraph"/>
        <w:numPr>
          <w:ilvl w:val="0"/>
          <w:numId w:val="7"/>
        </w:numPr>
        <w:rPr>
          <w:sz w:val="28"/>
          <w:szCs w:val="28"/>
        </w:rPr>
      </w:pPr>
      <w:r w:rsidRPr="00F92E5F">
        <w:rPr>
          <w:sz w:val="28"/>
          <w:szCs w:val="28"/>
        </w:rPr>
        <w:lastRenderedPageBreak/>
        <w:t xml:space="preserve">Ethical AI: Each AI response is meticulously crafted to be empathetic, factual, and always includes the crucial medical disclaimer. This guides users responsibly, emphasizing that AI advice is not a substitute for professional medical consultation and encouraging them to seek qualified healthcare when necessary. </w:t>
      </w:r>
    </w:p>
    <w:p w14:paraId="1F55F246" w14:textId="3481C8C1" w:rsidR="00B70B6B" w:rsidRDefault="00C77E9F" w:rsidP="00F92E5F">
      <w:pPr>
        <w:pStyle w:val="ListParagraph"/>
        <w:numPr>
          <w:ilvl w:val="0"/>
          <w:numId w:val="7"/>
        </w:numPr>
        <w:rPr>
          <w:sz w:val="28"/>
          <w:szCs w:val="28"/>
        </w:rPr>
      </w:pPr>
      <w:r w:rsidRPr="00F92E5F">
        <w:rPr>
          <w:sz w:val="28"/>
          <w:szCs w:val="28"/>
        </w:rPr>
        <w:t>Loading Optimization: The use of @st.cache_resource for the MongoDB client connection (</w:t>
      </w:r>
      <w:proofErr w:type="spellStart"/>
      <w:r w:rsidRPr="00F92E5F">
        <w:rPr>
          <w:sz w:val="28"/>
          <w:szCs w:val="28"/>
        </w:rPr>
        <w:t>get_mongodb_client</w:t>
      </w:r>
      <w:proofErr w:type="spellEnd"/>
      <w:r w:rsidRPr="00F92E5F">
        <w:rPr>
          <w:sz w:val="28"/>
          <w:szCs w:val="28"/>
        </w:rPr>
        <w:t>) and the LLM loading (</w:t>
      </w:r>
      <w:proofErr w:type="spellStart"/>
      <w:r w:rsidRPr="00F92E5F">
        <w:rPr>
          <w:sz w:val="28"/>
          <w:szCs w:val="28"/>
        </w:rPr>
        <w:t>load_llm_model</w:t>
      </w:r>
      <w:proofErr w:type="spellEnd"/>
      <w:r w:rsidRPr="00F92E5F">
        <w:rPr>
          <w:sz w:val="28"/>
          <w:szCs w:val="28"/>
        </w:rPr>
        <w:t xml:space="preserve">) is a key optimization. This ensures that these computationally expensive operations are performed only once when the </w:t>
      </w:r>
      <w:proofErr w:type="spellStart"/>
      <w:r w:rsidRPr="00F92E5F">
        <w:rPr>
          <w:sz w:val="28"/>
          <w:szCs w:val="28"/>
        </w:rPr>
        <w:t>Streamlit</w:t>
      </w:r>
      <w:proofErr w:type="spellEnd"/>
      <w:r w:rsidRPr="00F92E5F">
        <w:rPr>
          <w:sz w:val="28"/>
          <w:szCs w:val="28"/>
        </w:rPr>
        <w:t xml:space="preserve"> application starts or is first accessed, rather significantly improving perceived performance and resource efficiency.</w:t>
      </w:r>
    </w:p>
    <w:p w14:paraId="7CD7A162" w14:textId="77777777" w:rsidR="002D113E" w:rsidRPr="002D113E" w:rsidRDefault="002D113E" w:rsidP="002D113E">
      <w:pPr>
        <w:pStyle w:val="ListParagraph"/>
        <w:numPr>
          <w:ilvl w:val="0"/>
          <w:numId w:val="7"/>
        </w:numPr>
        <w:rPr>
          <w:sz w:val="28"/>
          <w:szCs w:val="28"/>
        </w:rPr>
      </w:pPr>
      <w:r w:rsidRPr="002D113E">
        <w:rPr>
          <w:b/>
          <w:bCs/>
          <w:sz w:val="28"/>
          <w:szCs w:val="28"/>
        </w:rPr>
        <w:t>Proposed Solution Template:</w:t>
      </w:r>
    </w:p>
    <w:p w14:paraId="775729E1" w14:textId="77777777" w:rsidR="002D113E" w:rsidRPr="002D113E" w:rsidRDefault="002D113E" w:rsidP="002D113E">
      <w:pPr>
        <w:pStyle w:val="ListParagraph"/>
        <w:numPr>
          <w:ilvl w:val="0"/>
          <w:numId w:val="7"/>
        </w:numPr>
        <w:rPr>
          <w:sz w:val="28"/>
          <w:szCs w:val="28"/>
        </w:rPr>
      </w:pPr>
      <w:r w:rsidRPr="002D113E">
        <w:rPr>
          <w:sz w:val="28"/>
          <w:szCs w:val="28"/>
        </w:rPr>
        <w:t>Project team shall fill the following information in the proposed solution template.</w:t>
      </w:r>
    </w:p>
    <w:tbl>
      <w:tblPr>
        <w:tblW w:w="9918" w:type="dxa"/>
        <w:tblCellMar>
          <w:top w:w="15" w:type="dxa"/>
          <w:left w:w="15" w:type="dxa"/>
          <w:bottom w:w="15" w:type="dxa"/>
          <w:right w:w="15" w:type="dxa"/>
        </w:tblCellMar>
        <w:tblLook w:val="04A0" w:firstRow="1" w:lastRow="0" w:firstColumn="1" w:lastColumn="0" w:noHBand="0" w:noVBand="1"/>
      </w:tblPr>
      <w:tblGrid>
        <w:gridCol w:w="1627"/>
        <w:gridCol w:w="4965"/>
        <w:gridCol w:w="3326"/>
      </w:tblGrid>
      <w:tr w:rsidR="002D113E" w:rsidRPr="002D113E" w14:paraId="5E0C5F60" w14:textId="77777777" w:rsidTr="002D113E">
        <w:trPr>
          <w:trHeight w:val="5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E918D" w14:textId="77777777" w:rsidR="002D113E" w:rsidRPr="002D113E" w:rsidRDefault="002D113E" w:rsidP="002D113E">
            <w:pPr>
              <w:pStyle w:val="ListParagraph"/>
              <w:numPr>
                <w:ilvl w:val="0"/>
                <w:numId w:val="7"/>
              </w:numPr>
              <w:rPr>
                <w:sz w:val="28"/>
                <w:szCs w:val="28"/>
              </w:rPr>
            </w:pPr>
            <w:proofErr w:type="spellStart"/>
            <w:r w:rsidRPr="002D113E">
              <w:rPr>
                <w:b/>
                <w:bCs/>
                <w:sz w:val="28"/>
                <w:szCs w:val="28"/>
              </w:rPr>
              <w:t>S.No</w:t>
            </w:r>
            <w:proofErr w:type="spellEnd"/>
            <w:r w:rsidRPr="002D113E">
              <w:rPr>
                <w:b/>
                <w:bCs/>
                <w:sz w:val="28"/>
                <w:szCs w:val="28"/>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2AEF5" w14:textId="77777777" w:rsidR="002D113E" w:rsidRPr="002D113E" w:rsidRDefault="002D113E" w:rsidP="002D113E">
            <w:pPr>
              <w:pStyle w:val="ListParagraph"/>
              <w:numPr>
                <w:ilvl w:val="0"/>
                <w:numId w:val="7"/>
              </w:numPr>
              <w:rPr>
                <w:sz w:val="28"/>
                <w:szCs w:val="28"/>
              </w:rPr>
            </w:pPr>
            <w:r w:rsidRPr="002D113E">
              <w:rPr>
                <w:b/>
                <w:bCs/>
                <w:sz w:val="28"/>
                <w:szCs w:val="28"/>
              </w:rPr>
              <w:t>Parameter</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EB396" w14:textId="77777777" w:rsidR="002D113E" w:rsidRPr="002D113E" w:rsidRDefault="002D113E" w:rsidP="002D113E">
            <w:pPr>
              <w:pStyle w:val="ListParagraph"/>
              <w:numPr>
                <w:ilvl w:val="0"/>
                <w:numId w:val="7"/>
              </w:numPr>
              <w:rPr>
                <w:sz w:val="28"/>
                <w:szCs w:val="28"/>
              </w:rPr>
            </w:pPr>
            <w:r w:rsidRPr="002D113E">
              <w:rPr>
                <w:b/>
                <w:bCs/>
                <w:sz w:val="28"/>
                <w:szCs w:val="28"/>
              </w:rPr>
              <w:t>Description</w:t>
            </w:r>
          </w:p>
        </w:tc>
      </w:tr>
      <w:tr w:rsidR="002D113E" w:rsidRPr="002D113E" w14:paraId="54378004" w14:textId="77777777" w:rsidTr="002D113E">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3D692" w14:textId="67509577" w:rsidR="002D113E" w:rsidRPr="002D113E" w:rsidRDefault="002D113E" w:rsidP="002D113E">
            <w:pPr>
              <w:pStyle w:val="ListParagraph"/>
              <w:rPr>
                <w:sz w:val="28"/>
                <w:szCs w:val="28"/>
              </w:rPr>
            </w:pPr>
            <w:r>
              <w:rPr>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B59B5" w14:textId="77777777" w:rsidR="002D113E" w:rsidRPr="002D113E" w:rsidRDefault="002D113E" w:rsidP="002D113E">
            <w:pPr>
              <w:pStyle w:val="ListParagraph"/>
              <w:numPr>
                <w:ilvl w:val="0"/>
                <w:numId w:val="7"/>
              </w:numPr>
              <w:rPr>
                <w:sz w:val="28"/>
                <w:szCs w:val="28"/>
              </w:rPr>
            </w:pPr>
            <w:r w:rsidRPr="002D113E">
              <w:rPr>
                <w:sz w:val="28"/>
                <w:szCs w:val="28"/>
              </w:rPr>
              <w:t>Problem Statement (Problem to be solved)</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D5736" w14:textId="3FFF9D55" w:rsidR="002D113E" w:rsidRPr="002D113E" w:rsidRDefault="00DE168F" w:rsidP="002D113E">
            <w:pPr>
              <w:pStyle w:val="ListParagraph"/>
            </w:pPr>
            <w:r w:rsidRPr="00304838">
              <w:rPr>
                <w:sz w:val="28"/>
                <w:szCs w:val="28"/>
              </w:rPr>
              <w:t>un</w:t>
            </w:r>
            <w:r w:rsidRPr="00304838">
              <w:rPr>
                <w:sz w:val="28"/>
                <w:szCs w:val="28"/>
              </w:rPr>
              <w:t xml:space="preserve">limited access to </w:t>
            </w:r>
            <w:r w:rsidRPr="00304838">
              <w:rPr>
                <w:sz w:val="28"/>
                <w:szCs w:val="28"/>
              </w:rPr>
              <w:t>users</w:t>
            </w:r>
            <w:r w:rsidRPr="00304838">
              <w:rPr>
                <w:sz w:val="28"/>
                <w:szCs w:val="28"/>
              </w:rPr>
              <w:t>, personalized healthcare solution</w:t>
            </w:r>
            <w:r>
              <w:t>.</w:t>
            </w:r>
          </w:p>
        </w:tc>
      </w:tr>
      <w:tr w:rsidR="002D113E" w:rsidRPr="002D113E" w14:paraId="300845D6" w14:textId="77777777" w:rsidTr="002D113E">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70BA4" w14:textId="1982E773" w:rsidR="002D113E" w:rsidRPr="002D113E" w:rsidRDefault="002D113E" w:rsidP="002D113E">
            <w:pPr>
              <w:pStyle w:val="ListParagraph"/>
              <w:rPr>
                <w:sz w:val="28"/>
                <w:szCs w:val="28"/>
              </w:rPr>
            </w:pPr>
            <w:r>
              <w:rPr>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68BE4" w14:textId="77777777" w:rsidR="002D113E" w:rsidRPr="002D113E" w:rsidRDefault="002D113E" w:rsidP="002D113E">
            <w:pPr>
              <w:pStyle w:val="ListParagraph"/>
              <w:numPr>
                <w:ilvl w:val="0"/>
                <w:numId w:val="7"/>
              </w:numPr>
              <w:rPr>
                <w:sz w:val="28"/>
                <w:szCs w:val="28"/>
              </w:rPr>
            </w:pPr>
            <w:r w:rsidRPr="002D113E">
              <w:rPr>
                <w:sz w:val="28"/>
                <w:szCs w:val="28"/>
              </w:rPr>
              <w:t>Idea / Solution description</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1604C" w14:textId="35A3E740" w:rsidR="002D113E" w:rsidRPr="002D113E" w:rsidRDefault="00304838" w:rsidP="002D113E">
            <w:pPr>
              <w:pStyle w:val="ListParagraph"/>
              <w:numPr>
                <w:ilvl w:val="0"/>
                <w:numId w:val="7"/>
              </w:numPr>
              <w:rPr>
                <w:sz w:val="28"/>
                <w:szCs w:val="28"/>
              </w:rPr>
            </w:pPr>
            <w:proofErr w:type="spellStart"/>
            <w:r w:rsidRPr="00304838">
              <w:rPr>
                <w:sz w:val="28"/>
                <w:szCs w:val="28"/>
              </w:rPr>
              <w:t>HealthAI</w:t>
            </w:r>
            <w:proofErr w:type="spellEnd"/>
            <w:r w:rsidRPr="00304838">
              <w:rPr>
                <w:sz w:val="28"/>
                <w:szCs w:val="28"/>
              </w:rPr>
              <w:t xml:space="preserve"> is a Python-powered generative AI assistant that delivers personalized symptom analysis, natural remedies, treatment plans, and health insights</w:t>
            </w:r>
          </w:p>
        </w:tc>
      </w:tr>
      <w:tr w:rsidR="002D113E" w:rsidRPr="002D113E" w14:paraId="45EBB2F4" w14:textId="77777777" w:rsidTr="002D113E">
        <w:trPr>
          <w:trHeight w:val="7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BF0E4" w14:textId="4DF5EBDC" w:rsidR="002D113E" w:rsidRPr="002D113E" w:rsidRDefault="002D113E" w:rsidP="002D113E">
            <w:pPr>
              <w:pStyle w:val="ListParagraph"/>
              <w:rPr>
                <w:sz w:val="28"/>
                <w:szCs w:val="28"/>
              </w:rPr>
            </w:pPr>
            <w:r>
              <w:rPr>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545F9" w14:textId="77777777" w:rsidR="002D113E" w:rsidRPr="002D113E" w:rsidRDefault="002D113E" w:rsidP="002D113E">
            <w:pPr>
              <w:pStyle w:val="ListParagraph"/>
              <w:numPr>
                <w:ilvl w:val="0"/>
                <w:numId w:val="7"/>
              </w:numPr>
              <w:rPr>
                <w:sz w:val="28"/>
                <w:szCs w:val="28"/>
              </w:rPr>
            </w:pPr>
            <w:r w:rsidRPr="002D113E">
              <w:rPr>
                <w:sz w:val="28"/>
                <w:szCs w:val="28"/>
              </w:rPr>
              <w:t>Novelty / Uniqueness </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A57EC" w14:textId="35A5BA7B" w:rsidR="002D113E" w:rsidRPr="002D113E" w:rsidRDefault="00E466D8" w:rsidP="002D113E">
            <w:pPr>
              <w:pStyle w:val="ListParagraph"/>
              <w:numPr>
                <w:ilvl w:val="0"/>
                <w:numId w:val="7"/>
              </w:numPr>
              <w:rPr>
                <w:sz w:val="28"/>
                <w:szCs w:val="28"/>
              </w:rPr>
            </w:pPr>
            <w:proofErr w:type="spellStart"/>
            <w:r w:rsidRPr="00E466D8">
              <w:rPr>
                <w:sz w:val="28"/>
                <w:szCs w:val="28"/>
              </w:rPr>
              <w:t>HealthAI</w:t>
            </w:r>
            <w:proofErr w:type="spellEnd"/>
            <w:r w:rsidRPr="00E466D8">
              <w:rPr>
                <w:sz w:val="28"/>
                <w:szCs w:val="28"/>
              </w:rPr>
              <w:t xml:space="preserve"> uniquely combines </w:t>
            </w:r>
            <w:r w:rsidRPr="00E466D8">
              <w:rPr>
                <w:sz w:val="28"/>
                <w:szCs w:val="28"/>
              </w:rPr>
              <w:lastRenderedPageBreak/>
              <w:t>generative AI with real-time patient profiling and health data analysis to deliver personalized, conversational healthcare support in a fully Python-based environment.</w:t>
            </w:r>
          </w:p>
        </w:tc>
      </w:tr>
      <w:tr w:rsidR="002D113E" w:rsidRPr="002D113E" w14:paraId="0E5437DE" w14:textId="77777777" w:rsidTr="002D113E">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D19A5" w14:textId="6E6642E4" w:rsidR="002D113E" w:rsidRPr="002D113E" w:rsidRDefault="002D113E" w:rsidP="002D113E">
            <w:pPr>
              <w:pStyle w:val="ListParagraph"/>
              <w:rPr>
                <w:sz w:val="28"/>
                <w:szCs w:val="28"/>
              </w:rPr>
            </w:pPr>
            <w:r>
              <w:rPr>
                <w:sz w:val="28"/>
                <w:szCs w:val="28"/>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DDB70" w14:textId="77777777" w:rsidR="002D113E" w:rsidRPr="002D113E" w:rsidRDefault="002D113E" w:rsidP="002D113E">
            <w:pPr>
              <w:pStyle w:val="ListParagraph"/>
              <w:numPr>
                <w:ilvl w:val="0"/>
                <w:numId w:val="7"/>
              </w:numPr>
              <w:rPr>
                <w:sz w:val="28"/>
                <w:szCs w:val="28"/>
              </w:rPr>
            </w:pPr>
            <w:r w:rsidRPr="002D113E">
              <w:rPr>
                <w:sz w:val="28"/>
                <w:szCs w:val="28"/>
              </w:rPr>
              <w:t>Social Impact / Customer Satisfaction</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7FAFA" w14:textId="175EF1AC" w:rsidR="002D113E" w:rsidRPr="002D113E" w:rsidRDefault="00E403D0" w:rsidP="002D113E">
            <w:pPr>
              <w:pStyle w:val="ListParagraph"/>
              <w:numPr>
                <w:ilvl w:val="0"/>
                <w:numId w:val="7"/>
              </w:numPr>
              <w:rPr>
                <w:sz w:val="28"/>
                <w:szCs w:val="28"/>
              </w:rPr>
            </w:pPr>
            <w:proofErr w:type="spellStart"/>
            <w:r w:rsidRPr="00E403D0">
              <w:rPr>
                <w:sz w:val="28"/>
                <w:szCs w:val="28"/>
              </w:rPr>
              <w:t>HealthAI</w:t>
            </w:r>
            <w:proofErr w:type="spellEnd"/>
            <w:r w:rsidRPr="00E403D0">
              <w:rPr>
                <w:sz w:val="28"/>
                <w:szCs w:val="28"/>
              </w:rPr>
              <w:t xml:space="preserve"> empowers individuals with instant, AI-driven healthcare guidance, enhancing accessibility, reducing uncertainty, and fostering user confidence in managing personal health.</w:t>
            </w:r>
          </w:p>
        </w:tc>
      </w:tr>
      <w:tr w:rsidR="002D113E" w:rsidRPr="002D113E" w14:paraId="08FD4F81" w14:textId="77777777" w:rsidTr="002D113E">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FFA9E" w14:textId="64211B37" w:rsidR="002D113E" w:rsidRPr="002D113E" w:rsidRDefault="002D113E" w:rsidP="002D113E">
            <w:pPr>
              <w:pStyle w:val="ListParagraph"/>
              <w:rPr>
                <w:sz w:val="28"/>
                <w:szCs w:val="28"/>
              </w:rPr>
            </w:pPr>
            <w:r>
              <w:rPr>
                <w:sz w:val="28"/>
                <w:szCs w:val="28"/>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E575D" w14:textId="77777777" w:rsidR="002D113E" w:rsidRPr="002D113E" w:rsidRDefault="002D113E" w:rsidP="002D113E">
            <w:pPr>
              <w:pStyle w:val="ListParagraph"/>
              <w:numPr>
                <w:ilvl w:val="0"/>
                <w:numId w:val="7"/>
              </w:numPr>
              <w:rPr>
                <w:sz w:val="28"/>
                <w:szCs w:val="28"/>
              </w:rPr>
            </w:pPr>
            <w:r w:rsidRPr="002D113E">
              <w:rPr>
                <w:sz w:val="28"/>
                <w:szCs w:val="28"/>
              </w:rPr>
              <w:t>Business Model (Revenue Model)</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A6E10" w14:textId="4624BDB7" w:rsidR="002D113E" w:rsidRPr="002D113E" w:rsidRDefault="005D50AE" w:rsidP="002D113E">
            <w:pPr>
              <w:pStyle w:val="ListParagraph"/>
              <w:numPr>
                <w:ilvl w:val="0"/>
                <w:numId w:val="7"/>
              </w:numPr>
              <w:rPr>
                <w:sz w:val="28"/>
                <w:szCs w:val="28"/>
              </w:rPr>
            </w:pPr>
            <w:r>
              <w:rPr>
                <w:sz w:val="28"/>
                <w:szCs w:val="28"/>
              </w:rPr>
              <w:t>By adding subscription</w:t>
            </w:r>
          </w:p>
        </w:tc>
      </w:tr>
      <w:tr w:rsidR="002D113E" w:rsidRPr="002D113E" w14:paraId="76CB4B14" w14:textId="77777777" w:rsidTr="002D113E">
        <w:trPr>
          <w:trHeight w:val="8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FCCB8" w14:textId="651DE685" w:rsidR="002D113E" w:rsidRPr="002D113E" w:rsidRDefault="002D113E" w:rsidP="002D113E">
            <w:pPr>
              <w:pStyle w:val="ListParagraph"/>
              <w:rPr>
                <w:sz w:val="28"/>
                <w:szCs w:val="28"/>
              </w:rPr>
            </w:pPr>
            <w:r>
              <w:rPr>
                <w:sz w:val="28"/>
                <w:szCs w:val="28"/>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DAC46" w14:textId="77777777" w:rsidR="002D113E" w:rsidRPr="002D113E" w:rsidRDefault="002D113E" w:rsidP="002D113E">
            <w:pPr>
              <w:pStyle w:val="ListParagraph"/>
              <w:numPr>
                <w:ilvl w:val="0"/>
                <w:numId w:val="7"/>
              </w:numPr>
              <w:rPr>
                <w:sz w:val="28"/>
                <w:szCs w:val="28"/>
              </w:rPr>
            </w:pPr>
            <w:r w:rsidRPr="002D113E">
              <w:rPr>
                <w:sz w:val="28"/>
                <w:szCs w:val="28"/>
              </w:rPr>
              <w:t>Scalability of the Solution</w:t>
            </w:r>
          </w:p>
        </w:tc>
        <w:tc>
          <w:tcPr>
            <w:tcW w:w="33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6D5F7" w14:textId="39CDC229" w:rsidR="002D113E" w:rsidRPr="002D113E" w:rsidRDefault="002735E5" w:rsidP="002D113E">
            <w:pPr>
              <w:pStyle w:val="ListParagraph"/>
              <w:numPr>
                <w:ilvl w:val="0"/>
                <w:numId w:val="7"/>
              </w:numPr>
              <w:rPr>
                <w:sz w:val="28"/>
                <w:szCs w:val="28"/>
              </w:rPr>
            </w:pPr>
            <w:proofErr w:type="spellStart"/>
            <w:r w:rsidRPr="002735E5">
              <w:rPr>
                <w:sz w:val="28"/>
                <w:szCs w:val="28"/>
              </w:rPr>
              <w:t>HealthAI</w:t>
            </w:r>
            <w:proofErr w:type="spellEnd"/>
            <w:r w:rsidRPr="002735E5">
              <w:rPr>
                <w:sz w:val="28"/>
                <w:szCs w:val="28"/>
              </w:rPr>
              <w:t xml:space="preserve"> is highly scalable, with its modular Python architecture, Hugging Face integration, and </w:t>
            </w:r>
            <w:r w:rsidRPr="002735E5">
              <w:rPr>
                <w:sz w:val="28"/>
                <w:szCs w:val="28"/>
              </w:rPr>
              <w:lastRenderedPageBreak/>
              <w:t>database support enabling seamless expansion across users, features, and deployment platforms.</w:t>
            </w:r>
          </w:p>
        </w:tc>
      </w:tr>
    </w:tbl>
    <w:p w14:paraId="32177405" w14:textId="77777777" w:rsidR="002D113E" w:rsidRPr="00F92E5F" w:rsidRDefault="002D113E" w:rsidP="002D113E">
      <w:pPr>
        <w:pStyle w:val="ListParagraph"/>
        <w:rPr>
          <w:sz w:val="28"/>
          <w:szCs w:val="28"/>
        </w:rPr>
      </w:pPr>
    </w:p>
    <w:sectPr w:rsidR="002D113E" w:rsidRPr="00F92E5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F0EA2" w14:textId="77777777" w:rsidR="00886928" w:rsidRDefault="00886928" w:rsidP="0072691D">
      <w:pPr>
        <w:spacing w:after="0" w:line="240" w:lineRule="auto"/>
      </w:pPr>
      <w:r>
        <w:separator/>
      </w:r>
    </w:p>
  </w:endnote>
  <w:endnote w:type="continuationSeparator" w:id="0">
    <w:p w14:paraId="15520256" w14:textId="77777777" w:rsidR="00886928" w:rsidRDefault="00886928" w:rsidP="0072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273D2" w14:textId="77777777" w:rsidR="00886928" w:rsidRDefault="00886928" w:rsidP="0072691D">
      <w:pPr>
        <w:spacing w:after="0" w:line="240" w:lineRule="auto"/>
      </w:pPr>
      <w:r>
        <w:separator/>
      </w:r>
    </w:p>
  </w:footnote>
  <w:footnote w:type="continuationSeparator" w:id="0">
    <w:p w14:paraId="497E49DD" w14:textId="77777777" w:rsidR="00886928" w:rsidRDefault="00886928" w:rsidP="00726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0BC7F" w14:textId="77777777" w:rsidR="0072691D" w:rsidRPr="0072691D" w:rsidRDefault="0072691D" w:rsidP="0072691D">
    <w:pPr>
      <w:pStyle w:val="Header"/>
      <w:jc w:val="center"/>
      <w:rPr>
        <w:rFonts w:ascii="Calibri" w:hAnsi="Calibri" w:cs="Calibri"/>
        <w:sz w:val="40"/>
        <w:szCs w:val="40"/>
      </w:rPr>
    </w:pPr>
    <w:r w:rsidRPr="0072691D">
      <w:rPr>
        <w:rFonts w:ascii="Calibri" w:hAnsi="Calibri" w:cs="Calibri"/>
        <w:b/>
        <w:bCs/>
        <w:sz w:val="40"/>
        <w:szCs w:val="40"/>
      </w:rPr>
      <w:t>Project Design Phase</w:t>
    </w:r>
  </w:p>
  <w:p w14:paraId="621BF960" w14:textId="77777777" w:rsidR="0072691D" w:rsidRPr="0072691D" w:rsidRDefault="0072691D" w:rsidP="0072691D">
    <w:pPr>
      <w:pStyle w:val="Header"/>
      <w:jc w:val="center"/>
      <w:rPr>
        <w:rFonts w:ascii="Calibri" w:hAnsi="Calibri" w:cs="Calibri"/>
        <w:sz w:val="40"/>
        <w:szCs w:val="40"/>
      </w:rPr>
    </w:pPr>
    <w:r w:rsidRPr="0072691D">
      <w:rPr>
        <w:rFonts w:ascii="Calibri" w:hAnsi="Calibri" w:cs="Calibri"/>
        <w:b/>
        <w:bCs/>
        <w:sz w:val="40"/>
        <w:szCs w:val="40"/>
      </w:rPr>
      <w:t>Proposed Solution Template</w:t>
    </w:r>
  </w:p>
  <w:p w14:paraId="11909413" w14:textId="77777777" w:rsidR="0072691D" w:rsidRDefault="007269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3E1E"/>
    <w:multiLevelType w:val="multilevel"/>
    <w:tmpl w:val="8B9076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25C4A"/>
    <w:multiLevelType w:val="hybridMultilevel"/>
    <w:tmpl w:val="DBA6F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3057F3"/>
    <w:multiLevelType w:val="multilevel"/>
    <w:tmpl w:val="9B8C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7277B"/>
    <w:multiLevelType w:val="hybridMultilevel"/>
    <w:tmpl w:val="8F6EE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A6563B"/>
    <w:multiLevelType w:val="hybridMultilevel"/>
    <w:tmpl w:val="8BA482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FF45541"/>
    <w:multiLevelType w:val="multilevel"/>
    <w:tmpl w:val="F2007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07C70"/>
    <w:multiLevelType w:val="hybridMultilevel"/>
    <w:tmpl w:val="337A1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4E54AC"/>
    <w:multiLevelType w:val="hybridMultilevel"/>
    <w:tmpl w:val="2390A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582F44"/>
    <w:multiLevelType w:val="hybridMultilevel"/>
    <w:tmpl w:val="F8162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5B27F1"/>
    <w:multiLevelType w:val="multilevel"/>
    <w:tmpl w:val="F7F4CE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0770C"/>
    <w:multiLevelType w:val="multilevel"/>
    <w:tmpl w:val="D43EFE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624AB5"/>
    <w:multiLevelType w:val="multilevel"/>
    <w:tmpl w:val="822C5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1A6FC6"/>
    <w:multiLevelType w:val="hybridMultilevel"/>
    <w:tmpl w:val="7FD0B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0475147">
    <w:abstractNumId w:val="4"/>
  </w:num>
  <w:num w:numId="2" w16cid:durableId="1421826940">
    <w:abstractNumId w:val="12"/>
  </w:num>
  <w:num w:numId="3" w16cid:durableId="376199058">
    <w:abstractNumId w:val="6"/>
  </w:num>
  <w:num w:numId="4" w16cid:durableId="856850378">
    <w:abstractNumId w:val="7"/>
  </w:num>
  <w:num w:numId="5" w16cid:durableId="372003990">
    <w:abstractNumId w:val="8"/>
  </w:num>
  <w:num w:numId="6" w16cid:durableId="1051003821">
    <w:abstractNumId w:val="3"/>
  </w:num>
  <w:num w:numId="7" w16cid:durableId="368527505">
    <w:abstractNumId w:val="1"/>
  </w:num>
  <w:num w:numId="8" w16cid:durableId="1525555136">
    <w:abstractNumId w:val="2"/>
  </w:num>
  <w:num w:numId="9" w16cid:durableId="1776713025">
    <w:abstractNumId w:val="5"/>
    <w:lvlOverride w:ilvl="0">
      <w:lvl w:ilvl="0">
        <w:numFmt w:val="decimal"/>
        <w:lvlText w:val="%1."/>
        <w:lvlJc w:val="left"/>
      </w:lvl>
    </w:lvlOverride>
  </w:num>
  <w:num w:numId="10" w16cid:durableId="1779449954">
    <w:abstractNumId w:val="10"/>
    <w:lvlOverride w:ilvl="0">
      <w:lvl w:ilvl="0">
        <w:numFmt w:val="decimal"/>
        <w:lvlText w:val="%1."/>
        <w:lvlJc w:val="left"/>
      </w:lvl>
    </w:lvlOverride>
  </w:num>
  <w:num w:numId="11" w16cid:durableId="1796294245">
    <w:abstractNumId w:val="0"/>
    <w:lvlOverride w:ilvl="0">
      <w:lvl w:ilvl="0">
        <w:numFmt w:val="decimal"/>
        <w:lvlText w:val="%1."/>
        <w:lvlJc w:val="left"/>
      </w:lvl>
    </w:lvlOverride>
  </w:num>
  <w:num w:numId="12" w16cid:durableId="2037732858">
    <w:abstractNumId w:val="11"/>
    <w:lvlOverride w:ilvl="0">
      <w:lvl w:ilvl="0">
        <w:numFmt w:val="decimal"/>
        <w:lvlText w:val="%1."/>
        <w:lvlJc w:val="left"/>
      </w:lvl>
    </w:lvlOverride>
  </w:num>
  <w:num w:numId="13" w16cid:durableId="1761678151">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9F"/>
    <w:rsid w:val="00047217"/>
    <w:rsid w:val="000F5152"/>
    <w:rsid w:val="00115B84"/>
    <w:rsid w:val="001F78A5"/>
    <w:rsid w:val="002735E5"/>
    <w:rsid w:val="002D113E"/>
    <w:rsid w:val="00304838"/>
    <w:rsid w:val="00584855"/>
    <w:rsid w:val="005849F1"/>
    <w:rsid w:val="005D50AE"/>
    <w:rsid w:val="00621923"/>
    <w:rsid w:val="0072691D"/>
    <w:rsid w:val="00886928"/>
    <w:rsid w:val="00B70B6B"/>
    <w:rsid w:val="00C77E9F"/>
    <w:rsid w:val="00DE168F"/>
    <w:rsid w:val="00E403D0"/>
    <w:rsid w:val="00E466D8"/>
    <w:rsid w:val="00F12DDF"/>
    <w:rsid w:val="00F92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B953"/>
  <w15:chartTrackingRefBased/>
  <w15:docId w15:val="{4671050C-A4C7-437F-B020-7A64C14D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52"/>
  </w:style>
  <w:style w:type="paragraph" w:styleId="Heading1">
    <w:name w:val="heading 1"/>
    <w:basedOn w:val="Normal"/>
    <w:next w:val="Normal"/>
    <w:link w:val="Heading1Char"/>
    <w:uiPriority w:val="9"/>
    <w:qFormat/>
    <w:rsid w:val="00C77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E9F"/>
    <w:rPr>
      <w:rFonts w:eastAsiaTheme="majorEastAsia" w:cstheme="majorBidi"/>
      <w:color w:val="272727" w:themeColor="text1" w:themeTint="D8"/>
    </w:rPr>
  </w:style>
  <w:style w:type="paragraph" w:styleId="Title">
    <w:name w:val="Title"/>
    <w:basedOn w:val="Normal"/>
    <w:next w:val="Normal"/>
    <w:link w:val="TitleChar"/>
    <w:uiPriority w:val="10"/>
    <w:qFormat/>
    <w:rsid w:val="00C77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E9F"/>
    <w:pPr>
      <w:spacing w:before="160"/>
      <w:jc w:val="center"/>
    </w:pPr>
    <w:rPr>
      <w:i/>
      <w:iCs/>
      <w:color w:val="404040" w:themeColor="text1" w:themeTint="BF"/>
    </w:rPr>
  </w:style>
  <w:style w:type="character" w:customStyle="1" w:styleId="QuoteChar">
    <w:name w:val="Quote Char"/>
    <w:basedOn w:val="DefaultParagraphFont"/>
    <w:link w:val="Quote"/>
    <w:uiPriority w:val="29"/>
    <w:rsid w:val="00C77E9F"/>
    <w:rPr>
      <w:i/>
      <w:iCs/>
      <w:color w:val="404040" w:themeColor="text1" w:themeTint="BF"/>
    </w:rPr>
  </w:style>
  <w:style w:type="paragraph" w:styleId="ListParagraph">
    <w:name w:val="List Paragraph"/>
    <w:basedOn w:val="Normal"/>
    <w:uiPriority w:val="34"/>
    <w:qFormat/>
    <w:rsid w:val="00C77E9F"/>
    <w:pPr>
      <w:ind w:left="720"/>
      <w:contextualSpacing/>
    </w:pPr>
  </w:style>
  <w:style w:type="character" w:styleId="IntenseEmphasis">
    <w:name w:val="Intense Emphasis"/>
    <w:basedOn w:val="DefaultParagraphFont"/>
    <w:uiPriority w:val="21"/>
    <w:qFormat/>
    <w:rsid w:val="00C77E9F"/>
    <w:rPr>
      <w:i/>
      <w:iCs/>
      <w:color w:val="0F4761" w:themeColor="accent1" w:themeShade="BF"/>
    </w:rPr>
  </w:style>
  <w:style w:type="paragraph" w:styleId="IntenseQuote">
    <w:name w:val="Intense Quote"/>
    <w:basedOn w:val="Normal"/>
    <w:next w:val="Normal"/>
    <w:link w:val="IntenseQuoteChar"/>
    <w:uiPriority w:val="30"/>
    <w:qFormat/>
    <w:rsid w:val="00C77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E9F"/>
    <w:rPr>
      <w:i/>
      <w:iCs/>
      <w:color w:val="0F4761" w:themeColor="accent1" w:themeShade="BF"/>
    </w:rPr>
  </w:style>
  <w:style w:type="character" w:styleId="IntenseReference">
    <w:name w:val="Intense Reference"/>
    <w:basedOn w:val="DefaultParagraphFont"/>
    <w:uiPriority w:val="32"/>
    <w:qFormat/>
    <w:rsid w:val="00C77E9F"/>
    <w:rPr>
      <w:b/>
      <w:bCs/>
      <w:smallCaps/>
      <w:color w:val="0F4761" w:themeColor="accent1" w:themeShade="BF"/>
      <w:spacing w:val="5"/>
    </w:rPr>
  </w:style>
  <w:style w:type="table" w:styleId="TableGrid">
    <w:name w:val="Table Grid"/>
    <w:basedOn w:val="TableNormal"/>
    <w:uiPriority w:val="39"/>
    <w:rsid w:val="000F5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6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91D"/>
  </w:style>
  <w:style w:type="paragraph" w:styleId="Footer">
    <w:name w:val="footer"/>
    <w:basedOn w:val="Normal"/>
    <w:link w:val="FooterChar"/>
    <w:uiPriority w:val="99"/>
    <w:unhideWhenUsed/>
    <w:rsid w:val="00726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33018">
      <w:bodyDiv w:val="1"/>
      <w:marLeft w:val="0"/>
      <w:marRight w:val="0"/>
      <w:marTop w:val="0"/>
      <w:marBottom w:val="0"/>
      <w:divBdr>
        <w:top w:val="none" w:sz="0" w:space="0" w:color="auto"/>
        <w:left w:val="none" w:sz="0" w:space="0" w:color="auto"/>
        <w:bottom w:val="none" w:sz="0" w:space="0" w:color="auto"/>
        <w:right w:val="none" w:sz="0" w:space="0" w:color="auto"/>
      </w:divBdr>
    </w:div>
    <w:div w:id="157355918">
      <w:bodyDiv w:val="1"/>
      <w:marLeft w:val="0"/>
      <w:marRight w:val="0"/>
      <w:marTop w:val="0"/>
      <w:marBottom w:val="0"/>
      <w:divBdr>
        <w:top w:val="none" w:sz="0" w:space="0" w:color="auto"/>
        <w:left w:val="none" w:sz="0" w:space="0" w:color="auto"/>
        <w:bottom w:val="none" w:sz="0" w:space="0" w:color="auto"/>
        <w:right w:val="none" w:sz="0" w:space="0" w:color="auto"/>
      </w:divBdr>
    </w:div>
    <w:div w:id="1008408880">
      <w:bodyDiv w:val="1"/>
      <w:marLeft w:val="0"/>
      <w:marRight w:val="0"/>
      <w:marTop w:val="0"/>
      <w:marBottom w:val="0"/>
      <w:divBdr>
        <w:top w:val="none" w:sz="0" w:space="0" w:color="auto"/>
        <w:left w:val="none" w:sz="0" w:space="0" w:color="auto"/>
        <w:bottom w:val="none" w:sz="0" w:space="0" w:color="auto"/>
        <w:right w:val="none" w:sz="0" w:space="0" w:color="auto"/>
      </w:divBdr>
    </w:div>
    <w:div w:id="152443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pushpa12062006@gmail.com</dc:creator>
  <cp:keywords/>
  <dc:description/>
  <cp:lastModifiedBy>santhosh gogada</cp:lastModifiedBy>
  <cp:revision>11</cp:revision>
  <dcterms:created xsi:type="dcterms:W3CDTF">2025-06-28T01:13:00Z</dcterms:created>
  <dcterms:modified xsi:type="dcterms:W3CDTF">2025-06-28T01:21:00Z</dcterms:modified>
</cp:coreProperties>
</file>