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yljd72vq2fuk" w:id="0"/>
      <w:bookmarkEnd w:id="0"/>
      <w:r w:rsidDel="00000000" w:rsidR="00000000" w:rsidRPr="00000000">
        <w:rPr>
          <w:u w:val="single"/>
          <w:rtl w:val="0"/>
        </w:rPr>
        <w:t xml:space="preserve">IOT Assignment-1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the Internet of Things (IoT)?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concept of IoT and how it works. Provide examples of IoT devices in everyday life.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2.What are the Key Components of IoT?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essential components that make up an IoT system, including sensors, connectivity, and data processing.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Describe the IOT Architecture ?Explain the perception layer in IoT architecture.?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detailed explanation of the typical IoT architecture, outlining its main components.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4.build a smart home using wokwi?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build a smart home using Wokwi, you can simulate various IoT devices like sensors, lights, and relays and control them using a microcontroller like an ESP32 or Arduino.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5.Challenges in IoT Implementation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and explain three major challenges faced when implementing IoT systems in real-world scenarios.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Points: 10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Submitted: need to upload a file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Allow Attempts: 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