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A0D9" w14:textId="0892713F" w:rsidR="00727A3A" w:rsidRDefault="00BA1ED7">
      <w:pPr>
        <w:rPr>
          <w:lang w:val="en-US"/>
        </w:rPr>
      </w:pPr>
      <w:proofErr w:type="spellStart"/>
      <w:r>
        <w:rPr>
          <w:lang w:val="en-US"/>
        </w:rPr>
        <w:t>IQService</w:t>
      </w:r>
      <w:proofErr w:type="spellEnd"/>
      <w:r>
        <w:rPr>
          <w:lang w:val="en-US"/>
        </w:rPr>
        <w:t xml:space="preserve"> Installation on both TLS and </w:t>
      </w:r>
      <w:proofErr w:type="gramStart"/>
      <w:r>
        <w:rPr>
          <w:lang w:val="en-US"/>
        </w:rPr>
        <w:t>non TLS</w:t>
      </w:r>
      <w:proofErr w:type="gramEnd"/>
      <w:r>
        <w:rPr>
          <w:lang w:val="en-US"/>
        </w:rPr>
        <w:t xml:space="preserve"> steps</w:t>
      </w:r>
    </w:p>
    <w:p w14:paraId="62363658" w14:textId="4DC7E81D" w:rsidR="00BA1ED7" w:rsidRDefault="00BA1ED7">
      <w:pPr>
        <w:rPr>
          <w:lang w:val="en-US"/>
        </w:rPr>
      </w:pPr>
      <w:r>
        <w:rPr>
          <w:lang w:val="en-US"/>
        </w:rPr>
        <w:t xml:space="preserve">Step 1: Download the </w:t>
      </w:r>
      <w:proofErr w:type="spellStart"/>
      <w:r>
        <w:rPr>
          <w:lang w:val="en-US"/>
        </w:rPr>
        <w:t>IQService</w:t>
      </w:r>
      <w:proofErr w:type="spellEnd"/>
      <w:r>
        <w:rPr>
          <w:lang w:val="en-US"/>
        </w:rPr>
        <w:t xml:space="preserve"> zip in the </w:t>
      </w:r>
      <w:proofErr w:type="spellStart"/>
      <w:r>
        <w:rPr>
          <w:lang w:val="en-US"/>
        </w:rPr>
        <w:t>Sailpoint</w:t>
      </w:r>
      <w:proofErr w:type="spellEnd"/>
      <w:r>
        <w:rPr>
          <w:lang w:val="en-US"/>
        </w:rPr>
        <w:t xml:space="preserve"> folder.</w:t>
      </w:r>
    </w:p>
    <w:p w14:paraId="3E42C3B4" w14:textId="60F367F9" w:rsidR="00BA1ED7" w:rsidRDefault="00BA1ED7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2:open</w:t>
      </w:r>
      <w:proofErr w:type="gramEnd"/>
      <w:r>
        <w:rPr>
          <w:lang w:val="en-US"/>
        </w:rPr>
        <w:t xml:space="preserve"> command prompt in </w:t>
      </w:r>
      <w:proofErr w:type="spellStart"/>
      <w:r>
        <w:rPr>
          <w:lang w:val="en-US"/>
        </w:rPr>
        <w:t>Sailpoint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Iqservice</w:t>
      </w:r>
      <w:proofErr w:type="spellEnd"/>
      <w:r>
        <w:rPr>
          <w:lang w:val="en-US"/>
        </w:rPr>
        <w:t xml:space="preserve"> as an </w:t>
      </w:r>
      <w:proofErr w:type="spellStart"/>
      <w:r>
        <w:rPr>
          <w:lang w:val="en-US"/>
        </w:rPr>
        <w:t>adminisrataor</w:t>
      </w:r>
      <w:proofErr w:type="spellEnd"/>
    </w:p>
    <w:p w14:paraId="1BCAFE3B" w14:textId="463DB8F2" w:rsidR="00BA1ED7" w:rsidRDefault="00BA1ED7">
      <w:r>
        <w:rPr>
          <w:lang w:val="en-US"/>
        </w:rPr>
        <w:t xml:space="preserve">Step 3: </w:t>
      </w:r>
      <w:r w:rsidRPr="00BA1ED7">
        <w:t>IQService.exe -</w:t>
      </w:r>
      <w:proofErr w:type="spellStart"/>
      <w:r w:rsidRPr="00BA1ED7">
        <w:t>i</w:t>
      </w:r>
      <w:proofErr w:type="spellEnd"/>
      <w:r w:rsidRPr="00BA1ED7">
        <w:t xml:space="preserve"> -p 5050 -o 5060</w:t>
      </w:r>
      <w:r>
        <w:t xml:space="preserve"> ==</w:t>
      </w:r>
      <w:r>
        <w:sym w:font="Wingdings" w:char="F0E8"/>
      </w:r>
      <w:r>
        <w:t xml:space="preserve">command to install </w:t>
      </w:r>
      <w:proofErr w:type="spellStart"/>
      <w:r>
        <w:t>IQServece</w:t>
      </w:r>
      <w:proofErr w:type="spellEnd"/>
      <w:r>
        <w:t xml:space="preserve"> </w:t>
      </w:r>
      <w:proofErr w:type="gramStart"/>
      <w:r>
        <w:t>using  TLS</w:t>
      </w:r>
      <w:proofErr w:type="gramEnd"/>
      <w:r>
        <w:t xml:space="preserve"> and Non </w:t>
      </w:r>
      <w:proofErr w:type="spellStart"/>
      <w:r>
        <w:t>Tls</w:t>
      </w:r>
      <w:proofErr w:type="spellEnd"/>
      <w:r>
        <w:t xml:space="preserve"> </w:t>
      </w:r>
    </w:p>
    <w:p w14:paraId="472F2CAE" w14:textId="5E0220BF" w:rsidR="00BA1ED7" w:rsidRDefault="00BA1ED7">
      <w:r>
        <w:t xml:space="preserve">Here 5050 will be the </w:t>
      </w:r>
      <w:proofErr w:type="gramStart"/>
      <w:r>
        <w:t>non TLS</w:t>
      </w:r>
      <w:proofErr w:type="gramEnd"/>
      <w:r>
        <w:t xml:space="preserve"> and 5060 will be the TLS</w:t>
      </w:r>
    </w:p>
    <w:p w14:paraId="50A356B1" w14:textId="5FD47A88" w:rsidR="00BA1ED7" w:rsidRDefault="00BA1ED7">
      <w:r w:rsidRPr="00BA1ED7">
        <w:drawing>
          <wp:inline distT="0" distB="0" distL="0" distR="0" wp14:anchorId="756DA2F9" wp14:editId="72E4EAA1">
            <wp:extent cx="3795089" cy="2065199"/>
            <wp:effectExtent l="0" t="0" r="0" b="0"/>
            <wp:docPr id="2053571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711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F14A" w14:textId="0321C1E7" w:rsidR="00BA1ED7" w:rsidRDefault="00BA1ED7">
      <w:r w:rsidRPr="00BA1ED7">
        <w:t>IQService.exe -</w:t>
      </w:r>
      <w:proofErr w:type="gramStart"/>
      <w:r w:rsidRPr="00BA1ED7">
        <w:t>v</w:t>
      </w:r>
      <w:r>
        <w:t xml:space="preserve">  =</w:t>
      </w:r>
      <w:proofErr w:type="gramEnd"/>
      <w:r>
        <w:t>=</w:t>
      </w:r>
      <w:r>
        <w:sym w:font="Wingdings" w:char="F0E8"/>
      </w:r>
      <w:r>
        <w:t xml:space="preserve"> to get</w:t>
      </w:r>
      <w:r w:rsidRPr="00BA1ED7">
        <w:t xml:space="preserve"> version information</w:t>
      </w:r>
    </w:p>
    <w:p w14:paraId="60F10EA2" w14:textId="4A0670A7" w:rsidR="00BA1ED7" w:rsidRDefault="00BA1ED7">
      <w:r w:rsidRPr="00BA1ED7">
        <w:t>IQService.exe -s</w:t>
      </w:r>
      <w:r>
        <w:t>==</w:t>
      </w:r>
      <w:r>
        <w:sym w:font="Wingdings" w:char="F0E8"/>
      </w:r>
      <w:r>
        <w:t xml:space="preserve"> to start the </w:t>
      </w:r>
      <w:proofErr w:type="spellStart"/>
      <w:r>
        <w:t>IQService</w:t>
      </w:r>
      <w:proofErr w:type="spellEnd"/>
    </w:p>
    <w:p w14:paraId="1C279232" w14:textId="4D63BE09" w:rsidR="00503EBF" w:rsidRDefault="00503EBF">
      <w:r>
        <w:t xml:space="preserve">After this we are going to use the update </w:t>
      </w:r>
      <w:proofErr w:type="gramStart"/>
      <w:r>
        <w:t>command ,</w:t>
      </w:r>
      <w:proofErr w:type="gramEnd"/>
      <w:r>
        <w:t xml:space="preserve"> when ever there is any update patch it should be go from the VA to </w:t>
      </w:r>
      <w:proofErr w:type="spellStart"/>
      <w:r>
        <w:t>IQService</w:t>
      </w:r>
      <w:proofErr w:type="spellEnd"/>
      <w:r>
        <w:t>.</w:t>
      </w:r>
    </w:p>
    <w:p w14:paraId="0609069A" w14:textId="08A2DBEE" w:rsidR="00BA1ED7" w:rsidRDefault="00BA1ED7">
      <w:r w:rsidRPr="00BA1ED7">
        <w:t>IQService.exe -z "</w:t>
      </w:r>
      <w:proofErr w:type="spellStart"/>
      <w:r w:rsidRPr="00BA1ED7">
        <w:t>tcps</w:t>
      </w:r>
      <w:proofErr w:type="spellEnd"/>
      <w:r w:rsidRPr="00BA1ED7">
        <w:t>://localhost:5062"</w:t>
      </w:r>
      <w:r w:rsidR="00503EBF">
        <w:t xml:space="preserve"> ==</w:t>
      </w:r>
      <w:r w:rsidR="00503EBF">
        <w:sym w:font="Wingdings" w:char="F0E8"/>
      </w:r>
      <w:r w:rsidR="00503EBF">
        <w:t xml:space="preserve"> we are doing it on 5062</w:t>
      </w:r>
    </w:p>
    <w:p w14:paraId="12DB3C54" w14:textId="1F598E0D" w:rsidR="00503EBF" w:rsidRDefault="00503EBF">
      <w:r>
        <w:t xml:space="preserve">Now we </w:t>
      </w:r>
      <w:proofErr w:type="gramStart"/>
      <w:r>
        <w:t>have to</w:t>
      </w:r>
      <w:proofErr w:type="gramEnd"/>
      <w:r>
        <w:t xml:space="preserve"> restart the </w:t>
      </w:r>
      <w:proofErr w:type="spellStart"/>
      <w:r>
        <w:t>IQService</w:t>
      </w:r>
      <w:proofErr w:type="spellEnd"/>
    </w:p>
    <w:p w14:paraId="4B30EB2E" w14:textId="0357C7F4" w:rsidR="00503EBF" w:rsidRDefault="00503EBF">
      <w:r w:rsidRPr="00503EBF">
        <w:t>IQService.exe -t</w:t>
      </w:r>
    </w:p>
    <w:p w14:paraId="140628BB" w14:textId="0F25EE55" w:rsidR="00503EBF" w:rsidRDefault="00503EBF">
      <w:r w:rsidRPr="00503EBF">
        <w:drawing>
          <wp:inline distT="0" distB="0" distL="0" distR="0" wp14:anchorId="3D34EC80" wp14:editId="69E1845B">
            <wp:extent cx="3856054" cy="1996613"/>
            <wp:effectExtent l="0" t="0" r="0" b="3810"/>
            <wp:docPr id="1365228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80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F841" w14:textId="11FEBB15" w:rsidR="00503EBF" w:rsidRDefault="00503EBF">
      <w:proofErr w:type="gramStart"/>
      <w:r>
        <w:t>Again</w:t>
      </w:r>
      <w:proofErr w:type="gramEnd"/>
      <w:r>
        <w:t xml:space="preserve"> we can check the update service </w:t>
      </w:r>
    </w:p>
    <w:p w14:paraId="5464DEE3" w14:textId="2FBF726E" w:rsidR="00C1419D" w:rsidRDefault="00C1419D">
      <w:r w:rsidRPr="00C1419D">
        <w:lastRenderedPageBreak/>
        <w:drawing>
          <wp:inline distT="0" distB="0" distL="0" distR="0" wp14:anchorId="5E95AC04" wp14:editId="2EF50F4A">
            <wp:extent cx="3787468" cy="2004234"/>
            <wp:effectExtent l="0" t="0" r="3810" b="0"/>
            <wp:docPr id="2201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9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79AE" w14:textId="542EBE0F" w:rsidR="00BA1ED7" w:rsidRDefault="00C1419D">
      <w:pPr>
        <w:rPr>
          <w:lang w:val="en-US"/>
        </w:rPr>
      </w:pPr>
      <w:r>
        <w:rPr>
          <w:lang w:val="en-US"/>
        </w:rPr>
        <w:t>The Installation part is done.</w:t>
      </w:r>
    </w:p>
    <w:p w14:paraId="0DF20124" w14:textId="77F50194" w:rsidR="00C1419D" w:rsidRDefault="00C1419D">
      <w:pPr>
        <w:rPr>
          <w:lang w:val="en-US"/>
        </w:rPr>
      </w:pPr>
      <w:proofErr w:type="gramStart"/>
      <w:r>
        <w:rPr>
          <w:lang w:val="en-US"/>
        </w:rPr>
        <w:t>Next</w:t>
      </w:r>
      <w:proofErr w:type="gramEnd"/>
      <w:r>
        <w:rPr>
          <w:lang w:val="en-US"/>
        </w:rPr>
        <w:t xml:space="preserve"> we need to check for the TLS part the </w:t>
      </w:r>
      <w:proofErr w:type="spellStart"/>
      <w:r>
        <w:rPr>
          <w:lang w:val="en-US"/>
        </w:rPr>
        <w:t>IQService</w:t>
      </w:r>
      <w:proofErr w:type="spellEnd"/>
      <w:r>
        <w:rPr>
          <w:lang w:val="en-US"/>
        </w:rPr>
        <w:t xml:space="preserve"> certs also placed on the VA</w:t>
      </w:r>
    </w:p>
    <w:p w14:paraId="045C8092" w14:textId="0F80EBEC" w:rsidR="00C1419D" w:rsidRDefault="00C1419D">
      <w:pPr>
        <w:rPr>
          <w:lang w:val="en-US"/>
        </w:rPr>
      </w:pPr>
      <w:r>
        <w:rPr>
          <w:lang w:val="en-US"/>
        </w:rPr>
        <w:t xml:space="preserve">For that we need to go to AD </w:t>
      </w:r>
      <w:proofErr w:type="spellStart"/>
      <w:r>
        <w:rPr>
          <w:lang w:val="en-US"/>
        </w:rPr>
        <w:t>IQServices</w:t>
      </w:r>
      <w:proofErr w:type="spellEnd"/>
      <w:r>
        <w:rPr>
          <w:lang w:val="en-US"/>
        </w:rPr>
        <w:t xml:space="preserve"> in the UI</w:t>
      </w:r>
    </w:p>
    <w:p w14:paraId="4D91D03C" w14:textId="01041686" w:rsidR="00C1419D" w:rsidRDefault="00C1419D">
      <w:pPr>
        <w:rPr>
          <w:lang w:val="en-US"/>
        </w:rPr>
      </w:pPr>
      <w:r w:rsidRPr="00C1419D">
        <w:rPr>
          <w:lang w:val="en-US"/>
        </w:rPr>
        <w:drawing>
          <wp:inline distT="0" distB="0" distL="0" distR="0" wp14:anchorId="14E0D392" wp14:editId="69A595F5">
            <wp:extent cx="5731510" cy="2820670"/>
            <wp:effectExtent l="0" t="0" r="2540" b="0"/>
            <wp:docPr id="1879010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04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BE8C" w14:textId="08936E15" w:rsidR="00C1419D" w:rsidRDefault="00C1419D">
      <w:pPr>
        <w:rPr>
          <w:lang w:val="en-US"/>
        </w:rPr>
      </w:pPr>
      <w:r>
        <w:rPr>
          <w:lang w:val="en-US"/>
        </w:rPr>
        <w:t xml:space="preserve">Need to provide </w:t>
      </w:r>
      <w:proofErr w:type="spellStart"/>
      <w:r>
        <w:rPr>
          <w:lang w:val="en-US"/>
        </w:rPr>
        <w:t>IQService</w:t>
      </w:r>
      <w:proofErr w:type="spellEnd"/>
      <w:r>
        <w:rPr>
          <w:lang w:val="en-US"/>
        </w:rPr>
        <w:t xml:space="preserve"> host name:</w:t>
      </w:r>
    </w:p>
    <w:p w14:paraId="6F8A35C8" w14:textId="34C5E2F6" w:rsidR="00C1419D" w:rsidRDefault="00C1419D">
      <w:pPr>
        <w:rPr>
          <w:lang w:val="en-US"/>
        </w:rPr>
      </w:pPr>
      <w:r>
        <w:rPr>
          <w:lang w:val="en-US"/>
        </w:rPr>
        <w:t xml:space="preserve">To get the </w:t>
      </w:r>
      <w:proofErr w:type="gramStart"/>
      <w:r>
        <w:rPr>
          <w:lang w:val="en-US"/>
        </w:rPr>
        <w:t>command</w:t>
      </w:r>
      <w:proofErr w:type="gramEnd"/>
      <w:r>
        <w:rPr>
          <w:lang w:val="en-US"/>
        </w:rPr>
        <w:t xml:space="preserve"> needs to be run in </w:t>
      </w:r>
      <w:proofErr w:type="spellStart"/>
      <w:r>
        <w:rPr>
          <w:lang w:val="en-US"/>
        </w:rPr>
        <w:t>IQService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cmd:set</w:t>
      </w:r>
      <w:proofErr w:type="spellEnd"/>
      <w:proofErr w:type="gramEnd"/>
    </w:p>
    <w:p w14:paraId="7FE49E40" w14:textId="496A8BBF" w:rsidR="00C1419D" w:rsidRDefault="00C1419D">
      <w:pPr>
        <w:rPr>
          <w:lang w:val="en-US"/>
        </w:rPr>
      </w:pPr>
      <w:r>
        <w:rPr>
          <w:lang w:val="en-US"/>
        </w:rPr>
        <w:t xml:space="preserve">In that get the </w:t>
      </w:r>
      <w:proofErr w:type="spellStart"/>
      <w:proofErr w:type="gramStart"/>
      <w:r>
        <w:rPr>
          <w:lang w:val="en-US"/>
        </w:rPr>
        <w:t>computername</w:t>
      </w:r>
      <w:proofErr w:type="spellEnd"/>
      <w:proofErr w:type="gramEnd"/>
      <w:r>
        <w:rPr>
          <w:lang w:val="en-US"/>
        </w:rPr>
        <w:t>.</w:t>
      </w:r>
      <w:r w:rsidR="00455ADE">
        <w:rPr>
          <w:lang w:val="en-US"/>
        </w:rPr>
        <w:t xml:space="preserve"> And </w:t>
      </w:r>
      <w:proofErr w:type="gramStart"/>
      <w:r w:rsidR="00455ADE">
        <w:rPr>
          <w:lang w:val="en-US"/>
        </w:rPr>
        <w:t>also</w:t>
      </w:r>
      <w:proofErr w:type="gramEnd"/>
      <w:r w:rsidR="00455ADE">
        <w:rPr>
          <w:lang w:val="en-US"/>
        </w:rPr>
        <w:t xml:space="preserve"> </w:t>
      </w:r>
      <w:proofErr w:type="spellStart"/>
      <w:r w:rsidR="00455ADE">
        <w:rPr>
          <w:lang w:val="en-US"/>
        </w:rPr>
        <w:t>inclide</w:t>
      </w:r>
      <w:proofErr w:type="spellEnd"/>
      <w:r w:rsidR="00455ADE">
        <w:rPr>
          <w:lang w:val="en-US"/>
        </w:rPr>
        <w:t xml:space="preserve"> the domain name </w:t>
      </w:r>
      <w:proofErr w:type="spellStart"/>
      <w:proofErr w:type="gramStart"/>
      <w:r w:rsidR="00455ADE">
        <w:rPr>
          <w:lang w:val="en-US"/>
        </w:rPr>
        <w:t>aswell</w:t>
      </w:r>
      <w:proofErr w:type="spellEnd"/>
      <w:r w:rsidR="00455ADE">
        <w:rPr>
          <w:lang w:val="en-US"/>
        </w:rPr>
        <w:t xml:space="preserve">  like</w:t>
      </w:r>
      <w:proofErr w:type="gramEnd"/>
      <w:r w:rsidR="00455ADE">
        <w:rPr>
          <w:lang w:val="en-US"/>
        </w:rPr>
        <w:t xml:space="preserve"> below screenshot</w:t>
      </w:r>
    </w:p>
    <w:p w14:paraId="25A7409F" w14:textId="1C66D254" w:rsidR="00455ADE" w:rsidRDefault="00455ADE">
      <w:pPr>
        <w:rPr>
          <w:lang w:val="en-US"/>
        </w:rPr>
      </w:pPr>
      <w:r w:rsidRPr="00CE1315">
        <w:lastRenderedPageBreak/>
        <w:drawing>
          <wp:inline distT="0" distB="0" distL="0" distR="0" wp14:anchorId="2F9FADB1" wp14:editId="1BD73C97">
            <wp:extent cx="5235394" cy="1798476"/>
            <wp:effectExtent l="0" t="0" r="3810" b="0"/>
            <wp:docPr id="8803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6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6993" w14:textId="7311FFFF" w:rsidR="00C1419D" w:rsidRDefault="00C1419D">
      <w:pPr>
        <w:rPr>
          <w:lang w:val="en-US"/>
        </w:rPr>
      </w:pPr>
      <w:r>
        <w:rPr>
          <w:lang w:val="en-US"/>
        </w:rPr>
        <w:t>And the port should be 50</w:t>
      </w:r>
      <w:r w:rsidR="00DC225F">
        <w:rPr>
          <w:lang w:val="en-US"/>
        </w:rPr>
        <w:t xml:space="preserve">50 for the non </w:t>
      </w:r>
      <w:proofErr w:type="spellStart"/>
      <w:r w:rsidR="00DC225F">
        <w:rPr>
          <w:lang w:val="en-US"/>
        </w:rPr>
        <w:t>tls</w:t>
      </w:r>
      <w:proofErr w:type="spellEnd"/>
    </w:p>
    <w:p w14:paraId="77F0F8B7" w14:textId="12879AC2" w:rsidR="00DC225F" w:rsidRDefault="00DC225F">
      <w:pPr>
        <w:rPr>
          <w:lang w:val="en-US"/>
        </w:rPr>
      </w:pPr>
      <w:r>
        <w:rPr>
          <w:lang w:val="en-US"/>
        </w:rPr>
        <w:t>Go to the registry in windows search bar search for the registry</w:t>
      </w:r>
    </w:p>
    <w:p w14:paraId="25E648F2" w14:textId="7FBEB419" w:rsidR="00DC225F" w:rsidRDefault="00DC225F">
      <w:pPr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HKEY_Local_Michine</w:t>
      </w:r>
      <w:proofErr w:type="spellEnd"/>
    </w:p>
    <w:p w14:paraId="49E472F1" w14:textId="672DD0A5" w:rsidR="00DC225F" w:rsidRDefault="00DC225F">
      <w:pPr>
        <w:rPr>
          <w:lang w:val="en-US"/>
        </w:rPr>
      </w:pPr>
      <w:r>
        <w:rPr>
          <w:lang w:val="en-US"/>
        </w:rPr>
        <w:t>Expand the HKEY_LOCAL_MACHINE</w:t>
      </w:r>
    </w:p>
    <w:p w14:paraId="16F0FEDC" w14:textId="293B8507" w:rsidR="00DC225F" w:rsidRDefault="00DC225F">
      <w:pPr>
        <w:rPr>
          <w:lang w:val="en-US"/>
        </w:rPr>
      </w:pPr>
      <w:r>
        <w:rPr>
          <w:lang w:val="en-US"/>
        </w:rPr>
        <w:t>SAILPOINT</w:t>
      </w:r>
    </w:p>
    <w:p w14:paraId="4FA7FEF5" w14:textId="77777777" w:rsidR="00DC225F" w:rsidRDefault="00DC225F">
      <w:pPr>
        <w:rPr>
          <w:lang w:val="en-US"/>
        </w:rPr>
      </w:pPr>
    </w:p>
    <w:p w14:paraId="2A7F8E4E" w14:textId="77777777" w:rsidR="00DC225F" w:rsidRDefault="00DC225F">
      <w:pPr>
        <w:rPr>
          <w:lang w:val="en-US"/>
        </w:rPr>
      </w:pPr>
    </w:p>
    <w:p w14:paraId="4209B209" w14:textId="60256447" w:rsidR="00DC225F" w:rsidRDefault="00DC225F">
      <w:pPr>
        <w:rPr>
          <w:lang w:val="en-US"/>
        </w:rPr>
      </w:pPr>
      <w:r w:rsidRPr="00DC225F">
        <w:rPr>
          <w:lang w:val="en-US"/>
        </w:rPr>
        <w:drawing>
          <wp:inline distT="0" distB="0" distL="0" distR="0" wp14:anchorId="293E09D8" wp14:editId="207FC13F">
            <wp:extent cx="5731510" cy="3320415"/>
            <wp:effectExtent l="0" t="0" r="2540" b="0"/>
            <wp:docPr id="1450747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472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CAF7" w14:textId="2F734EB8" w:rsidR="00DC225F" w:rsidRDefault="00DC225F">
      <w:pPr>
        <w:rPr>
          <w:lang w:val="en-US"/>
        </w:rPr>
      </w:pPr>
      <w:r w:rsidRPr="00DC225F">
        <w:rPr>
          <w:lang w:val="en-US"/>
        </w:rPr>
        <w:lastRenderedPageBreak/>
        <w:drawing>
          <wp:inline distT="0" distB="0" distL="0" distR="0" wp14:anchorId="759FBAD0" wp14:editId="13AF2CD6">
            <wp:extent cx="5540220" cy="2225233"/>
            <wp:effectExtent l="0" t="0" r="3810" b="3810"/>
            <wp:docPr id="1143387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871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BCB7" w14:textId="3672A2AC" w:rsidR="00DC225F" w:rsidRDefault="00DC225F">
      <w:pPr>
        <w:rPr>
          <w:lang w:val="en-US"/>
        </w:rPr>
      </w:pPr>
      <w:r>
        <w:rPr>
          <w:lang w:val="en-US"/>
        </w:rPr>
        <w:t xml:space="preserve">Expand the </w:t>
      </w:r>
      <w:proofErr w:type="spellStart"/>
      <w:r>
        <w:rPr>
          <w:lang w:val="en-US"/>
        </w:rPr>
        <w:t>Sailpoint</w:t>
      </w:r>
      <w:proofErr w:type="spellEnd"/>
      <w:r>
        <w:rPr>
          <w:lang w:val="en-US"/>
        </w:rPr>
        <w:t xml:space="preserve"> folder</w:t>
      </w:r>
    </w:p>
    <w:p w14:paraId="601B5EAD" w14:textId="3F33D9DB" w:rsidR="003343E6" w:rsidRPr="003343E6" w:rsidRDefault="003343E6" w:rsidP="003343E6">
      <w:r w:rsidRPr="003343E6">
        <w:t>right click on that IQ service instance, the first one.</w:t>
      </w:r>
    </w:p>
    <w:p w14:paraId="07E55232" w14:textId="605E18CF" w:rsidR="003343E6" w:rsidRPr="003343E6" w:rsidRDefault="003343E6" w:rsidP="003343E6">
      <w:r w:rsidRPr="003343E6">
        <w:t>Go to permission</w:t>
      </w:r>
      <w:r>
        <w:t>s</w:t>
      </w:r>
    </w:p>
    <w:p w14:paraId="2094C607" w14:textId="16E52DD8" w:rsidR="003343E6" w:rsidRPr="003343E6" w:rsidRDefault="003343E6" w:rsidP="003343E6">
      <w:proofErr w:type="spellStart"/>
      <w:proofErr w:type="gramStart"/>
      <w:r w:rsidRPr="003343E6">
        <w:t>Your</w:t>
      </w:r>
      <w:proofErr w:type="spellEnd"/>
      <w:proofErr w:type="gramEnd"/>
      <w:r w:rsidRPr="003343E6">
        <w:t xml:space="preserve"> can you add that service account that you'll be utilising for the?</w:t>
      </w:r>
    </w:p>
    <w:p w14:paraId="067DB49E" w14:textId="77777777" w:rsidR="003343E6" w:rsidRPr="003343E6" w:rsidRDefault="003343E6" w:rsidP="003343E6">
      <w:r w:rsidRPr="003343E6">
        <w:t>IQ service connectivity.</w:t>
      </w:r>
    </w:p>
    <w:p w14:paraId="7442EAE6" w14:textId="314A1C53" w:rsidR="00DC225F" w:rsidRDefault="003343E6">
      <w:pPr>
        <w:rPr>
          <w:lang w:val="en-US"/>
        </w:rPr>
      </w:pPr>
      <w:r w:rsidRPr="003343E6">
        <w:rPr>
          <w:lang w:val="en-US"/>
        </w:rPr>
        <w:drawing>
          <wp:inline distT="0" distB="0" distL="0" distR="0" wp14:anchorId="032D6FED" wp14:editId="2C5A77B1">
            <wp:extent cx="5731510" cy="1906270"/>
            <wp:effectExtent l="0" t="0" r="2540" b="0"/>
            <wp:docPr id="1446220188" name="Picture 1" descr="A person pointing at some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20188" name="Picture 1" descr="A person pointing at someth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94FE" w14:textId="77777777" w:rsidR="00DC225F" w:rsidRDefault="00DC225F">
      <w:pPr>
        <w:rPr>
          <w:lang w:val="en-US"/>
        </w:rPr>
      </w:pPr>
    </w:p>
    <w:p w14:paraId="350436F4" w14:textId="55FCBE26" w:rsidR="003343E6" w:rsidRDefault="003343E6">
      <w:r w:rsidRPr="003343E6">
        <w:t xml:space="preserve">IQ The </w:t>
      </w:r>
      <w:proofErr w:type="spellStart"/>
      <w:r w:rsidRPr="003343E6">
        <w:t>the</w:t>
      </w:r>
      <w:proofErr w:type="spellEnd"/>
      <w:r w:rsidRPr="003343E6">
        <w:t xml:space="preserve"> </w:t>
      </w:r>
      <w:proofErr w:type="spellStart"/>
      <w:r w:rsidRPr="003343E6">
        <w:t>the</w:t>
      </w:r>
      <w:proofErr w:type="spellEnd"/>
      <w:r w:rsidRPr="003343E6">
        <w:t xml:space="preserve"> account. The service account that you'll be utilising on the UI. You'll be putting one service account right for that you would have created on A</w:t>
      </w:r>
      <w:r>
        <w:t xml:space="preserve">D </w:t>
      </w:r>
      <w:r w:rsidRPr="003343E6">
        <w:t>for the IQ service specifically.</w:t>
      </w:r>
    </w:p>
    <w:p w14:paraId="1A089AFD" w14:textId="7AC65FE9" w:rsidR="00F80F64" w:rsidRDefault="00F80F64">
      <w:pPr>
        <w:rPr>
          <w:lang w:val="en-US"/>
        </w:rPr>
      </w:pPr>
      <w:r w:rsidRPr="00F80F64">
        <w:rPr>
          <w:lang w:val="en-US"/>
        </w:rPr>
        <w:lastRenderedPageBreak/>
        <w:drawing>
          <wp:inline distT="0" distB="0" distL="0" distR="0" wp14:anchorId="275A714C" wp14:editId="017EE819">
            <wp:extent cx="5540220" cy="2156647"/>
            <wp:effectExtent l="0" t="0" r="3810" b="0"/>
            <wp:docPr id="2140028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88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B753" w14:textId="0E547FEC" w:rsidR="00C1419D" w:rsidRDefault="00F80F64">
      <w:r w:rsidRPr="00F80F64">
        <w:t>Check names</w:t>
      </w:r>
    </w:p>
    <w:p w14:paraId="7FEEB8F5" w14:textId="7E738CBA" w:rsidR="00F80F64" w:rsidRDefault="00F80F64">
      <w:r>
        <w:t>Ok</w:t>
      </w:r>
    </w:p>
    <w:p w14:paraId="335E6339" w14:textId="3DC45699" w:rsidR="00F80F64" w:rsidRDefault="00F80F64">
      <w:r>
        <w:t>Give full control after select the user</w:t>
      </w:r>
    </w:p>
    <w:p w14:paraId="5FE4D917" w14:textId="2FE92770" w:rsidR="00F80F64" w:rsidRDefault="00F80F64">
      <w:r>
        <w:t>Ok</w:t>
      </w:r>
    </w:p>
    <w:p w14:paraId="465A1956" w14:textId="6C04DD0D" w:rsidR="00F80F64" w:rsidRDefault="00F80F64">
      <w:r>
        <w:t>Close this registry</w:t>
      </w:r>
    </w:p>
    <w:p w14:paraId="413965C0" w14:textId="17A75BC0" w:rsidR="00F80F64" w:rsidRPr="00F80F64" w:rsidRDefault="00F80F64" w:rsidP="00F80F64">
      <w:r>
        <w:t>Go to services</w:t>
      </w:r>
    </w:p>
    <w:p w14:paraId="5201609F" w14:textId="77777777" w:rsidR="00F80F64" w:rsidRPr="00F80F64" w:rsidRDefault="00F80F64" w:rsidP="00F80F64">
      <w:r w:rsidRPr="00F80F64">
        <w:t xml:space="preserve">Yeah. </w:t>
      </w:r>
      <w:proofErr w:type="gramStart"/>
      <w:r w:rsidRPr="00F80F64">
        <w:t>So</w:t>
      </w:r>
      <w:proofErr w:type="gramEnd"/>
      <w:r w:rsidRPr="00F80F64">
        <w:t xml:space="preserve"> you point IQ, so instance one, right, right click on that instance 1.</w:t>
      </w:r>
    </w:p>
    <w:p w14:paraId="73E1D308" w14:textId="0A778289" w:rsidR="00F80F64" w:rsidRPr="00F80F64" w:rsidRDefault="00F80F64" w:rsidP="00F80F64">
      <w:r w:rsidRPr="00F80F64">
        <w:t>Go to properties.</w:t>
      </w:r>
    </w:p>
    <w:p w14:paraId="2BA7E417" w14:textId="77777777" w:rsidR="00F80F64" w:rsidRPr="00F80F64" w:rsidRDefault="00F80F64" w:rsidP="00F80F64">
      <w:r w:rsidRPr="00F80F64">
        <w:t>Go to log on.</w:t>
      </w:r>
    </w:p>
    <w:p w14:paraId="6D0E39C4" w14:textId="77777777" w:rsidR="00F80F64" w:rsidRDefault="00F80F64"/>
    <w:p w14:paraId="6D51B536" w14:textId="515F3861" w:rsidR="00F80F64" w:rsidRDefault="00F80F64">
      <w:pPr>
        <w:rPr>
          <w:lang w:val="en-US"/>
        </w:rPr>
      </w:pPr>
      <w:r w:rsidRPr="00F80F64">
        <w:rPr>
          <w:lang w:val="en-US"/>
        </w:rPr>
        <w:drawing>
          <wp:inline distT="0" distB="0" distL="0" distR="0" wp14:anchorId="4D02BE4C" wp14:editId="4ED6FCE0">
            <wp:extent cx="3033023" cy="2171888"/>
            <wp:effectExtent l="0" t="0" r="0" b="0"/>
            <wp:docPr id="1462582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822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529" w14:textId="3E3340C4" w:rsidR="00F80F64" w:rsidRDefault="00F80F64" w:rsidP="00F80F64">
      <w:r w:rsidRPr="00F80F64">
        <w:t xml:space="preserve">his account </w:t>
      </w:r>
      <w:proofErr w:type="gramStart"/>
      <w:r w:rsidRPr="00F80F64">
        <w:t>select</w:t>
      </w:r>
      <w:proofErr w:type="gramEnd"/>
      <w:r w:rsidRPr="00F80F64">
        <w:t xml:space="preserve"> the second option. This account </w:t>
      </w:r>
      <w:proofErr w:type="gramStart"/>
      <w:r w:rsidRPr="00F80F64">
        <w:t>browse</w:t>
      </w:r>
      <w:proofErr w:type="gramEnd"/>
      <w:r w:rsidRPr="00F80F64">
        <w:t xml:space="preserve"> for the same service account that Nicholas just said, right? Just browse for that account.</w:t>
      </w:r>
    </w:p>
    <w:p w14:paraId="27FCC7D4" w14:textId="70D0FB06" w:rsidR="00F80F64" w:rsidRDefault="00F80F64" w:rsidP="00F80F64">
      <w:r w:rsidRPr="00F80F64">
        <w:lastRenderedPageBreak/>
        <w:drawing>
          <wp:inline distT="0" distB="0" distL="0" distR="0" wp14:anchorId="1C3B11B7" wp14:editId="24B57D10">
            <wp:extent cx="5731510" cy="3056255"/>
            <wp:effectExtent l="0" t="0" r="2540" b="0"/>
            <wp:docPr id="958785340" name="Picture 1" descr="A computer screen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85340" name="Picture 1" descr="A computer screen with a blu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5B9B" w14:textId="5C2ABC8C" w:rsidR="001B45B2" w:rsidRDefault="001B45B2" w:rsidP="00F80F64">
      <w:r>
        <w:t>In logon =</w:t>
      </w:r>
      <w:r>
        <w:sym w:font="Wingdings" w:char="F0E8"/>
      </w:r>
      <w:r>
        <w:t>From the location =</w:t>
      </w:r>
      <w:r>
        <w:sym w:font="Wingdings" w:char="F0E8"/>
      </w:r>
      <w:r>
        <w:t xml:space="preserve">should select </w:t>
      </w:r>
      <w:r w:rsidRPr="001B45B2">
        <w:t>choose the domain name yes location entire directory.</w:t>
      </w:r>
    </w:p>
    <w:p w14:paraId="018E2F2A" w14:textId="104EC0CA" w:rsidR="001B45B2" w:rsidRDefault="001B45B2" w:rsidP="00F80F64">
      <w:r w:rsidRPr="001B45B2">
        <w:t>here you need to enter the password and confirm the password for the service account and give an apply.</w:t>
      </w:r>
    </w:p>
    <w:p w14:paraId="2514ADB1" w14:textId="19AA1AEF" w:rsidR="00A707AE" w:rsidRDefault="00A707AE" w:rsidP="00F80F64">
      <w:r>
        <w:t>Click on ok</w:t>
      </w:r>
    </w:p>
    <w:p w14:paraId="53555F85" w14:textId="3B289CAE" w:rsidR="00A707AE" w:rsidRDefault="00A707AE" w:rsidP="00F80F64">
      <w:r>
        <w:t>Go to command prompt</w:t>
      </w:r>
    </w:p>
    <w:p w14:paraId="0F4A5219" w14:textId="7F8726CB" w:rsidR="00A707AE" w:rsidRDefault="00A707AE" w:rsidP="00F80F64">
      <w:r>
        <w:t xml:space="preserve">Restart the </w:t>
      </w:r>
      <w:proofErr w:type="spellStart"/>
      <w:r>
        <w:t>IQService</w:t>
      </w:r>
      <w:proofErr w:type="spellEnd"/>
    </w:p>
    <w:p w14:paraId="2DB65471" w14:textId="1805C829" w:rsidR="00A707AE" w:rsidRDefault="00A707AE" w:rsidP="00F80F64">
      <w:r>
        <w:t>IQService.exe -t</w:t>
      </w:r>
    </w:p>
    <w:p w14:paraId="18E48F47" w14:textId="199B6BE6" w:rsidR="00A707AE" w:rsidRDefault="00A707AE" w:rsidP="00F80F64">
      <w:r>
        <w:t>Next to see the list of users</w:t>
      </w:r>
    </w:p>
    <w:p w14:paraId="2E2D71D1" w14:textId="0E811396" w:rsidR="00A707AE" w:rsidRDefault="00A707AE" w:rsidP="00F80F64">
      <w:r w:rsidRPr="00A707AE">
        <w:t>IQService.exe -a</w:t>
      </w:r>
      <w:r>
        <w:t xml:space="preserve"> list</w:t>
      </w:r>
    </w:p>
    <w:p w14:paraId="157C385F" w14:textId="4EE5FDE9" w:rsidR="00CE1315" w:rsidRDefault="00CE1315" w:rsidP="00F80F64">
      <w:r w:rsidRPr="00CE1315">
        <w:t xml:space="preserve">IQService.exe -a </w:t>
      </w:r>
      <w:proofErr w:type="spellStart"/>
      <w:r w:rsidRPr="00CE1315">
        <w:t>abc</w:t>
      </w:r>
      <w:proofErr w:type="spellEnd"/>
      <w:r w:rsidRPr="00CE1315">
        <w:t>\</w:t>
      </w:r>
      <w:proofErr w:type="spellStart"/>
      <w:r w:rsidRPr="00CE1315">
        <w:t>sailpoint</w:t>
      </w:r>
      <w:proofErr w:type="spellEnd"/>
    </w:p>
    <w:p w14:paraId="0C1FF318" w14:textId="70236011" w:rsidR="00A707AE" w:rsidRDefault="00A707AE" w:rsidP="00F80F64">
      <w:r w:rsidRPr="00A707AE">
        <w:t>you need to give the username that is the service account name in the domain slash service account format. </w:t>
      </w:r>
    </w:p>
    <w:p w14:paraId="668C0E81" w14:textId="61D8034C" w:rsidR="00CE1315" w:rsidRDefault="00CE1315" w:rsidP="00F80F64">
      <w:r w:rsidRPr="00CE1315">
        <w:t>IQService.exe -a &lt;Domain User/s&gt;</w:t>
      </w:r>
      <w:r>
        <w:t xml:space="preserve"> --</w:t>
      </w:r>
      <w:r>
        <w:sym w:font="Wingdings" w:char="F0E0"/>
      </w:r>
      <w:proofErr w:type="spellStart"/>
      <w:r>
        <w:t>here s</w:t>
      </w:r>
      <w:proofErr w:type="spellEnd"/>
      <w:r>
        <w:t xml:space="preserve"> means service account</w:t>
      </w:r>
    </w:p>
    <w:p w14:paraId="16050EDE" w14:textId="77777777" w:rsidR="00CE1315" w:rsidRPr="00F80F64" w:rsidRDefault="00CE1315" w:rsidP="00F80F64"/>
    <w:p w14:paraId="0F0384CA" w14:textId="42BF2A7E" w:rsidR="00CE1315" w:rsidRPr="00CE1315" w:rsidRDefault="001B45B2" w:rsidP="00CE1315">
      <w:r w:rsidRPr="001B45B2">
        <w:lastRenderedPageBreak/>
        <w:drawing>
          <wp:inline distT="0" distB="0" distL="0" distR="0" wp14:anchorId="493FD9D0" wp14:editId="786FD0DD">
            <wp:extent cx="5731510" cy="3097530"/>
            <wp:effectExtent l="0" t="0" r="2540" b="7620"/>
            <wp:docPr id="81199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93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315">
        <w:t>w</w:t>
      </w:r>
      <w:r w:rsidR="00CE1315" w:rsidRPr="00CE1315">
        <w:t xml:space="preserve">e are set now we have added the IQ service instance with the service account. We're </w:t>
      </w:r>
      <w:proofErr w:type="spellStart"/>
      <w:r w:rsidR="00CE1315" w:rsidRPr="00CE1315">
        <w:t>gonna</w:t>
      </w:r>
      <w:proofErr w:type="spellEnd"/>
      <w:r w:rsidR="00CE1315" w:rsidRPr="00CE1315">
        <w:t xml:space="preserve"> utilise here and we've given the service account the complete permissions also. </w:t>
      </w:r>
      <w:proofErr w:type="gramStart"/>
      <w:r w:rsidR="00CE1315" w:rsidRPr="00CE1315">
        <w:t>So</w:t>
      </w:r>
      <w:proofErr w:type="gramEnd"/>
      <w:r w:rsidR="00CE1315" w:rsidRPr="00CE1315">
        <w:t xml:space="preserve"> you can give the username password here.</w:t>
      </w:r>
    </w:p>
    <w:p w14:paraId="3C5FBC99" w14:textId="77777777" w:rsidR="00CE1315" w:rsidRPr="00CE1315" w:rsidRDefault="00CE1315" w:rsidP="00CE1315">
      <w:r w:rsidRPr="00CE1315">
        <w:t>And I believe even in the OK just say for now we'll see if this works. If not, we'll give it as domain name slash.</w:t>
      </w:r>
    </w:p>
    <w:p w14:paraId="43F6FDE7" w14:textId="1C33BB53" w:rsidR="00CE1315" w:rsidRDefault="00CE1315" w:rsidP="00F80F64">
      <w:r w:rsidRPr="00CE1315">
        <w:drawing>
          <wp:inline distT="0" distB="0" distL="0" distR="0" wp14:anchorId="07A61B66" wp14:editId="0A75CD08">
            <wp:extent cx="5235394" cy="1798476"/>
            <wp:effectExtent l="0" t="0" r="3810" b="0"/>
            <wp:docPr id="20605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6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A0B6" w14:textId="75DDF581" w:rsidR="00F80F64" w:rsidRDefault="00CE1315" w:rsidP="00F80F64">
      <w:r>
        <w:t xml:space="preserve">In the </w:t>
      </w:r>
      <w:proofErr w:type="spellStart"/>
      <w:r>
        <w:t>IQService</w:t>
      </w:r>
      <w:proofErr w:type="spellEnd"/>
      <w:r>
        <w:t xml:space="preserve"> username we should give the service account name in the same format where we mentioned in the </w:t>
      </w:r>
      <w:proofErr w:type="spellStart"/>
      <w:r>
        <w:t>IQService</w:t>
      </w:r>
      <w:proofErr w:type="spellEnd"/>
      <w:r>
        <w:t xml:space="preserve"> users list</w:t>
      </w:r>
    </w:p>
    <w:p w14:paraId="266ECBE0" w14:textId="59379F86" w:rsidR="00455ADE" w:rsidRDefault="00455ADE" w:rsidP="00F80F64">
      <w:r w:rsidRPr="00455ADE">
        <w:t>to add to make it TLS. Right, we need to have the IQ service cert in the VA.</w:t>
      </w:r>
    </w:p>
    <w:p w14:paraId="72D3DA90" w14:textId="21FBCF7A" w:rsidR="00455ADE" w:rsidRDefault="00455ADE" w:rsidP="00F80F64">
      <w:r w:rsidRPr="00455ADE">
        <w:t>You need to go to the VA machine. The virtual appliance machine</w:t>
      </w:r>
    </w:p>
    <w:p w14:paraId="54226AA0" w14:textId="6D60F6BB" w:rsidR="00455ADE" w:rsidRDefault="00455ADE" w:rsidP="00F80F64">
      <w:r w:rsidRPr="00455ADE">
        <w:t>I'm just putting a command and open SSL command for you to see if it is picking up the cert from the IQ service mission.</w:t>
      </w:r>
    </w:p>
    <w:p w14:paraId="36A21E2A" w14:textId="28675FF9" w:rsidR="00455ADE" w:rsidRDefault="00455ADE" w:rsidP="00F80F64">
      <w:proofErr w:type="spellStart"/>
      <w:r w:rsidRPr="00455ADE">
        <w:t>openssl</w:t>
      </w:r>
      <w:proofErr w:type="spellEnd"/>
      <w:r w:rsidRPr="00455ADE">
        <w:t xml:space="preserve"> </w:t>
      </w:r>
      <w:proofErr w:type="spellStart"/>
      <w:r w:rsidRPr="00455ADE">
        <w:t>s_client</w:t>
      </w:r>
      <w:proofErr w:type="spellEnd"/>
      <w:r w:rsidRPr="00455ADE">
        <w:t xml:space="preserve"> -connect IQSvc.hostname:5060 –</w:t>
      </w:r>
      <w:proofErr w:type="spellStart"/>
      <w:r w:rsidRPr="00455ADE">
        <w:t>showcerts</w:t>
      </w:r>
      <w:proofErr w:type="spellEnd"/>
    </w:p>
    <w:p w14:paraId="02E23230" w14:textId="66582F27" w:rsidR="00455ADE" w:rsidRDefault="00455ADE" w:rsidP="00F80F64">
      <w:proofErr w:type="spellStart"/>
      <w:r w:rsidRPr="00455ADE">
        <w:t>IQSvc.hostname</w:t>
      </w:r>
      <w:proofErr w:type="spellEnd"/>
      <w:r>
        <w:t>-----</w:t>
      </w:r>
      <w:r>
        <w:sym w:font="Wingdings" w:char="F0E0"/>
      </w:r>
      <w:r>
        <w:t xml:space="preserve">hostname of </w:t>
      </w:r>
      <w:proofErr w:type="spellStart"/>
      <w:r>
        <w:t>IQService</w:t>
      </w:r>
      <w:proofErr w:type="spellEnd"/>
    </w:p>
    <w:p w14:paraId="1DBED12B" w14:textId="09B5F5FE" w:rsidR="00CE1315" w:rsidRDefault="00455ADE" w:rsidP="00F80F64">
      <w:proofErr w:type="gramStart"/>
      <w:r w:rsidRPr="00455ADE">
        <w:lastRenderedPageBreak/>
        <w:t>so</w:t>
      </w:r>
      <w:proofErr w:type="gramEnd"/>
      <w:r w:rsidRPr="00455ADE">
        <w:t xml:space="preserve"> you just </w:t>
      </w:r>
      <w:proofErr w:type="gramStart"/>
      <w:r w:rsidRPr="00455ADE">
        <w:t>have to</w:t>
      </w:r>
      <w:proofErr w:type="gramEnd"/>
      <w:r w:rsidRPr="00455ADE">
        <w:t xml:space="preserve"> copy the certificate from the begin certificate space and that line end certificate yes.</w:t>
      </w:r>
    </w:p>
    <w:p w14:paraId="0BF2562D" w14:textId="19C02C38" w:rsidR="003710B2" w:rsidRDefault="003710B2" w:rsidP="00F80F64">
      <w:r w:rsidRPr="003710B2">
        <w:t xml:space="preserve">u will have to put it on the same BA only you have to create a cert file on the go to CD home </w:t>
      </w:r>
      <w:r>
        <w:t>/</w:t>
      </w:r>
      <w:proofErr w:type="spellStart"/>
      <w:r w:rsidRPr="003710B2">
        <w:t>salepoints</w:t>
      </w:r>
      <w:proofErr w:type="spellEnd"/>
      <w:r>
        <w:t>/</w:t>
      </w:r>
      <w:r w:rsidRPr="003710B2">
        <w:t>Cert I believe.</w:t>
      </w:r>
    </w:p>
    <w:p w14:paraId="04249CD9" w14:textId="054557A7" w:rsidR="003710B2" w:rsidRDefault="003710B2" w:rsidP="00F80F64">
      <w:r>
        <w:t xml:space="preserve">Create a certificate file name </w:t>
      </w:r>
    </w:p>
    <w:p w14:paraId="4C3ADEB4" w14:textId="60D24BA4" w:rsidR="003710B2" w:rsidRDefault="003710B2" w:rsidP="00F80F64">
      <w:r>
        <w:t>Vi filename.cer</w:t>
      </w:r>
    </w:p>
    <w:p w14:paraId="428A4918" w14:textId="77D0D849" w:rsidR="003710B2" w:rsidRDefault="003710B2" w:rsidP="00F80F64">
      <w:r>
        <w:t xml:space="preserve">CTRL+G to get </w:t>
      </w:r>
      <w:proofErr w:type="spellStart"/>
      <w:r>
        <w:t>bavk</w:t>
      </w:r>
      <w:proofErr w:type="spellEnd"/>
      <w:r>
        <w:t xml:space="preserve"> to the vi page</w:t>
      </w:r>
    </w:p>
    <w:p w14:paraId="68CA2B86" w14:textId="2E60B154" w:rsidR="003710B2" w:rsidRDefault="003710B2" w:rsidP="00F80F64">
      <w:r>
        <w:t xml:space="preserve"> Example </w:t>
      </w:r>
      <w:proofErr w:type="gramStart"/>
      <w:r>
        <w:t>command :Vi</w:t>
      </w:r>
      <w:proofErr w:type="gramEnd"/>
      <w:r>
        <w:t xml:space="preserve"> iq.cer</w:t>
      </w:r>
    </w:p>
    <w:p w14:paraId="1595DD7A" w14:textId="57A7D0F4" w:rsidR="003710B2" w:rsidRDefault="003710B2" w:rsidP="00F80F64">
      <w:r>
        <w:t xml:space="preserve">Enter </w:t>
      </w:r>
      <w:proofErr w:type="gramStart"/>
      <w:r>
        <w:t>I</w:t>
      </w:r>
      <w:proofErr w:type="gramEnd"/>
      <w:r>
        <w:t xml:space="preserve"> to insert</w:t>
      </w:r>
    </w:p>
    <w:p w14:paraId="3B2C3AD2" w14:textId="36B4BD94" w:rsidR="003710B2" w:rsidRDefault="003710B2" w:rsidP="00F80F64">
      <w:r w:rsidRPr="003710B2">
        <w:t>Use the I command for inserting the value and then do a right click. I don't know how paste works here, but yeah, yeah, perfect escape WQ.</w:t>
      </w:r>
    </w:p>
    <w:p w14:paraId="386F738E" w14:textId="184F3763" w:rsidR="003710B2" w:rsidRDefault="003710B2" w:rsidP="00F80F64">
      <w:r>
        <w:t>Now do a ls</w:t>
      </w:r>
    </w:p>
    <w:p w14:paraId="2558B3B1" w14:textId="012D33AC" w:rsidR="003710B2" w:rsidRDefault="003710B2" w:rsidP="00F80F64">
      <w:r>
        <w:t xml:space="preserve">Now we have the certs in </w:t>
      </w:r>
      <w:proofErr w:type="gramStart"/>
      <w:r>
        <w:t>place .</w:t>
      </w:r>
      <w:proofErr w:type="gramEnd"/>
    </w:p>
    <w:p w14:paraId="050C5D24" w14:textId="1BFCA1C1" w:rsidR="003710B2" w:rsidRDefault="003710B2" w:rsidP="00F80F64">
      <w:r>
        <w:t xml:space="preserve">We need to restart the VA using </w:t>
      </w:r>
      <w:proofErr w:type="spellStart"/>
      <w:r w:rsidRPr="003710B2">
        <w:t>sudo</w:t>
      </w:r>
      <w:proofErr w:type="spellEnd"/>
      <w:r w:rsidRPr="003710B2">
        <w:t xml:space="preserve"> reboot</w:t>
      </w:r>
    </w:p>
    <w:p w14:paraId="47C25705" w14:textId="7BD71096" w:rsidR="003710B2" w:rsidRDefault="003710B2" w:rsidP="00F80F64">
      <w:r w:rsidRPr="003710B2">
        <w:t xml:space="preserve">So yeah, it will </w:t>
      </w:r>
      <w:proofErr w:type="gramStart"/>
      <w:r w:rsidRPr="003710B2">
        <w:t>close down</w:t>
      </w:r>
      <w:proofErr w:type="gramEnd"/>
      <w:r w:rsidRPr="003710B2">
        <w:t xml:space="preserve"> the VA, give it a minute and then you can reopen the VA</w:t>
      </w:r>
      <w:r>
        <w:t>.</w:t>
      </w:r>
    </w:p>
    <w:p w14:paraId="576C3CB5" w14:textId="77777777" w:rsidR="003710B2" w:rsidRPr="003710B2" w:rsidRDefault="003710B2" w:rsidP="003710B2">
      <w:r w:rsidRPr="003710B2">
        <w:t>we are good. Can you go to the UI and try to change the PLS port to 5060?</w:t>
      </w:r>
    </w:p>
    <w:p w14:paraId="3C051A6E" w14:textId="77777777" w:rsidR="003710B2" w:rsidRPr="003710B2" w:rsidRDefault="003710B2" w:rsidP="003710B2">
      <w:r w:rsidRPr="003710B2">
        <w:t>And yeah.</w:t>
      </w:r>
    </w:p>
    <w:p w14:paraId="1726B1DC" w14:textId="77777777" w:rsidR="003710B2" w:rsidRPr="003710B2" w:rsidRDefault="003710B2" w:rsidP="003710B2">
      <w:r w:rsidRPr="003710B2">
        <w:t>Now save it and then do a test.</w:t>
      </w:r>
    </w:p>
    <w:p w14:paraId="2E9B975C" w14:textId="1FA6967A" w:rsidR="003710B2" w:rsidRDefault="003710B2" w:rsidP="00F80F64">
      <w:r w:rsidRPr="003710B2">
        <w:t xml:space="preserve">OK, that's it. We are good then and if you want to troubleshoot anything on the IQ services, you do have a log folder that gets accumulated in the same folder. Or if you </w:t>
      </w:r>
      <w:proofErr w:type="spellStart"/>
      <w:r w:rsidRPr="003710B2">
        <w:t>wanna</w:t>
      </w:r>
      <w:proofErr w:type="spellEnd"/>
      <w:r w:rsidRPr="003710B2">
        <w:t xml:space="preserve"> increase like you </w:t>
      </w:r>
      <w:proofErr w:type="spellStart"/>
      <w:r w:rsidRPr="003710B2">
        <w:t>wanna</w:t>
      </w:r>
      <w:proofErr w:type="spellEnd"/>
      <w:r w:rsidRPr="003710B2">
        <w:t xml:space="preserve"> debug something. In that case I have another command which I'll share.</w:t>
      </w:r>
    </w:p>
    <w:p w14:paraId="0A0A8636" w14:textId="271822D1" w:rsidR="003710B2" w:rsidRDefault="003710B2" w:rsidP="00F80F64">
      <w:r w:rsidRPr="003710B2">
        <w:t>Go on the IQ service Windows machine.</w:t>
      </w:r>
    </w:p>
    <w:p w14:paraId="12816A34" w14:textId="344F8533" w:rsidR="003710B2" w:rsidRDefault="003710B2" w:rsidP="00F80F64">
      <w:r w:rsidRPr="003710B2">
        <w:t>Go to the IQ service folder. The sale point folder.</w:t>
      </w:r>
    </w:p>
    <w:p w14:paraId="59B2EF5B" w14:textId="321A78BE" w:rsidR="003710B2" w:rsidRDefault="003710B2" w:rsidP="00F80F64">
      <w:r w:rsidRPr="003710B2">
        <w:t>go into this instance 1.</w:t>
      </w:r>
    </w:p>
    <w:p w14:paraId="5299C386" w14:textId="77777777" w:rsidR="003710B2" w:rsidRDefault="003710B2" w:rsidP="00F80F64"/>
    <w:p w14:paraId="7F6CCEB9" w14:textId="665A821F" w:rsidR="001B45B2" w:rsidRPr="00F80F64" w:rsidRDefault="009F3D89" w:rsidP="00F80F64">
      <w:r>
        <w:t xml:space="preserve">Here we can find the IQServicetace.log in </w:t>
      </w:r>
      <w:proofErr w:type="spellStart"/>
      <w:r>
        <w:t>sailpoint</w:t>
      </w:r>
      <w:proofErr w:type="spellEnd"/>
      <w:r>
        <w:t xml:space="preserve"> </w:t>
      </w:r>
      <w:proofErr w:type="spellStart"/>
      <w:r>
        <w:t>fplder</w:t>
      </w:r>
      <w:proofErr w:type="spellEnd"/>
      <w:r>
        <w:t>.</w:t>
      </w:r>
    </w:p>
    <w:p w14:paraId="559FE4B9" w14:textId="6DAECE3C" w:rsidR="00F80F64" w:rsidRPr="00BA1ED7" w:rsidRDefault="009F3D89" w:rsidP="009F3D89">
      <w:pPr>
        <w:rPr>
          <w:lang w:val="en-US"/>
        </w:rPr>
      </w:pPr>
      <w:r w:rsidRPr="009F3D89">
        <w:t xml:space="preserve">The test connection? Yeah, that's what I'm saying. The </w:t>
      </w:r>
      <w:proofErr w:type="spellStart"/>
      <w:r w:rsidRPr="009F3D89">
        <w:t>the</w:t>
      </w:r>
      <w:proofErr w:type="spellEnd"/>
      <w:r w:rsidRPr="009F3D89">
        <w:t xml:space="preserve"> log level is not in. It's just an info level. </w:t>
      </w:r>
      <w:proofErr w:type="gramStart"/>
      <w:r w:rsidRPr="009F3D89">
        <w:t>So</w:t>
      </w:r>
      <w:proofErr w:type="gramEnd"/>
      <w:r w:rsidRPr="009F3D89">
        <w:t xml:space="preserve"> if you </w:t>
      </w:r>
      <w:proofErr w:type="spellStart"/>
      <w:r w:rsidRPr="009F3D89">
        <w:t>wanna</w:t>
      </w:r>
      <w:proofErr w:type="spellEnd"/>
      <w:r w:rsidRPr="009F3D89">
        <w:t xml:space="preserve"> increase it to a debug level then you will have to change it from. I think you'll have 1-2 and three. Three. You can either use it. One is more of </w:t>
      </w:r>
      <w:proofErr w:type="gramStart"/>
      <w:r w:rsidRPr="009F3D89">
        <w:t>a</w:t>
      </w:r>
      <w:proofErr w:type="gramEnd"/>
      <w:r w:rsidRPr="009F3D89">
        <w:t xml:space="preserve"> info.</w:t>
      </w:r>
    </w:p>
    <w:sectPr w:rsidR="00F80F64" w:rsidRPr="00BA1ED7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366BA" w14:textId="77777777" w:rsidR="00B8337F" w:rsidRDefault="00B8337F" w:rsidP="00C16FF9">
      <w:pPr>
        <w:spacing w:after="0" w:line="240" w:lineRule="auto"/>
      </w:pPr>
      <w:r>
        <w:separator/>
      </w:r>
    </w:p>
  </w:endnote>
  <w:endnote w:type="continuationSeparator" w:id="0">
    <w:p w14:paraId="26A365F0" w14:textId="77777777" w:rsidR="00B8337F" w:rsidRDefault="00B8337F" w:rsidP="00C16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26DFF" w14:textId="77777777" w:rsidR="00C16FF9" w:rsidRDefault="00C16FF9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865C794" w14:textId="77777777" w:rsidR="00C16FF9" w:rsidRDefault="00C16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10A8" w14:textId="77777777" w:rsidR="00B8337F" w:rsidRDefault="00B8337F" w:rsidP="00C16FF9">
      <w:pPr>
        <w:spacing w:after="0" w:line="240" w:lineRule="auto"/>
      </w:pPr>
      <w:r>
        <w:separator/>
      </w:r>
    </w:p>
  </w:footnote>
  <w:footnote w:type="continuationSeparator" w:id="0">
    <w:p w14:paraId="2D7C4E9A" w14:textId="77777777" w:rsidR="00B8337F" w:rsidRDefault="00B8337F" w:rsidP="00C16F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D7"/>
    <w:rsid w:val="00144BC4"/>
    <w:rsid w:val="001B45B2"/>
    <w:rsid w:val="003343E6"/>
    <w:rsid w:val="003710B2"/>
    <w:rsid w:val="00455ADE"/>
    <w:rsid w:val="00503EBF"/>
    <w:rsid w:val="00644EED"/>
    <w:rsid w:val="00727A3A"/>
    <w:rsid w:val="009F3D89"/>
    <w:rsid w:val="00A707AE"/>
    <w:rsid w:val="00AD7389"/>
    <w:rsid w:val="00B8337F"/>
    <w:rsid w:val="00BA1ED7"/>
    <w:rsid w:val="00C1419D"/>
    <w:rsid w:val="00C16FF9"/>
    <w:rsid w:val="00CE1315"/>
    <w:rsid w:val="00DC225F"/>
    <w:rsid w:val="00F8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88FF"/>
  <w15:chartTrackingRefBased/>
  <w15:docId w15:val="{75BD3BAF-5763-42CF-AEB1-F55B0719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FF9"/>
  </w:style>
  <w:style w:type="paragraph" w:styleId="Footer">
    <w:name w:val="footer"/>
    <w:basedOn w:val="Normal"/>
    <w:link w:val="FooterChar"/>
    <w:uiPriority w:val="99"/>
    <w:unhideWhenUsed/>
    <w:rsid w:val="00C16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6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0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71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7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1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1998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6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1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803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74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86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5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0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2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6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9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0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1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9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6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03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9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9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9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0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8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0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4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2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5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4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2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9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8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5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7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4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3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0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7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8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1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9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5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6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3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4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9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0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9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4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3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3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418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4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0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74941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076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7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158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9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4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5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6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8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8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6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1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5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2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7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9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2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9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2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2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43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0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9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7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8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Santhoshini Bolladi</dc:creator>
  <cp:keywords/>
  <dc:description/>
  <cp:lastModifiedBy>Santhoshini Bolladi</cp:lastModifiedBy>
  <cp:revision>3</cp:revision>
  <dcterms:created xsi:type="dcterms:W3CDTF">2025-08-06T09:44:00Z</dcterms:created>
  <dcterms:modified xsi:type="dcterms:W3CDTF">2025-08-06T12:16:00Z</dcterms:modified>
</cp:coreProperties>
</file>