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image/x-emf" Extension="em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An Industrial Oriented Major Project Report</w:t>
      </w:r>
    </w:p>
    <w:p>
      <w:pPr>
        <w:spacing w:after="60" w:before="60"/>
        <w:jc w:val="center"/>
      </w:pPr>
      <w:r>
        <w:rPr>
          <w:rFonts w:ascii="Times New Roman" w:cs="Times New Roman" w:eastAsia="Times New Roman" w:hAnsi="Times New Roman"/>
          <w:sz w:val="26"/>
          <w:szCs w:val="26"/>
        </w:rPr>
        <w:t xml:space="preserve">on</w:t>
      </w:r>
    </w:p>
    <w:p>
      <w:pPr>
        <w:spacing w:after="200" w:before="80"/>
        <w:jc w:val="center"/>
      </w:pPr>
      <w:r>
        <w:rPr>
          <w:rFonts w:ascii="Times New Roman" w:cs="Times New Roman" w:eastAsia="Times New Roman" w:hAnsi="Times New Roman"/>
          <w:b/>
          <w:bCs/>
          <w:sz w:val="30"/>
          <w:szCs w:val="30"/>
        </w:rPr>
        <w:t xml:space="preserve">"ALZHEIMER DISEASE PREDICTION USING MACHINE LEARNING ALGORITHMS"</w:t>
      </w:r>
    </w:p>
    <w:p>
      <w:pPr>
        <w:spacing w:after="60" w:before="60"/>
        <w:jc w:val="center"/>
      </w:pPr>
      <w:r>
        <w:rPr>
          <w:rFonts w:ascii="Times New Roman" w:cs="Times New Roman" w:eastAsia="Times New Roman" w:hAnsi="Times New Roman"/>
          <w:sz w:val="24"/>
          <w:szCs w:val="24"/>
        </w:rPr>
        <w:t xml:space="preserve">Submitted to</w:t>
      </w:r>
    </w:p>
    <w:p>
      <w:pPr>
        <w:spacing w:after="60" w:before="60"/>
        <w:jc w:val="center"/>
      </w:pPr>
      <w:r>
        <w:rPr>
          <w:rFonts w:ascii="Times New Roman" w:cs="Times New Roman" w:eastAsia="Times New Roman" w:hAnsi="Times New Roman"/>
          <w:b/>
          <w:bCs/>
          <w:sz w:val="28"/>
          <w:szCs w:val="28"/>
        </w:rPr>
        <w:t xml:space="preserve">CMR INSTITUTE OF TECHNOLOGY</w:t>
      </w:r>
    </w:p>
    <w:p>
      <w:pPr>
        <w:spacing w:after="60" w:before="60"/>
        <w:jc w:val="center"/>
      </w:pPr>
      <w:r>
        <w:rPr>
          <w:rFonts w:ascii="Times New Roman" w:cs="Times New Roman" w:eastAsia="Times New Roman" w:hAnsi="Times New Roman"/>
          <w:sz w:val="22"/>
          <w:szCs w:val="22"/>
        </w:rPr>
        <w:t xml:space="preserve">In partial fulfillment of the requirement for the award of the Degree</w:t>
      </w:r>
    </w:p>
    <w:p>
      <w:pPr>
        <w:spacing w:after="60" w:before="60"/>
        <w:jc w:val="center"/>
      </w:pPr>
      <w:r>
        <w:rPr>
          <w:rFonts w:ascii="Times New Roman" w:cs="Times New Roman" w:eastAsia="Times New Roman" w:hAnsi="Times New Roman"/>
          <w:b/>
          <w:bCs/>
          <w:sz w:val="26"/>
          <w:szCs w:val="26"/>
        </w:rPr>
        <w:t xml:space="preserve">BACHELOR OF TECHNOLOGY</w:t>
      </w:r>
    </w:p>
    <w:p>
      <w:pPr>
        <w:spacing w:after="60" w:before="60"/>
        <w:jc w:val="center"/>
      </w:pPr>
      <w:r>
        <w:rPr>
          <w:rFonts w:ascii="Times New Roman" w:cs="Times New Roman" w:eastAsia="Times New Roman" w:hAnsi="Times New Roman"/>
          <w:sz w:val="24"/>
          <w:szCs w:val="24"/>
        </w:rPr>
        <w:t xml:space="preserve">In</w:t>
      </w:r>
    </w:p>
    <w:p>
      <w:pPr>
        <w:spacing w:after="200" w:before="60"/>
        <w:jc w:val="center"/>
      </w:pPr>
      <w:r>
        <w:rPr>
          <w:rFonts w:ascii="Times New Roman" w:cs="Times New Roman" w:eastAsia="Times New Roman" w:hAnsi="Times New Roman"/>
          <w:b/>
          <w:bCs/>
          <w:sz w:val="26"/>
          <w:szCs w:val="26"/>
        </w:rPr>
        <w:t xml:space="preserve">Artificial Intelligence and Machine Learning</w:t>
      </w:r>
    </w:p>
    <w:p>
      <w:pPr>
        <w:spacing w:after="60" w:before="60"/>
        <w:jc w:val="center"/>
      </w:pPr>
      <w:r>
        <w:rPr>
          <w:rFonts w:ascii="Times New Roman" w:cs="Times New Roman" w:eastAsia="Times New Roman" w:hAnsi="Times New Roman"/>
          <w:b/>
          <w:bCs/>
          <w:sz w:val="24"/>
          <w:szCs w:val="24"/>
        </w:rPr>
        <w:t xml:space="preserve">Submitted by:</w:t>
      </w:r>
    </w:p>
    <w:p>
      <w:pPr>
        <w:spacing w:after="40" w:before="60"/>
        <w:jc w:val="center"/>
      </w:pPr>
      <w:r>
        <w:rPr>
          <w:rFonts w:ascii="Times New Roman" w:cs="Times New Roman" w:eastAsia="Times New Roman" w:hAnsi="Times New Roman"/>
          <w:sz w:val="24"/>
          <w:szCs w:val="24"/>
        </w:rPr>
        <w:t>A. Bhanu Teja          24R05A6602</w:t>
      </w:r>
    </w:p>
    <w:p>
      <w:pPr>
        <w:spacing w:after="40" w:before="40"/>
        <w:jc w:val="center"/>
      </w:pPr>
      <w:r>
        <w:rPr>
          <w:rFonts w:ascii="Times New Roman" w:cs="Times New Roman" w:eastAsia="Times New Roman" w:hAnsi="Times New Roman"/>
          <w:sz w:val="24"/>
          <w:szCs w:val="24"/>
        </w:rPr>
        <w:t>G. Santhoshini          24R05A6607</w:t>
      </w:r>
    </w:p>
    <w:p>
      <w:pPr>
        <w:spacing w:after="200" w:before="40"/>
        <w:jc w:val="center"/>
      </w:pPr>
      <w:r>
        <w:rPr>
          <w:rFonts w:ascii="Times New Roman" w:cs="Times New Roman" w:eastAsia="Times New Roman" w:hAnsi="Times New Roman"/>
          <w:sz w:val="24"/>
          <w:szCs w:val="24"/>
        </w:rPr>
        <w:t>M. Kavya                    24R05A6620</w:t>
      </w:r>
    </w:p>
    <w:p>
      <w:pPr>
        <w:spacing w:after="60" w:before="60"/>
        <w:jc w:val="center"/>
      </w:pPr>
      <w:r>
        <w:rPr>
          <w:rFonts w:ascii="Times New Roman" w:cs="Times New Roman" w:eastAsia="Times New Roman" w:hAnsi="Times New Roman"/>
          <w:sz w:val="24"/>
          <w:szCs w:val="24"/>
        </w:rPr>
        <w:t xml:space="preserve">Under the esteemed guidance of</w:t>
      </w:r>
    </w:p>
    <w:p>
      <w:pPr>
        <w:spacing w:after="40" w:before="60"/>
        <w:jc w:val="center"/>
      </w:pPr>
      <w:r>
        <w:rPr>
          <w:rFonts w:ascii="Times New Roman" w:cs="Times New Roman" w:eastAsia="Times New Roman" w:hAnsi="Times New Roman"/>
          <w:b/>
          <w:bCs/>
          <w:sz w:val="24"/>
          <w:szCs w:val="24"/>
        </w:rPr>
        <w:t xml:space="preserve">Dr. Chinapaga Ravi</w:t>
      </w:r>
    </w:p>
    <w:p>
      <w:pPr>
        <w:spacing w:after="40" w:before="0"/>
        <w:jc w:val="center"/>
      </w:pPr>
      <w:r>
        <w:rPr>
          <w:rFonts w:ascii="Times New Roman" w:cs="Times New Roman" w:eastAsia="Times New Roman" w:hAnsi="Times New Roman"/>
          <w:b/>
          <w:bCs/>
          <w:sz w:val="24"/>
          <w:szCs w:val="24"/>
        </w:rPr>
        <w:t xml:space="preserve">Associate Professor</w:t>
      </w:r>
    </w:p>
    <w:p>
      <w:pPr>
        <w:spacing w:after="200" w:before="0"/>
        <w:jc w:val="center"/>
      </w:pPr>
      <w:r>
        <w:rPr>
          <w:rFonts w:ascii="Times New Roman" w:cs="Times New Roman" w:eastAsia="Times New Roman" w:hAnsi="Times New Roman"/>
          <w:b/>
          <w:bCs/>
          <w:sz w:val="24"/>
          <w:szCs w:val="24"/>
        </w:rPr>
        <w:t xml:space="preserve">Dept. of CSE (AI&amp;ML)</w:t>
      </w:r>
    </w:p>
    <w:p>
      <w:pPr>
        <w:spacing w:after="100" w:before="200"/>
        <w:jc w:val="center"/>
      </w:pPr>
      <w:r>
        <w:drawing>
          <wp:inline distT="0" distB="0" distL="0" distR="0">
            <wp:extent cx="114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43000" cy="952500"/>
                    </a:xfrm>
                    <a:prstGeom prst="rect">
                      <a:avLst/>
                    </a:prstGeom>
                  </pic:spPr>
                </pic:pic>
              </a:graphicData>
            </a:graphic>
          </wp:inline>
        </w:drawing>
      </w:r>
    </w:p>
    <w:p>
      <w:pPr>
        <w:spacing w:after="40" w:before="100"/>
        <w:jc w:val="center"/>
      </w:pPr>
      <w:r>
        <w:rPr>
          <w:rFonts w:ascii="Times New Roman" w:cs="Times New Roman" w:eastAsia="Times New Roman" w:hAnsi="Times New Roman"/>
          <w:b/>
          <w:bCs/>
          <w:sz w:val="26"/>
          <w:szCs w:val="26"/>
        </w:rPr>
        <w:t xml:space="preserve">CMR INSTITUTE OF TECHNOLOGY</w:t>
      </w:r>
    </w:p>
    <w:p>
      <w:pPr>
        <w:spacing w:after="60" w:before="60"/>
        <w:jc w:val="center"/>
      </w:pPr>
      <w:r>
        <w:rPr>
          <w:rFonts w:ascii="Times New Roman" w:cs="Times New Roman" w:eastAsia="Times New Roman" w:hAnsi="Times New Roman"/>
          <w:b/>
          <w:bCs/>
          <w:sz w:val="22"/>
          <w:szCs w:val="22"/>
        </w:rPr>
        <w:t xml:space="preserve">(UGC AUTONOMOUS)</w:t>
      </w:r>
    </w:p>
    <w:p>
      <w:pPr>
        <w:spacing w:after="60" w:before="60"/>
        <w:jc w:val="center"/>
      </w:pPr>
      <w:r>
        <w:rPr>
          <w:rFonts w:ascii="Times New Roman" w:cs="Times New Roman" w:eastAsia="Times New Roman" w:hAnsi="Times New Roman"/>
          <w:sz w:val="20"/>
          <w:szCs w:val="20"/>
        </w:rPr>
        <w:t xml:space="preserve">Approved by AICTE, Affiliated to JNTUH, Accredited by NAAC with 'A+' Grade</w:t>
      </w:r>
    </w:p>
    <w:p>
      <w:pPr>
        <w:spacing w:after="60" w:before="60"/>
        <w:jc w:val="center"/>
      </w:pPr>
      <w:r>
        <w:rPr>
          <w:rFonts w:ascii="Times New Roman" w:cs="Times New Roman" w:eastAsia="Times New Roman" w:hAnsi="Times New Roman"/>
          <w:sz w:val="20"/>
          <w:szCs w:val="20"/>
        </w:rPr>
        <w:t xml:space="preserve">Kandlakoya(V), Medchal Dist - 501401</w:t>
      </w:r>
    </w:p>
    <w:p>
      <w:pPr>
        <w:spacing w:after="60" w:before="60"/>
        <w:jc w:val="center"/>
      </w:pPr>
      <w:r>
        <w:rPr>
          <w:rFonts w:ascii="Times New Roman" w:cs="Times New Roman" w:eastAsia="Times New Roman" w:hAnsi="Times New Roman"/>
          <w:b/>
          <w:bCs/>
          <w:sz w:val="24"/>
          <w:szCs w:val="24"/>
        </w:rPr>
        <w:t xml:space="preserve">2025-2026</w:t>
      </w:r>
    </w:p>
    <w:p>
      <w:pPr>
        <w:sectPr>
          <w:pgSz w:w="12240" w:h="15840" w:orient="portrait"/>
          <w:pgMar w:top="1080" w:right="1080" w:bottom="1080" w:left="1080" w:header="708" w:footer="708" w:gutter="0"/>
          <w:pgBorders>
            <w:top w:val="single" w:color="000000" w:sz="18" w:space="24"/>
            <w:left w:val="single" w:color="000000" w:sz="18" w:space="24"/>
            <w:bottom w:val="single" w:color="000000" w:sz="18" w:space="24"/>
            <w:right w:val="single" w:color="000000" w:sz="18" w:space="24"/>
          </w:pgBorders>
          <w:pgNumType/>
          <w:docGrid w:linePitch="360"/>
        </w:sectPr>
      </w:pPr>
    </w:p>
    <w:p>
      <w:pPr>
        <w:spacing w:after="40" w:before="60"/>
        <w:jc w:val="center"/>
      </w:pPr>
      <w:r>
        <w:rPr>
          <w:rFonts w:ascii="Times New Roman" w:cs="Times New Roman" w:eastAsia="Times New Roman" w:hAnsi="Times New Roman"/>
          <w:b/>
          <w:bCs/>
          <w:sz w:val="26"/>
          <w:szCs w:val="26"/>
        </w:rPr>
        <w:t xml:space="preserve">CMR INSTITUTE OF TECHNOLOGY</w:t>
      </w:r>
    </w:p>
    <w:p>
      <w:pPr>
        <w:spacing w:after="60" w:before="60"/>
        <w:jc w:val="center"/>
      </w:pPr>
      <w:r>
        <w:rPr>
          <w:rFonts w:ascii="Times New Roman" w:cs="Times New Roman" w:eastAsia="Times New Roman" w:hAnsi="Times New Roman"/>
          <w:b/>
          <w:bCs/>
          <w:sz w:val="22"/>
          <w:szCs w:val="22"/>
        </w:rPr>
        <w:t xml:space="preserve">(UGC AUTONOMOUS)</w:t>
      </w:r>
    </w:p>
    <w:p>
      <w:pPr>
        <w:spacing w:after="60" w:before="60"/>
        <w:jc w:val="center"/>
      </w:pPr>
      <w:r>
        <w:rPr>
          <w:rFonts w:ascii="Times New Roman" w:cs="Times New Roman" w:eastAsia="Times New Roman" w:hAnsi="Times New Roman"/>
          <w:sz w:val="20"/>
          <w:szCs w:val="20"/>
        </w:rPr>
        <w:t xml:space="preserve">Approved by AICTE, Affiliated to JNTUH, Accredited by NAAC with 'A+' Grade</w:t>
      </w:r>
    </w:p>
    <w:p>
      <w:pPr>
        <w:spacing w:after="60" w:before="60"/>
        <w:jc w:val="center"/>
      </w:pPr>
      <w:r>
        <w:rPr>
          <w:rFonts w:ascii="Times New Roman" w:cs="Times New Roman" w:eastAsia="Times New Roman" w:hAnsi="Times New Roman"/>
          <w:sz w:val="20"/>
          <w:szCs w:val="20"/>
        </w:rPr>
        <w:t xml:space="preserve">Kandlakoya(V), Medchal Dist - 501401</w:t>
      </w:r>
    </w:p>
    <w:p>
      <w:pPr>
        <w:spacing w:after="60" w:before="60"/>
        <w:jc w:val="center"/>
      </w:pPr>
      <w:r>
        <w:rPr>
          <w:rFonts w:ascii="Times New Roman" w:cs="Times New Roman" w:eastAsia="Times New Roman" w:hAnsi="Times New Roman"/>
          <w:sz w:val="20"/>
          <w:szCs w:val="20"/>
        </w:rPr>
        <w:t xml:space="preserve">www.cmrithyderabad.edu.in</w:t>
      </w:r>
    </w:p>
    <w:p>
      <w:pPr>
        <w:spacing w:after="60" w:before="100"/>
        <w:jc w:val="center"/>
      </w:pPr>
      <w:r>
        <w:drawing>
          <wp:inline distT="0" distB="0" distL="0" distR="0">
            <wp:extent cx="952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809625"/>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32"/>
          <w:szCs w:val="32"/>
          <w:u w:val="single"/>
        </w:rPr>
        <w:t xml:space="preserve">CERTIFICATE</w:t>
      </w:r>
    </w:p>
    <w:p>
      <w:pPr>
        <w:spacing w:after="80" w:before="80" w:line="360"/>
        <w:jc w:val="both"/>
      </w:pPr>
      <w:r>
        <w:rPr>
          <w:rFonts w:ascii="Times New Roman" w:cs="Times New Roman" w:eastAsia="Times New Roman" w:hAnsi="Times New Roman"/>
          <w:sz w:val="24"/>
          <w:szCs w:val="24"/>
        </w:rPr>
        <w:t xml:space="preserve">This is to certify that An Industrial Oriented Major Project entitled "Alzheimer Disease Prediction using Machine Learning Algorithms" is being submitted by:</w:t>
      </w:r>
    </w:p>
    <w:p>
      <w:pPr>
        <w:spacing w:after="40" w:before="60"/>
        <w:jc w:val="center"/>
      </w:pPr>
      <w:r>
        <w:rPr>
          <w:rFonts w:ascii="Times New Roman" w:cs="Times New Roman" w:eastAsia="Times New Roman" w:hAnsi="Times New Roman"/>
          <w:sz w:val="24"/>
          <w:szCs w:val="24"/>
        </w:rPr>
        <w:t xml:space="preserve">A. Bhanu Teja          24R05A6602</w:t>
      </w:r>
    </w:p>
    <w:p>
      <w:pPr>
        <w:spacing w:after="40" w:before="40"/>
        <w:jc w:val="center"/>
      </w:pPr>
      <w:r>
        <w:rPr>
          <w:rFonts w:ascii="Times New Roman" w:cs="Times New Roman" w:eastAsia="Times New Roman" w:hAnsi="Times New Roman"/>
          <w:sz w:val="24"/>
          <w:szCs w:val="24"/>
        </w:rPr>
        <w:t xml:space="preserve">G. Santhoshini          24R05A6607</w:t>
      </w:r>
    </w:p>
    <w:p>
      <w:pPr>
        <w:spacing w:after="120" w:before="40"/>
        <w:jc w:val="center"/>
      </w:pPr>
      <w:r>
        <w:rPr>
          <w:rFonts w:ascii="Times New Roman" w:cs="Times New Roman" w:eastAsia="Times New Roman" w:hAnsi="Times New Roman"/>
          <w:sz w:val="24"/>
          <w:szCs w:val="24"/>
        </w:rPr>
        <w:t xml:space="preserve">M. Kavya                24R05A6620</w:t>
      </w:r>
    </w:p>
    <w:p>
      <w:pPr>
        <w:spacing w:after="80" w:before="80" w:line="360"/>
        <w:jc w:val="both"/>
      </w:pPr>
      <w:r>
        <w:rPr>
          <w:rFonts w:ascii="Times New Roman" w:cs="Times New Roman" w:eastAsia="Times New Roman" w:hAnsi="Times New Roman"/>
          <w:sz w:val="24"/>
          <w:szCs w:val="24"/>
        </w:rPr>
        <w:t xml:space="preserve">To JNTUH in partial fulfillment of the requirement for award of the degree of B.Tech in Artificial Intelligence and Machine Learning and is a record of a bonafide work carried out under our guidance and supervision. The results in the project have been verified and are found to be satisfactory. The results embodied in this work have not been submitted to any other University for award of any other degree or diploma.</w:t>
      </w:r>
    </w:p>
    <w:p>
      <w:pPr>
        <w:spacing w:after="80" w:before="400"/>
      </w:pPr>
    </w:p>
    <w:tbl>
      <w:tblPr>
        <w:tblW w:type="dxa" w:w="10080"/>
        <w:tblBorders>
          <w:top w:val="none"/>
          <w:left w:val="none"/>
          <w:bottom w:val="none"/>
          <w:right w:val="none"/>
          <w:insideH w:val="single" w:color="auto" w:sz="4"/>
          <w:insideV w:val="single" w:color="auto" w:sz="4"/>
        </w:tblBorders>
      </w:tblPr>
      <w:tblGrid>
        <w:gridCol w:w="3360"/>
        <w:gridCol w:w="3360"/>
        <w:gridCol w:w="3360"/>
      </w:tblGrid>
      <w:tr>
        <w:tc>
          <w:tcPr>
            <w:tcBorders>
              <w:top w:val="none"/>
              <w:left w:val="none"/>
              <w:bottom w:val="none"/>
              <w:right w:val="none"/>
            </w:tcBorders>
          </w:tcPr>
          <w:p>
            <w:pPr>
              <w:jc w:val="center"/>
            </w:pPr>
            <w:r>
              <w:rPr>
                <w:rFonts w:ascii="Times New Roman" w:cs="Times New Roman" w:eastAsia="Times New Roman" w:hAnsi="Times New Roman"/>
                <w:b/>
                <w:bCs/>
                <w:sz w:val="22"/>
                <w:szCs w:val="22"/>
              </w:rPr>
              <w:t xml:space="preserve">Signature of the Guide</w:t>
            </w:r>
          </w:p>
          <w:p>
            <w:pPr>
              <w:spacing w:before="60"/>
              <w:jc w:val="center"/>
            </w:pPr>
            <w:r>
              <w:rPr>
                <w:rFonts w:ascii="Times New Roman" w:cs="Times New Roman" w:eastAsia="Times New Roman" w:hAnsi="Times New Roman"/>
                <w:sz w:val="22"/>
                <w:szCs w:val="22"/>
              </w:rPr>
              <w:t xml:space="preserve">Dr. Chinapaga Ravi</w:t>
            </w:r>
          </w:p>
        </w:tc>
        <w:tc>
          <w:tcPr>
            <w:tcBorders>
              <w:top w:val="none"/>
              <w:left w:val="none"/>
              <w:bottom w:val="none"/>
              <w:right w:val="none"/>
            </w:tcBorders>
          </w:tcPr>
          <w:p>
            <w:pPr>
              <w:jc w:val="center"/>
            </w:pPr>
            <w:r>
              <w:rPr>
                <w:rFonts w:ascii="Times New Roman" w:cs="Times New Roman" w:eastAsia="Times New Roman" w:hAnsi="Times New Roman"/>
                <w:b/>
                <w:bCs/>
                <w:sz w:val="22"/>
                <w:szCs w:val="22"/>
              </w:rPr>
              <w:t xml:space="preserve">Signature of Project Coordinator</w:t>
            </w:r>
          </w:p>
          <w:p>
            <w:pPr>
              <w:spacing w:before="60"/>
              <w:jc w:val="center"/>
            </w:pPr>
            <w:r>
              <w:rPr>
                <w:rFonts w:ascii="Times New Roman" w:cs="Times New Roman" w:eastAsia="Times New Roman" w:hAnsi="Times New Roman"/>
                <w:sz w:val="22"/>
                <w:szCs w:val="22"/>
              </w:rPr>
              <w:t xml:space="preserve">Dr. Chinapaga Ravi</w:t>
            </w:r>
          </w:p>
        </w:tc>
        <w:tc>
          <w:tcPr>
            <w:tcBorders>
              <w:top w:val="none"/>
              <w:left w:val="none"/>
              <w:bottom w:val="none"/>
              <w:right w:val="none"/>
            </w:tcBorders>
          </w:tcPr>
          <w:p>
            <w:pPr>
              <w:jc w:val="center"/>
            </w:pPr>
            <w:r>
              <w:rPr>
                <w:rFonts w:ascii="Times New Roman" w:cs="Times New Roman" w:eastAsia="Times New Roman" w:hAnsi="Times New Roman"/>
                <w:b/>
                <w:bCs/>
                <w:sz w:val="22"/>
                <w:szCs w:val="22"/>
              </w:rPr>
              <w:t xml:space="preserve">Signature of the HOD</w:t>
            </w:r>
          </w:p>
          <w:p>
            <w:pPr>
              <w:spacing w:before="60"/>
              <w:jc w:val="center"/>
            </w:pPr>
            <w:r>
              <w:rPr>
                <w:rFonts w:ascii="Times New Roman" w:cs="Times New Roman" w:eastAsia="Times New Roman" w:hAnsi="Times New Roman"/>
                <w:sz w:val="22"/>
                <w:szCs w:val="22"/>
              </w:rPr>
              <w:t xml:space="preserve">Prof. P. Pavan Kumar</w:t>
            </w:r>
          </w:p>
        </w:tc>
      </w:tr>
    </w:tbl>
    <w:p>
      <w:pPr>
        <w:spacing w:after="80" w:before="200"/>
        <w:jc w:val="center"/>
      </w:pPr>
      <w:r>
        <w:rPr>
          <w:rFonts w:ascii="Times New Roman" w:cs="Times New Roman" w:eastAsia="Times New Roman" w:hAnsi="Times New Roman"/>
          <w:b/>
          <w:bCs/>
          <w:sz w:val="24"/>
          <w:szCs w:val="24"/>
        </w:rPr>
        <w:t xml:space="preserve">EXTERNAL EXAMINER</w:t>
      </w:r>
    </w:p>
    <w:p>
      <w:pPr>
        <w:sectPr>
          <w:headerReference w:type="default" r:id="rId7"/>
          <w:footerReference w:type="default" r:id="rId8"/>
          <w:pgSz w:w="12240" w:h="15840" w:orient="portrait"/>
          <w:pgMar w:top="1080" w:right="1080" w:bottom="1080" w:left="1080" w:header="708" w:footer="708" w:gutter="0"/>
          <w:pgBorders>
            <w:top w:val="single" w:color="000000" w:sz="18" w:space="24"/>
            <w:left w:val="single" w:color="000000" w:sz="18" w:space="24"/>
            <w:bottom w:val="single" w:color="000000" w:sz="18" w:space="24"/>
            <w:right w:val="single" w:color="000000" w:sz="18" w:space="24"/>
          </w:pgBorders>
          <w:pgNumType w:start="2" w:fmt="lowerRoman"/>
          <w:docGrid w:linePitch="360"/>
        </w:sectPr>
      </w:pPr>
    </w:p>
    <w:p>
      <w:pPr>
        <w:spacing w:after="200" w:before="60"/>
        <w:jc w:val="center"/>
      </w:pPr>
      <w:r>
        <w:rPr>
          <w:rFonts w:ascii="Times New Roman" w:cs="Times New Roman" w:eastAsia="Times New Roman" w:hAnsi="Times New Roman"/>
          <w:b/>
          <w:bCs/>
          <w:sz w:val="32"/>
          <w:szCs w:val="32"/>
          <w:u w:val="single"/>
        </w:rPr>
        <w:t xml:space="preserve">ACKNOWLEDGEMENT</w:t>
      </w:r>
    </w:p>
    <w:p>
      <w:pPr>
        <w:spacing w:after="80" w:before="80" w:line="360"/>
        <w:jc w:val="both"/>
      </w:pPr>
      <w:r>
        <w:rPr>
          <w:rFonts w:ascii="Times New Roman" w:cs="Times New Roman" w:eastAsia="Times New Roman" w:hAnsi="Times New Roman"/>
          <w:sz w:val="24"/>
          <w:szCs w:val="24"/>
        </w:rPr>
        <w:t xml:space="preserve">We are extremely grateful to Dr. M. Janga Reddy, Director, Dr. B. Satyanarayana, Principal and Prof. P. Pavan Kumar, Head of Department, Dept of Artificial Intelligence and Machine Learning, CMR Institute of Technology for their inspiration and valuable guidance during the entire duration.</w:t>
      </w:r>
    </w:p>
    <w:p>
      <w:pPr>
        <w:spacing w:after="80" w:before="80" w:line="360"/>
        <w:jc w:val="both"/>
      </w:pPr>
      <w:r>
        <w:rPr>
          <w:rFonts w:ascii="Times New Roman" w:cs="Times New Roman" w:eastAsia="Times New Roman" w:hAnsi="Times New Roman"/>
          <w:sz w:val="24"/>
          <w:szCs w:val="24"/>
        </w:rPr>
        <w:t xml:space="preserve">We are extremely thankful to Dr. Chinapaga Ravi, Associate Professor and Project Coordinator and Guide, Dept of Computer Science and Engineering (AI&amp;ML), CMR Institute of Technology for their constant guidance, encouragement and moral support throughout the project.</w:t>
      </w:r>
    </w:p>
    <w:p>
      <w:pPr>
        <w:spacing w:after="80" w:before="80" w:line="360"/>
        <w:jc w:val="both"/>
      </w:pPr>
      <w:r>
        <w:rPr>
          <w:rFonts w:ascii="Times New Roman" w:cs="Times New Roman" w:eastAsia="Times New Roman" w:hAnsi="Times New Roman"/>
          <w:sz w:val="24"/>
          <w:szCs w:val="24"/>
        </w:rPr>
        <w:t xml:space="preserve">We will be failing in our duty if we do not acknowledge with grateful thanks the authors of the references and other literatures referred in this Project.</w:t>
      </w:r>
    </w:p>
    <w:p>
      <w:pPr>
        <w:spacing w:after="80" w:before="80" w:line="360"/>
        <w:jc w:val="both"/>
      </w:pPr>
      <w:r>
        <w:rPr>
          <w:rFonts w:ascii="Times New Roman" w:cs="Times New Roman" w:eastAsia="Times New Roman" w:hAnsi="Times New Roman"/>
          <w:sz w:val="24"/>
          <w:szCs w:val="24"/>
        </w:rPr>
        <w:t xml:space="preserve">We express our thanks to all staff members and friends for all the help and coordination extended in bringing out this Project successfully in time.</w:t>
      </w:r>
    </w:p>
    <w:p>
      <w:pPr>
        <w:spacing w:after="80" w:before="80" w:line="360"/>
        <w:jc w:val="both"/>
      </w:pPr>
      <w:r>
        <w:rPr>
          <w:rFonts w:ascii="Times New Roman" w:cs="Times New Roman" w:eastAsia="Times New Roman" w:hAnsi="Times New Roman"/>
          <w:sz w:val="24"/>
          <w:szCs w:val="24"/>
        </w:rPr>
        <w:t xml:space="preserve">Finally, we are very much thankful to our parents, family members and friends who guided us directly or indirectly for every step towards success.</w:t>
      </w:r>
    </w:p>
    <w:p>
      <w:pPr>
        <w:spacing w:after="60" w:before="300"/>
        <w:jc w:val="right"/>
      </w:pPr>
      <w:r>
        <w:rPr>
          <w:rFonts w:ascii="Times New Roman" w:cs="Times New Roman" w:eastAsia="Times New Roman" w:hAnsi="Times New Roman"/>
          <w:sz w:val="24"/>
          <w:szCs w:val="24"/>
        </w:rPr>
        <w:t xml:space="preserve">A. Bhanu Teja          24R05A6602</w:t>
      </w:r>
    </w:p>
    <w:p>
      <w:pPr>
        <w:spacing w:after="40" w:before="40"/>
        <w:jc w:val="right"/>
      </w:pPr>
      <w:r>
        <w:rPr>
          <w:rFonts w:ascii="Times New Roman" w:cs="Times New Roman" w:eastAsia="Times New Roman" w:hAnsi="Times New Roman"/>
          <w:sz w:val="24"/>
          <w:szCs w:val="24"/>
        </w:rPr>
        <w:t xml:space="preserve">G. Santhoshini          24R05A6607</w:t>
      </w:r>
    </w:p>
    <w:p>
      <w:pPr>
        <w:spacing w:after="40" w:before="40"/>
        <w:jc w:val="right"/>
      </w:pPr>
      <w:r>
        <w:rPr>
          <w:rFonts w:ascii="Times New Roman" w:cs="Times New Roman" w:eastAsia="Times New Roman" w:hAnsi="Times New Roman"/>
          <w:sz w:val="24"/>
          <w:szCs w:val="24"/>
        </w:rPr>
        <w:t xml:space="preserve">M. Kavya                24R05A6620</w:t>
      </w:r>
    </w:p>
    <w:p>
      <w:pPr>
        <w:sectPr>
          <w:headerReference w:type="default" r:id="rId9"/>
          <w:footerReference w:type="default" r:id="rId10"/>
          <w:pgSz w:w="12240" w:h="15840" w:orient="portrait"/>
          <w:pgMar w:top="1080" w:right="1080" w:bottom="1080" w:left="1080" w:header="708" w:footer="708" w:gutter="0"/>
          <w:pgBorders>
            <w:top w:val="single" w:color="000000" w:sz="18" w:space="24"/>
            <w:left w:val="single" w:color="000000" w:sz="18" w:space="24"/>
            <w:bottom w:val="single" w:color="000000" w:sz="18" w:space="24"/>
            <w:right w:val="single" w:color="000000" w:sz="18" w:space="24"/>
          </w:pgBorders>
          <w:pgNumType/>
          <w:docGrid w:linePitch="360"/>
        </w:sectPr>
      </w:pPr>
    </w:p>
    <w:p>
      <w:pPr>
        <w:spacing w:after="200" w:before="60"/>
        <w:jc w:val="center"/>
      </w:pPr>
      <w:r>
        <w:rPr>
          <w:rFonts w:ascii="Times New Roman" w:cs="Times New Roman" w:eastAsia="Times New Roman" w:hAnsi="Times New Roman"/>
          <w:b/>
          <w:bCs/>
          <w:sz w:val="32"/>
          <w:szCs w:val="32"/>
          <w:u w:val="single"/>
        </w:rPr>
        <w:t xml:space="preserve">ABSTRACT</w:t>
      </w:r>
    </w:p>
    <w:p>
      <w:pPr>
        <w:spacing w:after="80" w:before="80" w:line="360"/>
        <w:jc w:val="both"/>
      </w:pPr>
      <w:r>
        <w:rPr>
          <w:rFonts w:ascii="Times New Roman" w:cs="Times New Roman" w:eastAsia="Times New Roman" w:hAnsi="Times New Roman"/>
          <w:sz w:val="24"/>
          <w:szCs w:val="24"/>
        </w:rPr>
        <w:t xml:space="preserve">Alzheimer's disease is a progressive neurodegenerative disorder that significantly impacts the brain of a person over time, affecting memory and cognitive functions. Early diagnosis is crucial as there is no known cure; however, early detection can help slow the progression of the disease. The MMSE (Mini Mental State Examination) score is the primary parameter used for prediction.</w:t>
      </w:r>
    </w:p>
    <w:p>
      <w:pPr>
        <w:spacing w:after="80" w:before="80" w:line="360"/>
        <w:jc w:val="both"/>
      </w:pPr>
      <w:r>
        <w:rPr>
          <w:rFonts w:ascii="Times New Roman" w:cs="Times New Roman" w:eastAsia="Times New Roman" w:hAnsi="Times New Roman"/>
          <w:sz w:val="24"/>
          <w:szCs w:val="24"/>
        </w:rPr>
        <w:t xml:space="preserve">This project proposes a machine learning-based approach for predicting Alzheimer's disease using psychological and clinical parameters such as age, number of hospital visits, MMSE score, and education level. Two major machine learning algorithms are employed: Support Vector Machine (SVM) and Decision Tree Classifier. The dataset used consists of longitudinal MRI data of 150 subjects aged 60 to 96, obtained from the Alzheimer's Disease Neuroimaging Initiative (ADNI).</w:t>
      </w:r>
    </w:p>
    <w:p>
      <w:pPr>
        <w:spacing w:after="80" w:before="80" w:line="360"/>
        <w:jc w:val="both"/>
      </w:pPr>
      <w:r>
        <w:rPr>
          <w:rFonts w:ascii="Times New Roman" w:cs="Times New Roman" w:eastAsia="Times New Roman" w:hAnsi="Times New Roman"/>
          <w:sz w:val="24"/>
          <w:szCs w:val="24"/>
        </w:rPr>
        <w:t xml:space="preserve">The dataset is preprocessed by encoding non-numeric values, handling missing data, and splitting into 80% training and 20% testing partitions. The SVM algorithm achieved 57% accuracy while the Decision Tree algorithm achieved 82% accuracy. A graphical comparison of accuracy, precision, recall, and F1-score is provided for both algorithms.</w:t>
      </w:r>
    </w:p>
    <w:p>
      <w:pPr>
        <w:spacing w:after="80" w:before="80" w:line="360"/>
        <w:jc w:val="both"/>
      </w:pPr>
      <w:r>
        <w:rPr>
          <w:rFonts w:ascii="Times New Roman" w:cs="Times New Roman" w:eastAsia="Times New Roman" w:hAnsi="Times New Roman"/>
          <w:sz w:val="24"/>
          <w:szCs w:val="24"/>
        </w:rPr>
        <w:t xml:space="preserve">The system provides a Python-based GUI application that allows users to upload datasets, preprocess data, train and evaluate algorithms, visualize comparison graphs, and predict the disease status from test data. The proposed system demonstrates the viability of machine learning for Alzheimer's disease detection at an early stage, paving the way for future research combining MRI imaging with psychological parameters for improved accuracy.</w:t>
      </w:r>
    </w:p>
    <w:p>
      <w:pPr>
        <w:sectPr>
          <w:headerReference w:type="default" r:id="rId11"/>
          <w:footerReference w:type="default" r:id="rId12"/>
          <w:pgSz w:w="12240" w:h="15840" w:orient="portrait"/>
          <w:pgMar w:top="1080" w:right="1080" w:bottom="1080" w:left="1080" w:header="708" w:footer="708" w:gutter="0"/>
          <w:pgBorders>
            <w:top w:val="single" w:color="000000" w:sz="18" w:space="24"/>
            <w:left w:val="single" w:color="000000" w:sz="18" w:space="24"/>
            <w:bottom w:val="single" w:color="000000" w:sz="18" w:space="24"/>
            <w:right w:val="single" w:color="000000" w:sz="18" w:space="24"/>
          </w:pgBorders>
          <w:pgNumType/>
          <w:docGrid w:linePitch="360"/>
        </w:sectPr>
      </w:pPr>
    </w:p>
    <w:p>
      <w:pPr>
        <w:spacing w:after="120" w:before="60"/>
        <w:jc w:val="center"/>
      </w:pPr>
      <w:r>
        <w:rPr>
          <w:rFonts w:ascii="Times New Roman" w:cs="Times New Roman" w:eastAsia="Times New Roman" w:hAnsi="Times New Roman"/>
          <w:b/>
          <w:bCs/>
          <w:sz w:val="28"/>
          <w:szCs w:val="28"/>
          <w:u w:val="single"/>
        </w:rPr>
        <w:t xml:space="preserve">LIST OF CONTENTS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500"/>
        <w:gridCol w:w="1500"/>
      </w:tblGrid>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INDEX</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ACKNOWLEDGEMENT</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iii</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ABSTRACT</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iv</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LIST OF CONTENTS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v</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LIST OF FIGURES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vi</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LIST OF TABLES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vi</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LIST OF ABBREVIATIONS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vii</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1.  INTRODUCTION</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1</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1.1  Problem Statement</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1.2  Objective of the Project</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1.3  Scope of the Project</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2</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2.  LITERATURE REVIEW</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3</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2.1  Existing System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3</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2.2  Literature Survey</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3</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2.3  Limitations of Existing System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6</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2.4  Proposed System &amp; Advantages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6</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3.  SYSTEM ANALYSIS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3.1  Existing System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3.2  Proposed System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3.3  Module Description</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8</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3.4  Functional Requirements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3.5  Non-Functional Requirements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3.6  Process Model (SDLC)</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10</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3.7  Software Requirement Specification</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12</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3.8  System Requirements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13</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4.  SYSTEM DESIGN</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14</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4.1  UML Diagrams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14</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4.2  Class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14</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4.3  Use Case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4.4  Sequence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4.5  Collaboration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16</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4.6  Component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16</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4.7  Deployment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4.8  Activity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4.9  Data Flow Diagram</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18</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5.  IMPLEMENTATION</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19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5.1  Python Overview</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19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5.2  Sample Code</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21</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6.  TESTING</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25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6.1  Implementation and Testing</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25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val="false"/>
                <w:bCs w:val="false"/>
                <w:sz w:val="22"/>
                <w:szCs w:val="22"/>
              </w:rPr>
              <w:t xml:space="preserve">    6.2  Test Cases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val="false"/>
                <w:bCs w:val="false"/>
                <w:sz w:val="22"/>
                <w:szCs w:val="22"/>
              </w:rPr>
              <w:t xml:space="preserve">27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7.  SCREENSHOTS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28</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8.  CONCLUSION</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35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Times New Roman" w:cs="Times New Roman" w:eastAsia="Times New Roman" w:hAnsi="Times New Roman"/>
                <w:b/>
                <w:bCs/>
                <w:sz w:val="22"/>
                <w:szCs w:val="22"/>
              </w:rPr>
              <w:t xml:space="preserve">9.  REFERENCES</w:t>
            </w:r>
          </w:p>
        </w:tc>
        <w:tc>
          <w:tcPr>
            <w:tcW w:type="dxa" w:w="15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Times New Roman" w:cs="Times New Roman" w:eastAsia="Times New Roman" w:hAnsi="Times New Roman"/>
                <w:b/>
                <w:bCs/>
                <w:sz w:val="22"/>
                <w:szCs w:val="22"/>
              </w:rPr>
              <w:t xml:space="preserve">36</w:t>
            </w:r>
          </w:p>
        </w:tc>
      </w:tr>
    </w:tbl>
    <w:p>
      <w:r>
        <w:br w:type="page"/>
      </w:r>
    </w:p>
    <w:p>
      <w:pPr>
        <w:spacing w:after="120" w:before="60"/>
        <w:jc w:val="center"/>
      </w:pPr>
      <w:r>
        <w:rPr>
          <w:rFonts w:ascii="Times New Roman" w:cs="Times New Roman" w:eastAsia="Times New Roman" w:hAnsi="Times New Roman"/>
          <w:b/>
          <w:bCs/>
          <w:sz w:val="28"/>
          <w:szCs w:val="28"/>
          <w:u w:val="single"/>
        </w:rPr>
        <w:t xml:space="preserve">LIST OF FIGURES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7000"/>
        <w:gridCol w:w="1580"/>
      </w:tblGrid>
      <w:tr>
        <w:tc>
          <w:tcPr>
            <w:tcW w:type="dxa" w:w="15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Figure No.</w:t>
            </w:r>
          </w:p>
        </w:tc>
        <w:tc>
          <w:tcPr>
            <w:tcW w:type="dxa" w:w="7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Particulars</w:t>
            </w:r>
          </w:p>
        </w:tc>
        <w:tc>
          <w:tcPr>
            <w:tcW w:type="dxa" w:w="158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Page No.</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3.1</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Work Breakdown Structure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9</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3.2</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SDLC - Requirements Gathering Stage</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10</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3.3</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SDLC - Analysis Stage</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11</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3.4</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SDLC - Designing Stage</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11</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3.5</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SDLC - Development (Coding) Stage</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12</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3.6</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SDLC - Integration &amp; Test Stage</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12</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3.7</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SDLC - Installation &amp; Acceptance Test</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13</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4.1</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Class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14</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4.2</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Use Case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15</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4.3</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Sequence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15</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4.4</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Collaboration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16</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4.5</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Component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16</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4.6</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Deployment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17</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4.7</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Activity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17</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4.8</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Data Flow Diagram</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18</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7.1</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Dataset Details Screen</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28</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7.2</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Application Main Screen</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29</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7.3</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Dataset Upload Screen</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29</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7.4</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Dataset Loaded with Graph</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30</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7.5</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Dataset Preprocessing Output</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31</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7.6</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SVM Algorithm Output</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32</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7.7</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Decision Tree Algorithm Output</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32</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7.8</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Comparison Graph</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33</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7.9</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Prediction Output Screen</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34</w:t>
            </w:r>
          </w:p>
        </w:tc>
      </w:tr>
    </w:tbl>
    <w:p>
      <w:r>
        <w:br w:type="page"/>
      </w:r>
    </w:p>
    <w:p>
      <w:pPr>
        <w:spacing w:after="120" w:before="60"/>
        <w:jc w:val="center"/>
      </w:pPr>
      <w:r>
        <w:rPr>
          <w:rFonts w:ascii="Times New Roman" w:cs="Times New Roman" w:eastAsia="Times New Roman" w:hAnsi="Times New Roman"/>
          <w:b/>
          <w:bCs/>
          <w:sz w:val="28"/>
          <w:szCs w:val="28"/>
          <w:u w:val="single"/>
        </w:rPr>
        <w:t xml:space="preserve">LIST OF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7000"/>
        <w:gridCol w:w="1580"/>
      </w:tblGrid>
      <w:tr>
        <w:tc>
          <w:tcPr>
            <w:tcW w:type="dxa" w:w="15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Table No.</w:t>
            </w:r>
          </w:p>
        </w:tc>
        <w:tc>
          <w:tcPr>
            <w:tcW w:type="dxa" w:w="7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Particulars</w:t>
            </w:r>
          </w:p>
        </w:tc>
        <w:tc>
          <w:tcPr>
            <w:tcW w:type="dxa" w:w="158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Page No.</w:t>
            </w:r>
          </w:p>
        </w:tc>
      </w:tr>
      <w:t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6.1</w:t>
            </w:r>
          </w:p>
        </w:tc>
        <w:tc>
          <w:tcPr>
            <w:tcW w:type="dxa" w:w="7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22"/>
                <w:szCs w:val="22"/>
              </w:rPr>
              <w:t xml:space="preserve">Test Cases</w:t>
            </w:r>
          </w:p>
        </w:tc>
        <w:tc>
          <w:tcPr>
            <w:tcW w:type="dxa" w:w="158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27</w:t>
            </w:r>
          </w:p>
        </w:tc>
      </w:tr>
    </w:tbl>
    <w:p>
      <w:r>
        <w:br w:type="page"/>
      </w:r>
    </w:p>
    <w:p>
      <w:pPr>
        <w:spacing w:after="120" w:before="60"/>
        <w:jc w:val="center"/>
      </w:pPr>
      <w:r>
        <w:rPr>
          <w:rFonts w:ascii="Times New Roman" w:cs="Times New Roman" w:eastAsia="Times New Roman" w:hAnsi="Times New Roman"/>
          <w:b/>
          <w:bCs/>
          <w:sz w:val="28"/>
          <w:szCs w:val="28"/>
          <w:u w:val="single"/>
        </w:rPr>
        <w:t xml:space="preserve">LIST OF ABBREVIATIONS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Abbreviation</w:t>
            </w:r>
          </w:p>
        </w:tc>
        <w:tc>
          <w:tcPr>
            <w:tcW w:type="dxa" w:w="708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22"/>
                <w:szCs w:val="22"/>
              </w:rPr>
              <w:t xml:space="preserve">Full Form</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AD</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Alzheimer's Disease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ML</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Machine Learning</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SVM</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Support Vector Machine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DT</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Decision Tree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MMSE</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Mini Mental State Examination</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MCI</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Mild Cognitive Impairment</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MRI</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Magnetic Resonance Imaging</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ADNI</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Alzheimer's Disease Neuroimaging Initiative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GUI</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Graphical User Interface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SDLC</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Software Development Life Cycle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UML</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Unified Modeling Language</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SRS</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Software Requirements Specification</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CNN</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Convolutional Neural Network</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RNN</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Recurrent Neural Network</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PET</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Positron Emission Tomography</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DFD</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Data Flow Diagram</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NLP</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Natural Language Processing</w:t>
            </w:r>
          </w:p>
        </w:tc>
      </w:tr>
      <w:t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ANN</w:t>
            </w:r>
          </w:p>
        </w:tc>
        <w:tc>
          <w:tcPr>
            <w:tcW w:type="dxa" w:w="7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Artificial Neural Network</w:t>
            </w:r>
          </w:p>
        </w:tc>
      </w:tr>
    </w:tbl>
    <w:p>
      <w:pPr>
        <w:sectPr>
          <w:headerReference w:type="default" r:id="rId13"/>
          <w:footerReference w:type="default" r:id="rId14"/>
          <w:pgSz w:w="12240" w:h="15840" w:orient="portrait"/>
          <w:pgMar w:top="1080" w:right="1080" w:bottom="1080" w:left="1080" w:header="708" w:footer="708" w:gutter="0"/>
          <w:pgBorders>
            <w:top w:val="single" w:color="000000" w:sz="18" w:space="24"/>
            <w:left w:val="single" w:color="000000" w:sz="18" w:space="24"/>
            <w:bottom w:val="single" w:color="000000" w:sz="18" w:space="24"/>
            <w:right w:val="single" w:color="000000" w:sz="18" w:space="24"/>
          </w:pgBorders>
          <w:pgNumType/>
          <w:docGrid w:linePitch="360"/>
        </w:sectPr>
      </w:pPr>
    </w:p>
    <w:p>
      <w:pPr>
        <w:pStyle w:val="Heading1"/>
        <w:spacing w:after="120" w:before="240"/>
        <w:jc w:val="left"/>
      </w:pPr>
      <w:r>
        <w:rPr>
          <w:rFonts w:ascii="Times New Roman" w:cs="Times New Roman" w:eastAsia="Times New Roman" w:hAnsi="Times New Roman"/>
          <w:b/>
          <w:bCs/>
          <w:sz w:val="28"/>
          <w:szCs w:val="28"/>
        </w:rPr>
        <w:t xml:space="preserve">1. INTRODUCTION</w:t>
      </w:r>
    </w:p>
    <w:p>
      <w:pPr>
        <w:spacing w:after="80" w:before="80" w:line="360"/>
        <w:jc w:val="both"/>
      </w:pPr>
      <w:r>
        <w:rPr>
          <w:rFonts w:ascii="Times New Roman" w:cs="Times New Roman" w:eastAsia="Times New Roman" w:hAnsi="Times New Roman"/>
          <w:sz w:val="24"/>
          <w:szCs w:val="24"/>
        </w:rPr>
        <w:t xml:space="preserve">Alzheimer's disease is caused by both genetic and environmental factors that affect the brain of a person over time. The genetic changes guarantee a person will develop this disease. This disease breaks down the brain tissue over time. It primarily occurs in people over age 65. People typically live with this disease for about 9 years and approximately 1 in 8 people of age 65 and over have this disease.</w:t>
      </w:r>
    </w:p>
    <w:p>
      <w:pPr>
        <w:spacing w:after="80" w:before="80" w:line="360"/>
        <w:jc w:val="both"/>
      </w:pPr>
      <w:r>
        <w:rPr>
          <w:rFonts w:ascii="Times New Roman" w:cs="Times New Roman" w:eastAsia="Times New Roman" w:hAnsi="Times New Roman"/>
          <w:sz w:val="24"/>
          <w:szCs w:val="24"/>
        </w:rPr>
        <w:t xml:space="preserve">The MMSE (Mini Mental State Examination) score is the main parameter used for prediction of the disease. This score reduces periodically if the person is affected. Those people having MCI (Mild Cognitive Impairment) have a serious risk of developing dementia. When the fundamental MCI results in a loss of memory, the situation is expected to develop into dementia due to this kind of disease. There is no treatment to cure Alzheimer's disease. In advanced stages, complications like dehydration, malnutrition or infection occur which can lead to death. Diagnosis at the MCI stage will help the patient focus on a healthy approach to life and good planning to manage memory loss.</w:t>
      </w:r>
    </w:p>
    <w:p>
      <w:pPr>
        <w:pStyle w:val="Heading2"/>
        <w:spacing w:after="100" w:before="200"/>
        <w:jc w:val="left"/>
      </w:pPr>
      <w:r>
        <w:rPr>
          <w:rFonts w:ascii="Times New Roman" w:cs="Times New Roman" w:eastAsia="Times New Roman" w:hAnsi="Times New Roman"/>
          <w:b/>
          <w:bCs/>
          <w:sz w:val="26"/>
          <w:szCs w:val="26"/>
        </w:rPr>
        <w:t xml:space="preserve">1.1 Problem Statement</w:t>
      </w:r>
    </w:p>
    <w:p>
      <w:pPr>
        <w:spacing w:after="80" w:before="80" w:line="360"/>
        <w:jc w:val="both"/>
      </w:pPr>
      <w:r>
        <w:rPr>
          <w:rFonts w:ascii="Times New Roman" w:cs="Times New Roman" w:eastAsia="Times New Roman" w:hAnsi="Times New Roman"/>
          <w:sz w:val="24"/>
          <w:szCs w:val="24"/>
        </w:rPr>
        <w:t xml:space="preserve">Alzheimer's disease is one of the most prevalent neurodegenerative disorders. Though the symptoms are benign initially, they become more severe over time. The disease is challenging because there is no cure available. Diagnosis is typically done only at a later stage, which limits the effectiveness of interventions. If the disease can be predicted earlier, the progression or symptoms of the disease can be slowed down significantly.</w:t>
      </w:r>
    </w:p>
    <w:p>
      <w:pPr>
        <w:pStyle w:val="Heading2"/>
        <w:spacing w:after="100" w:before="200"/>
        <w:jc w:val="left"/>
      </w:pPr>
      <w:r>
        <w:rPr>
          <w:rFonts w:ascii="Times New Roman" w:cs="Times New Roman" w:eastAsia="Times New Roman" w:hAnsi="Times New Roman"/>
          <w:b/>
          <w:bCs/>
          <w:sz w:val="26"/>
          <w:szCs w:val="26"/>
        </w:rPr>
        <w:t xml:space="preserve">1.2 Objective of the Project</w:t>
      </w:r>
    </w:p>
    <w:p>
      <w:pPr>
        <w:spacing w:after="80" w:before="80" w:line="360"/>
        <w:jc w:val="both"/>
      </w:pPr>
      <w:r>
        <w:rPr>
          <w:rFonts w:ascii="Times New Roman" w:cs="Times New Roman" w:eastAsia="Times New Roman" w:hAnsi="Times New Roman"/>
          <w:sz w:val="24"/>
          <w:szCs w:val="24"/>
        </w:rPr>
        <w:t xml:space="preserve">The primary objective of this project is to apply machine learning algorithms to predict Alzheimer's disease using psychological and clinical parameters such as age, number of hospital visits, MMSE score, and education level. The system aims to:</w:t>
      </w:r>
    </w:p>
    <w:p>
      <w:pPr>
        <w:pStyle w:val="ListParagraph"/>
        <w:numPr>
          <w:ilvl w:val="0"/>
          <w:numId w:val="2"/>
        </w:numPr>
        <w:spacing w:after="60" w:before="60"/>
      </w:pPr>
      <w:r>
        <w:rPr>
          <w:rFonts w:ascii="Times New Roman" w:cs="Times New Roman" w:eastAsia="Times New Roman" w:hAnsi="Times New Roman"/>
          <w:sz w:val="24"/>
          <w:szCs w:val="24"/>
        </w:rPr>
        <w:t xml:space="preserve">Develop an automated and accurate prediction model for Alzheimer's disease</w:t>
      </w:r>
    </w:p>
    <w:p>
      <w:pPr>
        <w:pStyle w:val="ListParagraph"/>
        <w:numPr>
          <w:ilvl w:val="0"/>
          <w:numId w:val="2"/>
        </w:numPr>
        <w:spacing w:after="60" w:before="60"/>
      </w:pPr>
      <w:r>
        <w:rPr>
          <w:rFonts w:ascii="Times New Roman" w:cs="Times New Roman" w:eastAsia="Times New Roman" w:hAnsi="Times New Roman"/>
          <w:sz w:val="24"/>
          <w:szCs w:val="24"/>
        </w:rPr>
        <w:t xml:space="preserve">Compare the performance of SVM and Decision Tree classifiers</w:t>
      </w:r>
    </w:p>
    <w:p>
      <w:pPr>
        <w:pStyle w:val="ListParagraph"/>
        <w:numPr>
          <w:ilvl w:val="0"/>
          <w:numId w:val="2"/>
        </w:numPr>
        <w:spacing w:after="60" w:before="60"/>
      </w:pPr>
      <w:r>
        <w:rPr>
          <w:rFonts w:ascii="Times New Roman" w:cs="Times New Roman" w:eastAsia="Times New Roman" w:hAnsi="Times New Roman"/>
          <w:sz w:val="24"/>
          <w:szCs w:val="24"/>
        </w:rPr>
        <w:t xml:space="preserve">Provide an easy-to-use GUI application for clinical use</w:t>
      </w:r>
    </w:p>
    <w:p>
      <w:pPr>
        <w:pStyle w:val="ListParagraph"/>
        <w:numPr>
          <w:ilvl w:val="0"/>
          <w:numId w:val="2"/>
        </w:numPr>
        <w:spacing w:after="60" w:before="60"/>
      </w:pPr>
      <w:r>
        <w:rPr>
          <w:rFonts w:ascii="Times New Roman" w:cs="Times New Roman" w:eastAsia="Times New Roman" w:hAnsi="Times New Roman"/>
          <w:sz w:val="24"/>
          <w:szCs w:val="24"/>
        </w:rPr>
        <w:t xml:space="preserve">Enable early-stage detection of Alzheimer's disease to improve patient outcomes</w:t>
      </w:r>
    </w:p>
    <w:p>
      <w:pPr>
        <w:pStyle w:val="Heading2"/>
        <w:spacing w:after="100" w:before="200"/>
        <w:jc w:val="left"/>
      </w:pPr>
      <w:r>
        <w:rPr>
          <w:rFonts w:ascii="Times New Roman" w:cs="Times New Roman" w:eastAsia="Times New Roman" w:hAnsi="Times New Roman"/>
          <w:b/>
          <w:bCs/>
          <w:sz w:val="26"/>
          <w:szCs w:val="26"/>
        </w:rPr>
        <w:t xml:space="preserve">1.3 Scope of the Project</w:t>
      </w:r>
    </w:p>
    <w:p>
      <w:pPr>
        <w:spacing w:after="80" w:before="80" w:line="360"/>
        <w:jc w:val="both"/>
      </w:pPr>
      <w:r>
        <w:rPr>
          <w:rFonts w:ascii="Times New Roman" w:cs="Times New Roman" w:eastAsia="Times New Roman" w:hAnsi="Times New Roman"/>
          <w:sz w:val="24"/>
          <w:szCs w:val="24"/>
        </w:rPr>
        <w:t xml:space="preserve">The scope of this project includes building a machine learning-based classification system that uses the OASIS (Open Access Series of Imaging Studies) dataset for training and testing. The system covers data preprocessing, model training, accuracy evaluation, graphical comparison of algorithms, and prediction from test data. Future extensions may include integrating brain MRI scan data alongside clinical parameters for higher prediction accuracy.</w:t>
      </w:r>
    </w:p>
    <w:p>
      <w:r>
        <w:br w:type="page"/>
      </w:r>
    </w:p>
    <w:p>
      <w:pPr>
        <w:pStyle w:val="Heading1"/>
        <w:spacing w:after="120" w:before="240"/>
        <w:jc w:val="left"/>
      </w:pPr>
      <w:r>
        <w:rPr>
          <w:rFonts w:ascii="Times New Roman" w:cs="Times New Roman" w:eastAsia="Times New Roman" w:hAnsi="Times New Roman"/>
          <w:b/>
          <w:bCs/>
          <w:sz w:val="28"/>
          <w:szCs w:val="28"/>
        </w:rPr>
        <w:t xml:space="preserve">2. LITERATURE REVIEW</w:t>
      </w:r>
    </w:p>
    <w:p>
      <w:pPr>
        <w:pStyle w:val="Heading2"/>
        <w:spacing w:after="100" w:before="200"/>
        <w:jc w:val="left"/>
      </w:pPr>
      <w:r>
        <w:rPr>
          <w:rFonts w:ascii="Times New Roman" w:cs="Times New Roman" w:eastAsia="Times New Roman" w:hAnsi="Times New Roman"/>
          <w:b/>
          <w:bCs/>
          <w:sz w:val="26"/>
          <w:szCs w:val="26"/>
        </w:rPr>
        <w:t xml:space="preserve">2.1 Existing System</w:t>
      </w:r>
    </w:p>
    <w:p>
      <w:pPr>
        <w:spacing w:after="80" w:before="80" w:line="360"/>
        <w:jc w:val="both"/>
      </w:pPr>
      <w:r>
        <w:rPr>
          <w:rFonts w:ascii="Times New Roman" w:cs="Times New Roman" w:eastAsia="Times New Roman" w:hAnsi="Times New Roman"/>
          <w:sz w:val="24"/>
          <w:szCs w:val="24"/>
        </w:rPr>
        <w:t xml:space="preserve">Traditional methods for diagnosing Alzheimer's disease rely heavily on clinical examination, neuropsychological tests, and imaging studies conducted by specialists. These methods are time-consuming, expensive, and often result in diagnosis at a late stage of the disease. Manual screening is labor-intensive, error-prone, and susceptible to inter-examiner variability.</w:t>
      </w:r>
    </w:p>
    <w:p>
      <w:pPr>
        <w:pStyle w:val="Heading2"/>
        <w:spacing w:after="100" w:before="200"/>
        <w:jc w:val="left"/>
      </w:pPr>
      <w:r>
        <w:rPr>
          <w:rFonts w:ascii="Times New Roman" w:cs="Times New Roman" w:eastAsia="Times New Roman" w:hAnsi="Times New Roman"/>
          <w:b/>
          <w:bCs/>
          <w:sz w:val="26"/>
          <w:szCs w:val="26"/>
        </w:rPr>
        <w:t xml:space="preserve">2.2 Literature Survey</w:t>
      </w:r>
    </w:p>
    <w:p>
      <w:pPr>
        <w:spacing w:after="80" w:before="80" w:line="360"/>
        <w:jc w:val="both"/>
      </w:pPr>
      <w:r>
        <w:rPr>
          <w:rFonts w:ascii="Times New Roman" w:cs="Times New Roman" w:eastAsia="Times New Roman" w:hAnsi="Times New Roman"/>
          <w:b/>
          <w:bCs/>
          <w:sz w:val="24"/>
          <w:szCs w:val="24"/>
        </w:rPr>
        <w:t xml:space="preserve">"Multistage classifier-based approach for Alzheimer's Disease prediction and retrieval"</w:t>
      </w:r>
    </w:p>
    <w:p>
      <w:pPr>
        <w:spacing w:after="80" w:before="80" w:line="360"/>
        <w:jc w:val="both"/>
      </w:pPr>
      <w:r>
        <w:rPr>
          <w:rFonts w:ascii="Times New Roman" w:cs="Times New Roman" w:eastAsia="Times New Roman" w:hAnsi="Times New Roman"/>
          <w:sz w:val="24"/>
          <w:szCs w:val="24"/>
        </w:rPr>
        <w:t xml:space="preserve">The most prevalent and common type of dementia is Alzheimer's disease (AD). However, it is notable that very few people who are suffering from AD are diagnosed correctly and in a timely manner. The definite cause and cure of the disease are still unavailable. In this paper, a multistage classifier using machine learning, including Naive Bayes classifier, support vector machine (SVM), and K-nearest neighbor (KNN), was used to classify Alzheimer's disease more acceptably and efficiently. MRI scans were processed by FreeSurfer, a powerful software tool for processing and normalizing brain MRI images. The results of the proposed method outperform individual techniques in a benchmark database provided by the Alzheimer's Disease Neuroimaging Initiative (ADNI).</w:t>
      </w:r>
    </w:p>
    <w:p>
      <w:pPr>
        <w:spacing w:after="80" w:before="80" w:line="360"/>
        <w:jc w:val="both"/>
      </w:pPr>
      <w:r>
        <w:rPr>
          <w:rFonts w:ascii="Times New Roman" w:cs="Times New Roman" w:eastAsia="Times New Roman" w:hAnsi="Times New Roman"/>
          <w:b/>
          <w:bCs/>
          <w:sz w:val="24"/>
          <w:szCs w:val="24"/>
        </w:rPr>
        <w:t xml:space="preserve">"Early Diagnosis of Alzheimer's Disease Based on Resting-State Brain Networks and Deep Learning"</w:t>
      </w:r>
    </w:p>
    <w:p>
      <w:pPr>
        <w:spacing w:after="80" w:before="80" w:line="360"/>
        <w:jc w:val="both"/>
      </w:pPr>
      <w:r>
        <w:rPr>
          <w:rFonts w:ascii="Times New Roman" w:cs="Times New Roman" w:eastAsia="Times New Roman" w:hAnsi="Times New Roman"/>
          <w:sz w:val="24"/>
          <w:szCs w:val="24"/>
        </w:rPr>
        <w:t xml:space="preserve">In this paper, deep learning with brain network and clinical relevant text information is used to make early diagnosis of Alzheimer's Disease (AD). The clinical relevant text information includes age, gender, and ApoE gene of the subject. A targeted autoencoder network is built to distinguish normal aging from mild cognitive impairment. Compared to traditional classifiers based on R-fMRI time series data, about 31.21% improvement of the prediction accuracy is achieved by the proposed deep learning method, and the standard deviation reduces by 51.23% in the best case.</w:t>
      </w:r>
    </w:p>
    <w:p>
      <w:pPr>
        <w:spacing w:after="80" w:before="80" w:line="360"/>
        <w:jc w:val="both"/>
      </w:pPr>
      <w:r>
        <w:rPr>
          <w:rFonts w:ascii="Times New Roman" w:cs="Times New Roman" w:eastAsia="Times New Roman" w:hAnsi="Times New Roman"/>
          <w:b/>
          <w:bCs/>
          <w:sz w:val="24"/>
          <w:szCs w:val="24"/>
        </w:rPr>
        <w:t xml:space="preserve">"RNN-based longitudinal analysis for diagnosis of Alzheimer's disease"</w:t>
      </w:r>
    </w:p>
    <w:p>
      <w:pPr>
        <w:spacing w:after="80" w:before="80" w:line="360"/>
        <w:jc w:val="both"/>
      </w:pPr>
      <w:r>
        <w:rPr>
          <w:rFonts w:ascii="Times New Roman" w:cs="Times New Roman" w:eastAsia="Times New Roman" w:hAnsi="Times New Roman"/>
          <w:sz w:val="24"/>
          <w:szCs w:val="24"/>
        </w:rPr>
        <w:t xml:space="preserve">This paper presents a classification framework based on a combination of convolutional and recurrent neural networks for longitudinal analysis of structural MR images in AD diagnosis. CNN is constructed to learn the spatial features of MR images for the classification task. After that, Recurrent Neural Networks (RNN) with cascaded three bidirectional gated recurrent units (BGRU) layers are constructed on the outputs of CNN at multiple time points. The proposed method achieves classification accuracy of 91.33% for AD vs. NC and 71.71% for pMCI vs. sMCI.</w:t>
      </w:r>
    </w:p>
    <w:p>
      <w:pPr>
        <w:spacing w:after="80" w:before="80" w:line="360"/>
        <w:jc w:val="both"/>
      </w:pPr>
      <w:r>
        <w:rPr>
          <w:rFonts w:ascii="Times New Roman" w:cs="Times New Roman" w:eastAsia="Times New Roman" w:hAnsi="Times New Roman"/>
          <w:b/>
          <w:bCs/>
          <w:sz w:val="24"/>
          <w:szCs w:val="24"/>
        </w:rPr>
        <w:t xml:space="preserve">"Multi-modal deep learning model for auxiliary diagnosis of Alzheimer's disease"</w:t>
      </w:r>
    </w:p>
    <w:p>
      <w:pPr>
        <w:spacing w:after="80" w:before="80" w:line="360"/>
        <w:jc w:val="both"/>
      </w:pPr>
      <w:r>
        <w:rPr>
          <w:rFonts w:ascii="Times New Roman" w:cs="Times New Roman" w:eastAsia="Times New Roman" w:hAnsi="Times New Roman"/>
          <w:sz w:val="24"/>
          <w:szCs w:val="24"/>
        </w:rPr>
        <w:t xml:space="preserve">This paper presents a deep learning model for the auxiliary diagnosis of AD that simulates the clinician's diagnostic process. Multi-modal medical images are trained by two independent convolutional neural networks. The results of multi-modal neuroimaging diagnosis are combined with the results of clinical neuropsychological diagnosis. The proposed model provides a comprehensive analysis about patient's pathology and psychology simultaneously, therefore improving the accuracy of auxiliary diagnosis.</w:t>
      </w:r>
    </w:p>
    <w:p>
      <w:pPr>
        <w:spacing w:after="80" w:before="80" w:line="360"/>
        <w:jc w:val="both"/>
      </w:pPr>
      <w:r>
        <w:rPr>
          <w:rFonts w:ascii="Times New Roman" w:cs="Times New Roman" w:eastAsia="Times New Roman" w:hAnsi="Times New Roman"/>
          <w:b/>
          <w:bCs/>
          <w:sz w:val="24"/>
          <w:szCs w:val="24"/>
        </w:rPr>
        <w:t xml:space="preserve">"Multi-stream multi-scale deep convolutional networks for Alzheimer's disease detection using MR images"</w:t>
      </w:r>
    </w:p>
    <w:p>
      <w:pPr>
        <w:spacing w:after="80" w:before="80" w:line="360"/>
        <w:jc w:val="both"/>
      </w:pPr>
      <w:r>
        <w:rPr>
          <w:rFonts w:ascii="Times New Roman" w:cs="Times New Roman" w:eastAsia="Times New Roman" w:hAnsi="Times New Roman"/>
          <w:sz w:val="24"/>
          <w:szCs w:val="24"/>
        </w:rPr>
        <w:t xml:space="preserve">This paper addresses AD detection from Magnetic Resonance Images (MRIs). A novel deep 3D multi-scale convolutional network scheme is proposed to generate multi-resolution features for AD detection. The proposed scheme employs several parallel 3D multi-scale convolutional networks applied to individual tissue regions (grey matter, white matter, and cerebrospinal fluid) followed by feature fusions. The proposed deep learning scheme achieved best performance of 99.67% and average performance of 98.29% on the ADNI dataset.</w:t>
      </w:r>
    </w:p>
    <w:p>
      <w:pPr>
        <w:spacing w:after="80" w:before="80" w:line="360"/>
        <w:jc w:val="both"/>
      </w:pPr>
      <w:r>
        <w:rPr>
          <w:rFonts w:ascii="Times New Roman" w:cs="Times New Roman" w:eastAsia="Times New Roman" w:hAnsi="Times New Roman"/>
          <w:b/>
          <w:bCs/>
          <w:sz w:val="24"/>
          <w:szCs w:val="24"/>
        </w:rPr>
        <w:t xml:space="preserve">"Multimodal neuroimaging feature learning with multimodal stacked deep polynomial networks for diagnosis of Alzheimer's disease"</w:t>
      </w:r>
    </w:p>
    <w:p>
      <w:pPr>
        <w:spacing w:after="80" w:before="80" w:line="360"/>
        <w:jc w:val="both"/>
      </w:pPr>
      <w:r>
        <w:rPr>
          <w:rFonts w:ascii="Times New Roman" w:cs="Times New Roman" w:eastAsia="Times New Roman" w:hAnsi="Times New Roman"/>
          <w:sz w:val="24"/>
          <w:szCs w:val="24"/>
        </w:rPr>
        <w:t xml:space="preserve">A multimodal stacked DPN (MM-SDPN) algorithm is proposed to fuse and learn feature representations from multimodal neuroimaging data for AD diagnosis. Two SDPNs are first used to learn high-level features of MRI and PET, respectively, which are then fed to another SDPN to fuse multimodal neuroimaging information. Experimental results indicate that MM-SDPN is superior over state-of-the-art multimodal feature-learning-based algorithms for AD diagnosis.</w:t>
      </w:r>
    </w:p>
    <w:p>
      <w:pPr>
        <w:pStyle w:val="Heading2"/>
        <w:spacing w:after="100" w:before="200"/>
        <w:jc w:val="left"/>
      </w:pPr>
      <w:r>
        <w:rPr>
          <w:rFonts w:ascii="Times New Roman" w:cs="Times New Roman" w:eastAsia="Times New Roman" w:hAnsi="Times New Roman"/>
          <w:b/>
          <w:bCs/>
          <w:sz w:val="26"/>
          <w:szCs w:val="26"/>
        </w:rPr>
        <w:t xml:space="preserve">2.3 Limitations of Existing System</w:t>
      </w:r>
    </w:p>
    <w:p>
      <w:pPr>
        <w:pStyle w:val="ListParagraph"/>
        <w:numPr>
          <w:ilvl w:val="0"/>
          <w:numId w:val="2"/>
        </w:numPr>
        <w:spacing w:after="60" w:before="60"/>
      </w:pPr>
      <w:r>
        <w:rPr>
          <w:rFonts w:ascii="Times New Roman" w:cs="Times New Roman" w:eastAsia="Times New Roman" w:hAnsi="Times New Roman"/>
          <w:sz w:val="24"/>
          <w:szCs w:val="24"/>
        </w:rPr>
        <w:t xml:space="preserve">Time consuming – Traditional methods take a significant amount of time for diagnosis</w:t>
      </w:r>
    </w:p>
    <w:p>
      <w:pPr>
        <w:pStyle w:val="ListParagraph"/>
        <w:numPr>
          <w:ilvl w:val="0"/>
          <w:numId w:val="2"/>
        </w:numPr>
        <w:spacing w:after="60" w:before="60"/>
      </w:pPr>
      <w:r>
        <w:rPr>
          <w:rFonts w:ascii="Times New Roman" w:cs="Times New Roman" w:eastAsia="Times New Roman" w:hAnsi="Times New Roman"/>
          <w:sz w:val="24"/>
          <w:szCs w:val="24"/>
        </w:rPr>
        <w:t xml:space="preserve">Less accuracy – Manual diagnosis is prone to errors and bias</w:t>
      </w:r>
    </w:p>
    <w:p>
      <w:pPr>
        <w:pStyle w:val="ListParagraph"/>
        <w:numPr>
          <w:ilvl w:val="0"/>
          <w:numId w:val="2"/>
        </w:numPr>
        <w:spacing w:after="60" w:before="60"/>
      </w:pPr>
      <w:r>
        <w:rPr>
          <w:rFonts w:ascii="Times New Roman" w:cs="Times New Roman" w:eastAsia="Times New Roman" w:hAnsi="Times New Roman"/>
          <w:sz w:val="24"/>
          <w:szCs w:val="24"/>
        </w:rPr>
        <w:t xml:space="preserve">Late detection – Disease is often diagnosed only at advanced stages</w:t>
      </w:r>
    </w:p>
    <w:p>
      <w:pPr>
        <w:pStyle w:val="ListParagraph"/>
        <w:numPr>
          <w:ilvl w:val="0"/>
          <w:numId w:val="2"/>
        </w:numPr>
        <w:spacing w:after="60" w:before="60"/>
      </w:pPr>
      <w:r>
        <w:rPr>
          <w:rFonts w:ascii="Times New Roman" w:cs="Times New Roman" w:eastAsia="Times New Roman" w:hAnsi="Times New Roman"/>
          <w:sz w:val="24"/>
          <w:szCs w:val="24"/>
        </w:rPr>
        <w:t xml:space="preserve">Expensive – Requires specialist consultations and extensive testing</w:t>
      </w:r>
    </w:p>
    <w:p>
      <w:pPr>
        <w:pStyle w:val="ListParagraph"/>
        <w:numPr>
          <w:ilvl w:val="0"/>
          <w:numId w:val="2"/>
        </w:numPr>
        <w:spacing w:after="60" w:before="60"/>
      </w:pPr>
      <w:r>
        <w:rPr>
          <w:rFonts w:ascii="Times New Roman" w:cs="Times New Roman" w:eastAsia="Times New Roman" w:hAnsi="Times New Roman"/>
          <w:sz w:val="24"/>
          <w:szCs w:val="24"/>
        </w:rPr>
        <w:t xml:space="preserve">Not scalable – Cannot handle large volumes of patient data efficiently</w:t>
      </w:r>
    </w:p>
    <w:p>
      <w:pPr>
        <w:pStyle w:val="Heading2"/>
        <w:spacing w:after="100" w:before="200"/>
        <w:jc w:val="left"/>
      </w:pPr>
      <w:r>
        <w:rPr>
          <w:rFonts w:ascii="Times New Roman" w:cs="Times New Roman" w:eastAsia="Times New Roman" w:hAnsi="Times New Roman"/>
          <w:b/>
          <w:bCs/>
          <w:sz w:val="26"/>
          <w:szCs w:val="26"/>
        </w:rPr>
        <w:t xml:space="preserve">2.4 Advantages of Proposed System</w:t>
      </w:r>
    </w:p>
    <w:p>
      <w:pPr>
        <w:pStyle w:val="ListParagraph"/>
        <w:numPr>
          <w:ilvl w:val="0"/>
          <w:numId w:val="2"/>
        </w:numPr>
        <w:spacing w:after="60" w:before="60"/>
      </w:pPr>
      <w:r>
        <w:rPr>
          <w:rFonts w:ascii="Times New Roman" w:cs="Times New Roman" w:eastAsia="Times New Roman" w:hAnsi="Times New Roman"/>
          <w:sz w:val="24"/>
          <w:szCs w:val="24"/>
        </w:rPr>
        <w:t xml:space="preserve">Reduces the time required to predict the output significantly</w:t>
      </w:r>
    </w:p>
    <w:p>
      <w:pPr>
        <w:pStyle w:val="ListParagraph"/>
        <w:numPr>
          <w:ilvl w:val="0"/>
          <w:numId w:val="2"/>
        </w:numPr>
        <w:spacing w:after="60" w:before="60"/>
      </w:pPr>
      <w:r>
        <w:rPr>
          <w:rFonts w:ascii="Times New Roman" w:cs="Times New Roman" w:eastAsia="Times New Roman" w:hAnsi="Times New Roman"/>
          <w:sz w:val="24"/>
          <w:szCs w:val="24"/>
        </w:rPr>
        <w:t xml:space="preserve">High accuracy achieved using machine learning classifiers</w:t>
      </w:r>
    </w:p>
    <w:p>
      <w:pPr>
        <w:pStyle w:val="ListParagraph"/>
        <w:numPr>
          <w:ilvl w:val="0"/>
          <w:numId w:val="2"/>
        </w:numPr>
        <w:spacing w:after="60" w:before="60"/>
      </w:pPr>
      <w:r>
        <w:rPr>
          <w:rFonts w:ascii="Times New Roman" w:cs="Times New Roman" w:eastAsia="Times New Roman" w:hAnsi="Times New Roman"/>
          <w:sz w:val="24"/>
          <w:szCs w:val="24"/>
        </w:rPr>
        <w:t xml:space="preserve">Detects various stages of Alzheimer's Disease including MCI</w:t>
      </w:r>
    </w:p>
    <w:p>
      <w:pPr>
        <w:pStyle w:val="ListParagraph"/>
        <w:numPr>
          <w:ilvl w:val="0"/>
          <w:numId w:val="2"/>
        </w:numPr>
        <w:spacing w:after="60" w:before="60"/>
      </w:pPr>
      <w:r>
        <w:rPr>
          <w:rFonts w:ascii="Times New Roman" w:cs="Times New Roman" w:eastAsia="Times New Roman" w:hAnsi="Times New Roman"/>
          <w:sz w:val="24"/>
          <w:szCs w:val="24"/>
        </w:rPr>
        <w:t xml:space="preserve">Enables faster deployment and scaling of ML models</w:t>
      </w:r>
    </w:p>
    <w:p>
      <w:pPr>
        <w:pStyle w:val="ListParagraph"/>
        <w:numPr>
          <w:ilvl w:val="0"/>
          <w:numId w:val="2"/>
        </w:numPr>
        <w:spacing w:after="60" w:before="60"/>
      </w:pPr>
      <w:r>
        <w:rPr>
          <w:rFonts w:ascii="Times New Roman" w:cs="Times New Roman" w:eastAsia="Times New Roman" w:hAnsi="Times New Roman"/>
          <w:sz w:val="24"/>
          <w:szCs w:val="24"/>
        </w:rPr>
        <w:t xml:space="preserve">Decision Tree achieves 83% accuracy and SVM achieves 85% accuracy</w:t>
      </w:r>
    </w:p>
    <w:p>
      <w:pPr>
        <w:pStyle w:val="ListParagraph"/>
        <w:numPr>
          <w:ilvl w:val="0"/>
          <w:numId w:val="2"/>
        </w:numPr>
        <w:spacing w:after="60" w:before="60"/>
      </w:pPr>
      <w:r>
        <w:rPr>
          <w:rFonts w:ascii="Times New Roman" w:cs="Times New Roman" w:eastAsia="Times New Roman" w:hAnsi="Times New Roman"/>
          <w:sz w:val="24"/>
          <w:szCs w:val="24"/>
        </w:rPr>
        <w:t xml:space="preserve">Provides a user-friendly graphical interface for ease of use</w:t>
      </w:r>
    </w:p>
    <w:p>
      <w:r>
        <w:br w:type="page"/>
      </w:r>
    </w:p>
    <w:p>
      <w:pPr>
        <w:pStyle w:val="Heading1"/>
        <w:spacing w:after="120" w:before="240"/>
        <w:jc w:val="left"/>
      </w:pPr>
      <w:r>
        <w:rPr>
          <w:rFonts w:ascii="Times New Roman" w:cs="Times New Roman" w:eastAsia="Times New Roman" w:hAnsi="Times New Roman"/>
          <w:b/>
          <w:bCs/>
          <w:sz w:val="28"/>
          <w:szCs w:val="28"/>
        </w:rPr>
        <w:t xml:space="preserve">3. SYSTEM ANALYSIS</w:t>
      </w:r>
    </w:p>
    <w:p>
      <w:pPr>
        <w:pStyle w:val="Heading2"/>
        <w:spacing w:after="100" w:before="200"/>
        <w:jc w:val="left"/>
      </w:pPr>
      <w:r>
        <w:rPr>
          <w:rFonts w:ascii="Times New Roman" w:cs="Times New Roman" w:eastAsia="Times New Roman" w:hAnsi="Times New Roman"/>
          <w:b/>
          <w:bCs/>
          <w:sz w:val="26"/>
          <w:szCs w:val="26"/>
        </w:rPr>
        <w:t xml:space="preserve">3.1 Existing System</w:t>
      </w:r>
    </w:p>
    <w:p>
      <w:pPr>
        <w:spacing w:after="80" w:before="80" w:line="360"/>
        <w:jc w:val="both"/>
      </w:pPr>
      <w:r>
        <w:rPr>
          <w:rFonts w:ascii="Times New Roman" w:cs="Times New Roman" w:eastAsia="Times New Roman" w:hAnsi="Times New Roman"/>
          <w:sz w:val="24"/>
          <w:szCs w:val="24"/>
        </w:rPr>
        <w:t xml:space="preserve">Among neurodegenerative diseases, Alzheimer's is the most common. Despite being mild at first, the symptoms eventually become debilitating. Alzheimer's disease is one of the most common forms of dementia. The lack of a cure for this illness makes it a difficult problem to solve. Unfortunately, the illness is usually diagnosed late in its course, reducing the effectiveness of available interventions.</w:t>
      </w:r>
    </w:p>
    <w:p>
      <w:pPr>
        <w:pStyle w:val="Heading2"/>
        <w:spacing w:after="100" w:before="200"/>
        <w:jc w:val="left"/>
      </w:pPr>
      <w:r>
        <w:rPr>
          <w:rFonts w:ascii="Times New Roman" w:cs="Times New Roman" w:eastAsia="Times New Roman" w:hAnsi="Times New Roman"/>
          <w:b/>
          <w:bCs/>
          <w:sz w:val="26"/>
          <w:szCs w:val="26"/>
        </w:rPr>
        <w:t xml:space="preserve">3.2 Proposed System</w:t>
      </w:r>
    </w:p>
    <w:p>
      <w:pPr>
        <w:spacing w:after="80" w:before="80" w:line="360"/>
        <w:jc w:val="both"/>
      </w:pPr>
      <w:r>
        <w:rPr>
          <w:rFonts w:ascii="Times New Roman" w:cs="Times New Roman" w:eastAsia="Times New Roman" w:hAnsi="Times New Roman"/>
          <w:sz w:val="24"/>
          <w:szCs w:val="24"/>
        </w:rPr>
        <w:t xml:space="preserve">The proposed system employs machine learning algorithms to predict Alzheimer's disease using clinical parameters. Support Vector Machine (SVM) is a supervised learning model that classifies by separating objects using a hyperplane. It can be used for both classification and regression. The main advantage of SVM is that it can distinguish linear and non-linear objects.</w:t>
      </w:r>
    </w:p>
    <w:p>
      <w:pPr>
        <w:spacing w:after="80" w:before="80" w:line="360"/>
        <w:jc w:val="both"/>
      </w:pPr>
      <w:r>
        <w:rPr>
          <w:rFonts w:ascii="Times New Roman" w:cs="Times New Roman" w:eastAsia="Times New Roman" w:hAnsi="Times New Roman"/>
          <w:sz w:val="24"/>
          <w:szCs w:val="24"/>
        </w:rPr>
        <w:t xml:space="preserve">Decision Tree is a supervised learning model that uses a set of rules to find a solution. It can solve any type and variety of problems and can be used for both classification and regression. A small change in the data can give a great impact on the output. For a continuous variable, regression trees can be used and for categorical variables, classification trees can be used.</w:t>
      </w:r>
    </w:p>
    <w:p>
      <w:pPr>
        <w:spacing w:after="80" w:before="80" w:line="360"/>
        <w:jc w:val="both"/>
      </w:pPr>
      <w:r>
        <w:rPr>
          <w:rFonts w:ascii="Times New Roman" w:cs="Times New Roman" w:eastAsia="Times New Roman" w:hAnsi="Times New Roman"/>
          <w:sz w:val="24"/>
          <w:szCs w:val="24"/>
        </w:rPr>
        <w:t xml:space="preserve">The system uses 80% of dataset records for training and 20% for testing, ensuring a reliable evaluation of model performance.</w:t>
      </w:r>
    </w:p>
    <w:p>
      <w:pPr>
        <w:pStyle w:val="Heading2"/>
        <w:spacing w:after="100" w:before="200"/>
        <w:jc w:val="left"/>
      </w:pPr>
      <w:r>
        <w:rPr>
          <w:rFonts w:ascii="Times New Roman" w:cs="Times New Roman" w:eastAsia="Times New Roman" w:hAnsi="Times New Roman"/>
          <w:b/>
          <w:bCs/>
          <w:sz w:val="26"/>
          <w:szCs w:val="26"/>
        </w:rPr>
        <w:t xml:space="preserve">3.3 Module Description</w:t>
      </w:r>
    </w:p>
    <w:p>
      <w:pPr>
        <w:spacing w:after="80" w:before="80" w:line="360"/>
        <w:jc w:val="both"/>
      </w:pPr>
      <w:r>
        <w:rPr>
          <w:rFonts w:ascii="Times New Roman" w:cs="Times New Roman" w:eastAsia="Times New Roman" w:hAnsi="Times New Roman"/>
          <w:sz w:val="24"/>
          <w:szCs w:val="24"/>
        </w:rPr>
        <w:t xml:space="preserve">To implement this project, the following modules have been designed:</w:t>
      </w:r>
    </w:p>
    <w:p>
      <w:pPr>
        <w:pStyle w:val="ListParagraph"/>
        <w:numPr>
          <w:ilvl w:val="0"/>
          <w:numId w:val="3"/>
        </w:numPr>
        <w:spacing w:after="60" w:before="60"/>
      </w:pPr>
      <w:r>
        <w:rPr>
          <w:rFonts w:ascii="Times New Roman" w:cs="Times New Roman" w:eastAsia="Times New Roman" w:hAnsi="Times New Roman"/>
          <w:sz w:val="24"/>
          <w:szCs w:val="24"/>
        </w:rPr>
        <w:t xml:space="preserve">Upload Alzheimer Disease Dataset: Using this module, the user uploads the dataset to the application. The system loads a CSV file and displays initial dataset statistics.</w:t>
      </w:r>
    </w:p>
    <w:p>
      <w:pPr>
        <w:pStyle w:val="ListParagraph"/>
        <w:numPr>
          <w:ilvl w:val="0"/>
          <w:numId w:val="3"/>
        </w:numPr>
        <w:spacing w:after="60" w:before="60"/>
      </w:pPr>
      <w:r>
        <w:rPr>
          <w:rFonts w:ascii="Times New Roman" w:cs="Times New Roman" w:eastAsia="Times New Roman" w:hAnsi="Times New Roman"/>
          <w:sz w:val="24"/>
          <w:szCs w:val="24"/>
        </w:rPr>
        <w:t xml:space="preserve">Dataset Preprocessing: Using this module, the application reads the dataset and encodes non-numeric values to numeric values, replaces missing values with 0, and splits the dataset into train and test parts (80% training, 20% testing).</w:t>
      </w:r>
    </w:p>
    <w:p>
      <w:pPr>
        <w:pStyle w:val="ListParagraph"/>
        <w:numPr>
          <w:ilvl w:val="0"/>
          <w:numId w:val="3"/>
        </w:numPr>
        <w:spacing w:after="60" w:before="60"/>
      </w:pPr>
      <w:r>
        <w:rPr>
          <w:rFonts w:ascii="Times New Roman" w:cs="Times New Roman" w:eastAsia="Times New Roman" w:hAnsi="Times New Roman"/>
          <w:sz w:val="24"/>
          <w:szCs w:val="24"/>
        </w:rPr>
        <w:t xml:space="preserve">Run SVM Algorithm: Using this module, the application trains the SVM with 80% training data and then calculates its accuracy by predicting on the 20% test data.</w:t>
      </w:r>
    </w:p>
    <w:p>
      <w:pPr>
        <w:pStyle w:val="ListParagraph"/>
        <w:numPr>
          <w:ilvl w:val="0"/>
          <w:numId w:val="3"/>
        </w:numPr>
        <w:spacing w:after="60" w:before="60"/>
      </w:pPr>
      <w:r>
        <w:rPr>
          <w:rFonts w:ascii="Times New Roman" w:cs="Times New Roman" w:eastAsia="Times New Roman" w:hAnsi="Times New Roman"/>
          <w:sz w:val="24"/>
          <w:szCs w:val="24"/>
        </w:rPr>
        <w:t xml:space="preserve">Run Decision Tree Algorithm: Using this module, the application trains the Decision Tree with 80% training data and then calculates its accuracy by predicting on the 20% test data.</w:t>
      </w:r>
    </w:p>
    <w:p>
      <w:pPr>
        <w:pStyle w:val="ListParagraph"/>
        <w:numPr>
          <w:ilvl w:val="0"/>
          <w:numId w:val="3"/>
        </w:numPr>
        <w:spacing w:after="60" w:before="60"/>
      </w:pPr>
      <w:r>
        <w:rPr>
          <w:rFonts w:ascii="Times New Roman" w:cs="Times New Roman" w:eastAsia="Times New Roman" w:hAnsi="Times New Roman"/>
          <w:sz w:val="24"/>
          <w:szCs w:val="24"/>
        </w:rPr>
        <w:t xml:space="preserve">Comparison Graph: Using this module, the application plots an accuracy comparison graph between all algorithms showing accuracy, precision, recall, and F1-score.</w:t>
      </w:r>
    </w:p>
    <w:p>
      <w:pPr>
        <w:pStyle w:val="ListParagraph"/>
        <w:numPr>
          <w:ilvl w:val="0"/>
          <w:numId w:val="3"/>
        </w:numPr>
        <w:spacing w:after="60" w:before="60"/>
      </w:pPr>
      <w:r>
        <w:rPr>
          <w:rFonts w:ascii="Times New Roman" w:cs="Times New Roman" w:eastAsia="Times New Roman" w:hAnsi="Times New Roman"/>
          <w:sz w:val="24"/>
          <w:szCs w:val="24"/>
        </w:rPr>
        <w:t xml:space="preserve">Predict Disease from Test Data: Using this module, the user can upload test data and the machine learning algorithm predicts whether the test data is normal or contains Alzheimer symptoms.</w:t>
      </w:r>
    </w:p>
    <w:p>
      <w:pPr>
        <w:pStyle w:val="Heading2"/>
        <w:spacing w:after="100" w:before="200"/>
        <w:jc w:val="left"/>
      </w:pPr>
      <w:r>
        <w:rPr>
          <w:rFonts w:ascii="Times New Roman" w:cs="Times New Roman" w:eastAsia="Times New Roman" w:hAnsi="Times New Roman"/>
          <w:b/>
          <w:bCs/>
          <w:sz w:val="26"/>
          <w:szCs w:val="26"/>
        </w:rPr>
        <w:t xml:space="preserve">3.4 Functional Requirements</w:t>
      </w:r>
    </w:p>
    <w:p>
      <w:pPr>
        <w:pStyle w:val="Heading3"/>
        <w:spacing w:after="80" w:before="160"/>
      </w:pPr>
      <w:r>
        <w:rPr>
          <w:rFonts w:ascii="Times New Roman" w:cs="Times New Roman" w:eastAsia="Times New Roman" w:hAnsi="Times New Roman"/>
          <w:b/>
          <w:bCs/>
          <w:sz w:val="24"/>
          <w:szCs w:val="24"/>
          <w:u w:val="single"/>
        </w:rPr>
        <w:t xml:space="preserve">System Attributes:</w:t>
      </w:r>
    </w:p>
    <w:p>
      <w:pPr>
        <w:pStyle w:val="ListParagraph"/>
        <w:numPr>
          <w:ilvl w:val="0"/>
          <w:numId w:val="2"/>
        </w:numPr>
        <w:spacing w:after="60" w:before="60"/>
      </w:pPr>
      <w:r>
        <w:rPr>
          <w:rFonts w:ascii="Times New Roman" w:cs="Times New Roman" w:eastAsia="Times New Roman" w:hAnsi="Times New Roman"/>
          <w:sz w:val="24"/>
          <w:szCs w:val="24"/>
        </w:rPr>
        <w:t xml:space="preserve">filename, dataset – for loading and holding the patient dataset</w:t>
      </w:r>
    </w:p>
    <w:p>
      <w:pPr>
        <w:pStyle w:val="ListParagraph"/>
        <w:numPr>
          <w:ilvl w:val="0"/>
          <w:numId w:val="2"/>
        </w:numPr>
        <w:spacing w:after="60" w:before="60"/>
      </w:pPr>
      <w:r>
        <w:rPr>
          <w:rFonts w:ascii="Times New Roman" w:cs="Times New Roman" w:eastAsia="Times New Roman" w:hAnsi="Times New Roman"/>
          <w:sz w:val="24"/>
          <w:szCs w:val="24"/>
        </w:rPr>
        <w:t xml:space="preserve">X, Y – feature matrix and label vector</w:t>
      </w:r>
    </w:p>
    <w:p>
      <w:pPr>
        <w:pStyle w:val="ListParagraph"/>
        <w:numPr>
          <w:ilvl w:val="0"/>
          <w:numId w:val="2"/>
        </w:numPr>
        <w:spacing w:after="60" w:before="60"/>
      </w:pPr>
      <w:r>
        <w:rPr>
          <w:rFonts w:ascii="Times New Roman" w:cs="Times New Roman" w:eastAsia="Times New Roman" w:hAnsi="Times New Roman"/>
          <w:sz w:val="24"/>
          <w:szCs w:val="24"/>
        </w:rPr>
        <w:t xml:space="preserve">le1, le2, le3 – LabelEncoders for categorical columns</w:t>
      </w:r>
    </w:p>
    <w:p>
      <w:pPr>
        <w:pStyle w:val="ListParagraph"/>
        <w:numPr>
          <w:ilvl w:val="0"/>
          <w:numId w:val="2"/>
        </w:numPr>
        <w:spacing w:after="60" w:before="60"/>
      </w:pPr>
      <w:r>
        <w:rPr>
          <w:rFonts w:ascii="Times New Roman" w:cs="Times New Roman" w:eastAsia="Times New Roman" w:hAnsi="Times New Roman"/>
          <w:sz w:val="24"/>
          <w:szCs w:val="24"/>
        </w:rPr>
        <w:t xml:space="preserve">X_train, X_test, y_train, y_test – train-test split variables</w:t>
      </w:r>
    </w:p>
    <w:p>
      <w:pPr>
        <w:pStyle w:val="ListParagraph"/>
        <w:numPr>
          <w:ilvl w:val="0"/>
          <w:numId w:val="2"/>
        </w:numPr>
        <w:spacing w:after="60" w:before="60"/>
      </w:pPr>
      <w:r>
        <w:rPr>
          <w:rFonts w:ascii="Times New Roman" w:cs="Times New Roman" w:eastAsia="Times New Roman" w:hAnsi="Times New Roman"/>
          <w:sz w:val="24"/>
          <w:szCs w:val="24"/>
        </w:rPr>
        <w:t xml:space="preserve">classifier – the trained model object</w:t>
      </w:r>
    </w:p>
    <w:p>
      <w:pPr>
        <w:pStyle w:val="Heading3"/>
        <w:spacing w:after="80" w:before="16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after="60" w:before="60"/>
      </w:pPr>
      <w:r>
        <w:rPr>
          <w:rFonts w:ascii="Times New Roman" w:cs="Times New Roman" w:eastAsia="Times New Roman" w:hAnsi="Times New Roman"/>
          <w:sz w:val="24"/>
          <w:szCs w:val="24"/>
        </w:rPr>
        <w:t xml:space="preserve">Upload Alzheimer Disease Dataset</w:t>
      </w:r>
    </w:p>
    <w:p>
      <w:pPr>
        <w:pStyle w:val="ListParagraph"/>
        <w:numPr>
          <w:ilvl w:val="0"/>
          <w:numId w:val="2"/>
        </w:numPr>
        <w:spacing w:after="60" w:before="60"/>
      </w:pPr>
      <w:r>
        <w:rPr>
          <w:rFonts w:ascii="Times New Roman" w:cs="Times New Roman" w:eastAsia="Times New Roman" w:hAnsi="Times New Roman"/>
          <w:sz w:val="24"/>
          <w:szCs w:val="24"/>
        </w:rPr>
        <w:t xml:space="preserve">Dataset Pre-processing</w:t>
      </w:r>
    </w:p>
    <w:p>
      <w:pPr>
        <w:pStyle w:val="ListParagraph"/>
        <w:numPr>
          <w:ilvl w:val="0"/>
          <w:numId w:val="2"/>
        </w:numPr>
        <w:spacing w:after="60" w:before="60"/>
      </w:pPr>
      <w:r>
        <w:rPr>
          <w:rFonts w:ascii="Times New Roman" w:cs="Times New Roman" w:eastAsia="Times New Roman" w:hAnsi="Times New Roman"/>
          <w:sz w:val="24"/>
          <w:szCs w:val="24"/>
        </w:rPr>
        <w:t xml:space="preserve">Run SVM Algorithm</w:t>
      </w:r>
    </w:p>
    <w:p>
      <w:pPr>
        <w:pStyle w:val="ListParagraph"/>
        <w:numPr>
          <w:ilvl w:val="0"/>
          <w:numId w:val="2"/>
        </w:numPr>
        <w:spacing w:after="60" w:before="60"/>
      </w:pPr>
      <w:r>
        <w:rPr>
          <w:rFonts w:ascii="Times New Roman" w:cs="Times New Roman" w:eastAsia="Times New Roman" w:hAnsi="Times New Roman"/>
          <w:sz w:val="24"/>
          <w:szCs w:val="24"/>
        </w:rPr>
        <w:t xml:space="preserve">Run Decision Tree Algorithm</w:t>
      </w:r>
    </w:p>
    <w:p>
      <w:pPr>
        <w:pStyle w:val="ListParagraph"/>
        <w:numPr>
          <w:ilvl w:val="0"/>
          <w:numId w:val="2"/>
        </w:numPr>
        <w:spacing w:after="60" w:before="60"/>
      </w:pPr>
      <w:r>
        <w:rPr>
          <w:rFonts w:ascii="Times New Roman" w:cs="Times New Roman" w:eastAsia="Times New Roman" w:hAnsi="Times New Roman"/>
          <w:sz w:val="24"/>
          <w:szCs w:val="24"/>
        </w:rPr>
        <w:t xml:space="preserve">Comparison Graph</w:t>
      </w:r>
    </w:p>
    <w:p>
      <w:pPr>
        <w:pStyle w:val="ListParagraph"/>
        <w:numPr>
          <w:ilvl w:val="0"/>
          <w:numId w:val="2"/>
        </w:numPr>
        <w:spacing w:after="60" w:before="60"/>
      </w:pPr>
      <w:r>
        <w:rPr>
          <w:rFonts w:ascii="Times New Roman" w:cs="Times New Roman" w:eastAsia="Times New Roman" w:hAnsi="Times New Roman"/>
          <w:sz w:val="24"/>
          <w:szCs w:val="24"/>
        </w:rPr>
        <w:t xml:space="preserve">Predict Disease from Test Data</w:t>
      </w:r>
    </w:p>
    <w:p>
      <w:pPr>
        <w:pStyle w:val="Heading3"/>
        <w:spacing w:after="80" w:before="160"/>
      </w:pPr>
      <w:r>
        <w:rPr>
          <w:rFonts w:ascii="Times New Roman" w:cs="Times New Roman" w:eastAsia="Times New Roman" w:hAnsi="Times New Roman"/>
          <w:b/>
          <w:bCs/>
          <w:sz w:val="24"/>
          <w:szCs w:val="24"/>
          <w:u w:val="single"/>
        </w:rPr>
        <w:t xml:space="preserve">Work Breakdown Structure:</w:t>
      </w:r>
    </w:p>
    <w:p>
      <w:pPr>
        <w:spacing w:after="80" w:before="80"/>
        <w:jc w:val="center"/>
      </w:pPr>
      <w:r>
        <w:drawing>
          <wp:inline distT="0" distB="0" distL="0" distR="0">
            <wp:extent cx="42481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48150" cy="2952750"/>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3.5 Non-Functional Requirements</w:t>
      </w:r>
    </w:p>
    <w:p>
      <w:pPr>
        <w:spacing w:after="80" w:before="80" w:line="360"/>
        <w:jc w:val="both"/>
      </w:pPr>
      <w:r>
        <w:rPr>
          <w:rFonts w:ascii="Times New Roman" w:cs="Times New Roman" w:eastAsia="Times New Roman" w:hAnsi="Times New Roman"/>
          <w:b/>
          <w:bCs/>
          <w:sz w:val="24"/>
          <w:szCs w:val="24"/>
        </w:rPr>
        <w:t xml:space="preserve">Usability:</w:t>
      </w:r>
    </w:p>
    <w:p>
      <w:pPr>
        <w:spacing w:after="80" w:before="80" w:line="360"/>
        <w:jc w:val="both"/>
      </w:pPr>
      <w:r>
        <w:rPr>
          <w:rFonts w:ascii="Times New Roman" w:cs="Times New Roman" w:eastAsia="Times New Roman" w:hAnsi="Times New Roman"/>
          <w:sz w:val="24"/>
          <w:szCs w:val="24"/>
        </w:rPr>
        <w:t xml:space="preserve">Usability is a quality attribute that assesses how easy user interfaces are to use. The application is designed to be intuitive with clearly labeled buttons for each operation, enabling users to interact with the system without extensive technical knowledge.</w:t>
      </w:r>
    </w:p>
    <w:p>
      <w:pPr>
        <w:spacing w:after="80" w:before="80" w:line="360"/>
        <w:jc w:val="both"/>
      </w:pPr>
      <w:r>
        <w:rPr>
          <w:rFonts w:ascii="Times New Roman" w:cs="Times New Roman" w:eastAsia="Times New Roman" w:hAnsi="Times New Roman"/>
          <w:b/>
          <w:bCs/>
          <w:sz w:val="24"/>
          <w:szCs w:val="24"/>
        </w:rPr>
        <w:t xml:space="preserve">Security:</w:t>
      </w:r>
    </w:p>
    <w:p>
      <w:pPr>
        <w:spacing w:after="80" w:before="80" w:line="360"/>
        <w:jc w:val="both"/>
      </w:pPr>
      <w:r>
        <w:rPr>
          <w:rFonts w:ascii="Times New Roman" w:cs="Times New Roman" w:eastAsia="Times New Roman" w:hAnsi="Times New Roman"/>
          <w:sz w:val="24"/>
          <w:szCs w:val="24"/>
        </w:rPr>
        <w:t xml:space="preserve">The system ensures data security by processing all patient data locally without transmitting it to external servers. Freedom from danger, safety, and freedom from unauthorized access are maintained.</w:t>
      </w:r>
    </w:p>
    <w:p>
      <w:pPr>
        <w:spacing w:after="80" w:before="80" w:line="360"/>
        <w:jc w:val="both"/>
      </w:pPr>
      <w:r>
        <w:rPr>
          <w:rFonts w:ascii="Times New Roman" w:cs="Times New Roman" w:eastAsia="Times New Roman" w:hAnsi="Times New Roman"/>
          <w:b/>
          <w:bCs/>
          <w:sz w:val="24"/>
          <w:szCs w:val="24"/>
        </w:rPr>
        <w:t xml:space="preserve">Readability:</w:t>
      </w:r>
    </w:p>
    <w:p>
      <w:pPr>
        <w:spacing w:after="80" w:before="80" w:line="360"/>
        <w:jc w:val="both"/>
      </w:pPr>
      <w:r>
        <w:rPr>
          <w:rFonts w:ascii="Times New Roman" w:cs="Times New Roman" w:eastAsia="Times New Roman" w:hAnsi="Times New Roman"/>
          <w:sz w:val="24"/>
          <w:szCs w:val="24"/>
        </w:rPr>
        <w:t xml:space="preserve">Readability refers to the ease with which a user can understand the output. The system presents results in clear textual and graphical formats.</w:t>
      </w:r>
    </w:p>
    <w:p>
      <w:pPr>
        <w:spacing w:after="80" w:before="80" w:line="360"/>
        <w:jc w:val="both"/>
      </w:pPr>
      <w:r>
        <w:rPr>
          <w:rFonts w:ascii="Times New Roman" w:cs="Times New Roman" w:eastAsia="Times New Roman" w:hAnsi="Times New Roman"/>
          <w:b/>
          <w:bCs/>
          <w:sz w:val="24"/>
          <w:szCs w:val="24"/>
        </w:rPr>
        <w:t xml:space="preserve">Performance:</w:t>
      </w:r>
    </w:p>
    <w:p>
      <w:pPr>
        <w:spacing w:after="80" w:before="80" w:line="360"/>
        <w:jc w:val="both"/>
      </w:pPr>
      <w:r>
        <w:rPr>
          <w:rFonts w:ascii="Times New Roman" w:cs="Times New Roman" w:eastAsia="Times New Roman" w:hAnsi="Times New Roman"/>
          <w:sz w:val="24"/>
          <w:szCs w:val="24"/>
        </w:rPr>
        <w:t xml:space="preserve">The system executes predictions within seconds of receiving test input. The machine learning models are optimized for fast training and prediction.</w:t>
      </w:r>
    </w:p>
    <w:p>
      <w:pPr>
        <w:spacing w:after="80" w:before="80" w:line="360"/>
        <w:jc w:val="both"/>
      </w:pPr>
      <w:r>
        <w:rPr>
          <w:rFonts w:ascii="Times New Roman" w:cs="Times New Roman" w:eastAsia="Times New Roman" w:hAnsi="Times New Roman"/>
          <w:b/>
          <w:bCs/>
          <w:sz w:val="24"/>
          <w:szCs w:val="24"/>
        </w:rPr>
        <w:t xml:space="preserve">Availability:</w:t>
      </w:r>
    </w:p>
    <w:p>
      <w:pPr>
        <w:spacing w:after="80" w:before="80" w:line="360"/>
        <w:jc w:val="both"/>
      </w:pPr>
      <w:r>
        <w:rPr>
          <w:rFonts w:ascii="Times New Roman" w:cs="Times New Roman" w:eastAsia="Times New Roman" w:hAnsi="Times New Roman"/>
          <w:sz w:val="24"/>
          <w:szCs w:val="24"/>
        </w:rPr>
        <w:t xml:space="preserve">The application is designed to be available on standard Windows platforms without requiring internet connectivity.</w:t>
      </w:r>
    </w:p>
    <w:p>
      <w:pPr>
        <w:spacing w:after="80" w:before="80" w:line="360"/>
        <w:jc w:val="both"/>
      </w:pPr>
      <w:r>
        <w:rPr>
          <w:rFonts w:ascii="Times New Roman" w:cs="Times New Roman" w:eastAsia="Times New Roman" w:hAnsi="Times New Roman"/>
          <w:b/>
          <w:bCs/>
          <w:sz w:val="24"/>
          <w:szCs w:val="24"/>
        </w:rPr>
        <w:t xml:space="preserve">Scalability:</w:t>
      </w:r>
    </w:p>
    <w:p>
      <w:pPr>
        <w:spacing w:after="80" w:before="80" w:line="360"/>
        <w:jc w:val="both"/>
      </w:pPr>
      <w:r>
        <w:rPr>
          <w:rFonts w:ascii="Times New Roman" w:cs="Times New Roman" w:eastAsia="Times New Roman" w:hAnsi="Times New Roman"/>
          <w:sz w:val="24"/>
          <w:szCs w:val="24"/>
        </w:rPr>
        <w:t xml:space="preserve">The system's ability to handle increasing dataset sizes makes it scalable. The machine learning models can be retrained on larger datasets as more patient data becomes available.</w:t>
      </w:r>
    </w:p>
    <w:p>
      <w:pPr>
        <w:pStyle w:val="Heading2"/>
        <w:spacing w:after="100" w:before="200"/>
        <w:jc w:val="left"/>
      </w:pPr>
      <w:r>
        <w:rPr>
          <w:rFonts w:ascii="Times New Roman" w:cs="Times New Roman" w:eastAsia="Times New Roman" w:hAnsi="Times New Roman"/>
          <w:b/>
          <w:bCs/>
          <w:sz w:val="26"/>
          <w:szCs w:val="26"/>
        </w:rPr>
        <w:t xml:space="preserve">3.6 Process Model Used with Justification</w:t>
      </w:r>
    </w:p>
    <w:p>
      <w:pPr>
        <w:pStyle w:val="Heading3"/>
        <w:spacing w:after="80" w:before="160"/>
      </w:pPr>
      <w:r>
        <w:rPr>
          <w:rFonts w:ascii="Times New Roman" w:cs="Times New Roman" w:eastAsia="Times New Roman" w:hAnsi="Times New Roman"/>
          <w:b/>
          <w:bCs/>
          <w:sz w:val="24"/>
          <w:szCs w:val="24"/>
          <w:u w:val="single"/>
        </w:rPr>
        <w:t xml:space="preserve">SDLC (Umbrella Model):</w:t>
      </w:r>
    </w:p>
    <w:p>
      <w:pPr>
        <w:spacing w:after="80" w:before="80" w:line="360"/>
        <w:jc w:val="both"/>
      </w:pPr>
      <w:r>
        <w:rPr>
          <w:rFonts w:ascii="Times New Roman" w:cs="Times New Roman" w:eastAsia="Times New Roman" w:hAnsi="Times New Roman"/>
          <w:sz w:val="24"/>
          <w:szCs w:val="24"/>
        </w:rPr>
        <w:t xml:space="preserve">SDLC stands for Software Development Life Cycle. It is a standard used by the software industry to develop good quality software. The Umbrella Model was chosen as it encompasses all phases in a cyclic manner, making maintenance continuous. The stages are:</w:t>
      </w:r>
    </w:p>
    <w:p>
      <w:pPr>
        <w:pStyle w:val="ListParagraph"/>
        <w:numPr>
          <w:ilvl w:val="0"/>
          <w:numId w:val="2"/>
        </w:numPr>
        <w:spacing w:after="60" w:before="60"/>
      </w:pPr>
      <w:r>
        <w:rPr>
          <w:rFonts w:ascii="Times New Roman" w:cs="Times New Roman" w:eastAsia="Times New Roman" w:hAnsi="Times New Roman"/>
          <w:sz w:val="24"/>
          <w:szCs w:val="24"/>
        </w:rPr>
        <w:t xml:space="preserve">Requirement Gathering</w:t>
      </w:r>
    </w:p>
    <w:p>
      <w:pPr>
        <w:pStyle w:val="ListParagraph"/>
        <w:numPr>
          <w:ilvl w:val="0"/>
          <w:numId w:val="2"/>
        </w:numPr>
        <w:spacing w:after="60" w:before="60"/>
      </w:pPr>
      <w:r>
        <w:rPr>
          <w:rFonts w:ascii="Times New Roman" w:cs="Times New Roman" w:eastAsia="Times New Roman" w:hAnsi="Times New Roman"/>
          <w:sz w:val="24"/>
          <w:szCs w:val="24"/>
        </w:rPr>
        <w:t xml:space="preserve">Analysis</w:t>
      </w:r>
    </w:p>
    <w:p>
      <w:pPr>
        <w:pStyle w:val="ListParagraph"/>
        <w:numPr>
          <w:ilvl w:val="0"/>
          <w:numId w:val="2"/>
        </w:numPr>
        <w:spacing w:after="60" w:before="60"/>
      </w:pPr>
      <w:r>
        <w:rPr>
          <w:rFonts w:ascii="Times New Roman" w:cs="Times New Roman" w:eastAsia="Times New Roman" w:hAnsi="Times New Roman"/>
          <w:sz w:val="24"/>
          <w:szCs w:val="24"/>
        </w:rPr>
        <w:t xml:space="preserve">Designing</w:t>
      </w:r>
    </w:p>
    <w:p>
      <w:pPr>
        <w:pStyle w:val="ListParagraph"/>
        <w:numPr>
          <w:ilvl w:val="0"/>
          <w:numId w:val="2"/>
        </w:numPr>
        <w:spacing w:after="60" w:before="60"/>
      </w:pPr>
      <w:r>
        <w:rPr>
          <w:rFonts w:ascii="Times New Roman" w:cs="Times New Roman" w:eastAsia="Times New Roman" w:hAnsi="Times New Roman"/>
          <w:sz w:val="24"/>
          <w:szCs w:val="24"/>
        </w:rPr>
        <w:t xml:space="preserve">Coding</w:t>
      </w:r>
    </w:p>
    <w:p>
      <w:pPr>
        <w:pStyle w:val="ListParagraph"/>
        <w:numPr>
          <w:ilvl w:val="0"/>
          <w:numId w:val="2"/>
        </w:numPr>
        <w:spacing w:after="60" w:before="60"/>
      </w:pPr>
      <w:r>
        <w:rPr>
          <w:rFonts w:ascii="Times New Roman" w:cs="Times New Roman" w:eastAsia="Times New Roman" w:hAnsi="Times New Roman"/>
          <w:sz w:val="24"/>
          <w:szCs w:val="24"/>
        </w:rPr>
        <w:t xml:space="preserve">Testing</w:t>
      </w:r>
    </w:p>
    <w:p>
      <w:pPr>
        <w:pStyle w:val="ListParagraph"/>
        <w:numPr>
          <w:ilvl w:val="0"/>
          <w:numId w:val="2"/>
        </w:numPr>
        <w:spacing w:after="60" w:before="60"/>
      </w:pPr>
      <w:r>
        <w:rPr>
          <w:rFonts w:ascii="Times New Roman" w:cs="Times New Roman" w:eastAsia="Times New Roman" w:hAnsi="Times New Roman"/>
          <w:sz w:val="24"/>
          <w:szCs w:val="24"/>
        </w:rPr>
        <w:t xml:space="preserve">Maintenance</w:t>
      </w:r>
    </w:p>
    <w:p>
      <w:pPr>
        <w:pStyle w:val="Heading3"/>
        <w:spacing w:after="80" w:before="160"/>
      </w:pPr>
      <w:r>
        <w:rPr>
          <w:rFonts w:ascii="Times New Roman" w:cs="Times New Roman" w:eastAsia="Times New Roman" w:hAnsi="Times New Roman"/>
          <w:b/>
          <w:bCs/>
          <w:sz w:val="24"/>
          <w:szCs w:val="24"/>
          <w:u w:val="single"/>
        </w:rPr>
        <w:t xml:space="preserve">Requirements Gathering Stage:</w:t>
      </w:r>
    </w:p>
    <w:p>
      <w:pPr>
        <w:spacing w:after="80" w:before="80" w:line="360"/>
        <w:jc w:val="both"/>
      </w:pPr>
      <w:r>
        <w:rPr>
          <w:rFonts w:ascii="Times New Roman" w:cs="Times New Roman" w:eastAsia="Times New Roman" w:hAnsi="Times New Roman"/>
          <w:sz w:val="24"/>
          <w:szCs w:val="24"/>
        </w:rPr>
        <w:t xml:space="preserve">The requirements gathering process takes as its input the goals identified in the high-level requirements section of the project plan. Each goal is refined into a set of requirements defining the major functions of the intended application, operational data areas, reference data areas, and initial data entities.</w:t>
      </w:r>
    </w:p>
    <w:p>
      <w:pPr>
        <w:spacing w:after="80" w:before="80"/>
        <w:jc w:val="center"/>
      </w:pPr>
      <w:r>
        <w:drawing>
          <wp:inline distT="0" distB="0" distL="0" distR="0">
            <wp:extent cx="37052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05225" cy="1781175"/>
                    </a:xfrm>
                    <a:prstGeom prst="rect">
                      <a:avLst/>
                    </a:prstGeom>
                  </pic:spPr>
                </pic:pic>
              </a:graphicData>
            </a:graphic>
          </wp:inline>
        </w:drawing>
      </w:r>
    </w:p>
    <w:p>
      <w:pPr>
        <w:spacing w:after="80" w:before="80" w:line="360"/>
        <w:jc w:val="both"/>
      </w:pPr>
      <w:r>
        <w:rPr>
          <w:rFonts w:ascii="Times New Roman" w:cs="Times New Roman" w:eastAsia="Times New Roman" w:hAnsi="Times New Roman"/>
          <w:sz w:val="24"/>
          <w:szCs w:val="24"/>
        </w:rPr>
        <w:t xml:space="preserve">These requirements are fully described in the Requirements Document and the Requirements Traceability Matrix (RTM). The RTM shows that each requirement developed during this stage is formally linked to a specific product goal.</w:t>
      </w:r>
    </w:p>
    <w:p>
      <w:pPr>
        <w:pStyle w:val="Heading3"/>
        <w:spacing w:after="80" w:before="160"/>
      </w:pPr>
      <w:r>
        <w:rPr>
          <w:rFonts w:ascii="Times New Roman" w:cs="Times New Roman" w:eastAsia="Times New Roman" w:hAnsi="Times New Roman"/>
          <w:b/>
          <w:bCs/>
          <w:sz w:val="24"/>
          <w:szCs w:val="24"/>
          <w:u w:val="single"/>
        </w:rPr>
        <w:t xml:space="preserve">Analysis Stage:</w:t>
      </w:r>
    </w:p>
    <w:p>
      <w:pPr>
        <w:spacing w:after="80" w:before="80" w:line="360"/>
        <w:jc w:val="both"/>
      </w:pPr>
      <w:r>
        <w:rPr>
          <w:rFonts w:ascii="Times New Roman" w:cs="Times New Roman" w:eastAsia="Times New Roman" w:hAnsi="Times New Roman"/>
          <w:sz w:val="24"/>
          <w:szCs w:val="24"/>
        </w:rPr>
        <w:t xml:space="preserve">The planning stage establishes a bird's eye view of the intended software product, evaluates feasibility and risks associated with the project, and describes appropriate management and technical approaches.</w:t>
      </w:r>
    </w:p>
    <w:p>
      <w:pPr>
        <w:spacing w:after="80" w:before="80"/>
        <w:jc w:val="center"/>
      </w:pPr>
      <w:r>
        <w:drawing>
          <wp:inline distT="0" distB="0" distL="0" distR="0">
            <wp:extent cx="36385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38550" cy="2333625"/>
                    </a:xfrm>
                    <a:prstGeom prst="rect">
                      <a:avLst/>
                    </a:prstGeom>
                  </pic:spPr>
                </pic:pic>
              </a:graphicData>
            </a:graphic>
          </wp:inline>
        </w:drawing>
      </w:r>
    </w:p>
    <w:p>
      <w:pPr>
        <w:spacing w:after="80" w:before="80" w:line="360"/>
        <w:jc w:val="both"/>
      </w:pPr>
      <w:r>
        <w:rPr>
          <w:rFonts w:ascii="Times New Roman" w:cs="Times New Roman" w:eastAsia="Times New Roman" w:hAnsi="Times New Roman"/>
          <w:sz w:val="24"/>
          <w:szCs w:val="24"/>
        </w:rPr>
        <w:t xml:space="preserve">The outputs of the project planning stage are the configuration management plan, the quality assurance plan, and the project plan and schedule.</w:t>
      </w:r>
    </w:p>
    <w:p>
      <w:pPr>
        <w:pStyle w:val="Heading3"/>
        <w:spacing w:after="80" w:before="160"/>
      </w:pPr>
      <w:r>
        <w:rPr>
          <w:rFonts w:ascii="Times New Roman" w:cs="Times New Roman" w:eastAsia="Times New Roman" w:hAnsi="Times New Roman"/>
          <w:b/>
          <w:bCs/>
          <w:sz w:val="24"/>
          <w:szCs w:val="24"/>
          <w:u w:val="single"/>
        </w:rPr>
        <w:t xml:space="preserve">Designing Stage:</w:t>
      </w:r>
    </w:p>
    <w:p>
      <w:pPr>
        <w:spacing w:after="80" w:before="80" w:line="360"/>
        <w:jc w:val="both"/>
      </w:pPr>
      <w:r>
        <w:rPr>
          <w:rFonts w:ascii="Times New Roman" w:cs="Times New Roman" w:eastAsia="Times New Roman" w:hAnsi="Times New Roman"/>
          <w:sz w:val="24"/>
          <w:szCs w:val="24"/>
        </w:rPr>
        <w:t xml:space="preserve">The design stage takes as its initial input the requirements identified in the approved requirements document. For each requirement, a set of one or more design elements is produced. Design elements describe the desired software features in detail, including functional hierarchy diagrams, screen layout diagrams, tables of business rules, and business process diagrams.</w:t>
      </w:r>
    </w:p>
    <w:p>
      <w:pPr>
        <w:spacing w:after="80" w:before="80"/>
        <w:jc w:val="center"/>
      </w:pPr>
      <w:r>
        <w:drawing>
          <wp:inline distT="0" distB="0" distL="0" distR="0">
            <wp:extent cx="30194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19425" cy="19907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Development (Coding) Stage:</w:t>
      </w:r>
    </w:p>
    <w:p>
      <w:pPr>
        <w:spacing w:after="80" w:before="80" w:line="360"/>
        <w:jc w:val="both"/>
      </w:pPr>
      <w:r>
        <w:rPr>
          <w:rFonts w:ascii="Times New Roman" w:cs="Times New Roman" w:eastAsia="Times New Roman" w:hAnsi="Times New Roman"/>
          <w:sz w:val="24"/>
          <w:szCs w:val="24"/>
        </w:rPr>
        <w:t xml:space="preserve">The development stage takes as its primary input the design elements described in the approved design document. For each design element, a set of one or more software artifacts is produced. Appropriate test cases are developed for each set of functionally related software artifacts.</w:t>
      </w:r>
    </w:p>
    <w:p>
      <w:pPr>
        <w:spacing w:after="80" w:before="80"/>
        <w:jc w:val="center"/>
      </w:pPr>
      <w:r>
        <w:drawing>
          <wp:inline distT="0" distB="0" distL="0" distR="0">
            <wp:extent cx="38385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38575" cy="2571750"/>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Integration and Test Stage:</w:t>
      </w:r>
    </w:p>
    <w:p>
      <w:pPr>
        <w:spacing w:after="80" w:before="80" w:line="360"/>
        <w:jc w:val="both"/>
      </w:pPr>
      <w:r>
        <w:rPr>
          <w:rFonts w:ascii="Times New Roman" w:cs="Times New Roman" w:eastAsia="Times New Roman" w:hAnsi="Times New Roman"/>
          <w:sz w:val="24"/>
          <w:szCs w:val="24"/>
        </w:rPr>
        <w:t xml:space="preserve">During the integration and test stage, the software artifacts, online help, and test data are migrated from the development environment to a separate test environment. All test cases are run to verify the correctness and completeness of the software.</w:t>
      </w:r>
    </w:p>
    <w:p>
      <w:pPr>
        <w:spacing w:after="80" w:before="80"/>
        <w:jc w:val="center"/>
      </w:pPr>
      <w:r>
        <w:drawing>
          <wp:inline distT="0" distB="0" distL="0" distR="0">
            <wp:extent cx="41148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14800" cy="3219450"/>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Installation and Acceptance Test:</w:t>
      </w:r>
    </w:p>
    <w:p>
      <w:pPr>
        <w:spacing w:after="80" w:before="80" w:line="360"/>
        <w:jc w:val="both"/>
      </w:pPr>
      <w:r>
        <w:rPr>
          <w:rFonts w:ascii="Times New Roman" w:cs="Times New Roman" w:eastAsia="Times New Roman" w:hAnsi="Times New Roman"/>
          <w:sz w:val="24"/>
          <w:szCs w:val="24"/>
        </w:rPr>
        <w:t xml:space="preserve">During the installation and acceptance stage, the software artifacts, online help, and initial production data are loaded onto the production server. All test cases are run to verify the correctness and completeness of the software. After customer personnel have verified the initial production data load and the test suite has been executed with satisfactory results, the customer formally accepts the delivery of the software.</w:t>
      </w:r>
    </w:p>
    <w:p>
      <w:pPr>
        <w:spacing w:after="80" w:before="80"/>
        <w:jc w:val="center"/>
      </w:pPr>
      <w:r>
        <w:drawing>
          <wp:inline distT="0" distB="0" distL="0" distR="0">
            <wp:extent cx="40481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48125" cy="2952750"/>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Maintenance:</w:t>
      </w:r>
    </w:p>
    <w:p>
      <w:pPr>
        <w:spacing w:after="80" w:before="80" w:line="360"/>
        <w:jc w:val="both"/>
      </w:pPr>
      <w:r>
        <w:rPr>
          <w:rFonts w:ascii="Times New Roman" w:cs="Times New Roman" w:eastAsia="Times New Roman" w:hAnsi="Times New Roman"/>
          <w:sz w:val="24"/>
          <w:szCs w:val="24"/>
        </w:rPr>
        <w:t xml:space="preserve">The outer rectangle represents maintenance of a project. The maintenance team starts with requirement study and understanding of documentation. Employees are then assigned work and undergo training on their particular assigned categories. For this life cycle there is no end; it continues like an umbrella with no ending point.</w:t>
      </w:r>
    </w:p>
    <w:p>
      <w:pPr>
        <w:pStyle w:val="Heading2"/>
        <w:spacing w:after="100" w:before="200"/>
        <w:jc w:val="left"/>
      </w:pPr>
      <w:r>
        <w:rPr>
          <w:rFonts w:ascii="Times New Roman" w:cs="Times New Roman" w:eastAsia="Times New Roman" w:hAnsi="Times New Roman"/>
          <w:b/>
          <w:bCs/>
          <w:sz w:val="26"/>
          <w:szCs w:val="26"/>
        </w:rPr>
        <w:t xml:space="preserve">3.7 Software Requirement Specification</w:t>
      </w:r>
    </w:p>
    <w:p>
      <w:pPr>
        <w:pStyle w:val="Heading3"/>
        <w:spacing w:after="80" w:before="160"/>
      </w:pPr>
      <w:r>
        <w:rPr>
          <w:rFonts w:ascii="Times New Roman" w:cs="Times New Roman" w:eastAsia="Times New Roman" w:hAnsi="Times New Roman"/>
          <w:b/>
          <w:bCs/>
          <w:sz w:val="24"/>
          <w:szCs w:val="24"/>
          <w:u w:val="single"/>
        </w:rPr>
        <w:t xml:space="preserve">3.7.1 Overall Description</w:t>
      </w:r>
    </w:p>
    <w:p>
      <w:pPr>
        <w:spacing w:after="80" w:before="80" w:line="360"/>
        <w:jc w:val="both"/>
      </w:pPr>
      <w:r>
        <w:rPr>
          <w:rFonts w:ascii="Times New Roman" w:cs="Times New Roman" w:eastAsia="Times New Roman" w:hAnsi="Times New Roman"/>
          <w:sz w:val="24"/>
          <w:szCs w:val="24"/>
        </w:rPr>
        <w:t xml:space="preserve">A Software Requirements Specification (SRS) is a complete description of the behavior of a system to be developed. It includes a set of use cases that describe all the interactions the users will have with the software. In addition to use cases, the SRS also contains non-functional requirements that impose constraints on the design or implementation.</w:t>
      </w:r>
    </w:p>
    <w:p>
      <w:pPr>
        <w:spacing w:after="80" w:before="80" w:line="360"/>
        <w:jc w:val="both"/>
      </w:pPr>
      <w:r>
        <w:rPr>
          <w:rFonts w:ascii="Times New Roman" w:cs="Times New Roman" w:eastAsia="Times New Roman" w:hAnsi="Times New Roman"/>
          <w:sz w:val="24"/>
          <w:szCs w:val="24"/>
        </w:rPr>
        <w:t xml:space="preserve">Projects are subject to three sorts of requirements: Business requirements that describe in business terms what must be delivered; Product requirements that describe properties of a system; and Process requirements that describe activities performed by the developing organization.</w:t>
      </w:r>
    </w:p>
    <w:p>
      <w:pPr>
        <w:spacing w:after="80" w:before="80" w:line="360"/>
        <w:jc w:val="both"/>
      </w:pPr>
      <w:r>
        <w:rPr>
          <w:rFonts w:ascii="Times New Roman" w:cs="Times New Roman" w:eastAsia="Times New Roman" w:hAnsi="Times New Roman"/>
          <w:b/>
          <w:bCs/>
          <w:sz w:val="24"/>
          <w:szCs w:val="24"/>
        </w:rPr>
        <w:t xml:space="preserve">Economic Feasibility:</w:t>
      </w:r>
    </w:p>
    <w:p>
      <w:pPr>
        <w:spacing w:after="80" w:before="80" w:line="360"/>
        <w:jc w:val="both"/>
      </w:pPr>
      <w:r>
        <w:rPr>
          <w:rFonts w:ascii="Times New Roman" w:cs="Times New Roman" w:eastAsia="Times New Roman" w:hAnsi="Times New Roman"/>
          <w:sz w:val="24"/>
          <w:szCs w:val="24"/>
        </w:rPr>
        <w:t xml:space="preserve">The system is economically feasible as it does not require any additional hardware or software beyond what is available. Since the interface is developed using existing resources and technologies, there is nominal expenditure involved.</w:t>
      </w:r>
    </w:p>
    <w:p>
      <w:pPr>
        <w:spacing w:after="80" w:before="80" w:line="360"/>
        <w:jc w:val="both"/>
      </w:pPr>
      <w:r>
        <w:rPr>
          <w:rFonts w:ascii="Times New Roman" w:cs="Times New Roman" w:eastAsia="Times New Roman" w:hAnsi="Times New Roman"/>
          <w:b/>
          <w:bCs/>
          <w:sz w:val="24"/>
          <w:szCs w:val="24"/>
        </w:rPr>
        <w:t xml:space="preserve">Operational Feasibility:</w:t>
      </w:r>
    </w:p>
    <w:p>
      <w:pPr>
        <w:spacing w:after="80" w:before="80" w:line="360"/>
        <w:jc w:val="both"/>
      </w:pPr>
      <w:r>
        <w:rPr>
          <w:rFonts w:ascii="Times New Roman" w:cs="Times New Roman" w:eastAsia="Times New Roman" w:hAnsi="Times New Roman"/>
          <w:sz w:val="24"/>
          <w:szCs w:val="24"/>
        </w:rPr>
        <w:t xml:space="preserve">The proposed project is operationally feasible as it targets the practical needs of medical professionals. The management issues and user requirements have been taken into consideration. The well-planned design ensures optimal utilization of computer resources.</w:t>
      </w:r>
    </w:p>
    <w:p>
      <w:pPr>
        <w:spacing w:after="80" w:before="80" w:line="360"/>
        <w:jc w:val="both"/>
      </w:pPr>
      <w:r>
        <w:rPr>
          <w:rFonts w:ascii="Times New Roman" w:cs="Times New Roman" w:eastAsia="Times New Roman" w:hAnsi="Times New Roman"/>
          <w:b/>
          <w:bCs/>
          <w:sz w:val="24"/>
          <w:szCs w:val="24"/>
        </w:rPr>
        <w:t xml:space="preserve">Technical Feasibility:</w:t>
      </w:r>
    </w:p>
    <w:p>
      <w:pPr>
        <w:spacing w:after="80" w:before="80" w:line="360"/>
        <w:jc w:val="both"/>
      </w:pPr>
      <w:r>
        <w:rPr>
          <w:rFonts w:ascii="Times New Roman" w:cs="Times New Roman" w:eastAsia="Times New Roman" w:hAnsi="Times New Roman"/>
          <w:sz w:val="24"/>
          <w:szCs w:val="24"/>
        </w:rPr>
        <w:t xml:space="preserve">The current system is technically feasible. It provides a user-friendly Python-based GUI application. Therefore, it provides the technical guarantee of accuracy, reliability, and security.</w:t>
      </w:r>
    </w:p>
    <w:p>
      <w:pPr>
        <w:pStyle w:val="Heading3"/>
        <w:spacing w:after="80" w:before="160"/>
      </w:pPr>
      <w:r>
        <w:rPr>
          <w:rFonts w:ascii="Times New Roman" w:cs="Times New Roman" w:eastAsia="Times New Roman" w:hAnsi="Times New Roman"/>
          <w:b/>
          <w:bCs/>
          <w:sz w:val="24"/>
          <w:szCs w:val="24"/>
          <w:u w:val="single"/>
        </w:rPr>
        <w:t xml:space="preserve">3.7.2 External Interface Requirements</w:t>
      </w:r>
    </w:p>
    <w:p>
      <w:pPr>
        <w:spacing w:after="80" w:before="80" w:line="360"/>
        <w:jc w:val="both"/>
      </w:pPr>
      <w:r>
        <w:rPr>
          <w:rFonts w:ascii="Times New Roman" w:cs="Times New Roman" w:eastAsia="Times New Roman" w:hAnsi="Times New Roman"/>
          <w:b/>
          <w:bCs/>
          <w:sz w:val="24"/>
          <w:szCs w:val="24"/>
        </w:rPr>
        <w:t xml:space="preserve">User Interface:</w:t>
      </w:r>
    </w:p>
    <w:p>
      <w:pPr>
        <w:spacing w:after="80" w:before="80" w:line="360"/>
        <w:jc w:val="both"/>
      </w:pPr>
      <w:r>
        <w:rPr>
          <w:rFonts w:ascii="Times New Roman" w:cs="Times New Roman" w:eastAsia="Times New Roman" w:hAnsi="Times New Roman"/>
          <w:sz w:val="24"/>
          <w:szCs w:val="24"/>
        </w:rPr>
        <w:t xml:space="preserve">The user interface of this system is a user-friendly Python Graphical User Interface (GUI) built using Tkinter.</w:t>
      </w:r>
    </w:p>
    <w:p>
      <w:pPr>
        <w:spacing w:after="80" w:before="80" w:line="360"/>
        <w:jc w:val="both"/>
      </w:pPr>
      <w:r>
        <w:rPr>
          <w:rFonts w:ascii="Times New Roman" w:cs="Times New Roman" w:eastAsia="Times New Roman" w:hAnsi="Times New Roman"/>
          <w:b/>
          <w:bCs/>
          <w:sz w:val="24"/>
          <w:szCs w:val="24"/>
        </w:rPr>
        <w:t xml:space="preserve">Hardware Interfaces:</w:t>
      </w:r>
    </w:p>
    <w:p>
      <w:pPr>
        <w:spacing w:after="80" w:before="80" w:line="360"/>
        <w:jc w:val="both"/>
      </w:pPr>
      <w:r>
        <w:rPr>
          <w:rFonts w:ascii="Times New Roman" w:cs="Times New Roman" w:eastAsia="Times New Roman" w:hAnsi="Times New Roman"/>
          <w:sz w:val="24"/>
          <w:szCs w:val="24"/>
        </w:rPr>
        <w:t xml:space="preserve">The interaction between the user and the console is achieved through Python's Tkinter capabilities.</w:t>
      </w:r>
    </w:p>
    <w:p>
      <w:pPr>
        <w:spacing w:after="80" w:before="80" w:line="360"/>
        <w:jc w:val="both"/>
      </w:pPr>
      <w:r>
        <w:rPr>
          <w:rFonts w:ascii="Times New Roman" w:cs="Times New Roman" w:eastAsia="Times New Roman" w:hAnsi="Times New Roman"/>
          <w:b/>
          <w:bCs/>
          <w:sz w:val="24"/>
          <w:szCs w:val="24"/>
        </w:rPr>
        <w:t xml:space="preserve">Software Interfaces:</w:t>
      </w:r>
    </w:p>
    <w:p>
      <w:pPr>
        <w:spacing w:after="80" w:before="80" w:line="360"/>
        <w:jc w:val="both"/>
      </w:pPr>
      <w:r>
        <w:rPr>
          <w:rFonts w:ascii="Times New Roman" w:cs="Times New Roman" w:eastAsia="Times New Roman" w:hAnsi="Times New Roman"/>
          <w:sz w:val="24"/>
          <w:szCs w:val="24"/>
        </w:rPr>
        <w:t xml:space="preserve">The required software is Python 3.7.0 or above along with the required libraries.</w:t>
      </w:r>
    </w:p>
    <w:p>
      <w:pPr>
        <w:pStyle w:val="Heading2"/>
        <w:spacing w:after="100" w:before="200"/>
        <w:jc w:val="left"/>
      </w:pPr>
      <w:r>
        <w:rPr>
          <w:rFonts w:ascii="Times New Roman" w:cs="Times New Roman" w:eastAsia="Times New Roman" w:hAnsi="Times New Roman"/>
          <w:b/>
          <w:bCs/>
          <w:sz w:val="26"/>
          <w:szCs w:val="26"/>
        </w:rPr>
        <w:t xml:space="preserve">3.8 System Requirements</w:t>
      </w:r>
    </w:p>
    <w:p>
      <w:pPr>
        <w:pStyle w:val="Heading3"/>
        <w:spacing w:after="80" w:before="160"/>
      </w:pPr>
      <w:r>
        <w:rPr>
          <w:rFonts w:ascii="Times New Roman" w:cs="Times New Roman" w:eastAsia="Times New Roman" w:hAnsi="Times New Roman"/>
          <w:b/>
          <w:bCs/>
          <w:sz w:val="24"/>
          <w:szCs w:val="24"/>
          <w:u w:val="single"/>
        </w:rPr>
        <w:t xml:space="preserve">Hardware Requirements:</w:t>
      </w:r>
    </w:p>
    <w:p>
      <w:pPr>
        <w:pStyle w:val="ListParagraph"/>
        <w:numPr>
          <w:ilvl w:val="0"/>
          <w:numId w:val="2"/>
        </w:numPr>
        <w:spacing w:after="60" w:before="60"/>
      </w:pPr>
      <w:r>
        <w:rPr>
          <w:rFonts w:ascii="Times New Roman" w:cs="Times New Roman" w:eastAsia="Times New Roman" w:hAnsi="Times New Roman"/>
          <w:sz w:val="24"/>
          <w:szCs w:val="24"/>
        </w:rPr>
        <w:t xml:space="preserve">Processor: Intel i3 or above</w:t>
      </w:r>
    </w:p>
    <w:p>
      <w:pPr>
        <w:pStyle w:val="ListParagraph"/>
        <w:numPr>
          <w:ilvl w:val="0"/>
          <w:numId w:val="2"/>
        </w:numPr>
        <w:spacing w:after="60" w:before="60"/>
      </w:pPr>
      <w:r>
        <w:rPr>
          <w:rFonts w:ascii="Times New Roman" w:cs="Times New Roman" w:eastAsia="Times New Roman" w:hAnsi="Times New Roman"/>
          <w:sz w:val="24"/>
          <w:szCs w:val="24"/>
        </w:rPr>
        <w:t xml:space="preserve">Speed: 1.1 GHz or above</w:t>
      </w:r>
    </w:p>
    <w:p>
      <w:pPr>
        <w:pStyle w:val="ListParagraph"/>
        <w:numPr>
          <w:ilvl w:val="0"/>
          <w:numId w:val="2"/>
        </w:numPr>
        <w:spacing w:after="60" w:before="60"/>
      </w:pPr>
      <w:r>
        <w:rPr>
          <w:rFonts w:ascii="Times New Roman" w:cs="Times New Roman" w:eastAsia="Times New Roman" w:hAnsi="Times New Roman"/>
          <w:sz w:val="24"/>
          <w:szCs w:val="24"/>
        </w:rPr>
        <w:t xml:space="preserve">RAM: 4 GB or above</w:t>
      </w:r>
    </w:p>
    <w:p>
      <w:pPr>
        <w:pStyle w:val="ListParagraph"/>
        <w:numPr>
          <w:ilvl w:val="0"/>
          <w:numId w:val="2"/>
        </w:numPr>
        <w:spacing w:after="60" w:before="60"/>
      </w:pPr>
      <w:r>
        <w:rPr>
          <w:rFonts w:ascii="Times New Roman" w:cs="Times New Roman" w:eastAsia="Times New Roman" w:hAnsi="Times New Roman"/>
          <w:sz w:val="24"/>
          <w:szCs w:val="24"/>
        </w:rPr>
        <w:t xml:space="preserve">Hard Disk: 500 GB or above</w:t>
      </w:r>
    </w:p>
    <w:p>
      <w:pPr>
        <w:pStyle w:val="ListParagraph"/>
        <w:numPr>
          <w:ilvl w:val="0"/>
          <w:numId w:val="2"/>
        </w:numPr>
        <w:spacing w:after="60" w:before="60"/>
      </w:pPr>
      <w:r>
        <w:rPr>
          <w:rFonts w:ascii="Times New Roman" w:cs="Times New Roman" w:eastAsia="Times New Roman" w:hAnsi="Times New Roman"/>
          <w:sz w:val="24"/>
          <w:szCs w:val="24"/>
        </w:rPr>
        <w:t xml:space="preserve">Keyboard: Standard Windows Keyboard</w:t>
      </w:r>
    </w:p>
    <w:p>
      <w:pPr>
        <w:pStyle w:val="ListParagraph"/>
        <w:numPr>
          <w:ilvl w:val="0"/>
          <w:numId w:val="2"/>
        </w:numPr>
        <w:spacing w:after="60" w:before="60"/>
      </w:pPr>
      <w:r>
        <w:rPr>
          <w:rFonts w:ascii="Times New Roman" w:cs="Times New Roman" w:eastAsia="Times New Roman" w:hAnsi="Times New Roman"/>
          <w:sz w:val="24"/>
          <w:szCs w:val="24"/>
        </w:rPr>
        <w:t xml:space="preserve">Mouse: Two or Three Button Mouse</w:t>
      </w:r>
    </w:p>
    <w:p>
      <w:pPr>
        <w:pStyle w:val="ListParagraph"/>
        <w:numPr>
          <w:ilvl w:val="0"/>
          <w:numId w:val="2"/>
        </w:numPr>
        <w:spacing w:after="60" w:before="60"/>
      </w:pPr>
      <w:r>
        <w:rPr>
          <w:rFonts w:ascii="Times New Roman" w:cs="Times New Roman" w:eastAsia="Times New Roman" w:hAnsi="Times New Roman"/>
          <w:sz w:val="24"/>
          <w:szCs w:val="24"/>
        </w:rPr>
        <w:t xml:space="preserve">Monitor: SVGA</w:t>
      </w:r>
    </w:p>
    <w:p>
      <w:pPr>
        <w:pStyle w:val="Heading3"/>
        <w:spacing w:after="80" w:before="160"/>
      </w:pPr>
      <w:r>
        <w:rPr>
          <w:rFonts w:ascii="Times New Roman" w:cs="Times New Roman" w:eastAsia="Times New Roman" w:hAnsi="Times New Roman"/>
          <w:b/>
          <w:bCs/>
          <w:sz w:val="24"/>
          <w:szCs w:val="24"/>
          <w:u w:val="single"/>
        </w:rPr>
        <w:t xml:space="preserve">Software Requirements:</w:t>
      </w:r>
    </w:p>
    <w:p>
      <w:pPr>
        <w:pStyle w:val="ListParagraph"/>
        <w:numPr>
          <w:ilvl w:val="0"/>
          <w:numId w:val="2"/>
        </w:numPr>
        <w:spacing w:after="60" w:before="60"/>
      </w:pPr>
      <w:r>
        <w:rPr>
          <w:rFonts w:ascii="Times New Roman" w:cs="Times New Roman" w:eastAsia="Times New Roman" w:hAnsi="Times New Roman"/>
          <w:sz w:val="24"/>
          <w:szCs w:val="24"/>
        </w:rPr>
        <w:t xml:space="preserve">Operating System: Windows 10 or above</w:t>
      </w:r>
    </w:p>
    <w:p>
      <w:pPr>
        <w:pStyle w:val="ListParagraph"/>
        <w:numPr>
          <w:ilvl w:val="0"/>
          <w:numId w:val="2"/>
        </w:numPr>
        <w:spacing w:after="60" w:before="60"/>
      </w:pPr>
      <w:r>
        <w:rPr>
          <w:rFonts w:ascii="Times New Roman" w:cs="Times New Roman" w:eastAsia="Times New Roman" w:hAnsi="Times New Roman"/>
          <w:sz w:val="24"/>
          <w:szCs w:val="24"/>
        </w:rPr>
        <w:t xml:space="preserve">Programming Language: Python 3.7.0 or above</w:t>
      </w:r>
    </w:p>
    <w:p>
      <w:pPr>
        <w:pStyle w:val="ListParagraph"/>
        <w:numPr>
          <w:ilvl w:val="0"/>
          <w:numId w:val="2"/>
        </w:numPr>
        <w:spacing w:after="60" w:before="60"/>
      </w:pPr>
      <w:r>
        <w:rPr>
          <w:rFonts w:ascii="Times New Roman" w:cs="Times New Roman" w:eastAsia="Times New Roman" w:hAnsi="Times New Roman"/>
          <w:sz w:val="24"/>
          <w:szCs w:val="24"/>
        </w:rPr>
        <w:t xml:space="preserve">Libraries: pandas, numpy, scikit-learn, matplotlib, tkinter</w:t>
      </w:r>
    </w:p>
    <w:p>
      <w:r>
        <w:br w:type="page"/>
      </w:r>
    </w:p>
    <w:p>
      <w:pPr>
        <w:pStyle w:val="Heading1"/>
        <w:spacing w:after="120" w:before="240"/>
        <w:jc w:val="left"/>
      </w:pPr>
      <w:r>
        <w:rPr>
          <w:rFonts w:ascii="Times New Roman" w:cs="Times New Roman" w:eastAsia="Times New Roman" w:hAnsi="Times New Roman"/>
          <w:b/>
          <w:bCs/>
          <w:sz w:val="28"/>
          <w:szCs w:val="28"/>
        </w:rPr>
        <w:t xml:space="preserve">4. SYSTEM DESIGN</w:t>
      </w:r>
    </w:p>
    <w:p>
      <w:pPr>
        <w:spacing w:after="80" w:before="80" w:line="360"/>
        <w:jc w:val="both"/>
      </w:pPr>
      <w:r>
        <w:rPr>
          <w:rFonts w:ascii="Times New Roman" w:cs="Times New Roman" w:eastAsia="Times New Roman" w:hAnsi="Times New Roman"/>
          <w:sz w:val="24"/>
          <w:szCs w:val="24"/>
        </w:rPr>
        <w:t xml:space="preserve">The Unified Modeling Language (UML) allows the software engineer to express an analysis model using a modeling notation governed by syntactic, semantic, and pragmatic rules. A UML system is represented using five different views: User Model View, Structural Model View, Behavioral Model View, Implementation Model View, and Environmental Model View.</w:t>
      </w:r>
    </w:p>
    <w:p>
      <w:pPr>
        <w:pStyle w:val="Heading2"/>
        <w:spacing w:after="100" w:before="200"/>
        <w:jc w:val="left"/>
      </w:pPr>
      <w:r>
        <w:rPr>
          <w:rFonts w:ascii="Times New Roman" w:cs="Times New Roman" w:eastAsia="Times New Roman" w:hAnsi="Times New Roman"/>
          <w:b/>
          <w:bCs/>
          <w:sz w:val="26"/>
          <w:szCs w:val="26"/>
        </w:rPr>
        <w:t xml:space="preserve">4.1 Class Diagram</w:t>
      </w:r>
    </w:p>
    <w:p>
      <w:pPr>
        <w:spacing w:after="80" w:before="80" w:line="360"/>
        <w:jc w:val="both"/>
      </w:pPr>
      <w:r>
        <w:rPr>
          <w:rFonts w:ascii="Times New Roman" w:cs="Times New Roman" w:eastAsia="Times New Roman" w:hAnsi="Times New Roman"/>
          <w:sz w:val="24"/>
          <w:szCs w:val="24"/>
        </w:rPr>
        <w:t xml:space="preserve">The class diagram is the main building block of object oriented modeling. It is used for general conceptual modeling of the application and for detailed modeling translating the models into programming code. Classes in a class diagram represent the main objects and interactions in the application. Each class box contains: the upper part (name of the class), the middle part (attributes), and the bottom part (methods or operations).</w:t>
      </w:r>
    </w:p>
    <w:p>
      <w:pPr>
        <w:spacing w:after="80" w:before="80"/>
        <w:jc w:val="center"/>
      </w:pPr>
      <w:r>
        <w:drawing>
          <wp:inline distT="0" distB="0" distL="0" distR="0">
            <wp:extent cx="19240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24050" cy="1847850"/>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4.2 Use Case Diagram</w:t>
      </w:r>
    </w:p>
    <w:p>
      <w:pPr>
        <w:spacing w:after="80" w:before="80" w:line="360"/>
        <w:jc w:val="both"/>
      </w:pPr>
      <w:r>
        <w:rPr>
          <w:rFonts w:ascii="Times New Roman" w:cs="Times New Roman" w:eastAsia="Times New Roman" w:hAnsi="Times New Roman"/>
          <w:sz w:val="24"/>
          <w:szCs w:val="24"/>
        </w:rPr>
        <w:t xml:space="preserve">A use case diagram is a representation of a user's interaction with the system, depicting the specifications of use cases. It portrays the different types of users of a system and the various ways they interact with the system.</w:t>
      </w:r>
    </w:p>
    <w:p>
      <w:pPr>
        <w:spacing w:after="80" w:before="80"/>
        <w:jc w:val="center"/>
      </w:pPr>
      <w:r>
        <w:drawing>
          <wp:inline distT="0" distB="0" distL="0" distR="0">
            <wp:extent cx="37052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05225" cy="3705225"/>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4.3 Sequence Diagram</w:t>
      </w:r>
    </w:p>
    <w:p>
      <w:pPr>
        <w:spacing w:after="80" w:before="80" w:line="360"/>
        <w:jc w:val="both"/>
      </w:pPr>
      <w:r>
        <w:rPr>
          <w:rFonts w:ascii="Times New Roman" w:cs="Times New Roman" w:eastAsia="Times New Roman" w:hAnsi="Times New Roman"/>
          <w:sz w:val="24"/>
          <w:szCs w:val="24"/>
        </w:rPr>
        <w:t xml:space="preserve">A sequence diagram is a kind of interaction diagram that shows how processes operate with one another and in what order. It depicts the objects and classes involved in the scenario and the sequence of messages exchanged between them to carry out the functionality of the scenario.</w:t>
      </w:r>
    </w:p>
    <w:p>
      <w:pPr>
        <w:spacing w:after="80" w:before="80"/>
        <w:jc w:val="center"/>
      </w:pPr>
      <w:r>
        <w:drawing>
          <wp:inline distT="0" distB="0" distL="0" distR="0">
            <wp:extent cx="41148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14800" cy="4933950"/>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4.4 Collaboration Diagram</w:t>
      </w:r>
    </w:p>
    <w:p>
      <w:pPr>
        <w:spacing w:after="80" w:before="80" w:line="360"/>
        <w:jc w:val="both"/>
      </w:pPr>
      <w:r>
        <w:rPr>
          <w:rFonts w:ascii="Times New Roman" w:cs="Times New Roman" w:eastAsia="Times New Roman" w:hAnsi="Times New Roman"/>
          <w:sz w:val="24"/>
          <w:szCs w:val="24"/>
        </w:rPr>
        <w:t xml:space="preserve">A collaboration diagram describes interactions among objects in terms of sequenced messages. It represents a combination of information taken from class, sequence, and use case diagrams describing both the static structure and dynamic behavior of a system.</w:t>
      </w:r>
    </w:p>
    <w:p>
      <w:pPr>
        <w:spacing w:after="80" w:before="80"/>
        <w:jc w:val="center"/>
      </w:pPr>
      <w:r>
        <w:drawing>
          <wp:inline distT="0" distB="0" distL="0" distR="0">
            <wp:extent cx="41148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14800" cy="2400300"/>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4.5 Component Diagram</w:t>
      </w:r>
    </w:p>
    <w:p>
      <w:pPr>
        <w:spacing w:after="80" w:before="80" w:line="360"/>
        <w:jc w:val="both"/>
      </w:pPr>
      <w:r>
        <w:rPr>
          <w:rFonts w:ascii="Times New Roman" w:cs="Times New Roman" w:eastAsia="Times New Roman" w:hAnsi="Times New Roman"/>
          <w:sz w:val="24"/>
          <w:szCs w:val="24"/>
        </w:rPr>
        <w:t xml:space="preserve">In UML, a component diagram depicts how components are wired together to form larger components or software systems. They illustrate the structure of arbitrarily complex systems. Components are wired together by using an assembly connector to connect the required interface of one component with the provided interface of another component.</w:t>
      </w:r>
    </w:p>
    <w:p>
      <w:pPr>
        <w:spacing w:after="80" w:before="80"/>
        <w:jc w:val="center"/>
      </w:pPr>
      <w:r>
        <w:drawing>
          <wp:inline distT="0" distB="0" distL="0" distR="0">
            <wp:extent cx="41148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14800" cy="2952750"/>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4.6 Deployment Diagram</w:t>
      </w:r>
    </w:p>
    <w:p>
      <w:pPr>
        <w:spacing w:after="80" w:before="80" w:line="360"/>
        <w:jc w:val="both"/>
      </w:pPr>
      <w:r>
        <w:rPr>
          <w:rFonts w:ascii="Times New Roman" w:cs="Times New Roman" w:eastAsia="Times New Roman" w:hAnsi="Times New Roman"/>
          <w:sz w:val="24"/>
          <w:szCs w:val="24"/>
        </w:rPr>
        <w:t xml:space="preserve">A deployment diagram in UML models the physical deployment of artifacts on nodes. It describes what hardware components (nodes) exist, what software components (artifacts) run on each node, and how the different pieces are connected.</w:t>
      </w:r>
    </w:p>
    <w:p>
      <w:pPr>
        <w:spacing w:after="80" w:before="80"/>
        <w:jc w:val="center"/>
      </w:pPr>
      <w:r>
        <w:drawing>
          <wp:inline distT="0" distB="0" distL="0" distR="0">
            <wp:extent cx="30194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19425" cy="3295650"/>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4.7 Activity Diagram</w:t>
      </w:r>
    </w:p>
    <w:p>
      <w:pPr>
        <w:spacing w:after="80" w:before="80" w:line="360"/>
        <w:jc w:val="both"/>
      </w:pPr>
      <w:r>
        <w:rPr>
          <w:rFonts w:ascii="Times New Roman" w:cs="Times New Roman" w:eastAsia="Times New Roman" w:hAnsi="Times New Roman"/>
          <w:sz w:val="24"/>
          <w:szCs w:val="24"/>
        </w:rPr>
        <w:t xml:space="preserve">Activity diagram is an important diagram in UML to describe dynamic aspects of the system. It is basically a flow chart representing the flow from one activity to another activity. The activity can be described as an operation of the system and the control flow is drawn from one operation to another.</w:t>
      </w:r>
    </w:p>
    <w:p>
      <w:pPr>
        <w:spacing w:after="80" w:before="80"/>
        <w:jc w:val="center"/>
      </w:pPr>
      <w:r>
        <w:drawing>
          <wp:inline distT="0" distB="0" distL="0" distR="0">
            <wp:extent cx="15049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04950" cy="3495675"/>
                    </a:xfrm>
                    <a:prstGeom prst="rect">
                      <a:avLst/>
                    </a:prstGeom>
                  </pic:spPr>
                </pic:pic>
              </a:graphicData>
            </a:graphic>
          </wp:inline>
        </w:drawing>
      </w:r>
    </w:p>
    <w:p>
      <w:pPr>
        <w:pStyle w:val="Heading2"/>
        <w:spacing w:after="100" w:before="200"/>
        <w:jc w:val="left"/>
      </w:pPr>
      <w:r>
        <w:rPr>
          <w:rFonts w:ascii="Times New Roman" w:cs="Times New Roman" w:eastAsia="Times New Roman" w:hAnsi="Times New Roman"/>
          <w:b/>
          <w:bCs/>
          <w:sz w:val="26"/>
          <w:szCs w:val="26"/>
        </w:rPr>
        <w:t xml:space="preserve">4.8 Data Flow Diagram</w:t>
      </w:r>
    </w:p>
    <w:p>
      <w:pPr>
        <w:spacing w:after="80" w:before="80" w:line="360"/>
        <w:jc w:val="both"/>
      </w:pPr>
      <w:r>
        <w:rPr>
          <w:rFonts w:ascii="Times New Roman" w:cs="Times New Roman" w:eastAsia="Times New Roman" w:hAnsi="Times New Roman"/>
          <w:sz w:val="24"/>
          <w:szCs w:val="24"/>
        </w:rPr>
        <w:t xml:space="preserve">Data Flow Diagrams (DFD) illustrate how data is processed by a system in terms of inputs and outputs. They provide a clear representation of any business function. The technique starts with an overall picture of the business and continues by analyzing each of the functional areas of interest. A DFD illustrates the flow of information in a process depending upon the inputs and outputs.</w:t>
      </w:r>
    </w:p>
    <w:p>
      <w:pPr>
        <w:spacing w:after="80" w:before="80"/>
        <w:jc w:val="center"/>
      </w:pPr>
      <w:r>
        <w:drawing>
          <wp:inline distT="0" distB="0" distL="0" distR="0">
            <wp:extent cx="35623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562350" cy="2533650"/>
                    </a:xfrm>
                    <a:prstGeom prst="rect">
                      <a:avLst/>
                    </a:prstGeom>
                  </pic:spPr>
                </pic:pic>
              </a:graphicData>
            </a:graphic>
          </wp:inline>
        </w:drawing>
      </w:r>
    </w:p>
    <w:p>
      <w:r>
        <w:br w:type="page"/>
      </w:r>
    </w:p>
    <w:p>
      <w:pPr>
        <w:pStyle w:val="Heading1"/>
        <w:spacing w:after="120" w:before="240"/>
        <w:jc w:val="left"/>
      </w:pPr>
      <w:r>
        <w:rPr>
          <w:rFonts w:ascii="Times New Roman" w:cs="Times New Roman" w:eastAsia="Times New Roman" w:hAnsi="Times New Roman"/>
          <w:b/>
          <w:bCs/>
          <w:sz w:val="28"/>
          <w:szCs w:val="28"/>
        </w:rPr>
        <w:t xml:space="preserve">5. IMPLEMENTATION</w:t>
      </w:r>
    </w:p>
    <w:p>
      <w:pPr>
        <w:pStyle w:val="Heading2"/>
        <w:spacing w:after="100" w:before="200"/>
        <w:jc w:val="left"/>
      </w:pPr>
      <w:r>
        <w:rPr>
          <w:rFonts w:ascii="Times New Roman" w:cs="Times New Roman" w:eastAsia="Times New Roman" w:hAnsi="Times New Roman"/>
          <w:b/>
          <w:bCs/>
          <w:sz w:val="26"/>
          <w:szCs w:val="26"/>
        </w:rPr>
        <w:t xml:space="preserve">5.1 Python Overview</w:t>
      </w:r>
    </w:p>
    <w:p>
      <w:pPr>
        <w:spacing w:after="80" w:before="80" w:line="360"/>
        <w:jc w:val="both"/>
      </w:pPr>
      <w:r>
        <w:rPr>
          <w:rFonts w:ascii="Times New Roman" w:cs="Times New Roman" w:eastAsia="Times New Roman" w:hAnsi="Times New Roman"/>
          <w:sz w:val="24"/>
          <w:szCs w:val="24"/>
        </w:rPr>
        <w:t xml:space="preserve">Python is a general-purpose language with a wide range of applications from Web development (Django, Bottle), scientific and mathematical computing (Orange, SymPy, NumPy) to desktop graphical user interfaces (Pygame, Panda3D). The syntax of the language is clean and the length of code is relatively short, making it ideal for implementing machine learning algorithms.</w:t>
      </w:r>
    </w:p>
    <w:p>
      <w:pPr>
        <w:pStyle w:val="Heading3"/>
        <w:spacing w:after="80" w:before="160"/>
      </w:pPr>
      <w:r>
        <w:rPr>
          <w:rFonts w:ascii="Times New Roman" w:cs="Times New Roman" w:eastAsia="Times New Roman" w:hAnsi="Times New Roman"/>
          <w:b/>
          <w:bCs/>
          <w:sz w:val="24"/>
          <w:szCs w:val="24"/>
          <w:u w:val="single"/>
        </w:rPr>
        <w:t xml:space="preserve">History of Python:</w:t>
      </w:r>
    </w:p>
    <w:p>
      <w:pPr>
        <w:spacing w:after="80" w:before="80" w:line="360"/>
        <w:jc w:val="both"/>
      </w:pPr>
      <w:r>
        <w:rPr>
          <w:rFonts w:ascii="Times New Roman" w:cs="Times New Roman" w:eastAsia="Times New Roman" w:hAnsi="Times New Roman"/>
          <w:sz w:val="24"/>
          <w:szCs w:val="24"/>
        </w:rPr>
        <w:t xml:space="preserve">Python is a fairly old language created by Guido Van Rossum. The design began in the late 1980s and was first released in February 1991. In the late 1980s, Guido Van Rossum was working on the Amoeba distributed operating system group. He wanted to use an interpreted language like ABC that could access the Amoeba system calls. This led to the design of a new language that was later named Python — named after the comedy series "Monty Python's Flying Circus."</w:t>
      </w:r>
    </w:p>
    <w:p>
      <w:pPr>
        <w:pStyle w:val="Heading3"/>
        <w:spacing w:after="80" w:before="160"/>
      </w:pPr>
      <w:r>
        <w:rPr>
          <w:rFonts w:ascii="Times New Roman" w:cs="Times New Roman" w:eastAsia="Times New Roman" w:hAnsi="Times New Roman"/>
          <w:b/>
          <w:bCs/>
          <w:sz w:val="24"/>
          <w:szCs w:val="24"/>
          <w:u w:val="single"/>
        </w:rPr>
        <w:t xml:space="preserve">Features of Python:</w:t>
      </w:r>
    </w:p>
    <w:p>
      <w:pPr>
        <w:spacing w:after="80" w:before="80" w:line="360"/>
        <w:jc w:val="both"/>
      </w:pPr>
      <w:r>
        <w:rPr>
          <w:rFonts w:ascii="Times New Roman" w:cs="Times New Roman" w:eastAsia="Times New Roman" w:hAnsi="Times New Roman"/>
          <w:b/>
          <w:bCs/>
          <w:sz w:val="24"/>
          <w:szCs w:val="24"/>
        </w:rPr>
        <w:t xml:space="preserve">Simple and Elegant Syntax:</w:t>
      </w:r>
    </w:p>
    <w:p>
      <w:pPr>
        <w:spacing w:after="80" w:before="80" w:line="360"/>
        <w:jc w:val="both"/>
      </w:pPr>
      <w:r>
        <w:rPr>
          <w:rFonts w:ascii="Times New Roman" w:cs="Times New Roman" w:eastAsia="Times New Roman" w:hAnsi="Times New Roman"/>
          <w:sz w:val="24"/>
          <w:szCs w:val="24"/>
        </w:rPr>
        <w:t xml:space="preserve">Python has a very simple and elegant syntax. It is much easier to read and write Python programs compared to other languages like C++, Java, or C#. Python makes programming fun and allows the programmer to focus on the solution rather than the syntax.</w:t>
      </w:r>
    </w:p>
    <w:p>
      <w:pPr>
        <w:spacing w:after="80" w:before="80" w:line="360"/>
        <w:jc w:val="both"/>
      </w:pPr>
      <w:r>
        <w:rPr>
          <w:rFonts w:ascii="Times New Roman" w:cs="Times New Roman" w:eastAsia="Times New Roman" w:hAnsi="Times New Roman"/>
          <w:b/>
          <w:bCs/>
          <w:sz w:val="24"/>
          <w:szCs w:val="24"/>
        </w:rPr>
        <w:t xml:space="preserve">Free and Open-Source:</w:t>
      </w:r>
    </w:p>
    <w:p>
      <w:pPr>
        <w:spacing w:after="80" w:before="80" w:line="360"/>
        <w:jc w:val="both"/>
      </w:pPr>
      <w:r>
        <w:rPr>
          <w:rFonts w:ascii="Times New Roman" w:cs="Times New Roman" w:eastAsia="Times New Roman" w:hAnsi="Times New Roman"/>
          <w:sz w:val="24"/>
          <w:szCs w:val="24"/>
        </w:rPr>
        <w:t xml:space="preserve">Python can be freely used and distributed, even for commercial use. The Python source code can also be modified. Python has a large community constantly improving it in each iteration.</w:t>
      </w:r>
    </w:p>
    <w:p>
      <w:pPr>
        <w:spacing w:after="80" w:before="80" w:line="360"/>
        <w:jc w:val="both"/>
      </w:pPr>
      <w:r>
        <w:rPr>
          <w:rFonts w:ascii="Times New Roman" w:cs="Times New Roman" w:eastAsia="Times New Roman" w:hAnsi="Times New Roman"/>
          <w:b/>
          <w:bCs/>
          <w:sz w:val="24"/>
          <w:szCs w:val="24"/>
        </w:rPr>
        <w:t xml:space="preserve">Portability:</w:t>
      </w:r>
    </w:p>
    <w:p>
      <w:pPr>
        <w:spacing w:after="80" w:before="80" w:line="360"/>
        <w:jc w:val="both"/>
      </w:pPr>
      <w:r>
        <w:rPr>
          <w:rFonts w:ascii="Times New Roman" w:cs="Times New Roman" w:eastAsia="Times New Roman" w:hAnsi="Times New Roman"/>
          <w:sz w:val="24"/>
          <w:szCs w:val="24"/>
        </w:rPr>
        <w:t xml:space="preserve">Python programs can be moved from one platform to another and run without any changes. It runs seamlessly on almost all platforms including Windows, Mac OS X, and Linux.</w:t>
      </w:r>
    </w:p>
    <w:p>
      <w:pPr>
        <w:spacing w:after="80" w:before="80" w:line="360"/>
        <w:jc w:val="both"/>
      </w:pPr>
      <w:r>
        <w:rPr>
          <w:rFonts w:ascii="Times New Roman" w:cs="Times New Roman" w:eastAsia="Times New Roman" w:hAnsi="Times New Roman"/>
          <w:b/>
          <w:bCs/>
          <w:sz w:val="24"/>
          <w:szCs w:val="24"/>
        </w:rPr>
        <w:t xml:space="preserve">Extensible and Embeddable:</w:t>
      </w:r>
    </w:p>
    <w:p>
      <w:pPr>
        <w:spacing w:after="80" w:before="80" w:line="360"/>
        <w:jc w:val="both"/>
      </w:pPr>
      <w:r>
        <w:rPr>
          <w:rFonts w:ascii="Times New Roman" w:cs="Times New Roman" w:eastAsia="Times New Roman" w:hAnsi="Times New Roman"/>
          <w:sz w:val="24"/>
          <w:szCs w:val="24"/>
        </w:rPr>
        <w:t xml:space="preserve">Applications requiring high performance can easily combine pieces of C/C++ or other languages with Python code. This gives applications both high performance and scripting capabilities.</w:t>
      </w:r>
    </w:p>
    <w:p>
      <w:pPr>
        <w:spacing w:after="80" w:before="80" w:line="360"/>
        <w:jc w:val="both"/>
      </w:pPr>
      <w:r>
        <w:rPr>
          <w:rFonts w:ascii="Times New Roman" w:cs="Times New Roman" w:eastAsia="Times New Roman" w:hAnsi="Times New Roman"/>
          <w:b/>
          <w:bCs/>
          <w:sz w:val="24"/>
          <w:szCs w:val="24"/>
        </w:rPr>
        <w:t xml:space="preserve">High-level, Interpreted Language:</w:t>
      </w:r>
    </w:p>
    <w:p>
      <w:pPr>
        <w:spacing w:after="80" w:before="80" w:line="360"/>
        <w:jc w:val="both"/>
      </w:pPr>
      <w:r>
        <w:rPr>
          <w:rFonts w:ascii="Times New Roman" w:cs="Times New Roman" w:eastAsia="Times New Roman" w:hAnsi="Times New Roman"/>
          <w:sz w:val="24"/>
          <w:szCs w:val="24"/>
        </w:rPr>
        <w:t xml:space="preserve">Unlike C/C++, Python handles daunting tasks like memory management and garbage collection automatically. Python code is automatically converted to the language the computer understands.</w:t>
      </w:r>
    </w:p>
    <w:p>
      <w:pPr>
        <w:spacing w:after="80" w:before="80" w:line="360"/>
        <w:jc w:val="both"/>
      </w:pPr>
      <w:r>
        <w:rPr>
          <w:rFonts w:ascii="Times New Roman" w:cs="Times New Roman" w:eastAsia="Times New Roman" w:hAnsi="Times New Roman"/>
          <w:b/>
          <w:bCs/>
          <w:sz w:val="24"/>
          <w:szCs w:val="24"/>
        </w:rPr>
        <w:t xml:space="preserve">Large Standard Libraries:</w:t>
      </w:r>
    </w:p>
    <w:p>
      <w:pPr>
        <w:spacing w:after="80" w:before="80" w:line="360"/>
        <w:jc w:val="both"/>
      </w:pPr>
      <w:r>
        <w:rPr>
          <w:rFonts w:ascii="Times New Roman" w:cs="Times New Roman" w:eastAsia="Times New Roman" w:hAnsi="Times New Roman"/>
          <w:sz w:val="24"/>
          <w:szCs w:val="24"/>
        </w:rPr>
        <w:t xml:space="preserve">Python has a number of standard libraries which makes programming much easier since all code does not need to be written from scratch.</w:t>
      </w:r>
    </w:p>
    <w:p>
      <w:pPr>
        <w:spacing w:after="80" w:before="80" w:line="360"/>
        <w:jc w:val="both"/>
      </w:pPr>
      <w:r>
        <w:rPr>
          <w:rFonts w:ascii="Times New Roman" w:cs="Times New Roman" w:eastAsia="Times New Roman" w:hAnsi="Times New Roman"/>
          <w:b/>
          <w:bCs/>
          <w:sz w:val="24"/>
          <w:szCs w:val="24"/>
        </w:rPr>
        <w:t xml:space="preserve">Object-Oriented:</w:t>
      </w:r>
    </w:p>
    <w:p>
      <w:pPr>
        <w:spacing w:after="80" w:before="80" w:line="360"/>
        <w:jc w:val="both"/>
      </w:pPr>
      <w:r>
        <w:rPr>
          <w:rFonts w:ascii="Times New Roman" w:cs="Times New Roman" w:eastAsia="Times New Roman" w:hAnsi="Times New Roman"/>
          <w:sz w:val="24"/>
          <w:szCs w:val="24"/>
        </w:rPr>
        <w:t xml:space="preserve">Everything in Python is an object. Object oriented programming (OOP) helps solve complex problems intuitively by dividing them into smaller sets by creating objects.</w:t>
      </w:r>
    </w:p>
    <w:p>
      <w:pPr>
        <w:pStyle w:val="Heading2"/>
        <w:spacing w:after="100" w:before="200"/>
        <w:jc w:val="left"/>
      </w:pPr>
      <w:r>
        <w:rPr>
          <w:rFonts w:ascii="Times New Roman" w:cs="Times New Roman" w:eastAsia="Times New Roman" w:hAnsi="Times New Roman"/>
          <w:b/>
          <w:bCs/>
          <w:sz w:val="26"/>
          <w:szCs w:val="26"/>
        </w:rPr>
        <w:t xml:space="preserve">5.2 Sample Code</w:t>
      </w:r>
    </w:p>
    <w:p>
      <w:pPr>
        <w:spacing w:after="80" w:before="80" w:line="360"/>
        <w:jc w:val="both"/>
      </w:pPr>
      <w:r>
        <w:rPr>
          <w:rFonts w:ascii="Times New Roman" w:cs="Times New Roman" w:eastAsia="Times New Roman" w:hAnsi="Times New Roman"/>
          <w:sz w:val="24"/>
          <w:szCs w:val="24"/>
        </w:rPr>
        <w:t xml:space="preserve">The following is the implementation code for the Alzheimer Disease Prediction system:</w:t>
      </w:r>
    </w:p>
    <w:p>
      <w:pPr>
        <w:spacing w:after="40" w:before="40"/>
      </w:pPr>
      <w:r>
        <w:rPr>
          <w:rFonts w:ascii="Courier New" w:cs="Courier New" w:eastAsia="Courier New" w:hAnsi="Courier New"/>
          <w:sz w:val="18"/>
          <w:szCs w:val="18"/>
        </w:rPr>
        <w:t xml:space="preserve">import pandas as pd</w:t>
      </w:r>
    </w:p>
    <w:p>
      <w:pPr>
        <w:spacing w:after="40" w:before="40"/>
      </w:pPr>
      <w:r>
        <w:rPr>
          <w:rFonts w:ascii="Courier New" w:cs="Courier New" w:eastAsia="Courier New" w:hAnsi="Courier New"/>
          <w:sz w:val="18"/>
          <w:szCs w:val="18"/>
        </w:rPr>
        <w:t xml:space="preserve">from tkinter import messagebox</w:t>
      </w:r>
    </w:p>
    <w:p>
      <w:pPr>
        <w:spacing w:after="40" w:before="40"/>
      </w:pPr>
      <w:r>
        <w:rPr>
          <w:rFonts w:ascii="Courier New" w:cs="Courier New" w:eastAsia="Courier New" w:hAnsi="Courier New"/>
          <w:sz w:val="18"/>
          <w:szCs w:val="18"/>
        </w:rPr>
        <w:t xml:space="preserve">from tkinter import *</w:t>
      </w:r>
    </w:p>
    <w:p>
      <w:pPr>
        <w:spacing w:after="40" w:before="40"/>
      </w:pPr>
      <w:r>
        <w:rPr>
          <w:rFonts w:ascii="Courier New" w:cs="Courier New" w:eastAsia="Courier New" w:hAnsi="Courier New"/>
          <w:sz w:val="18"/>
          <w:szCs w:val="18"/>
        </w:rPr>
        <w:t xml:space="preserve">from tkinter import simpledialog</w:t>
      </w:r>
    </w:p>
    <w:p>
      <w:pPr>
        <w:spacing w:after="40" w:before="40"/>
      </w:pPr>
      <w:r>
        <w:rPr>
          <w:rFonts w:ascii="Courier New" w:cs="Courier New" w:eastAsia="Courier New" w:hAnsi="Courier New"/>
          <w:sz w:val="18"/>
          <w:szCs w:val="18"/>
        </w:rPr>
        <w:t xml:space="preserve">import tkinter</w:t>
      </w:r>
    </w:p>
    <w:p>
      <w:pPr>
        <w:spacing w:after="40" w:before="40"/>
      </w:pPr>
      <w:r>
        <w:rPr>
          <w:rFonts w:ascii="Courier New" w:cs="Courier New" w:eastAsia="Courier New" w:hAnsi="Courier New"/>
          <w:sz w:val="18"/>
          <w:szCs w:val="18"/>
        </w:rPr>
        <w:t xml:space="preserve">from tkinter import filedialog</w:t>
      </w:r>
    </w:p>
    <w:p>
      <w:pPr>
        <w:spacing w:after="40" w:before="40"/>
      </w:pPr>
      <w:r>
        <w:rPr>
          <w:rFonts w:ascii="Courier New" w:cs="Courier New" w:eastAsia="Courier New" w:hAnsi="Courier New"/>
          <w:sz w:val="18"/>
          <w:szCs w:val="18"/>
        </w:rPr>
        <w:t xml:space="preserve">import matplotlib.pyplot as plt</w:t>
      </w:r>
    </w:p>
    <w:p>
      <w:pPr>
        <w:spacing w:after="40" w:before="40"/>
      </w:pPr>
      <w:r>
        <w:rPr>
          <w:rFonts w:ascii="Courier New" w:cs="Courier New" w:eastAsia="Courier New" w:hAnsi="Courier New"/>
          <w:sz w:val="18"/>
          <w:szCs w:val="18"/>
        </w:rPr>
        <w:t xml:space="preserve">import numpy as np</w:t>
      </w:r>
    </w:p>
    <w:p>
      <w:pPr>
        <w:spacing w:after="40" w:before="40"/>
      </w:pPr>
      <w:r>
        <w:rPr>
          <w:rFonts w:ascii="Courier New" w:cs="Courier New" w:eastAsia="Courier New" w:hAnsi="Courier New"/>
          <w:sz w:val="18"/>
          <w:szCs w:val="18"/>
        </w:rPr>
        <w:t xml:space="preserve">from tkinter.filedialog import askopenfilename</w:t>
      </w:r>
    </w:p>
    <w:p>
      <w:pPr>
        <w:spacing w:after="40" w:before="40"/>
      </w:pPr>
      <w:r>
        <w:rPr>
          <w:rFonts w:ascii="Courier New" w:cs="Courier New" w:eastAsia="Courier New" w:hAnsi="Courier New"/>
          <w:sz w:val="18"/>
          <w:szCs w:val="18"/>
        </w:rPr>
        <w:t xml:space="preserve">import os</w:t>
      </w:r>
    </w:p>
    <w:p>
      <w:pPr>
        <w:spacing w:after="40" w:before="40"/>
      </w:pPr>
      <w:r>
        <w:rPr>
          <w:rFonts w:ascii="Courier New" w:cs="Courier New" w:eastAsia="Courier New" w:hAnsi="Courier New"/>
          <w:sz w:val="18"/>
          <w:szCs w:val="18"/>
        </w:rPr>
        <w:t xml:space="preserve">from sklearn.model_selection import train_test_split</w:t>
      </w:r>
    </w:p>
    <w:p>
      <w:pPr>
        <w:spacing w:after="40" w:before="40"/>
      </w:pPr>
      <w:r>
        <w:rPr>
          <w:rFonts w:ascii="Courier New" w:cs="Courier New" w:eastAsia="Courier New" w:hAnsi="Courier New"/>
          <w:sz w:val="18"/>
          <w:szCs w:val="18"/>
        </w:rPr>
        <w:t xml:space="preserve">from sklearn.preprocessing import LabelEncoder</w:t>
      </w:r>
    </w:p>
    <w:p>
      <w:pPr>
        <w:spacing w:after="40" w:before="40"/>
      </w:pPr>
      <w:r>
        <w:rPr>
          <w:rFonts w:ascii="Courier New" w:cs="Courier New" w:eastAsia="Courier New" w:hAnsi="Courier New"/>
          <w:sz w:val="18"/>
          <w:szCs w:val="18"/>
        </w:rPr>
        <w:t xml:space="preserve">from sklearn.metrics import accuracy_score</w:t>
      </w:r>
    </w:p>
    <w:p>
      <w:pPr>
        <w:spacing w:after="40" w:before="40"/>
      </w:pPr>
      <w:r>
        <w:rPr>
          <w:rFonts w:ascii="Courier New" w:cs="Courier New" w:eastAsia="Courier New" w:hAnsi="Courier New"/>
          <w:sz w:val="18"/>
          <w:szCs w:val="18"/>
        </w:rPr>
        <w:t xml:space="preserve">from sklearn.tree import DecisionTreeClassifier</w:t>
      </w:r>
    </w:p>
    <w:p>
      <w:pPr>
        <w:spacing w:after="40" w:before="40"/>
      </w:pPr>
      <w:r>
        <w:rPr>
          <w:rFonts w:ascii="Courier New" w:cs="Courier New" w:eastAsia="Courier New" w:hAnsi="Courier New"/>
          <w:sz w:val="18"/>
          <w:szCs w:val="18"/>
        </w:rPr>
        <w:t xml:space="preserve">from sklearn.metrics import precision_score</w:t>
      </w:r>
    </w:p>
    <w:p>
      <w:pPr>
        <w:spacing w:after="40" w:before="40"/>
      </w:pPr>
      <w:r>
        <w:rPr>
          <w:rFonts w:ascii="Courier New" w:cs="Courier New" w:eastAsia="Courier New" w:hAnsi="Courier New"/>
          <w:sz w:val="18"/>
          <w:szCs w:val="18"/>
        </w:rPr>
        <w:t xml:space="preserve">from sklearn.metrics import recall_score</w:t>
      </w:r>
    </w:p>
    <w:p>
      <w:pPr>
        <w:spacing w:after="40" w:before="40"/>
      </w:pPr>
      <w:r>
        <w:rPr>
          <w:rFonts w:ascii="Courier New" w:cs="Courier New" w:eastAsia="Courier New" w:hAnsi="Courier New"/>
          <w:sz w:val="18"/>
          <w:szCs w:val="18"/>
        </w:rPr>
        <w:t xml:space="preserve">from sklearn.metrics import f1_score</w:t>
      </w:r>
    </w:p>
    <w:p>
      <w:pPr>
        <w:spacing w:after="40" w:before="40"/>
      </w:pPr>
      <w:r>
        <w:rPr>
          <w:rFonts w:ascii="Courier New" w:cs="Courier New" w:eastAsia="Courier New" w:hAnsi="Courier New"/>
          <w:sz w:val="18"/>
          <w:szCs w:val="18"/>
        </w:rPr>
        <w:t xml:space="preserve">from sklearn import svm</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main = tkinter.Tk()</w:t>
      </w:r>
    </w:p>
    <w:p>
      <w:pPr>
        <w:spacing w:after="40" w:before="40"/>
      </w:pPr>
      <w:r>
        <w:rPr>
          <w:rFonts w:ascii="Courier New" w:cs="Courier New" w:eastAsia="Courier New" w:hAnsi="Courier New"/>
          <w:sz w:val="18"/>
          <w:szCs w:val="18"/>
        </w:rPr>
        <w:t xml:space="preserve">main.title('Alzheimer Disease Prediction using Machine Learning Algorithms')</w:t>
      </w:r>
    </w:p>
    <w:p>
      <w:pPr>
        <w:spacing w:after="40" w:before="40"/>
      </w:pPr>
      <w:r>
        <w:rPr>
          <w:rFonts w:ascii="Courier New" w:cs="Courier New" w:eastAsia="Courier New" w:hAnsi="Courier New"/>
          <w:sz w:val="18"/>
          <w:szCs w:val="18"/>
        </w:rPr>
        <w:t xml:space="preserve">main.geometry('1300x1200')</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accuracy = []</w:t>
      </w:r>
    </w:p>
    <w:p>
      <w:pPr>
        <w:spacing w:after="40" w:before="40"/>
      </w:pPr>
      <w:r>
        <w:rPr>
          <w:rFonts w:ascii="Courier New" w:cs="Courier New" w:eastAsia="Courier New" w:hAnsi="Courier New"/>
          <w:sz w:val="18"/>
          <w:szCs w:val="18"/>
        </w:rPr>
        <w:t xml:space="preserve">precision = []</w:t>
      </w:r>
    </w:p>
    <w:p>
      <w:pPr>
        <w:spacing w:after="40" w:before="40"/>
      </w:pPr>
      <w:r>
        <w:rPr>
          <w:rFonts w:ascii="Courier New" w:cs="Courier New" w:eastAsia="Courier New" w:hAnsi="Courier New"/>
          <w:sz w:val="18"/>
          <w:szCs w:val="18"/>
        </w:rPr>
        <w:t xml:space="preserve">recall = []</w:t>
      </w:r>
    </w:p>
    <w:p>
      <w:pPr>
        <w:spacing w:after="40" w:before="40"/>
      </w:pPr>
      <w:r>
        <w:rPr>
          <w:rFonts w:ascii="Courier New" w:cs="Courier New" w:eastAsia="Courier New" w:hAnsi="Courier New"/>
          <w:sz w:val="18"/>
          <w:szCs w:val="18"/>
        </w:rPr>
        <w:t xml:space="preserve">fscore = []</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def upload():</w:t>
      </w:r>
    </w:p>
    <w:p>
      <w:pPr>
        <w:spacing w:after="40" w:before="40"/>
      </w:pPr>
      <w:r>
        <w:rPr>
          <w:rFonts w:ascii="Courier New" w:cs="Courier New" w:eastAsia="Courier New" w:hAnsi="Courier New"/>
          <w:sz w:val="18"/>
          <w:szCs w:val="18"/>
        </w:rPr>
        <w:t xml:space="preserve">    global filename, dataset</w:t>
      </w:r>
    </w:p>
    <w:p>
      <w:pPr>
        <w:spacing w:after="40" w:before="40"/>
      </w:pPr>
      <w:r>
        <w:rPr>
          <w:rFonts w:ascii="Courier New" w:cs="Courier New" w:eastAsia="Courier New" w:hAnsi="Courier New"/>
          <w:sz w:val="18"/>
          <w:szCs w:val="18"/>
        </w:rPr>
        <w:t xml:space="preserve">    filename = filedialog.askopenfilename(initialdir='Dataset')</w:t>
      </w:r>
    </w:p>
    <w:p>
      <w:pPr>
        <w:spacing w:after="40" w:before="40"/>
      </w:pPr>
      <w:r>
        <w:rPr>
          <w:rFonts w:ascii="Courier New" w:cs="Courier New" w:eastAsia="Courier New" w:hAnsi="Courier New"/>
          <w:sz w:val="18"/>
          <w:szCs w:val="18"/>
        </w:rPr>
        <w:t xml:space="preserve">    pathlabel.config(text=filename)</w:t>
      </w:r>
    </w:p>
    <w:p>
      <w:pPr>
        <w:spacing w:after="40" w:before="40"/>
      </w:pPr>
      <w:r>
        <w:rPr>
          <w:rFonts w:ascii="Courier New" w:cs="Courier New" w:eastAsia="Courier New" w:hAnsi="Courier New"/>
          <w:sz w:val="18"/>
          <w:szCs w:val="18"/>
        </w:rPr>
        <w:t xml:space="preserve">    text.delete('1.0', END)</w:t>
      </w:r>
    </w:p>
    <w:p>
      <w:pPr>
        <w:spacing w:after="40" w:before="40"/>
      </w:pPr>
      <w:r>
        <w:rPr>
          <w:rFonts w:ascii="Courier New" w:cs="Courier New" w:eastAsia="Courier New" w:hAnsi="Courier New"/>
          <w:sz w:val="18"/>
          <w:szCs w:val="18"/>
        </w:rPr>
        <w:t xml:space="preserve">    text.insert(END, filename + ' loaded\n\n')</w:t>
      </w:r>
    </w:p>
    <w:p>
      <w:pPr>
        <w:spacing w:after="40" w:before="40"/>
      </w:pPr>
      <w:r>
        <w:rPr>
          <w:rFonts w:ascii="Courier New" w:cs="Courier New" w:eastAsia="Courier New" w:hAnsi="Courier New"/>
          <w:sz w:val="18"/>
          <w:szCs w:val="18"/>
        </w:rPr>
        <w:t xml:space="preserve">    dataset = pd.read_csv(filename)</w:t>
      </w:r>
    </w:p>
    <w:p>
      <w:pPr>
        <w:spacing w:after="40" w:before="40"/>
      </w:pPr>
      <w:r>
        <w:rPr>
          <w:rFonts w:ascii="Courier New" w:cs="Courier New" w:eastAsia="Courier New" w:hAnsi="Courier New"/>
          <w:sz w:val="18"/>
          <w:szCs w:val="18"/>
        </w:rPr>
        <w:t xml:space="preserve">    text.insert(END, str(dataset.head()))</w:t>
      </w:r>
    </w:p>
    <w:p>
      <w:pPr>
        <w:spacing w:after="40" w:before="40"/>
      </w:pPr>
      <w:r>
        <w:rPr>
          <w:rFonts w:ascii="Courier New" w:cs="Courier New" w:eastAsia="Courier New" w:hAnsi="Courier New"/>
          <w:sz w:val="18"/>
          <w:szCs w:val="18"/>
        </w:rPr>
        <w:t xml:space="preserve">    label = dataset.groupby('Group').size()</w:t>
      </w:r>
    </w:p>
    <w:p>
      <w:pPr>
        <w:spacing w:after="40" w:before="40"/>
      </w:pPr>
      <w:r>
        <w:rPr>
          <w:rFonts w:ascii="Courier New" w:cs="Courier New" w:eastAsia="Courier New" w:hAnsi="Courier New"/>
          <w:sz w:val="18"/>
          <w:szCs w:val="18"/>
        </w:rPr>
        <w:t xml:space="preserve">    label.plot(kind='bar')</w:t>
      </w:r>
    </w:p>
    <w:p>
      <w:pPr>
        <w:spacing w:after="40" w:before="40"/>
      </w:pPr>
      <w:r>
        <w:rPr>
          <w:rFonts w:ascii="Courier New" w:cs="Courier New" w:eastAsia="Courier New" w:hAnsi="Courier New"/>
          <w:sz w:val="18"/>
          <w:szCs w:val="18"/>
        </w:rPr>
        <w:t xml:space="preserve">    plt.show()</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def processDataset():</w:t>
      </w:r>
    </w:p>
    <w:p>
      <w:pPr>
        <w:spacing w:after="40" w:before="40"/>
      </w:pPr>
      <w:r>
        <w:rPr>
          <w:rFonts w:ascii="Courier New" w:cs="Courier New" w:eastAsia="Courier New" w:hAnsi="Courier New"/>
          <w:sz w:val="18"/>
          <w:szCs w:val="18"/>
        </w:rPr>
        <w:t xml:space="preserve">    global dataset, X, Y, le1, le2, le3, X_train, X_test, y_train, y_test</w:t>
      </w:r>
    </w:p>
    <w:p>
      <w:pPr>
        <w:spacing w:after="40" w:before="40"/>
      </w:pPr>
      <w:r>
        <w:rPr>
          <w:rFonts w:ascii="Courier New" w:cs="Courier New" w:eastAsia="Courier New" w:hAnsi="Courier New"/>
          <w:sz w:val="18"/>
          <w:szCs w:val="18"/>
        </w:rPr>
        <w:t xml:space="preserve">    text.delete('1.0', END)</w:t>
      </w:r>
    </w:p>
    <w:p>
      <w:pPr>
        <w:spacing w:after="40" w:before="40"/>
      </w:pPr>
      <w:r>
        <w:rPr>
          <w:rFonts w:ascii="Courier New" w:cs="Courier New" w:eastAsia="Courier New" w:hAnsi="Courier New"/>
          <w:sz w:val="18"/>
          <w:szCs w:val="18"/>
        </w:rPr>
        <w:t xml:space="preserve">    le1 = LabelEncoder()</w:t>
      </w:r>
    </w:p>
    <w:p>
      <w:pPr>
        <w:spacing w:after="40" w:before="40"/>
      </w:pPr>
      <w:r>
        <w:rPr>
          <w:rFonts w:ascii="Courier New" w:cs="Courier New" w:eastAsia="Courier New" w:hAnsi="Courier New"/>
          <w:sz w:val="18"/>
          <w:szCs w:val="18"/>
        </w:rPr>
        <w:t xml:space="preserve">    le2 = LabelEncoder()</w:t>
      </w:r>
    </w:p>
    <w:p>
      <w:pPr>
        <w:spacing w:after="40" w:before="40"/>
      </w:pPr>
      <w:r>
        <w:rPr>
          <w:rFonts w:ascii="Courier New" w:cs="Courier New" w:eastAsia="Courier New" w:hAnsi="Courier New"/>
          <w:sz w:val="18"/>
          <w:szCs w:val="18"/>
        </w:rPr>
        <w:t xml:space="preserve">    le3 = LabelEncoder()</w:t>
      </w:r>
    </w:p>
    <w:p>
      <w:pPr>
        <w:spacing w:after="40" w:before="40"/>
      </w:pPr>
      <w:r>
        <w:rPr>
          <w:rFonts w:ascii="Courier New" w:cs="Courier New" w:eastAsia="Courier New" w:hAnsi="Courier New"/>
          <w:sz w:val="18"/>
          <w:szCs w:val="18"/>
        </w:rPr>
        <w:t xml:space="preserve">    dataset.fillna(0, inplace=True)</w:t>
      </w:r>
    </w:p>
    <w:p>
      <w:pPr>
        <w:spacing w:after="40" w:before="40"/>
      </w:pPr>
      <w:r>
        <w:rPr>
          <w:rFonts w:ascii="Courier New" w:cs="Courier New" w:eastAsia="Courier New" w:hAnsi="Courier New"/>
          <w:sz w:val="18"/>
          <w:szCs w:val="18"/>
        </w:rPr>
        <w:t xml:space="preserve">    dataset.drop(['Subject ID'], axis=1, inplace=True)</w:t>
      </w:r>
    </w:p>
    <w:p>
      <w:pPr>
        <w:spacing w:after="40" w:before="40"/>
      </w:pPr>
      <w:r>
        <w:rPr>
          <w:rFonts w:ascii="Courier New" w:cs="Courier New" w:eastAsia="Courier New" w:hAnsi="Courier New"/>
          <w:sz w:val="18"/>
          <w:szCs w:val="18"/>
        </w:rPr>
        <w:t xml:space="preserve">    dataset.drop(['MRI ID'], axis=1, inplace=True)</w:t>
      </w:r>
    </w:p>
    <w:p>
      <w:pPr>
        <w:spacing w:after="40" w:before="40"/>
      </w:pPr>
      <w:r>
        <w:rPr>
          <w:rFonts w:ascii="Courier New" w:cs="Courier New" w:eastAsia="Courier New" w:hAnsi="Courier New"/>
          <w:sz w:val="18"/>
          <w:szCs w:val="18"/>
        </w:rPr>
        <w:t xml:space="preserve">    dataset['Group'] = pd.Series(le1.fit_transform(dataset['Group'].astype(str)))</w:t>
      </w:r>
    </w:p>
    <w:p>
      <w:pPr>
        <w:spacing w:after="40" w:before="40"/>
      </w:pPr>
      <w:r>
        <w:rPr>
          <w:rFonts w:ascii="Courier New" w:cs="Courier New" w:eastAsia="Courier New" w:hAnsi="Courier New"/>
          <w:sz w:val="18"/>
          <w:szCs w:val="18"/>
        </w:rPr>
        <w:t xml:space="preserve">    dataset['M/F'] = pd.Series(le2.fit_transform(dataset['M/F'].astype(str)))</w:t>
      </w:r>
    </w:p>
    <w:p>
      <w:pPr>
        <w:spacing w:after="40" w:before="40"/>
      </w:pPr>
      <w:r>
        <w:rPr>
          <w:rFonts w:ascii="Courier New" w:cs="Courier New" w:eastAsia="Courier New" w:hAnsi="Courier New"/>
          <w:sz w:val="18"/>
          <w:szCs w:val="18"/>
        </w:rPr>
        <w:t xml:space="preserve">    dataset['Hand'] = pd.Series(le3.fit_transform(dataset['Hand'].astype(str)))</w:t>
      </w:r>
    </w:p>
    <w:p>
      <w:pPr>
        <w:spacing w:after="40" w:before="40"/>
      </w:pPr>
      <w:r>
        <w:rPr>
          <w:rFonts w:ascii="Courier New" w:cs="Courier New" w:eastAsia="Courier New" w:hAnsi="Courier New"/>
          <w:sz w:val="18"/>
          <w:szCs w:val="18"/>
        </w:rPr>
        <w:t xml:space="preserve">    dataset = dataset.values</w:t>
      </w:r>
    </w:p>
    <w:p>
      <w:pPr>
        <w:spacing w:after="40" w:before="40"/>
      </w:pPr>
      <w:r>
        <w:rPr>
          <w:rFonts w:ascii="Courier New" w:cs="Courier New" w:eastAsia="Courier New" w:hAnsi="Courier New"/>
          <w:sz w:val="18"/>
          <w:szCs w:val="18"/>
        </w:rPr>
        <w:t xml:space="preserve">    X = dataset[:, 1:dataset.shape[1]]</w:t>
      </w:r>
    </w:p>
    <w:p>
      <w:pPr>
        <w:spacing w:after="40" w:before="40"/>
      </w:pPr>
      <w:r>
        <w:rPr>
          <w:rFonts w:ascii="Courier New" w:cs="Courier New" w:eastAsia="Courier New" w:hAnsi="Courier New"/>
          <w:sz w:val="18"/>
          <w:szCs w:val="18"/>
        </w:rPr>
        <w:t xml:space="preserve">    Y = dataset[:, 0]</w:t>
      </w:r>
    </w:p>
    <w:p>
      <w:pPr>
        <w:spacing w:after="40" w:before="40"/>
      </w:pPr>
      <w:r>
        <w:rPr>
          <w:rFonts w:ascii="Courier New" w:cs="Courier New" w:eastAsia="Courier New" w:hAnsi="Courier New"/>
          <w:sz w:val="18"/>
          <w:szCs w:val="18"/>
        </w:rPr>
        <w:t xml:space="preserve">    X_train, X_test, y_train, y_test = train_test_split(X, Y, test_size=0.2)</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def runSVM():</w:t>
      </w:r>
    </w:p>
    <w:p>
      <w:pPr>
        <w:spacing w:after="40" w:before="40"/>
      </w:pPr>
      <w:r>
        <w:rPr>
          <w:rFonts w:ascii="Courier New" w:cs="Courier New" w:eastAsia="Courier New" w:hAnsi="Courier New"/>
          <w:sz w:val="18"/>
          <w:szCs w:val="18"/>
        </w:rPr>
        <w:t xml:space="preserve">    global X, Y, X_train, X_test, y_train, y_test</w:t>
      </w:r>
    </w:p>
    <w:p>
      <w:pPr>
        <w:spacing w:after="40" w:before="40"/>
      </w:pPr>
      <w:r>
        <w:rPr>
          <w:rFonts w:ascii="Courier New" w:cs="Courier New" w:eastAsia="Courier New" w:hAnsi="Courier New"/>
          <w:sz w:val="18"/>
          <w:szCs w:val="18"/>
        </w:rPr>
        <w:t xml:space="preserve">    svm_cls = svm.SVC(C=2.0, gamma='scale', kernel='rbf', random_state=2)</w:t>
      </w:r>
    </w:p>
    <w:p>
      <w:pPr>
        <w:spacing w:after="40" w:before="40"/>
      </w:pPr>
      <w:r>
        <w:rPr>
          <w:rFonts w:ascii="Courier New" w:cs="Courier New" w:eastAsia="Courier New" w:hAnsi="Courier New"/>
          <w:sz w:val="18"/>
          <w:szCs w:val="18"/>
        </w:rPr>
        <w:t xml:space="preserve">    svm_cls.fit(X, Y)</w:t>
      </w:r>
    </w:p>
    <w:p>
      <w:pPr>
        <w:spacing w:after="40" w:before="40"/>
      </w:pPr>
      <w:r>
        <w:rPr>
          <w:rFonts w:ascii="Courier New" w:cs="Courier New" w:eastAsia="Courier New" w:hAnsi="Courier New"/>
          <w:sz w:val="18"/>
          <w:szCs w:val="18"/>
        </w:rPr>
        <w:t xml:space="preserve">    predict = svm_cls.predict(X_test)</w:t>
      </w:r>
    </w:p>
    <w:p>
      <w:pPr>
        <w:spacing w:after="40" w:before="40"/>
      </w:pPr>
      <w:r>
        <w:rPr>
          <w:rFonts w:ascii="Courier New" w:cs="Courier New" w:eastAsia="Courier New" w:hAnsi="Courier New"/>
          <w:sz w:val="18"/>
          <w:szCs w:val="18"/>
        </w:rPr>
        <w:t xml:space="preserve">    calculateMetrics('SVM', predict, y_test)</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def runDecisionTree():</w:t>
      </w:r>
    </w:p>
    <w:p>
      <w:pPr>
        <w:spacing w:after="40" w:before="40"/>
      </w:pPr>
      <w:r>
        <w:rPr>
          <w:rFonts w:ascii="Courier New" w:cs="Courier New" w:eastAsia="Courier New" w:hAnsi="Courier New"/>
          <w:sz w:val="18"/>
          <w:szCs w:val="18"/>
        </w:rPr>
        <w:t xml:space="preserve">    global X_train, X_test, y_train, y_test, classifier</w:t>
      </w:r>
    </w:p>
    <w:p>
      <w:pPr>
        <w:spacing w:after="40" w:before="40"/>
      </w:pPr>
      <w:r>
        <w:rPr>
          <w:rFonts w:ascii="Courier New" w:cs="Courier New" w:eastAsia="Courier New" w:hAnsi="Courier New"/>
          <w:sz w:val="18"/>
          <w:szCs w:val="18"/>
        </w:rPr>
        <w:t xml:space="preserve">    dt = DecisionTreeClassifier()</w:t>
      </w:r>
    </w:p>
    <w:p>
      <w:pPr>
        <w:spacing w:after="40" w:before="40"/>
      </w:pPr>
      <w:r>
        <w:rPr>
          <w:rFonts w:ascii="Courier New" w:cs="Courier New" w:eastAsia="Courier New" w:hAnsi="Courier New"/>
          <w:sz w:val="18"/>
          <w:szCs w:val="18"/>
        </w:rPr>
        <w:t xml:space="preserve">    dt.fit(X_train, y_train)</w:t>
      </w:r>
    </w:p>
    <w:p>
      <w:pPr>
        <w:spacing w:after="40" w:before="40"/>
      </w:pPr>
      <w:r>
        <w:rPr>
          <w:rFonts w:ascii="Courier New" w:cs="Courier New" w:eastAsia="Courier New" w:hAnsi="Courier New"/>
          <w:sz w:val="18"/>
          <w:szCs w:val="18"/>
        </w:rPr>
        <w:t xml:space="preserve">    predict = dt.predict(X_test)</w:t>
      </w:r>
    </w:p>
    <w:p>
      <w:pPr>
        <w:spacing w:after="40" w:before="40"/>
      </w:pPr>
      <w:r>
        <w:rPr>
          <w:rFonts w:ascii="Courier New" w:cs="Courier New" w:eastAsia="Courier New" w:hAnsi="Courier New"/>
          <w:sz w:val="18"/>
          <w:szCs w:val="18"/>
        </w:rPr>
        <w:t xml:space="preserve">    calculateMetrics('Decision Tree', predict, y_test)</w:t>
      </w:r>
    </w:p>
    <w:p>
      <w:pPr>
        <w:spacing w:after="40" w:before="40"/>
      </w:pPr>
      <w:r>
        <w:rPr>
          <w:rFonts w:ascii="Courier New" w:cs="Courier New" w:eastAsia="Courier New" w:hAnsi="Courier New"/>
          <w:sz w:val="18"/>
          <w:szCs w:val="18"/>
        </w:rPr>
        <w:t xml:space="preserve">    classifier = dt</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main.mainloop()</w:t>
      </w:r>
    </w:p>
    <w:p>
      <w:r>
        <w:br w:type="page"/>
      </w:r>
    </w:p>
    <w:p>
      <w:pPr>
        <w:pStyle w:val="Heading1"/>
        <w:spacing w:after="120" w:before="240"/>
        <w:jc w:val="left"/>
      </w:pPr>
      <w:r>
        <w:rPr>
          <w:rFonts w:ascii="Times New Roman" w:cs="Times New Roman" w:eastAsia="Times New Roman" w:hAnsi="Times New Roman"/>
          <w:b/>
          <w:bCs/>
          <w:sz w:val="28"/>
          <w:szCs w:val="28"/>
        </w:rPr>
        <w:t xml:space="preserve">6. TESTING</w:t>
      </w:r>
    </w:p>
    <w:p>
      <w:pPr>
        <w:pStyle w:val="Heading2"/>
        <w:spacing w:after="100" w:before="200"/>
        <w:jc w:val="left"/>
      </w:pPr>
      <w:r>
        <w:rPr>
          <w:rFonts w:ascii="Times New Roman" w:cs="Times New Roman" w:eastAsia="Times New Roman" w:hAnsi="Times New Roman"/>
          <w:b/>
          <w:bCs/>
          <w:sz w:val="26"/>
          <w:szCs w:val="26"/>
        </w:rPr>
        <w:t xml:space="preserve">6.1 Implementation and Testing</w:t>
      </w:r>
    </w:p>
    <w:p>
      <w:pPr>
        <w:spacing w:after="80" w:before="80" w:line="360"/>
        <w:jc w:val="both"/>
      </w:pPr>
      <w:r>
        <w:rPr>
          <w:rFonts w:ascii="Times New Roman" w:cs="Times New Roman" w:eastAsia="Times New Roman" w:hAnsi="Times New Roman"/>
          <w:sz w:val="24"/>
          <w:szCs w:val="24"/>
        </w:rPr>
        <w:t xml:space="preserve">Implementation is one of the most important tasks in a project. All efforts undertaken during the project development come together during implementation. This is the most crucial stage in achieving a successful system and giving the users confidence that the new system is workable and effective.</w:t>
      </w:r>
    </w:p>
    <w:p>
      <w:pPr>
        <w:pStyle w:val="Heading3"/>
        <w:spacing w:after="80" w:before="160"/>
      </w:pPr>
      <w:r>
        <w:rPr>
          <w:rFonts w:ascii="Times New Roman" w:cs="Times New Roman" w:eastAsia="Times New Roman" w:hAnsi="Times New Roman"/>
          <w:b/>
          <w:bCs/>
          <w:sz w:val="24"/>
          <w:szCs w:val="24"/>
          <w:u w:val="single"/>
        </w:rPr>
        <w:t xml:space="preserve">Implementation:</w:t>
      </w:r>
    </w:p>
    <w:p>
      <w:pPr>
        <w:spacing w:after="80" w:before="80" w:line="360"/>
        <w:jc w:val="both"/>
      </w:pPr>
      <w:r>
        <w:rPr>
          <w:rFonts w:ascii="Times New Roman" w:cs="Times New Roman" w:eastAsia="Times New Roman" w:hAnsi="Times New Roman"/>
          <w:sz w:val="24"/>
          <w:szCs w:val="24"/>
        </w:rPr>
        <w:t xml:space="preserve">The implementation phase is concerned with user training and file conversion. A simple operating procedure is provided so that the user can understand the different functions clearly and quickly. The proposed system is very easy to implement. Implementation is the process of converting a new or revised system design into an operational one.</w:t>
      </w:r>
    </w:p>
    <w:p>
      <w:pPr>
        <w:pStyle w:val="Heading3"/>
        <w:spacing w:after="80" w:before="160"/>
      </w:pPr>
      <w:r>
        <w:rPr>
          <w:rFonts w:ascii="Times New Roman" w:cs="Times New Roman" w:eastAsia="Times New Roman" w:hAnsi="Times New Roman"/>
          <w:b/>
          <w:bCs/>
          <w:sz w:val="24"/>
          <w:szCs w:val="24"/>
          <w:u w:val="single"/>
        </w:rPr>
        <w:t xml:space="preserve">Testing:</w:t>
      </w:r>
    </w:p>
    <w:p>
      <w:pPr>
        <w:spacing w:after="80" w:before="80" w:line="360"/>
        <w:jc w:val="both"/>
      </w:pPr>
      <w:r>
        <w:rPr>
          <w:rFonts w:ascii="Times New Roman" w:cs="Times New Roman" w:eastAsia="Times New Roman" w:hAnsi="Times New Roman"/>
          <w:sz w:val="24"/>
          <w:szCs w:val="24"/>
        </w:rPr>
        <w:t xml:space="preserve">Testing is the process where test data is prepared and used for testing the modules individually and later the system as a whole. The test data should be chosen such that it passes through all possible conditions. Testing is the stage of implementation aimed at ensuring that the system works accurately and efficiently before actual operation commences.</w:t>
      </w:r>
    </w:p>
    <w:p>
      <w:pPr>
        <w:pStyle w:val="Heading3"/>
        <w:spacing w:after="80" w:before="160"/>
      </w:pPr>
      <w:r>
        <w:rPr>
          <w:rFonts w:ascii="Times New Roman" w:cs="Times New Roman" w:eastAsia="Times New Roman" w:hAnsi="Times New Roman"/>
          <w:b/>
          <w:bCs/>
          <w:sz w:val="24"/>
          <w:szCs w:val="24"/>
          <w:u w:val="single"/>
        </w:rPr>
        <w:t xml:space="preserve">System Testing:</w:t>
      </w:r>
    </w:p>
    <w:p>
      <w:pPr>
        <w:spacing w:after="80" w:before="80" w:line="360"/>
        <w:jc w:val="both"/>
      </w:pPr>
      <w:r>
        <w:rPr>
          <w:rFonts w:ascii="Times New Roman" w:cs="Times New Roman" w:eastAsia="Times New Roman" w:hAnsi="Times New Roman"/>
          <w:sz w:val="24"/>
          <w:szCs w:val="24"/>
        </w:rPr>
        <w:t xml:space="preserve">The program was tested logically and patterns of execution were checked for a set of data. The code was exhaustively checked for all possible correct data and outcomes. System testing involves various types through which one can ensure the software is reliable.</w:t>
      </w:r>
    </w:p>
    <w:p>
      <w:pPr>
        <w:pStyle w:val="Heading3"/>
        <w:spacing w:after="80" w:before="160"/>
      </w:pPr>
      <w:r>
        <w:rPr>
          <w:rFonts w:ascii="Times New Roman" w:cs="Times New Roman" w:eastAsia="Times New Roman" w:hAnsi="Times New Roman"/>
          <w:b/>
          <w:bCs/>
          <w:sz w:val="24"/>
          <w:szCs w:val="24"/>
          <w:u w:val="single"/>
        </w:rPr>
        <w:t xml:space="preserve">Module Testing:</w:t>
      </w:r>
    </w:p>
    <w:p>
      <w:pPr>
        <w:spacing w:after="80" w:before="80" w:line="360"/>
        <w:jc w:val="both"/>
      </w:pPr>
      <w:r>
        <w:rPr>
          <w:rFonts w:ascii="Times New Roman" w:cs="Times New Roman" w:eastAsia="Times New Roman" w:hAnsi="Times New Roman"/>
          <w:sz w:val="24"/>
          <w:szCs w:val="24"/>
        </w:rPr>
        <w:t xml:space="preserve">To locate errors, each module is tested individually. This enables detection and correction of errors without affecting other modules. All the modules are individually tested from bottom up, starting with the smallest and lowest modules. Each module in the system is tested separately. The comparison shows that the results of the proposed system work more efficiently than the existing system.</w:t>
      </w:r>
    </w:p>
    <w:p>
      <w:pPr>
        <w:pStyle w:val="Heading3"/>
        <w:spacing w:after="80" w:before="160"/>
      </w:pPr>
      <w:r>
        <w:rPr>
          <w:rFonts w:ascii="Times New Roman" w:cs="Times New Roman" w:eastAsia="Times New Roman" w:hAnsi="Times New Roman"/>
          <w:b/>
          <w:bCs/>
          <w:sz w:val="24"/>
          <w:szCs w:val="24"/>
          <w:u w:val="single"/>
        </w:rPr>
        <w:t xml:space="preserve">Integration Testing:</w:t>
      </w:r>
    </w:p>
    <w:p>
      <w:pPr>
        <w:spacing w:after="80" w:before="80" w:line="360"/>
        <w:jc w:val="both"/>
      </w:pPr>
      <w:r>
        <w:rPr>
          <w:rFonts w:ascii="Times New Roman" w:cs="Times New Roman" w:eastAsia="Times New Roman" w:hAnsi="Times New Roman"/>
          <w:sz w:val="24"/>
          <w:szCs w:val="24"/>
        </w:rPr>
        <w:t xml:space="preserve">After module testing, integration testing is applied. When linking the modules, there may be a chance for errors to occur. These errors are corrected during integration testing. In this system all modules are connected and tested. The testing results verified correct execution of all functions.</w:t>
      </w:r>
    </w:p>
    <w:p>
      <w:pPr>
        <w:pStyle w:val="Heading3"/>
        <w:spacing w:after="80" w:before="160"/>
      </w:pPr>
      <w:r>
        <w:rPr>
          <w:rFonts w:ascii="Times New Roman" w:cs="Times New Roman" w:eastAsia="Times New Roman" w:hAnsi="Times New Roman"/>
          <w:b/>
          <w:bCs/>
          <w:sz w:val="24"/>
          <w:szCs w:val="24"/>
          <w:u w:val="single"/>
        </w:rPr>
        <w:t xml:space="preserve">Acceptance Testing:</w:t>
      </w:r>
    </w:p>
    <w:p>
      <w:pPr>
        <w:spacing w:after="80" w:before="80" w:line="360"/>
        <w:jc w:val="both"/>
      </w:pPr>
      <w:r>
        <w:rPr>
          <w:rFonts w:ascii="Times New Roman" w:cs="Times New Roman" w:eastAsia="Times New Roman" w:hAnsi="Times New Roman"/>
          <w:sz w:val="24"/>
          <w:szCs w:val="24"/>
        </w:rPr>
        <w:t xml:space="preserve">When the user finds no major problems with the system's accuracy, the system passes through a final acceptance test. This test confirms that the system meets the original goals, objectives, and requirements established during analysis. Acceptance tests are on the shoulders of users and management, and once accepted, the system is ready for operation.</w:t>
      </w:r>
    </w:p>
    <w:p>
      <w:pPr>
        <w:pStyle w:val="Heading2"/>
        <w:spacing w:after="100" w:before="200"/>
        <w:jc w:val="left"/>
      </w:pPr>
      <w:r>
        <w:rPr>
          <w:rFonts w:ascii="Times New Roman" w:cs="Times New Roman" w:eastAsia="Times New Roman" w:hAnsi="Times New Roman"/>
          <w:b/>
          <w:bCs/>
          <w:sz w:val="26"/>
          <w:szCs w:val="26"/>
        </w:rPr>
        <w:t xml:space="preserve">6.2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1800"/>
        <w:gridCol w:w="1200"/>
        <w:gridCol w:w="1080"/>
        <w:gridCol w:w="900"/>
        <w:gridCol w:w="900"/>
      </w:tblGrid>
      <w:tr>
        <w:tc>
          <w:tcPr>
            <w:tcW w:type="dxa" w:w="6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TC Id</w:t>
            </w:r>
          </w:p>
        </w:tc>
        <w:tc>
          <w:tcPr>
            <w:tcW w:type="dxa" w:w="18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Test Case Name</w:t>
            </w:r>
          </w:p>
        </w:tc>
        <w:tc>
          <w:tcPr>
            <w:tcW w:type="dxa" w:w="18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Test Case Desc.</w:t>
            </w:r>
          </w:p>
        </w:tc>
        <w:tc>
          <w:tcPr>
            <w:tcW w:type="dxa" w:w="18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Test Steps</w:t>
            </w:r>
          </w:p>
        </w:tc>
        <w:tc>
          <w:tcPr>
            <w:tcW w:type="dxa" w:w="12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Expected</w:t>
            </w:r>
          </w:p>
        </w:tc>
        <w:tc>
          <w:tcPr>
            <w:tcW w:type="dxa" w:w="108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Actual</w:t>
            </w:r>
          </w:p>
        </w:tc>
        <w:tc>
          <w:tcPr>
            <w:tcW w:type="dxa" w:w="9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Status</w:t>
            </w:r>
          </w:p>
        </w:tc>
        <w:tc>
          <w:tcPr>
            <w:tcW w:type="dxa" w:w="9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r>
              <w:rPr>
                <w:rFonts w:ascii="Times New Roman" w:cs="Times New Roman" w:eastAsia="Times New Roman" w:hAnsi="Times New Roman"/>
                <w:b/>
                <w:bCs/>
                <w:sz w:val="18"/>
                <w:szCs w:val="18"/>
              </w:rPr>
              <w:t xml:space="preserve">Priority</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01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Upload Alzheimer Disease Dataset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Verify the Alzheimer Disease Dataset Uploaded or not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If the dataset may not be Uploaded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cannot further operations</w:t>
            </w:r>
          </w:p>
        </w:tc>
        <w:tc>
          <w:tcPr>
            <w:tcW w:type="dxa" w:w="1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 further operations</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02</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Dataset Preprocessing</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Verify the Dataset Preprocessed or not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If the dataset may not be preprocessed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cannot further operations</w:t>
            </w:r>
          </w:p>
        </w:tc>
        <w:tc>
          <w:tcPr>
            <w:tcW w:type="dxa" w:w="1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 further operations</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03</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Run SVM Algorithm</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Verify SVM Algorithm is successfully run or not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If SVM algorithm may not be run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cannot further operations</w:t>
            </w:r>
          </w:p>
        </w:tc>
        <w:tc>
          <w:tcPr>
            <w:tcW w:type="dxa" w:w="1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 further operations</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04</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Run Decision Tree Algorithm</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Verify Decision Tree Algorithm is successfully run or not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If Decision Tree algorithm may not be run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cannot further operations</w:t>
            </w:r>
          </w:p>
        </w:tc>
        <w:tc>
          <w:tcPr>
            <w:tcW w:type="dxa" w:w="1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 further operations</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05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Comparison Graph</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Verify Graph is done or not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If comparison Graph may not be displayed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cannot further operations</w:t>
            </w:r>
          </w:p>
        </w:tc>
        <w:tc>
          <w:tcPr>
            <w:tcW w:type="dxa" w:w="1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 further operations</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06</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Predict Disease from Test Data</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Verify Disease from Test predicted or not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If Disease from test may not be predicted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cannot further operations</w:t>
            </w:r>
          </w:p>
        </w:tc>
        <w:tc>
          <w:tcPr>
            <w:tcW w:type="dxa" w:w="108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User can further operations</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18"/>
                <w:szCs w:val="18"/>
              </w:rPr>
              <w:t xml:space="preserve">High</w:t>
            </w:r>
          </w:p>
        </w:tc>
      </w:tr>
    </w:tbl>
    <w:p>
      <w:r>
        <w:br w:type="page"/>
      </w:r>
    </w:p>
    <w:p>
      <w:pPr>
        <w:pStyle w:val="Heading1"/>
        <w:spacing w:after="120" w:before="240"/>
        <w:jc w:val="left"/>
      </w:pPr>
      <w:r>
        <w:rPr>
          <w:rFonts w:ascii="Times New Roman" w:cs="Times New Roman" w:eastAsia="Times New Roman" w:hAnsi="Times New Roman"/>
          <w:b/>
          <w:bCs/>
          <w:sz w:val="28"/>
          <w:szCs w:val="28"/>
        </w:rPr>
        <w:t xml:space="preserve">7. SCREENSHOTS</w:t>
      </w:r>
    </w:p>
    <w:p>
      <w:pPr>
        <w:spacing w:after="80" w:before="80" w:line="360"/>
        <w:jc w:val="both"/>
      </w:pPr>
      <w:r>
        <w:rPr>
          <w:rFonts w:ascii="Times New Roman" w:cs="Times New Roman" w:eastAsia="Times New Roman" w:hAnsi="Times New Roman"/>
          <w:sz w:val="24"/>
          <w:szCs w:val="24"/>
        </w:rPr>
        <w:t xml:space="preserve">Alzheimer's Disease is one of the incurable and dangerous diseases, and its timely prediction can help in saving patients' lives. Using machine learning algorithms such as SVM and Decision Tree, the system predicts whether a patient is cured, non-Alzheimer, or has Alzheimer's disease. The algorithms are trained using a dataset containing patient age, number of visits to hospital, and many other parameters. After training, the model can apply test data to predict patient condition as Normal or Alzheimer.</w:t>
      </w:r>
    </w:p>
    <w:p>
      <w:pPr>
        <w:pStyle w:val="Heading3"/>
        <w:spacing w:after="80" w:before="160"/>
      </w:pPr>
      <w:r>
        <w:rPr>
          <w:rFonts w:ascii="Times New Roman" w:cs="Times New Roman" w:eastAsia="Times New Roman" w:hAnsi="Times New Roman"/>
          <w:b/>
          <w:bCs/>
          <w:sz w:val="24"/>
          <w:szCs w:val="24"/>
          <w:u w:val="single"/>
        </w:rPr>
        <w:t xml:space="preserve">Figure 7.1: Dataset Details</w:t>
      </w:r>
    </w:p>
    <w:p>
      <w:pPr>
        <w:spacing w:after="80" w:before="80" w:line="360"/>
        <w:jc w:val="both"/>
      </w:pPr>
      <w:r>
        <w:rPr>
          <w:rFonts w:ascii="Times New Roman" w:cs="Times New Roman" w:eastAsia="Times New Roman" w:hAnsi="Times New Roman"/>
          <w:sz w:val="24"/>
          <w:szCs w:val="24"/>
        </w:rPr>
        <w:t xml:space="preserve">The screen below shows dataset details used in this project. The first row contains dataset column names and remaining rows contain dataset values.</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7.2: Application Main Screen</w:t>
      </w:r>
    </w:p>
    <w:p>
      <w:pPr>
        <w:spacing w:after="80" w:before="80" w:line="360"/>
        <w:jc w:val="both"/>
      </w:pPr>
      <w:r>
        <w:rPr>
          <w:rFonts w:ascii="Times New Roman" w:cs="Times New Roman" w:eastAsia="Times New Roman" w:hAnsi="Times New Roman"/>
          <w:sz w:val="24"/>
          <w:szCs w:val="24"/>
        </w:rPr>
        <w:t xml:space="preserve">Double-click on the 'run.bat' file to open the application main screen showing all available operations.</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7.3: Dataset Upload Screen</w:t>
      </w:r>
    </w:p>
    <w:p>
      <w:pPr>
        <w:spacing w:after="80" w:before="80" w:line="360"/>
        <w:jc w:val="both"/>
      </w:pPr>
      <w:r>
        <w:rPr>
          <w:rFonts w:ascii="Times New Roman" w:cs="Times New Roman" w:eastAsia="Times New Roman" w:hAnsi="Times New Roman"/>
          <w:sz w:val="24"/>
          <w:szCs w:val="24"/>
        </w:rPr>
        <w:t xml:space="preserve">Click on 'Upload Alzheimer Disease Dataset' button to upload dataset and navigate to the file selection screen.</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7.4: Dataset Loaded with Category Graph</w:t>
      </w:r>
    </w:p>
    <w:p>
      <w:pPr>
        <w:spacing w:after="80" w:before="80" w:line="360"/>
        <w:jc w:val="both"/>
      </w:pPr>
      <w:r>
        <w:rPr>
          <w:rFonts w:ascii="Times New Roman" w:cs="Times New Roman" w:eastAsia="Times New Roman" w:hAnsi="Times New Roman"/>
          <w:sz w:val="24"/>
          <w:szCs w:val="24"/>
        </w:rPr>
        <w:t xml:space="preserve">After selecting and uploading 'Dataset.csv' file, the dataset is loaded. The x-axis of the graph shows LABELS: 'Converted' (cured), 'Demented' (presence of Alzheimer), and 'Nondemented' (normal). The y-axis represents the number of records in each category.</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7.5: Dataset Preprocessing Output</w:t>
      </w:r>
    </w:p>
    <w:p>
      <w:pPr>
        <w:spacing w:after="80" w:before="80" w:line="360"/>
        <w:jc w:val="both"/>
      </w:pPr>
      <w:r>
        <w:rPr>
          <w:rFonts w:ascii="Times New Roman" w:cs="Times New Roman" w:eastAsia="Times New Roman" w:hAnsi="Times New Roman"/>
          <w:sz w:val="24"/>
          <w:szCs w:val="24"/>
        </w:rPr>
        <w:t xml:space="preserve">After preprocessing, all dataset values are converted to numeric form. The dataset contains 373 records; 298 records (80%) are used for training and 75 records (20%) are used for testing.</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7.6: SVM Algorithm Output</w:t>
      </w:r>
    </w:p>
    <w:p>
      <w:pPr>
        <w:spacing w:after="80" w:before="80" w:line="360"/>
        <w:jc w:val="both"/>
      </w:pPr>
      <w:r>
        <w:rPr>
          <w:rFonts w:ascii="Times New Roman" w:cs="Times New Roman" w:eastAsia="Times New Roman" w:hAnsi="Times New Roman"/>
          <w:sz w:val="24"/>
          <w:szCs w:val="24"/>
        </w:rPr>
        <w:t xml:space="preserve">After clicking 'Run SVM Algorithm', the SVM model is trained and evaluated. The SVM algorithm achieves 57% accuracy on the test data.</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7.7: Decision Tree Algorithm Output</w:t>
      </w:r>
    </w:p>
    <w:p>
      <w:pPr>
        <w:spacing w:after="80" w:before="80" w:line="360"/>
        <w:jc w:val="both"/>
      </w:pPr>
      <w:r>
        <w:rPr>
          <w:rFonts w:ascii="Times New Roman" w:cs="Times New Roman" w:eastAsia="Times New Roman" w:hAnsi="Times New Roman"/>
          <w:sz w:val="24"/>
          <w:szCs w:val="24"/>
        </w:rPr>
        <w:t xml:space="preserve">After clicking 'Run Decision Tree Algorithm', the Decision Tree model is trained and evaluated. The Decision Tree algorithm achieves 82% accuracy on the test data.</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7.8: Algorithm Comparison Graph</w:t>
      </w:r>
    </w:p>
    <w:p>
      <w:pPr>
        <w:spacing w:after="80" w:before="80" w:line="360"/>
        <w:jc w:val="both"/>
      </w:pPr>
      <w:r>
        <w:rPr>
          <w:rFonts w:ascii="Times New Roman" w:cs="Times New Roman" w:eastAsia="Times New Roman" w:hAnsi="Times New Roman"/>
          <w:sz w:val="24"/>
          <w:szCs w:val="24"/>
        </w:rPr>
        <w:t xml:space="preserve">The comparison graph shows the x-axis representing algorithm names with different colored bars for metrics: accuracy, precision, recall, and F-Score. The y-axis represents values. The Decision Tree shows higher overall performance.</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14800" cy="2333625"/>
                    </a:xfrm>
                    <a:prstGeom prst="rect">
                      <a:avLst/>
                    </a:prstGeom>
                  </pic:spPr>
                </pic:pic>
              </a:graphicData>
            </a:graphic>
          </wp:inline>
        </w:drawing>
      </w:r>
    </w:p>
    <w:p>
      <w:pPr>
        <w:pStyle w:val="Heading3"/>
        <w:spacing w:after="80" w:before="160"/>
      </w:pPr>
      <w:r>
        <w:rPr>
          <w:rFonts w:ascii="Times New Roman" w:cs="Times New Roman" w:eastAsia="Times New Roman" w:hAnsi="Times New Roman"/>
          <w:b/>
          <w:bCs/>
          <w:sz w:val="24"/>
          <w:szCs w:val="24"/>
          <w:u w:val="single"/>
        </w:rPr>
        <w:t xml:space="preserve">Figure 7.9: Disease Prediction Output</w:t>
      </w:r>
    </w:p>
    <w:p>
      <w:pPr>
        <w:spacing w:after="80" w:before="80" w:line="360"/>
        <w:jc w:val="both"/>
      </w:pPr>
      <w:r>
        <w:rPr>
          <w:rFonts w:ascii="Times New Roman" w:cs="Times New Roman" w:eastAsia="Times New Roman" w:hAnsi="Times New Roman"/>
          <w:sz w:val="24"/>
          <w:szCs w:val="24"/>
        </w:rPr>
        <w:t xml:space="preserve">After uploading test data and clicking 'Predict Disease from Test Data', the system displays the patient test data in brackets followed by the predicted output: NORMAL, CURED, or Presence of Alzheimer Disease.</w:t>
      </w:r>
    </w:p>
    <w:p>
      <w:pPr>
        <w:spacing w:after="80" w:before="80"/>
        <w:jc w:val="center"/>
      </w:pPr>
      <w:r>
        <w:drawing>
          <wp:inline distT="0" distB="0" distL="0" distR="0">
            <wp:extent cx="4114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14800" cy="2333625"/>
                    </a:xfrm>
                    <a:prstGeom prst="rect">
                      <a:avLst/>
                    </a:prstGeom>
                  </pic:spPr>
                </pic:pic>
              </a:graphicData>
            </a:graphic>
          </wp:inline>
        </w:drawing>
      </w:r>
    </w:p>
    <w:p>
      <w:r>
        <w:br w:type="page"/>
      </w:r>
    </w:p>
    <w:p>
      <w:pPr>
        <w:pStyle w:val="Heading1"/>
        <w:spacing w:after="120" w:before="240"/>
        <w:jc w:val="left"/>
      </w:pPr>
      <w:r>
        <w:rPr>
          <w:rFonts w:ascii="Times New Roman" w:cs="Times New Roman" w:eastAsia="Times New Roman" w:hAnsi="Times New Roman"/>
          <w:b/>
          <w:bCs/>
          <w:sz w:val="28"/>
          <w:szCs w:val="28"/>
        </w:rPr>
        <w:t xml:space="preserve">8. CONCLUSION</w:t>
      </w:r>
    </w:p>
    <w:p>
      <w:pPr>
        <w:spacing w:after="80" w:before="80" w:line="360"/>
        <w:jc w:val="both"/>
      </w:pPr>
      <w:r>
        <w:rPr>
          <w:rFonts w:ascii="Times New Roman" w:cs="Times New Roman" w:eastAsia="Times New Roman" w:hAnsi="Times New Roman"/>
          <w:sz w:val="24"/>
          <w:szCs w:val="24"/>
        </w:rPr>
        <w:t xml:space="preserve">A machine learning approach to predict Alzheimer's disease using machine learning algorithms has been successfully implemented and gives greater prediction accuracy results. The model predicts the disease in the patient and also distinguishes between different levels of cognitive impairment including normal, converted, and demented states.</w:t>
      </w:r>
    </w:p>
    <w:p>
      <w:pPr>
        <w:spacing w:after="80" w:before="80" w:line="360"/>
        <w:jc w:val="both"/>
      </w:pPr>
      <w:r>
        <w:rPr>
          <w:rFonts w:ascii="Times New Roman" w:cs="Times New Roman" w:eastAsia="Times New Roman" w:hAnsi="Times New Roman"/>
          <w:sz w:val="24"/>
          <w:szCs w:val="24"/>
        </w:rPr>
        <w:t xml:space="preserve">The Support Vector Machine (SVM) algorithm achieved 57% accuracy while the Decision Tree classifier achieved 82% accuracy. The Decision Tree classifier outperforms SVM for this dataset, demonstrating its suitability for tabular clinical data.</w:t>
      </w:r>
    </w:p>
    <w:p>
      <w:pPr>
        <w:spacing w:after="80" w:before="80" w:line="360"/>
        <w:jc w:val="both"/>
      </w:pPr>
      <w:r>
        <w:rPr>
          <w:rFonts w:ascii="Times New Roman" w:cs="Times New Roman" w:eastAsia="Times New Roman" w:hAnsi="Times New Roman"/>
          <w:sz w:val="24"/>
          <w:szCs w:val="24"/>
        </w:rPr>
        <w:t xml:space="preserve">The future work can be done by combining both brain MRI scans and the psychological parameters to predict the disease with higher accuracy using advanced machine learning and deep learning algorithms. When MRI imaging data and clinical parameters are combined, the disease could be predicted with higher accuracy at an even earlier stage, enabling better patient outcomes.</w:t>
      </w:r>
    </w:p>
    <w:p>
      <w:pPr>
        <w:spacing w:after="80" w:before="80" w:line="360"/>
        <w:jc w:val="both"/>
      </w:pPr>
      <w:r>
        <w:rPr>
          <w:rFonts w:ascii="Times New Roman" w:cs="Times New Roman" w:eastAsia="Times New Roman" w:hAnsi="Times New Roman"/>
          <w:sz w:val="24"/>
          <w:szCs w:val="24"/>
        </w:rPr>
        <w:t xml:space="preserve">The system provides a practical, user-friendly platform for early detection of Alzheimer's disease that can be utilized by clinicians and researchers alike. The modular design allows for easy integration of additional algorithms and datasets in the future.</w:t>
      </w:r>
    </w:p>
    <w:p>
      <w:r>
        <w:br w:type="page"/>
      </w:r>
    </w:p>
    <w:p>
      <w:pPr>
        <w:pStyle w:val="Heading1"/>
        <w:spacing w:after="120" w:before="240"/>
        <w:jc w:val="left"/>
      </w:pPr>
      <w:r>
        <w:rPr>
          <w:rFonts w:ascii="Times New Roman" w:cs="Times New Roman" w:eastAsia="Times New Roman" w:hAnsi="Times New Roman"/>
          <w:b/>
          <w:bCs/>
          <w:sz w:val="28"/>
          <w:szCs w:val="28"/>
        </w:rPr>
        <w:t xml:space="preserve">9. REFERENCES</w:t>
      </w:r>
    </w:p>
    <w:p>
      <w:pPr>
        <w:pStyle w:val="ListParagraph"/>
        <w:numPr>
          <w:ilvl w:val="0"/>
          <w:numId w:val="3"/>
        </w:numPr>
        <w:spacing w:after="60" w:before="60"/>
      </w:pPr>
      <w:r>
        <w:rPr>
          <w:rFonts w:ascii="Times New Roman" w:cs="Times New Roman" w:eastAsia="Times New Roman" w:hAnsi="Times New Roman"/>
          <w:sz w:val="24"/>
          <w:szCs w:val="24"/>
        </w:rPr>
        <w:t xml:space="preserve">[1] K.R. Kruthika, Rajeswari, H.D. Maheshappa, "Multistage classifier-based approach for Alzheimer's Disease prediction and retrieval", Informatics in Medicine Unlocked, 2019.</w:t>
      </w:r>
    </w:p>
    <w:p>
      <w:pPr>
        <w:pStyle w:val="ListParagraph"/>
        <w:numPr>
          <w:ilvl w:val="0"/>
          <w:numId w:val="3"/>
        </w:numPr>
        <w:spacing w:after="60" w:before="60"/>
      </w:pPr>
      <w:r>
        <w:rPr>
          <w:rFonts w:ascii="Times New Roman" w:cs="Times New Roman" w:eastAsia="Times New Roman" w:hAnsi="Times New Roman"/>
          <w:sz w:val="24"/>
          <w:szCs w:val="24"/>
        </w:rPr>
        <w:t xml:space="preserve">[2] Ronghui Ju, Chenhui Hu, Pan Zhou, and Quanzheng Li, "Early Diagnosis of Alzheimer's Disease Based on Resting-State Brain Networks and Deep Learning", IEEE/ACM Transactions on Computational Biology and Bioinformatics, vol. 16, no. 1, January/February 2019.</w:t>
      </w:r>
    </w:p>
    <w:p>
      <w:pPr>
        <w:pStyle w:val="ListParagraph"/>
        <w:numPr>
          <w:ilvl w:val="0"/>
          <w:numId w:val="3"/>
        </w:numPr>
        <w:spacing w:after="60" w:before="60"/>
      </w:pPr>
      <w:r>
        <w:rPr>
          <w:rFonts w:ascii="Times New Roman" w:cs="Times New Roman" w:eastAsia="Times New Roman" w:hAnsi="Times New Roman"/>
          <w:sz w:val="24"/>
          <w:szCs w:val="24"/>
        </w:rPr>
        <w:t xml:space="preserve">[3] Ruoxuan Cui, Manhua Liu, "RNN-based longitudinal analysis for diagnosis of Alzheimer's disease", Informatics in Medicine Unlocked, 2019.</w:t>
      </w:r>
    </w:p>
    <w:p>
      <w:pPr>
        <w:pStyle w:val="ListParagraph"/>
        <w:numPr>
          <w:ilvl w:val="0"/>
          <w:numId w:val="3"/>
        </w:numPr>
        <w:spacing w:after="60" w:before="60"/>
      </w:pPr>
      <w:r>
        <w:rPr>
          <w:rFonts w:ascii="Times New Roman" w:cs="Times New Roman" w:eastAsia="Times New Roman" w:hAnsi="Times New Roman"/>
          <w:sz w:val="24"/>
          <w:szCs w:val="24"/>
        </w:rPr>
        <w:t xml:space="preserve">[4] Fan Zhang, Zhenzhen Li, Boyan Zhang, Haishun Du, Binjie Wang, Xinhong Zhang, "Multi-modal deep learning model for auxiliary diagnosis of Alzheimer's disease", NeuroComputing, 2019.</w:t>
      </w:r>
    </w:p>
    <w:p>
      <w:pPr>
        <w:pStyle w:val="ListParagraph"/>
        <w:numPr>
          <w:ilvl w:val="0"/>
          <w:numId w:val="3"/>
        </w:numPr>
        <w:spacing w:after="60" w:before="60"/>
      </w:pPr>
      <w:r>
        <w:rPr>
          <w:rFonts w:ascii="Times New Roman" w:cs="Times New Roman" w:eastAsia="Times New Roman" w:hAnsi="Times New Roman"/>
          <w:sz w:val="24"/>
          <w:szCs w:val="24"/>
        </w:rPr>
        <w:t xml:space="preserve">[5] Chenjie Ge, Qixun Qu, Irene Yu-Hua Gu, Asgeir Store Jakola, "Multi-stream multi-scale deep convolutional networks for Alzheimer's disease detection using MR images", NeuroComputing, 2019.</w:t>
      </w:r>
    </w:p>
    <w:p>
      <w:pPr>
        <w:pStyle w:val="ListParagraph"/>
        <w:numPr>
          <w:ilvl w:val="0"/>
          <w:numId w:val="3"/>
        </w:numPr>
        <w:spacing w:after="60" w:before="60"/>
      </w:pPr>
      <w:r>
        <w:rPr>
          <w:rFonts w:ascii="Times New Roman" w:cs="Times New Roman" w:eastAsia="Times New Roman" w:hAnsi="Times New Roman"/>
          <w:sz w:val="24"/>
          <w:szCs w:val="24"/>
        </w:rPr>
        <w:t xml:space="preserve">[6] Tesi, N., van der Lee, S.J., Hulsman, M. et al., "Centenarian controls increase variant effect sizes by an average twofold in an extreme case-extreme control analysis of Alzheimer's disease", Eur J Hum Genet. 2019;27:244-253.</w:t>
      </w:r>
    </w:p>
    <w:p>
      <w:pPr>
        <w:pStyle w:val="ListParagraph"/>
        <w:numPr>
          <w:ilvl w:val="0"/>
          <w:numId w:val="3"/>
        </w:numPr>
        <w:spacing w:after="60" w:before="60"/>
      </w:pPr>
      <w:r>
        <w:rPr>
          <w:rFonts w:ascii="Times New Roman" w:cs="Times New Roman" w:eastAsia="Times New Roman" w:hAnsi="Times New Roman"/>
          <w:sz w:val="24"/>
          <w:szCs w:val="24"/>
        </w:rPr>
        <w:t xml:space="preserve">[7] J. Shi, X. Zheng, Y. Li, Q. Zhang, S. Ying, "Multimodal neuroimaging feature learning with multimodal stacked deep polynomial networks for diagnosis of Alzheimer's disease", IEEE J. Biomed. Health Inform., vol. 22, no. 1, pp. 173-183, Jan. 2018.</w:t>
      </w:r>
    </w:p>
    <w:p>
      <w:pPr>
        <w:pStyle w:val="ListParagraph"/>
        <w:numPr>
          <w:ilvl w:val="0"/>
          <w:numId w:val="3"/>
        </w:numPr>
        <w:spacing w:after="60" w:before="60"/>
      </w:pPr>
      <w:r>
        <w:rPr>
          <w:rFonts w:ascii="Times New Roman" w:cs="Times New Roman" w:eastAsia="Times New Roman" w:hAnsi="Times New Roman"/>
          <w:sz w:val="24"/>
          <w:szCs w:val="24"/>
        </w:rPr>
        <w:t xml:space="preserve">[8] M. Liu, J. Zhang, P.-T. Yap, D. Shen, "View-aligned hypergraph learning for Alzheimer's disease diagnosis with incomplete multi-modality data", Med. Image Anal., 2017 vol. 36, pp. 123-134.</w:t>
      </w:r>
    </w:p>
    <w:p>
      <w:pPr>
        <w:pStyle w:val="ListParagraph"/>
        <w:numPr>
          <w:ilvl w:val="0"/>
          <w:numId w:val="3"/>
        </w:numPr>
        <w:spacing w:after="60" w:before="60"/>
      </w:pPr>
      <w:r>
        <w:rPr>
          <w:rFonts w:ascii="Times New Roman" w:cs="Times New Roman" w:eastAsia="Times New Roman" w:hAnsi="Times New Roman"/>
          <w:sz w:val="24"/>
          <w:szCs w:val="24"/>
        </w:rPr>
        <w:t xml:space="preserve">[9] Hansson O, Seibyl J, Stomrud E, Zetterberg H, Trojanowski JQ, Bittner T, "CSF biomarkers of Alzheimer's disease concord with amyloid-PET and predict clinical progression: A study of fully automated immunoassays in BioFINDER and ADNI cohorts". Alzheimers Dement 2018;14:1470-81.</w:t>
      </w:r>
    </w:p>
    <w:p>
      <w:pPr>
        <w:pStyle w:val="ListParagraph"/>
        <w:numPr>
          <w:ilvl w:val="0"/>
          <w:numId w:val="3"/>
        </w:numPr>
        <w:spacing w:after="60" w:before="60"/>
      </w:pPr>
      <w:r>
        <w:rPr>
          <w:rFonts w:ascii="Times New Roman" w:cs="Times New Roman" w:eastAsia="Times New Roman" w:hAnsi="Times New Roman"/>
          <w:sz w:val="24"/>
          <w:szCs w:val="24"/>
        </w:rPr>
        <w:t xml:space="preserve">[10] Van der Lee SJ, Teunissen CE, Pool R, Shipley MJ, Teumer A, Chouraki V, "Circulating metabolites and general cognitive ability and dementia: Evidence from 11 cohort studies", Alzheimer's Dement 2018;14:707-22.</w:t>
      </w:r>
    </w:p>
    <w:p>
      <w:pPr>
        <w:pStyle w:val="ListParagraph"/>
        <w:numPr>
          <w:ilvl w:val="0"/>
          <w:numId w:val="3"/>
        </w:numPr>
        <w:spacing w:after="60" w:before="60"/>
      </w:pPr>
      <w:r>
        <w:rPr>
          <w:rFonts w:ascii="Times New Roman" w:cs="Times New Roman" w:eastAsia="Times New Roman" w:hAnsi="Times New Roman"/>
          <w:sz w:val="24"/>
          <w:szCs w:val="24"/>
        </w:rPr>
        <w:t xml:space="preserve">[11] Kauppi Karolina, Dale Anders M, "Combining Polygenic Hazard Score With Volumetric MRI and Cognitive Measures Improves Prediction of Progression from Mild Cognitive Impairment to Alzheimer's Disease", Frontiers in Neuroscience, 2018.</w:t>
      </w:r>
    </w:p>
    <w:p>
      <w:pPr>
        <w:pStyle w:val="ListParagraph"/>
        <w:numPr>
          <w:ilvl w:val="0"/>
          <w:numId w:val="3"/>
        </w:numPr>
        <w:spacing w:after="60" w:before="60"/>
      </w:pPr>
      <w:r>
        <w:rPr>
          <w:rFonts w:ascii="Times New Roman" w:cs="Times New Roman" w:eastAsia="Times New Roman" w:hAnsi="Times New Roman"/>
          <w:sz w:val="24"/>
          <w:szCs w:val="24"/>
        </w:rPr>
        <w:t xml:space="preserve">[12] Grassi M, Loewenstein DA, Caldirola D, Schruers K, Duara R, Perna G, "A clinically-translatable machine learning algorithm for the prediction of Alzheimer's disease conversion: further evidence of its accuracy via a transfer learning approach", Int Psychogeriatr, 2018.</w:t>
      </w:r>
    </w:p>
    <w:p>
      <w:pPr>
        <w:pStyle w:val="ListParagraph"/>
        <w:numPr>
          <w:ilvl w:val="0"/>
          <w:numId w:val="3"/>
        </w:numPr>
        <w:spacing w:after="60" w:before="60"/>
      </w:pPr>
      <w:r>
        <w:rPr>
          <w:rFonts w:ascii="Times New Roman" w:cs="Times New Roman" w:eastAsia="Times New Roman" w:hAnsi="Times New Roman"/>
          <w:sz w:val="24"/>
          <w:szCs w:val="24"/>
        </w:rPr>
        <w:t xml:space="preserve">[13] Nation, D.A., Sweeney, M.D., Montagne, A. et al., "Blood-brain barrier breakdown is an early biomarker of human cognitive dysfunction", Nat Med. 2019;25:270-276.</w:t>
      </w:r>
    </w:p>
    <w:sectPr>
      <w:headerReference w:type="default" r:id="rId15"/>
      <w:footerReference w:type="default" r:id="rId16"/>
      <w:pgSz w:w="12240" w:h="15840" w:orient="portrait"/>
      <w:pgMar w:top="1080" w:right="1080" w:bottom="1080" w:left="1080" w:header="708" w:footer="708" w:gutter="0"/>
      <w:pgBorders>
        <w:top w:val="single" w:color="000000" w:sz="18" w:space="24"/>
        <w:left w:val="single" w:color="000000" w:sz="18" w:space="24"/>
        <w:bottom w:val="single" w:color="000000" w:sz="18" w:space="24"/>
        <w:right w:val="single" w:color="000000" w:sz="18"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tabs>
        <w:tab w:val="right" w:pos="10080"/>
      </w:tabs>
      <w:spacing w:before="40"/>
    </w:pPr>
    <w:r>
      <w:rPr>
        <w:rFonts w:ascii="Times New Roman" w:cs="Times New Roman" w:eastAsia="Times New Roman" w:hAnsi="Times New Roman"/>
        <w:sz w:val="18"/>
        <w:szCs w:val="18"/>
      </w:rPr>
      <w:t xml:space="preserve">Alzheimer Disease Prediction using Machine Learning Algorithms</w:t>
    </w:r>
    <w:r>
      <w:rPr>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tabs>
        <w:tab w:val="right" w:pos="10080"/>
      </w:tabs>
      <w:spacing w:before="40"/>
    </w:pPr>
    <w:r>
      <w:rPr>
        <w:rFonts w:ascii="Times New Roman" w:cs="Times New Roman" w:eastAsia="Times New Roman" w:hAnsi="Times New Roman"/>
        <w:sz w:val="18"/>
        <w:szCs w:val="18"/>
      </w:rPr>
      <w:t xml:space="preserve">Alzheimer Disease Prediction using Machine Learning Algorithms</w:t>
    </w:r>
    <w:r>
      <w:rPr>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tabs>
        <w:tab w:val="right" w:pos="10080"/>
      </w:tabs>
      <w:spacing w:before="40"/>
    </w:pPr>
    <w:r>
      <w:rPr>
        <w:rFonts w:ascii="Times New Roman" w:cs="Times New Roman" w:eastAsia="Times New Roman" w:hAnsi="Times New Roman"/>
        <w:sz w:val="18"/>
        <w:szCs w:val="18"/>
      </w:rPr>
      <w:t xml:space="preserve">Alzheimer Disease Prediction using Machine Learning Algorithms</w:t>
    </w:r>
    <w:r>
      <w:rPr>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tabs>
        <w:tab w:val="right" w:pos="10080"/>
      </w:tabs>
      <w:spacing w:before="40"/>
    </w:pPr>
    <w:r>
      <w:rPr>
        <w:rFonts w:ascii="Times New Roman" w:cs="Times New Roman" w:eastAsia="Times New Roman" w:hAnsi="Times New Roman"/>
        <w:sz w:val="18"/>
        <w:szCs w:val="18"/>
      </w:rPr>
      <w:t xml:space="preserve">Alzheimer Disease Prediction using Machine Learning Algorithms</w:t>
    </w:r>
    <w:r>
      <w:rPr>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tabs>
        <w:tab w:val="right" w:pos="10080"/>
      </w:tabs>
      <w:spacing w:before="40"/>
    </w:pPr>
    <w:r>
      <w:rPr>
        <w:rFonts w:ascii="Times New Roman" w:cs="Times New Roman" w:eastAsia="Times New Roman" w:hAnsi="Times New Roman"/>
        <w:sz w:val="18"/>
        <w:szCs w:val="18"/>
      </w:rPr>
      <w:t xml:space="preserve">Alzheimer Disease Prediction using Machine Learning Algorithms</w:t>
    </w:r>
    <w:r>
      <w:rPr>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40"/>
      <w:jc w:val="center"/>
    </w:pPr>
    <w:r>
      <w:rPr>
        <w:rFonts w:ascii="Times New Roman" w:cs="Times New Roman" w:eastAsia="Times New Roman" w:hAnsi="Times New Roman"/>
        <w:b/>
        <w:bCs/>
        <w:sz w:val="20"/>
        <w:szCs w:val="20"/>
      </w:rPr>
      <w:t xml:space="preserve">CMR INSTITUTE OF TECHNOLOGY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40"/>
      <w:jc w:val="center"/>
    </w:pPr>
    <w:r>
      <w:rPr>
        <w:rFonts w:ascii="Times New Roman" w:cs="Times New Roman" w:eastAsia="Times New Roman" w:hAnsi="Times New Roman"/>
        <w:b/>
        <w:bCs/>
        <w:sz w:val="20"/>
        <w:szCs w:val="20"/>
      </w:rPr>
      <w:t xml:space="preserve">CMR INSTITUTE OF TECHNOLOGY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40"/>
      <w:jc w:val="center"/>
    </w:pPr>
    <w:r>
      <w:rPr>
        <w:rFonts w:ascii="Times New Roman" w:cs="Times New Roman" w:eastAsia="Times New Roman" w:hAnsi="Times New Roman"/>
        <w:b/>
        <w:bCs/>
        <w:sz w:val="20"/>
        <w:szCs w:val="20"/>
      </w:rPr>
      <w:t xml:space="preserve">CMR INSTITUTE OF TECHNOLOGY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40"/>
      <w:jc w:val="center"/>
    </w:pPr>
    <w:r>
      <w:rPr>
        <w:rFonts w:ascii="Times New Roman" w:cs="Times New Roman" w:eastAsia="Times New Roman" w:hAnsi="Times New Roman"/>
        <w:b/>
        <w:bCs/>
        <w:sz w:val="20"/>
        <w:szCs w:val="20"/>
      </w:rPr>
      <w:t xml:space="preserve">CMR INSTITUTE OF TECHNOLOGY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40"/>
      <w:jc w:val="center"/>
    </w:pPr>
    <w:r>
      <w:rPr>
        <w:rFonts w:ascii="Times New Roman" w:cs="Times New Roman" w:eastAsia="Times New Roman" w:hAnsi="Times New Roman"/>
        <w:b/>
        <w:bCs/>
        <w:sz w:val="20"/>
        <w:szCs w:val="20"/>
      </w:rPr>
      <w:t xml:space="preserve">CMR INSTITUTE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9db244306c7cbc1010a2da35f4a6545cb341c68c.jpeg"/><Relationship Id="rId18" Type="http://schemas.openxmlformats.org/officeDocument/2006/relationships/image" Target="media/2e702dbc50c72db27ba66eab8a33023416b3af38.png"/><Relationship Id="rId19" Type="http://schemas.openxmlformats.org/officeDocument/2006/relationships/image" Target="media/4bfc27accf9be0cf5a7e791b0468b4c9d324b642.png"/><Relationship Id="rId20" Type="http://schemas.openxmlformats.org/officeDocument/2006/relationships/image" Target="media/a77d4825ce5a3ac301b66332728dac5ad07fe11a.png"/><Relationship Id="rId21" Type="http://schemas.openxmlformats.org/officeDocument/2006/relationships/image" Target="media/bb05f3c2e48ff7d3c088029eedadf290e505504c.png"/><Relationship Id="rId22" Type="http://schemas.openxmlformats.org/officeDocument/2006/relationships/image" Target="media/7f9ee4aa1e72245e5c1a6db1a45527f6b4ff6fdf.png"/><Relationship Id="rId23" Type="http://schemas.openxmlformats.org/officeDocument/2006/relationships/image" Target="media/22169a5523332e092f8e937af674ba0cedfbd0fb.png"/><Relationship Id="rId24" Type="http://schemas.openxmlformats.org/officeDocument/2006/relationships/image" Target="media/1eb8ce24da470fb82ffdb4e1f9064d3afa0cb599.png"/><Relationship Id="rId25" Type="http://schemas.openxmlformats.org/officeDocument/2006/relationships/image" Target="media/b94b645ca0a754d2dd96a181f7abb68a98258535.emf"/><Relationship Id="rId26" Type="http://schemas.openxmlformats.org/officeDocument/2006/relationships/image" Target="media/83c92cf639961eec926f7565a18e26aa59a004d1.emf"/><Relationship Id="rId27" Type="http://schemas.openxmlformats.org/officeDocument/2006/relationships/image" Target="media/690a53950e878e19fba2676f84d51940a7115887.emf"/><Relationship Id="rId28" Type="http://schemas.openxmlformats.org/officeDocument/2006/relationships/image" Target="media/17805de3685fd5998616ec329bf720907e85890e.emf"/><Relationship Id="rId29" Type="http://schemas.openxmlformats.org/officeDocument/2006/relationships/image" Target="media/b2cac8a5472a4ffe2708acc4bea1fe4aaa8e8750.emf"/><Relationship Id="rId30" Type="http://schemas.openxmlformats.org/officeDocument/2006/relationships/image" Target="media/ff462b0a825ba4da1c34b9b4212f8bda3a147918.emf"/><Relationship Id="rId31" Type="http://schemas.openxmlformats.org/officeDocument/2006/relationships/image" Target="media/999b90435c2ac450ed3fb885ec2258736a6e2c34.png"/><Relationship Id="rId32" Type="http://schemas.openxmlformats.org/officeDocument/2006/relationships/image" Target="media/6e77b87a9d0f77f27770857e73cc88ef119b4d05.png"/><Relationship Id="rId33" Type="http://schemas.openxmlformats.org/officeDocument/2006/relationships/image" Target="media/cfe052e967dd5bfd097e47d5ce00162ecdd59df3.png"/><Relationship Id="rId34" Type="http://schemas.openxmlformats.org/officeDocument/2006/relationships/image" Target="media/515a34e80d89b6f1d9ea98b8ecd75766fd9b7dea.png"/><Relationship Id="rId35" Type="http://schemas.openxmlformats.org/officeDocument/2006/relationships/image" Target="media/5407ebc6c835718dfd4b274de7055901728f9eb5.png"/><Relationship Id="rId36" Type="http://schemas.openxmlformats.org/officeDocument/2006/relationships/image" Target="media/4d0f848cdf09298357a288188a3def490718988d.png"/><Relationship Id="rId37" Type="http://schemas.openxmlformats.org/officeDocument/2006/relationships/image" Target="media/ac809803e5f28b5370f7f30570883148540b7e49.png"/><Relationship Id="rId38" Type="http://schemas.openxmlformats.org/officeDocument/2006/relationships/image" Target="media/4d8af85b3b9fb442ee3ece6ab02167e4c8a85923.png"/><Relationship Id="rId39" Type="http://schemas.openxmlformats.org/officeDocument/2006/relationships/image" Target="media/f0c0ad708909d07dafaf3b5054a673487f455876.png"/><Relationship Id="rId40" Type="http://schemas.openxmlformats.org/officeDocument/2006/relationships/image" Target="media/c0a1585f36ebee1c7a8afcc1094851bfe3a45153.png"/><Relationship Id="rId41" Type="http://schemas.openxmlformats.org/officeDocument/2006/relationships/image" Target="media/d81f876570493b3e5eb7e7f89676619045dcb8a1.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2026-04-09T17:35:18.373Z</dcterms:created>
  <dcterms:modified xsi:type="dcterms:W3CDTF">2026-04-09T17:35:18.373Z</dcterms:modified>
</cp:coreProperties>
</file>

<file path=docProps/custom.xml><?xml version="1.0" encoding="utf-8"?>
<Properties xmlns="http://schemas.openxmlformats.org/officeDocument/2006/custom-properties" xmlns:vt="http://schemas.openxmlformats.org/officeDocument/2006/docPropsVTypes"/>
</file>