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RETAIL MANAGEMENT APPLICATION USING SALSEFORCE</w:t>
      </w:r>
    </w:p>
    <w:p w:rsidR="00000000" w:rsidDel="00000000" w:rsidP="00000000" w:rsidRDefault="00000000" w:rsidRPr="00000000" w14:paraId="0000000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Milestone-1 :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Introduction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you new to Salesforce? Not sure exactly what it is, or how to use it? Don’t know where</w:t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should start on your learning journey? If you’ve answered yes to any of these questions,</w:t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then you’re in the right place. This module is for you.</w:t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Welcome to Salesforce! Salesforce is game-changing technology, with a host of</w:t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productivity-boosting features, that will help you sell smarter and faster. As you work toward</w:t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 badge for this module, we’ll take you through these features and answer the question,</w:t>
      </w:r>
    </w:p>
    <w:p w:rsidR="00000000" w:rsidDel="00000000" w:rsidP="00000000" w:rsidRDefault="00000000" w:rsidRPr="00000000" w14:paraId="0000000D">
      <w:pPr>
        <w:rPr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“What is Salesforce, anyway?”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Activity </w:t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Creating Developer Account</w:t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Creating a developer org in salesforce.</w:t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932805" cy="333883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8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Milestone-2 Objects:</w:t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Objects are database tables that permit you to store data that is specific to an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Organization .Salesforce objects are of two types: 1) Standard objects,2) Custom objects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32805" cy="333883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8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Activity-1</w:t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Creation of object Dispatch/Tracking</w:t>
      </w:r>
    </w:p>
    <w:p w:rsidR="00000000" w:rsidDel="00000000" w:rsidP="00000000" w:rsidRDefault="00000000" w:rsidRPr="00000000" w14:paraId="0000001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932805" cy="333883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8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Activity-2 Fields available on Dispatch/tracking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932805" cy="333883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8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Milestone-3 Relationship b/w objects:</w:t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It's time to take things to the next level with object relationships. Object relationships are special</w:t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field types that connect two objects. As a crm product owner create relationships to link objects</w:t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each other, so that when users view records, they can also see related data.</w:t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Activity-1: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Creation of relationships between objects</w:t>
      </w:r>
    </w:p>
    <w:p w:rsidR="00000000" w:rsidDel="00000000" w:rsidP="00000000" w:rsidRDefault="00000000" w:rsidRPr="00000000" w14:paraId="0000002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927725" cy="334200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3342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Milestone-4 Application:</w:t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Times New Roman" w:cs="Times New Roman" w:eastAsia="Times New Roman" w:hAnsi="Times New Roman"/>
          <w:color w:val="202124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1"/>
          <w:szCs w:val="21"/>
          <w:rtl w:val="0"/>
        </w:rPr>
        <w:t xml:space="preserve">Apps in Salesforce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1"/>
          <w:szCs w:val="21"/>
          <w:rtl w:val="0"/>
        </w:rPr>
        <w:t xml:space="preserve">are a group of tabs that help the application function by working together as a unit. It</w:t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Times New Roman" w:cs="Times New Roman" w:eastAsia="Times New Roman" w:hAnsi="Times New Roman"/>
          <w:color w:val="20212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1"/>
          <w:szCs w:val="21"/>
          <w:rtl w:val="0"/>
        </w:rPr>
        <w:t xml:space="preserve">has a name, a logo, and a particular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rtl w:val="0"/>
        </w:rPr>
        <w:t xml:space="preserve">An app is a collection of items that work together to serve a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  <w:color w:val="20212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rtl w:val="0"/>
        </w:rPr>
        <w:t xml:space="preserve">particular function. Salesforce apps come in two flavors: Classic and Lightning.</w:t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 New Roman" w:cs="Times New Roman" w:eastAsia="Times New Roman" w:hAnsi="Times New Roman"/>
          <w:b w:val="1"/>
          <w:color w:val="20212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4"/>
          <w:szCs w:val="24"/>
          <w:rtl w:val="0"/>
        </w:rPr>
        <w:t xml:space="preserve">Activity-1</w:t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Creation of Application</w:t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Times New Roman" w:cs="Times New Roman" w:eastAsia="Times New Roman" w:hAnsi="Times New Roman"/>
          <w:color w:val="20212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rtl w:val="0"/>
        </w:rPr>
        <w:t xml:space="preserve">1) Navigate to setup and search for app manager</w:t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Times New Roman" w:cs="Times New Roman" w:eastAsia="Times New Roman" w:hAnsi="Times New Roman"/>
          <w:color w:val="20212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rtl w:val="0"/>
        </w:rPr>
        <w:t xml:space="preserve">2) And select an option for a new lightning app.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color w:val="20212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rtl w:val="0"/>
        </w:rPr>
        <w:t xml:space="preserve">3) Give</w:t>
      </w:r>
    </w:p>
    <w:p w:rsidR="00000000" w:rsidDel="00000000" w:rsidP="00000000" w:rsidRDefault="00000000" w:rsidRPr="00000000" w14:paraId="0000003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933440" cy="333946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339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Milestone-5 Layouts:</w:t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Page layouts control the layout of an object, As a crm product owner create custom page layouts</w:t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which defines which fields the user can view and edit while entering data in objects. And must</w:t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contain different sets of fields and related lists.</w:t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Custom Page layouts</w:t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Warehouse page layout</w:t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Sales order layout</w:t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Dispatch/Tracking layout</w:t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Activity-1:</w:t>
      </w:r>
    </w:p>
    <w:p w:rsidR="00000000" w:rsidDel="00000000" w:rsidP="00000000" w:rsidRDefault="00000000" w:rsidRPr="00000000" w14:paraId="0000004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933440" cy="333946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339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Milestone-5 Layouts:</w:t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Page layouts control the layout of an object, As a crm product owner create custom page layouts</w:t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which defines which fields the user can view and edit while entering data in objects. And must</w:t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contain different sets of fields and related lists.</w:t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Custom Page layouts</w:t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Warehouse page layout</w:t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Sales order layout</w:t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Dispatch/Tracking layout</w:t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Activity-1:</w:t>
      </w:r>
    </w:p>
    <w:p w:rsidR="00000000" w:rsidDel="00000000" w:rsidP="00000000" w:rsidRDefault="00000000" w:rsidRPr="00000000" w14:paraId="0000004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933440" cy="333946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339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Times New Roman" w:cs="Times New Roman" w:eastAsia="Times New Roman" w:hAnsi="Times New Roman"/>
          <w:b w:val="1"/>
          <w:color w:val="20212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rtl w:val="0"/>
        </w:rPr>
        <w:t xml:space="preserve">Milestone-7 Validation Rules:</w:t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Validation rules verify that the data a user enters in a record meets the standards you specify</w:t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before the user can save the record. As a crm product owner they requested to create a validation</w:t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rule on account object on the phone field.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Activity-1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5933440" cy="333946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339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Activity-2 :</w:t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Cross Object Formula</w:t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an object formula lets you reference merge fields on a master object from a master detail</w:t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relationship on the detail object. As a crm product owner they wants to save user’s clicks and</w:t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displays contacts' parent accounts website value on the contact record so users do not have to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on the account to find the website.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5933440" cy="333946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339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Milestone-7 Reports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Times New Roman" w:cs="Times New Roman" w:eastAsia="Times New Roman" w:hAnsi="Times New Roman"/>
          <w:color w:val="20212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rtl w:val="0"/>
        </w:rPr>
        <w:t xml:space="preserve">A report is a list of records that meet the criteria you define. It's displayed in Salesforce in rows</w:t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Times New Roman" w:cs="Times New Roman" w:eastAsia="Times New Roman" w:hAnsi="Times New Roman"/>
          <w:color w:val="20212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rtl w:val="0"/>
        </w:rPr>
        <w:t xml:space="preserve">and columns, and can be filtered, grouped, or displayed in a graphical chart. Every report is</w:t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Times New Roman" w:cs="Times New Roman" w:eastAsia="Times New Roman" w:hAnsi="Times New Roman"/>
          <w:color w:val="20212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rtl w:val="0"/>
        </w:rPr>
        <w:t xml:space="preserve">stored in a folder. Folders can be public, hidden, or shared, and can be set to read-only or</w:t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Times New Roman" w:cs="Times New Roman" w:eastAsia="Times New Roman" w:hAnsi="Times New Roman"/>
          <w:color w:val="20212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rtl w:val="0"/>
        </w:rPr>
        <w:t xml:space="preserve">read/write.</w:t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Times New Roman" w:cs="Times New Roman" w:eastAsia="Times New Roman" w:hAnsi="Times New Roman"/>
          <w:b w:val="1"/>
          <w:color w:val="20212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4"/>
          <w:szCs w:val="24"/>
          <w:rtl w:val="0"/>
        </w:rPr>
        <w:t xml:space="preserve">Activity:</w:t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Times New Roman" w:cs="Times New Roman" w:eastAsia="Times New Roman" w:hAnsi="Times New Roman"/>
          <w:b w:val="1"/>
          <w:color w:val="20212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4"/>
          <w:szCs w:val="24"/>
          <w:rtl w:val="0"/>
        </w:rPr>
        <w:t xml:space="preserve">Creation of report</w:t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Times New Roman" w:cs="Times New Roman" w:eastAsia="Times New Roman" w:hAnsi="Times New Roman"/>
          <w:color w:val="20212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rtl w:val="0"/>
        </w:rPr>
        <w:t xml:space="preserve">Note- While creation of report ensure that update preview automatically is selected which is</w:t>
      </w:r>
    </w:p>
    <w:p w:rsidR="00000000" w:rsidDel="00000000" w:rsidP="00000000" w:rsidRDefault="00000000" w:rsidRPr="00000000" w14:paraId="00000066">
      <w:pPr>
        <w:rPr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rtl w:val="0"/>
        </w:rPr>
        <w:t xml:space="preserve">available at the right side of the report page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</w:rPr>
        <w:drawing>
          <wp:inline distB="0" distT="0" distL="0" distR="0">
            <wp:extent cx="5933440" cy="333946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339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CONCLUATION;</w:t>
      </w:r>
    </w:p>
    <w:p w:rsidR="00000000" w:rsidDel="00000000" w:rsidP="00000000" w:rsidRDefault="00000000" w:rsidRPr="00000000" w14:paraId="0000006B">
      <w:pPr>
        <w:rPr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sz w:val="36"/>
          <w:szCs w:val="36"/>
          <w:rtl w:val="0"/>
        </w:rPr>
        <w:t xml:space="preserve">To created new object and fields retail management application using salesforce is user friendly and cost effective system it is customised  with activities related to retail management application using salseforce</w:t>
      </w:r>
    </w:p>
    <w:p w:rsidR="00000000" w:rsidDel="00000000" w:rsidP="00000000" w:rsidRDefault="00000000" w:rsidRPr="00000000" w14:paraId="0000006C">
      <w:pPr>
        <w:rPr>
          <w:sz w:val="36"/>
          <w:szCs w:val="36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36"/>
          <w:szCs w:val="36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36"/>
          <w:szCs w:val="36"/>
        </w:rPr>
      </w:pPr>
      <w:bookmarkStart w:colFirst="0" w:colLast="0" w:name="_3znysh7" w:id="3"/>
      <w:bookmarkEnd w:id="3"/>
      <w:r w:rsidDel="00000000" w:rsidR="00000000" w:rsidRPr="00000000">
        <w:rPr>
          <w:sz w:val="36"/>
          <w:szCs w:val="36"/>
          <w:rtl w:val="0"/>
        </w:rPr>
        <w:t xml:space="preserve">Team leader santhosh (</w:t>
      </w:r>
      <w:hyperlink r:id="rId16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https://trailblazer.me/id/tsanthosh9</w:t>
        </w:r>
      </w:hyperlink>
      <w:r w:rsidDel="00000000" w:rsidR="00000000" w:rsidRPr="00000000">
        <w:rPr>
          <w:sz w:val="36"/>
          <w:szCs w:val="36"/>
          <w:rtl w:val="0"/>
        </w:rPr>
        <w:t xml:space="preserve">)</w:t>
      </w:r>
    </w:p>
    <w:p w:rsidR="00000000" w:rsidDel="00000000" w:rsidP="00000000" w:rsidRDefault="00000000" w:rsidRPr="00000000" w14:paraId="0000006F">
      <w:pPr>
        <w:rPr>
          <w:sz w:val="36"/>
          <w:szCs w:val="36"/>
        </w:rPr>
      </w:pPr>
      <w:bookmarkStart w:colFirst="0" w:colLast="0" w:name="_2et92p0" w:id="4"/>
      <w:bookmarkEnd w:id="4"/>
      <w:r w:rsidDel="00000000" w:rsidR="00000000" w:rsidRPr="00000000">
        <w:rPr>
          <w:sz w:val="36"/>
          <w:szCs w:val="36"/>
          <w:rtl w:val="0"/>
        </w:rPr>
        <w:t xml:space="preserve">Team members Sathish Kumar (</w:t>
      </w:r>
      <w:hyperlink r:id="rId17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https://trailblazer.me/id/cchena10</w:t>
        </w:r>
      </w:hyperlink>
      <w:r w:rsidDel="00000000" w:rsidR="00000000" w:rsidRPr="00000000">
        <w:rPr>
          <w:sz w:val="36"/>
          <w:szCs w:val="36"/>
          <w:rtl w:val="0"/>
        </w:rPr>
        <w:t xml:space="preserve">)</w:t>
      </w:r>
    </w:p>
    <w:p w:rsidR="00000000" w:rsidDel="00000000" w:rsidP="00000000" w:rsidRDefault="00000000" w:rsidRPr="00000000" w14:paraId="00000070">
      <w:pPr>
        <w:rPr>
          <w:sz w:val="36"/>
          <w:szCs w:val="36"/>
        </w:rPr>
      </w:pPr>
      <w:bookmarkStart w:colFirst="0" w:colLast="0" w:name="_tyjcwt" w:id="5"/>
      <w:bookmarkEnd w:id="5"/>
      <w:r w:rsidDel="00000000" w:rsidR="00000000" w:rsidRPr="00000000">
        <w:rPr>
          <w:sz w:val="36"/>
          <w:szCs w:val="36"/>
          <w:rtl w:val="0"/>
        </w:rPr>
        <w:t xml:space="preserve">Team members soundharya( </w:t>
      </w:r>
      <w:hyperlink r:id="rId18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https://trailblazer.me/id/ssathish58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36"/>
          <w:szCs w:val="36"/>
        </w:rPr>
      </w:pPr>
      <w:bookmarkStart w:colFirst="0" w:colLast="0" w:name="_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36"/>
          <w:szCs w:val="36"/>
        </w:rPr>
      </w:pPr>
      <w:bookmarkStart w:colFirst="0" w:colLast="0" w:name="_1t3h5sf" w:id="7"/>
      <w:bookmarkEnd w:id="7"/>
      <w:r w:rsidDel="00000000" w:rsidR="00000000" w:rsidRPr="00000000">
        <w:rPr>
          <w:sz w:val="36"/>
          <w:szCs w:val="36"/>
          <w:rtl w:val="0"/>
        </w:rPr>
        <w:t xml:space="preserve">Team members selvi(</w:t>
      </w:r>
      <w:hyperlink r:id="rId19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https://trailblazer.me/id/screat68</w:t>
        </w:r>
      </w:hyperlink>
      <w:r w:rsidDel="00000000" w:rsidR="00000000" w:rsidRPr="00000000">
        <w:rPr>
          <w:sz w:val="36"/>
          <w:szCs w:val="36"/>
          <w:rtl w:val="0"/>
        </w:rPr>
        <w:t xml:space="preserve">)</w:t>
      </w:r>
    </w:p>
    <w:p w:rsidR="00000000" w:rsidDel="00000000" w:rsidP="00000000" w:rsidRDefault="00000000" w:rsidRPr="00000000" w14:paraId="00000073">
      <w:pPr>
        <w:rPr>
          <w:sz w:val="36"/>
          <w:szCs w:val="36"/>
        </w:rPr>
      </w:pPr>
      <w:bookmarkStart w:colFirst="0" w:colLast="0" w:name="_4d34og8" w:id="8"/>
      <w:bookmarkEnd w:id="8"/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hyperlink" Target="https://trailblazer.me/id/cchena10" TargetMode="External"/><Relationship Id="rId16" Type="http://schemas.openxmlformats.org/officeDocument/2006/relationships/hyperlink" Target="https://trailblazer.me/id/tsanthosh9" TargetMode="External"/><Relationship Id="rId5" Type="http://schemas.openxmlformats.org/officeDocument/2006/relationships/styles" Target="styles.xml"/><Relationship Id="rId19" Type="http://schemas.openxmlformats.org/officeDocument/2006/relationships/hyperlink" Target="https://trailblazer.me/id/screat68" TargetMode="External"/><Relationship Id="rId6" Type="http://schemas.openxmlformats.org/officeDocument/2006/relationships/image" Target="media/image7.png"/><Relationship Id="rId18" Type="http://schemas.openxmlformats.org/officeDocument/2006/relationships/hyperlink" Target="https://trailblazer.me/id/ssathish58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