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 w:type="dxa"/>
        <w:tblLayout w:type="fixed"/>
        <w:tblCellMar>
          <w:left w:w="0" w:type="dxa"/>
          <w:right w:w="0" w:type="dxa"/>
        </w:tblCellMar>
        <w:tblLook w:val="0000" w:firstRow="0" w:lastRow="0" w:firstColumn="0" w:lastColumn="0" w:noHBand="0" w:noVBand="0"/>
      </w:tblPr>
      <w:tblGrid>
        <w:gridCol w:w="7648"/>
        <w:gridCol w:w="2234"/>
      </w:tblGrid>
      <w:tr w:rsidR="00063F98" w:rsidTr="001F1D2F">
        <w:trPr>
          <w:trHeight w:val="179"/>
        </w:trPr>
        <w:tc>
          <w:tcPr>
            <w:tcW w:w="7648" w:type="dxa"/>
            <w:shd w:val="clear" w:color="auto" w:fill="auto"/>
            <w:vAlign w:val="bottom"/>
          </w:tcPr>
          <w:p w:rsidR="00063F98" w:rsidRDefault="00063F98" w:rsidP="001F1D2F">
            <w:pPr>
              <w:pStyle w:val="ListParagraph"/>
              <w:spacing w:after="0" w:line="240" w:lineRule="auto"/>
              <w:ind w:left="360"/>
              <w:jc w:val="center"/>
              <w:rPr>
                <w:rFonts w:ascii="Cambria" w:hAnsi="Cambria" w:cs="Cambria"/>
                <w:sz w:val="24"/>
                <w:szCs w:val="24"/>
              </w:rPr>
            </w:pPr>
            <w:r>
              <w:rPr>
                <w:rFonts w:ascii="Cambria" w:hAnsi="Cambria" w:cs="Cambria"/>
                <w:b/>
                <w:sz w:val="36"/>
                <w:szCs w:val="36"/>
              </w:rPr>
              <w:t xml:space="preserve">                                Resume of SanthoshKumar</w:t>
            </w:r>
          </w:p>
          <w:p w:rsidR="00063F98" w:rsidRDefault="00063F98" w:rsidP="001F1D2F">
            <w:pPr>
              <w:pStyle w:val="ListParagraph"/>
              <w:spacing w:after="0" w:line="240" w:lineRule="auto"/>
              <w:ind w:left="360"/>
              <w:rPr>
                <w:rFonts w:ascii="Cambria" w:hAnsi="Cambria" w:cs="Cambria"/>
                <w:sz w:val="24"/>
                <w:szCs w:val="24"/>
              </w:rPr>
            </w:pPr>
          </w:p>
        </w:tc>
        <w:tc>
          <w:tcPr>
            <w:tcW w:w="2234" w:type="dxa"/>
            <w:shd w:val="clear" w:color="auto" w:fill="auto"/>
            <w:vAlign w:val="bottom"/>
          </w:tcPr>
          <w:p w:rsidR="00063F98" w:rsidRDefault="00063F98" w:rsidP="001F1D2F">
            <w:pPr>
              <w:pStyle w:val="ListParagraph"/>
              <w:snapToGrid w:val="0"/>
              <w:spacing w:after="0" w:line="240" w:lineRule="auto"/>
              <w:ind w:left="360"/>
              <w:rPr>
                <w:rFonts w:ascii="Cambria" w:hAnsi="Cambria" w:cs="Cambria"/>
                <w:sz w:val="24"/>
                <w:szCs w:val="24"/>
              </w:rPr>
            </w:pPr>
          </w:p>
        </w:tc>
      </w:tr>
      <w:tr w:rsidR="00063F98" w:rsidTr="001F1D2F">
        <w:trPr>
          <w:trHeight w:val="143"/>
        </w:trPr>
        <w:tc>
          <w:tcPr>
            <w:tcW w:w="7648" w:type="dxa"/>
            <w:shd w:val="clear" w:color="auto" w:fill="auto"/>
            <w:vAlign w:val="bottom"/>
          </w:tcPr>
          <w:p w:rsidR="00063F98" w:rsidRDefault="00063F98" w:rsidP="001F1D2F">
            <w:pPr>
              <w:pStyle w:val="ListParagraph"/>
              <w:spacing w:after="0" w:line="240" w:lineRule="auto"/>
              <w:ind w:left="360"/>
              <w:rPr>
                <w:rFonts w:ascii="Arial" w:hAnsi="Arial" w:cs="Arial"/>
                <w:sz w:val="24"/>
                <w:szCs w:val="24"/>
              </w:rPr>
            </w:pPr>
            <w:r>
              <w:rPr>
                <w:rFonts w:ascii="Cambria" w:hAnsi="Cambria" w:cs="Cambria"/>
                <w:sz w:val="24"/>
                <w:szCs w:val="24"/>
              </w:rPr>
              <w:t xml:space="preserve">Bachelor of Engineering                                                                                     </w:t>
            </w:r>
          </w:p>
        </w:tc>
        <w:tc>
          <w:tcPr>
            <w:tcW w:w="2234" w:type="dxa"/>
            <w:shd w:val="clear" w:color="auto" w:fill="auto"/>
            <w:vAlign w:val="bottom"/>
          </w:tcPr>
          <w:p w:rsidR="00063F98" w:rsidRDefault="00063F98" w:rsidP="001F1D2F">
            <w:pPr>
              <w:widowControl w:val="0"/>
              <w:autoSpaceDE w:val="0"/>
              <w:snapToGrid w:val="0"/>
              <w:spacing w:after="0" w:line="240" w:lineRule="auto"/>
              <w:jc w:val="right"/>
              <w:rPr>
                <w:rFonts w:ascii="Arial" w:hAnsi="Arial" w:cs="Arial"/>
                <w:sz w:val="24"/>
                <w:szCs w:val="24"/>
              </w:rPr>
            </w:pPr>
          </w:p>
        </w:tc>
      </w:tr>
      <w:tr w:rsidR="00063F98" w:rsidTr="001F1D2F">
        <w:trPr>
          <w:trHeight w:val="146"/>
        </w:trPr>
        <w:tc>
          <w:tcPr>
            <w:tcW w:w="7648" w:type="dxa"/>
            <w:shd w:val="clear" w:color="auto" w:fill="auto"/>
            <w:vAlign w:val="bottom"/>
          </w:tcPr>
          <w:p w:rsidR="00063F98" w:rsidRDefault="00063F98" w:rsidP="001F1D2F">
            <w:pPr>
              <w:pStyle w:val="ListParagraph"/>
              <w:spacing w:after="0" w:line="240" w:lineRule="auto"/>
              <w:ind w:left="360"/>
              <w:rPr>
                <w:rFonts w:ascii="Cambria" w:hAnsi="Cambria" w:cs="Cambria"/>
                <w:sz w:val="24"/>
                <w:szCs w:val="24"/>
              </w:rPr>
            </w:pPr>
            <w:r>
              <w:rPr>
                <w:rFonts w:ascii="Cambria" w:hAnsi="Cambria" w:cs="Cambria"/>
                <w:sz w:val="24"/>
                <w:szCs w:val="24"/>
              </w:rPr>
              <w:t>Mobile: +91 87540 98048</w:t>
            </w:r>
          </w:p>
          <w:p w:rsidR="00871594" w:rsidRDefault="00063F98" w:rsidP="001F1D2F">
            <w:pPr>
              <w:pStyle w:val="ListParagraph"/>
              <w:spacing w:after="0" w:line="240" w:lineRule="auto"/>
              <w:ind w:left="360"/>
              <w:rPr>
                <w:rFonts w:ascii="Cambria" w:hAnsi="Cambria" w:cs="Cambria"/>
                <w:sz w:val="24"/>
                <w:szCs w:val="24"/>
              </w:rPr>
            </w:pPr>
            <w:r>
              <w:rPr>
                <w:rFonts w:ascii="Cambria" w:hAnsi="Cambria" w:cs="Cambria"/>
                <w:sz w:val="24"/>
                <w:szCs w:val="24"/>
              </w:rPr>
              <w:t xml:space="preserve">E-mail: </w:t>
            </w:r>
            <w:r w:rsidR="00C20EDF">
              <w:rPr>
                <w:rFonts w:ascii="Cambria" w:hAnsi="Cambria" w:cs="Cambria"/>
                <w:sz w:val="24"/>
                <w:szCs w:val="24"/>
              </w:rPr>
              <w:t>santhoshmadesan@gmail.com</w:t>
            </w:r>
          </w:p>
          <w:p w:rsidR="00063F98" w:rsidRDefault="00871594" w:rsidP="001F1D2F">
            <w:pPr>
              <w:pStyle w:val="ListParagraph"/>
              <w:spacing w:after="0" w:line="240" w:lineRule="auto"/>
              <w:ind w:left="360"/>
              <w:rPr>
                <w:rFonts w:ascii="Arial" w:hAnsi="Arial" w:cs="Arial"/>
                <w:sz w:val="24"/>
                <w:szCs w:val="24"/>
                <w:lang w:val="fr-FR"/>
              </w:rPr>
            </w:pPr>
            <w:r>
              <w:rPr>
                <w:rFonts w:ascii="Cambria" w:hAnsi="Cambria" w:cs="Cambria"/>
                <w:sz w:val="24"/>
                <w:szCs w:val="24"/>
              </w:rPr>
              <w:t>Chennai - India</w:t>
            </w:r>
            <w:r w:rsidR="00063F98">
              <w:rPr>
                <w:rFonts w:ascii="Cambria" w:hAnsi="Cambria" w:cs="Cambria"/>
                <w:sz w:val="24"/>
                <w:szCs w:val="24"/>
              </w:rPr>
              <w:t xml:space="preserve">                                                                              </w:t>
            </w:r>
          </w:p>
        </w:tc>
        <w:tc>
          <w:tcPr>
            <w:tcW w:w="2234" w:type="dxa"/>
            <w:shd w:val="clear" w:color="auto" w:fill="auto"/>
            <w:vAlign w:val="bottom"/>
          </w:tcPr>
          <w:p w:rsidR="00063F98" w:rsidRDefault="00063F98" w:rsidP="001F1D2F">
            <w:pPr>
              <w:widowControl w:val="0"/>
              <w:autoSpaceDE w:val="0"/>
              <w:snapToGrid w:val="0"/>
              <w:spacing w:after="0" w:line="252" w:lineRule="exact"/>
              <w:jc w:val="right"/>
              <w:rPr>
                <w:rFonts w:ascii="Arial" w:hAnsi="Arial" w:cs="Arial"/>
                <w:sz w:val="24"/>
                <w:szCs w:val="24"/>
                <w:lang w:val="fr-FR"/>
              </w:rPr>
            </w:pPr>
          </w:p>
        </w:tc>
      </w:tr>
      <w:tr w:rsidR="00063F98" w:rsidTr="001F1D2F">
        <w:trPr>
          <w:trHeight w:val="146"/>
        </w:trPr>
        <w:tc>
          <w:tcPr>
            <w:tcW w:w="7648" w:type="dxa"/>
            <w:shd w:val="clear" w:color="auto" w:fill="auto"/>
            <w:vAlign w:val="bottom"/>
          </w:tcPr>
          <w:p w:rsidR="00063F98" w:rsidRDefault="00063F98" w:rsidP="001F1D2F">
            <w:pPr>
              <w:widowControl w:val="0"/>
              <w:autoSpaceDE w:val="0"/>
              <w:snapToGrid w:val="0"/>
              <w:spacing w:after="0" w:line="240" w:lineRule="auto"/>
              <w:rPr>
                <w:rFonts w:ascii="Arial" w:hAnsi="Arial" w:cs="Arial"/>
                <w:lang w:val="fr-FR"/>
              </w:rPr>
            </w:pPr>
          </w:p>
        </w:tc>
        <w:tc>
          <w:tcPr>
            <w:tcW w:w="2234" w:type="dxa"/>
            <w:shd w:val="clear" w:color="auto" w:fill="auto"/>
            <w:vAlign w:val="bottom"/>
          </w:tcPr>
          <w:p w:rsidR="00063F98" w:rsidRDefault="00063F98" w:rsidP="001F1D2F">
            <w:pPr>
              <w:widowControl w:val="0"/>
              <w:autoSpaceDE w:val="0"/>
              <w:snapToGrid w:val="0"/>
              <w:spacing w:after="0" w:line="252" w:lineRule="exact"/>
              <w:jc w:val="right"/>
              <w:rPr>
                <w:rFonts w:ascii="Arial" w:hAnsi="Arial" w:cs="Arial"/>
                <w:lang w:val="fr-FR"/>
              </w:rPr>
            </w:pPr>
          </w:p>
        </w:tc>
      </w:tr>
    </w:tbl>
    <w:p w:rsidR="00063F98" w:rsidRDefault="00063F98" w:rsidP="00063F98">
      <w:pPr>
        <w:pStyle w:val="ListParagraph"/>
        <w:spacing w:after="0" w:line="240" w:lineRule="auto"/>
        <w:ind w:left="360"/>
        <w:rPr>
          <w:rFonts w:ascii="Cambria" w:hAnsi="Cambria" w:cs="Cambria"/>
          <w:b/>
          <w:sz w:val="24"/>
          <w:szCs w:val="24"/>
          <w:lang w:val="en-US"/>
        </w:rPr>
      </w:pPr>
      <w:r>
        <w:rPr>
          <w:noProof/>
          <w:lang w:val="en-US" w:eastAsia="en-US"/>
        </w:rPr>
        <mc:AlternateContent>
          <mc:Choice Requires="wps">
            <w:drawing>
              <wp:anchor distT="0" distB="0" distL="114300" distR="114300" simplePos="0" relativeHeight="251659264" behindDoc="1" locked="0" layoutInCell="1" allowOverlap="1" wp14:anchorId="34371855" wp14:editId="40AD328C">
                <wp:simplePos x="0" y="0"/>
                <wp:positionH relativeFrom="margin">
                  <wp:posOffset>-11430</wp:posOffset>
                </wp:positionH>
                <wp:positionV relativeFrom="paragraph">
                  <wp:posOffset>154071</wp:posOffset>
                </wp:positionV>
                <wp:extent cx="6753726" cy="197151"/>
                <wp:effectExtent l="0" t="0" r="0"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C04501" id="Rectangle 7" o:spid="_x0000_s1026" style="position:absolute;margin-left:-.9pt;margin-top:12.15pt;width:531.8pt;height:15.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YD4Q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rPr>
          <w:rFonts w:ascii="Cambria" w:hAnsi="Cambria" w:cs="Cambria"/>
          <w:sz w:val="24"/>
          <w:szCs w:val="24"/>
        </w:rPr>
      </w:pPr>
      <w:r>
        <w:rPr>
          <w:rFonts w:ascii="Cambria" w:hAnsi="Cambria" w:cs="Cambria"/>
          <w:b/>
          <w:sz w:val="24"/>
          <w:szCs w:val="24"/>
        </w:rPr>
        <w:t xml:space="preserve">   OBJECTIVE</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sz w:val="24"/>
          <w:szCs w:val="24"/>
        </w:rPr>
        <w:t>To pursue a challenging career in the field of Software Testing there by establishing my dynamic</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sz w:val="24"/>
          <w:szCs w:val="24"/>
        </w:rPr>
        <w:t>Professionalism which will impact the company’s development and also enrich my professional</w:t>
      </w:r>
    </w:p>
    <w:p w:rsidR="00063F98" w:rsidRDefault="00063F98" w:rsidP="00063F98">
      <w:pPr>
        <w:pStyle w:val="ListParagraph"/>
        <w:spacing w:after="0" w:line="240" w:lineRule="auto"/>
        <w:ind w:left="360"/>
      </w:pPr>
      <w:r>
        <w:rPr>
          <w:rFonts w:ascii="Cambria" w:hAnsi="Cambria" w:cs="Cambria"/>
          <w:sz w:val="24"/>
          <w:szCs w:val="24"/>
        </w:rPr>
        <w:t xml:space="preserve">Skills. </w:t>
      </w:r>
    </w:p>
    <w:p w:rsidR="002C2E2E" w:rsidRDefault="002C2E2E" w:rsidP="002C2E2E">
      <w:pPr>
        <w:spacing w:after="0" w:line="240" w:lineRule="auto"/>
        <w:rPr>
          <w:rFonts w:ascii="Cambria" w:hAnsi="Cambria" w:cs="Cambria"/>
          <w:sz w:val="24"/>
          <w:szCs w:val="24"/>
        </w:rPr>
      </w:pPr>
    </w:p>
    <w:p w:rsidR="00063F98" w:rsidRPr="002C2E2E" w:rsidRDefault="00063F98" w:rsidP="002C2E2E">
      <w:pPr>
        <w:spacing w:after="0" w:line="240" w:lineRule="auto"/>
        <w:rPr>
          <w:rFonts w:ascii="Cambria" w:hAnsi="Cambria" w:cs="Cambria"/>
          <w:sz w:val="20"/>
          <w:szCs w:val="20"/>
        </w:rPr>
      </w:pPr>
      <w:r>
        <w:rPr>
          <w:noProof/>
          <w:lang w:val="en-US" w:eastAsia="en-US"/>
        </w:rPr>
        <mc:AlternateContent>
          <mc:Choice Requires="wps">
            <w:drawing>
              <wp:anchor distT="0" distB="0" distL="114300" distR="114300" simplePos="0" relativeHeight="251667456" behindDoc="1" locked="0" layoutInCell="1" allowOverlap="1" wp14:anchorId="41F95400" wp14:editId="15185467">
                <wp:simplePos x="0" y="0"/>
                <wp:positionH relativeFrom="margin">
                  <wp:align>right</wp:align>
                </wp:positionH>
                <wp:positionV relativeFrom="paragraph">
                  <wp:posOffset>3175</wp:posOffset>
                </wp:positionV>
                <wp:extent cx="6753225" cy="196850"/>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E66A83" id="Rectangle 9" o:spid="_x0000_s1026" style="position:absolute;margin-left:480.55pt;margin-top:.25pt;width:531.75pt;height:15.5pt;z-index:-25164902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fG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" fillcolor="#d9d9d9" stroked="f" strokecolor="gray">
                <v:stroke joinstyle="round"/>
                <w10:wrap anchorx="margin"/>
              </v:rect>
            </w:pict>
          </mc:Fallback>
        </mc:AlternateContent>
      </w:r>
      <w:r w:rsidRPr="002C2E2E">
        <w:rPr>
          <w:rFonts w:ascii="Cambria" w:hAnsi="Cambria" w:cs="Cambria"/>
          <w:b/>
          <w:sz w:val="24"/>
          <w:szCs w:val="24"/>
        </w:rPr>
        <w:t>PROFILE SUMMARY</w:t>
      </w:r>
    </w:p>
    <w:p w:rsidR="00063F98" w:rsidRDefault="00063F98" w:rsidP="00063F98">
      <w:pPr>
        <w:spacing w:after="0" w:line="240" w:lineRule="auto"/>
        <w:jc w:val="both"/>
        <w:rPr>
          <w:rFonts w:ascii="Cambria" w:hAnsi="Cambria" w:cs="Cambria"/>
          <w:sz w:val="20"/>
          <w:szCs w:val="20"/>
        </w:rPr>
      </w:pPr>
    </w:p>
    <w:p w:rsidR="00063F98" w:rsidRDefault="00063F98" w:rsidP="00063F98">
      <w:pPr>
        <w:pStyle w:val="ListParagraph"/>
        <w:numPr>
          <w:ilvl w:val="0"/>
          <w:numId w:val="2"/>
        </w:numPr>
        <w:spacing w:after="0" w:line="240" w:lineRule="auto"/>
        <w:jc w:val="both"/>
        <w:rPr>
          <w:rFonts w:ascii="Cambria" w:hAnsi="Cambria" w:cs="Cambria"/>
          <w:b/>
          <w:sz w:val="24"/>
          <w:szCs w:val="24"/>
        </w:rPr>
      </w:pPr>
      <w:r>
        <w:rPr>
          <w:rFonts w:ascii="Cambria" w:hAnsi="Cambria" w:cs="Cambria"/>
          <w:sz w:val="24"/>
          <w:szCs w:val="24"/>
        </w:rPr>
        <w:t>A</w:t>
      </w:r>
      <w:r w:rsidR="00260C2A">
        <w:rPr>
          <w:rFonts w:ascii="Cambria" w:hAnsi="Cambria" w:cs="Cambria"/>
          <w:sz w:val="24"/>
          <w:szCs w:val="24"/>
        </w:rPr>
        <w:t xml:space="preserve"> competent professional with 4.8</w:t>
      </w:r>
      <w:bookmarkStart w:id="0" w:name="_GoBack"/>
      <w:bookmarkEnd w:id="0"/>
      <w:r>
        <w:rPr>
          <w:rFonts w:ascii="Cambria" w:hAnsi="Cambria" w:cs="Cambria"/>
          <w:sz w:val="24"/>
          <w:szCs w:val="24"/>
        </w:rPr>
        <w:t xml:space="preserve"> Years of experience in Software Testing.</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Software Testing</w:t>
      </w:r>
      <w:r>
        <w:rPr>
          <w:rFonts w:ascii="Cambria" w:hAnsi="Cambria" w:cs="Cambria"/>
          <w:b/>
          <w:sz w:val="24"/>
          <w:szCs w:val="24"/>
        </w:rPr>
        <w:tab/>
        <w:t xml:space="preserve">Test Case </w:t>
      </w:r>
      <w:r>
        <w:rPr>
          <w:rFonts w:ascii="Cambria" w:hAnsi="Cambria" w:cs="Cambria"/>
          <w:b/>
          <w:sz w:val="24"/>
          <w:szCs w:val="24"/>
        </w:rPr>
        <w:tab/>
      </w:r>
      <w:r>
        <w:rPr>
          <w:rFonts w:ascii="Cambria" w:hAnsi="Cambria" w:cs="Cambria"/>
          <w:b/>
          <w:sz w:val="24"/>
          <w:szCs w:val="24"/>
        </w:rPr>
        <w:tab/>
        <w:t>Automation Testing</w:t>
      </w:r>
      <w:r>
        <w:rPr>
          <w:rFonts w:ascii="Cambria" w:hAnsi="Cambria" w:cs="Cambria"/>
          <w:b/>
          <w:sz w:val="24"/>
          <w:szCs w:val="24"/>
        </w:rPr>
        <w:tab/>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b/>
          <w:sz w:val="24"/>
          <w:szCs w:val="24"/>
        </w:rPr>
        <w:t xml:space="preserve">Test Data </w:t>
      </w:r>
      <w:r>
        <w:rPr>
          <w:rFonts w:ascii="Cambria" w:hAnsi="Cambria" w:cs="Cambria"/>
          <w:b/>
          <w:sz w:val="24"/>
          <w:szCs w:val="24"/>
        </w:rPr>
        <w:tab/>
      </w:r>
      <w:r>
        <w:rPr>
          <w:rFonts w:ascii="Cambria" w:hAnsi="Cambria" w:cs="Cambria"/>
          <w:b/>
          <w:sz w:val="24"/>
          <w:szCs w:val="24"/>
        </w:rPr>
        <w:tab/>
        <w:t>Bug Reporting</w:t>
      </w:r>
      <w:r>
        <w:rPr>
          <w:rFonts w:ascii="Cambria" w:hAnsi="Cambria" w:cs="Cambria"/>
          <w:b/>
          <w:sz w:val="20"/>
          <w:szCs w:val="20"/>
        </w:rPr>
        <w:tab/>
      </w:r>
    </w:p>
    <w:p w:rsidR="00063F98" w:rsidRDefault="00063F98" w:rsidP="00063F98">
      <w:pPr>
        <w:pStyle w:val="ListParagraph"/>
        <w:spacing w:after="0" w:line="240" w:lineRule="auto"/>
        <w:ind w:left="0"/>
        <w:jc w:val="both"/>
      </w:pPr>
    </w:p>
    <w:p w:rsidR="00B17432" w:rsidRPr="00B623CB" w:rsidRDefault="00B17432" w:rsidP="00B17432">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Currently associated with </w:t>
      </w:r>
      <w:r w:rsidRPr="00856759">
        <w:rPr>
          <w:rFonts w:ascii="Cambria" w:hAnsi="Cambria" w:cs="Cambria"/>
          <w:b/>
          <w:sz w:val="24"/>
          <w:szCs w:val="24"/>
        </w:rPr>
        <w:t>H</w:t>
      </w:r>
      <w:r>
        <w:rPr>
          <w:rFonts w:ascii="Cambria" w:hAnsi="Cambria" w:cs="Cambria"/>
          <w:b/>
          <w:sz w:val="24"/>
          <w:szCs w:val="24"/>
        </w:rPr>
        <w:t>TC Holdings Pvt</w:t>
      </w:r>
      <w:r w:rsidRPr="00856759">
        <w:rPr>
          <w:rFonts w:ascii="Cambria" w:hAnsi="Cambria" w:cs="Cambria"/>
          <w:b/>
          <w:sz w:val="24"/>
          <w:szCs w:val="24"/>
        </w:rPr>
        <w:t xml:space="preserve"> </w:t>
      </w:r>
      <w:r>
        <w:rPr>
          <w:rFonts w:ascii="Cambria" w:hAnsi="Cambria" w:cs="Cambria"/>
          <w:b/>
          <w:sz w:val="24"/>
          <w:szCs w:val="24"/>
        </w:rPr>
        <w:t>Ltd</w:t>
      </w:r>
      <w:r w:rsidR="002448D5">
        <w:rPr>
          <w:rFonts w:ascii="Cambria" w:hAnsi="Cambria" w:cs="Cambria"/>
          <w:b/>
          <w:sz w:val="24"/>
          <w:szCs w:val="24"/>
        </w:rPr>
        <w:t xml:space="preserve"> (Group of </w:t>
      </w:r>
      <w:r w:rsidR="00B846DF" w:rsidRPr="00B846DF">
        <w:rPr>
          <w:rFonts w:ascii="Cambria" w:hAnsi="Cambria" w:cs="Cambria"/>
          <w:b/>
          <w:sz w:val="24"/>
          <w:szCs w:val="24"/>
        </w:rPr>
        <w:t>HTC Global Services</w:t>
      </w:r>
      <w:r w:rsidR="002448D5">
        <w:rPr>
          <w:rFonts w:ascii="Cambria" w:hAnsi="Cambria" w:cs="Cambria"/>
          <w:b/>
          <w:sz w:val="24"/>
          <w:szCs w:val="24"/>
        </w:rPr>
        <w:t>)</w:t>
      </w:r>
      <w:r w:rsidR="00E64FD1">
        <w:rPr>
          <w:rFonts w:ascii="Cambria" w:hAnsi="Cambria" w:cs="Cambria"/>
          <w:b/>
          <w:sz w:val="24"/>
          <w:szCs w:val="24"/>
        </w:rPr>
        <w:t xml:space="preserve"> </w:t>
      </w:r>
      <w:r w:rsidR="00E64FD1" w:rsidRPr="00A56CE0">
        <w:rPr>
          <w:rFonts w:ascii="Cambria" w:hAnsi="Cambria" w:cs="Cambria"/>
          <w:sz w:val="24"/>
          <w:szCs w:val="24"/>
        </w:rPr>
        <w:t>as</w:t>
      </w:r>
      <w:r w:rsidR="00E64FD1">
        <w:rPr>
          <w:rFonts w:ascii="Cambria" w:hAnsi="Cambria" w:cs="Cambria"/>
          <w:b/>
          <w:sz w:val="24"/>
          <w:szCs w:val="24"/>
        </w:rPr>
        <w:t xml:space="preserve"> Test Engineer</w:t>
      </w:r>
      <w:r w:rsidR="00B454C9">
        <w:rPr>
          <w:rFonts w:ascii="Cambria" w:hAnsi="Cambria" w:cs="Cambria"/>
          <w:b/>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Abilities to execute various software quality assurance activities for enhancing effectiveness of the application</w:t>
      </w:r>
    </w:p>
    <w:p w:rsidR="00063F98" w:rsidRDefault="00063F98" w:rsidP="00063F98">
      <w:pPr>
        <w:pStyle w:val="ListParagraph"/>
        <w:numPr>
          <w:ilvl w:val="0"/>
          <w:numId w:val="2"/>
        </w:numPr>
        <w:spacing w:after="0" w:line="240" w:lineRule="auto"/>
        <w:jc w:val="both"/>
        <w:rPr>
          <w:rFonts w:ascii="Cambria" w:hAnsi="Cambria" w:cs="Cambria"/>
          <w:sz w:val="24"/>
          <w:szCs w:val="24"/>
        </w:rPr>
      </w:pPr>
      <w:r w:rsidRPr="00A95DBD">
        <w:rPr>
          <w:rFonts w:ascii="Cambria" w:hAnsi="Cambria" w:cs="Cambria"/>
          <w:sz w:val="24"/>
          <w:szCs w:val="24"/>
        </w:rPr>
        <w:t>Experience in Defining Developing the testable requirements from technical</w:t>
      </w:r>
      <w:r>
        <w:rPr>
          <w:rFonts w:ascii="Cambria" w:hAnsi="Cambria" w:cs="Cambria"/>
          <w:sz w:val="24"/>
          <w:szCs w:val="24"/>
        </w:rPr>
        <w:t xml:space="preserve"> </w:t>
      </w:r>
      <w:r w:rsidRPr="00A95DBD">
        <w:rPr>
          <w:rFonts w:ascii="Cambria" w:hAnsi="Cambria" w:cs="Cambria"/>
          <w:sz w:val="24"/>
          <w:szCs w:val="24"/>
        </w:rPr>
        <w:t>specification, identifying interdependencies and maintaining test scripts u</w:t>
      </w:r>
      <w:r>
        <w:rPr>
          <w:rFonts w:ascii="Cambria" w:hAnsi="Cambria" w:cs="Cambria"/>
          <w:sz w:val="24"/>
          <w:szCs w:val="24"/>
        </w:rPr>
        <w:t>sing Mercury Quality Center</w:t>
      </w:r>
      <w:r w:rsidR="000B33CC">
        <w:rPr>
          <w:rFonts w:ascii="Cambria" w:hAnsi="Cambria" w:cs="Cambria"/>
          <w:sz w:val="24"/>
          <w:szCs w:val="24"/>
        </w:rPr>
        <w:t>/ JIRA</w:t>
      </w:r>
      <w:r>
        <w:rPr>
          <w:rFonts w:ascii="Cambria" w:hAnsi="Cambria" w:cs="Cambria"/>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sidRPr="00274412">
        <w:rPr>
          <w:rFonts w:ascii="Cambria" w:hAnsi="Cambria" w:cs="Cambria"/>
          <w:sz w:val="24"/>
          <w:szCs w:val="24"/>
        </w:rPr>
        <w:t xml:space="preserve">Ability to interact with cross-functional teams. Worked closely with </w:t>
      </w:r>
      <w:r w:rsidR="008324D4" w:rsidRPr="008324D4">
        <w:rPr>
          <w:rFonts w:ascii="Cambria" w:hAnsi="Cambria" w:cs="Cambria"/>
          <w:b/>
          <w:sz w:val="24"/>
          <w:szCs w:val="24"/>
        </w:rPr>
        <w:t>Product Owner, Scrum Master</w:t>
      </w:r>
      <w:r w:rsidR="008324D4">
        <w:rPr>
          <w:rFonts w:ascii="Cambria" w:hAnsi="Cambria" w:cs="Cambria"/>
          <w:sz w:val="24"/>
          <w:szCs w:val="24"/>
        </w:rPr>
        <w:t xml:space="preserve"> </w:t>
      </w:r>
      <w:r w:rsidRPr="00F41296">
        <w:rPr>
          <w:rFonts w:ascii="Cambria" w:hAnsi="Cambria" w:cs="Cambria"/>
          <w:b/>
          <w:sz w:val="24"/>
          <w:szCs w:val="24"/>
        </w:rPr>
        <w:t>Business Analysts, System Analysts, Developers</w:t>
      </w:r>
      <w:r w:rsidRPr="00274412">
        <w:rPr>
          <w:rFonts w:ascii="Cambria" w:hAnsi="Cambria" w:cs="Cambria"/>
          <w:sz w:val="24"/>
          <w:szCs w:val="24"/>
        </w:rPr>
        <w:t xml:space="preserve"> to track down the requirements</w:t>
      </w:r>
      <w:r>
        <w:rPr>
          <w:rFonts w:ascii="Cambria" w:hAnsi="Cambria" w:cs="Cambria"/>
          <w:sz w:val="24"/>
          <w:szCs w:val="24"/>
        </w:rPr>
        <w:t xml:space="preserve"> Involved in </w:t>
      </w:r>
      <w:r w:rsidR="00D336E9">
        <w:rPr>
          <w:rFonts w:ascii="Cambria" w:hAnsi="Cambria" w:cs="Cambria"/>
          <w:sz w:val="24"/>
          <w:szCs w:val="24"/>
        </w:rPr>
        <w:t>System testing</w:t>
      </w:r>
    </w:p>
    <w:p w:rsidR="00063F98" w:rsidRPr="005F1EBE" w:rsidRDefault="00063F98" w:rsidP="00063F98">
      <w:pPr>
        <w:pStyle w:val="ListParagraph"/>
        <w:numPr>
          <w:ilvl w:val="0"/>
          <w:numId w:val="2"/>
        </w:numPr>
        <w:spacing w:after="0" w:line="240" w:lineRule="auto"/>
        <w:jc w:val="both"/>
        <w:rPr>
          <w:rFonts w:ascii="Cambria" w:hAnsi="Cambria" w:cs="Cambria"/>
          <w:sz w:val="24"/>
          <w:szCs w:val="24"/>
        </w:rPr>
      </w:pPr>
      <w:r w:rsidRPr="005F1EBE">
        <w:rPr>
          <w:rFonts w:ascii="Cambria" w:hAnsi="Cambria" w:cs="Cambria"/>
          <w:sz w:val="24"/>
          <w:szCs w:val="24"/>
        </w:rPr>
        <w:t xml:space="preserve">I own test estimates, </w:t>
      </w:r>
      <w:r w:rsidR="00D9628C" w:rsidRPr="005F1EBE">
        <w:rPr>
          <w:rFonts w:ascii="Cambria" w:hAnsi="Cambria" w:cs="Cambria"/>
          <w:sz w:val="24"/>
          <w:szCs w:val="24"/>
        </w:rPr>
        <w:t>Status Reports</w:t>
      </w:r>
      <w:r w:rsidRPr="005F1EBE">
        <w:rPr>
          <w:rFonts w:ascii="Cambria" w:hAnsi="Cambria" w:cs="Cambria"/>
          <w:sz w:val="24"/>
          <w:szCs w:val="24"/>
        </w:rPr>
        <w:t xml:space="preserve">, accountability deck, capacity planning </w:t>
      </w:r>
      <w:r w:rsidR="0023789E">
        <w:rPr>
          <w:rFonts w:ascii="Cambria" w:hAnsi="Cambria" w:cs="Cambria"/>
          <w:sz w:val="24"/>
          <w:szCs w:val="24"/>
        </w:rPr>
        <w:t>of</w:t>
      </w:r>
      <w:r w:rsidRPr="005F1EBE">
        <w:rPr>
          <w:rFonts w:ascii="Cambria" w:hAnsi="Cambria" w:cs="Cambria"/>
          <w:b/>
          <w:sz w:val="24"/>
          <w:szCs w:val="24"/>
        </w:rPr>
        <w:t xml:space="preserve"> Manual/Automation </w:t>
      </w:r>
      <w:r w:rsidR="007E3E39" w:rsidRPr="0023789E">
        <w:rPr>
          <w:rFonts w:ascii="Cambria" w:hAnsi="Cambria" w:cs="Cambria"/>
          <w:b/>
          <w:sz w:val="24"/>
          <w:szCs w:val="24"/>
        </w:rPr>
        <w:t>Test Plans</w:t>
      </w:r>
      <w:r w:rsidR="007E3E39" w:rsidRPr="005F1EBE">
        <w:rPr>
          <w:rFonts w:ascii="Cambria" w:hAnsi="Cambria" w:cs="Cambria"/>
          <w:b/>
          <w:sz w:val="24"/>
          <w:szCs w:val="24"/>
        </w:rPr>
        <w:t xml:space="preserve"> </w:t>
      </w:r>
      <w:r w:rsidR="007E3E39">
        <w:rPr>
          <w:rFonts w:ascii="Cambria" w:hAnsi="Cambria" w:cs="Cambria"/>
          <w:b/>
          <w:sz w:val="24"/>
          <w:szCs w:val="24"/>
        </w:rPr>
        <w:t>/</w:t>
      </w:r>
      <w:r w:rsidR="007E3E39" w:rsidRPr="005F1EBE">
        <w:rPr>
          <w:rFonts w:ascii="Cambria" w:hAnsi="Cambria" w:cs="Cambria"/>
          <w:b/>
          <w:sz w:val="24"/>
          <w:szCs w:val="24"/>
        </w:rPr>
        <w:t>Test Scenarios/Cases/Scripts</w:t>
      </w:r>
      <w:r w:rsidR="007E3E39" w:rsidRPr="005F1EBE">
        <w:rPr>
          <w:rFonts w:ascii="Cambria" w:hAnsi="Cambria" w:cs="Cambria"/>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Abilities to execute various software quality assurance activities for enhancing effectiveness of the application</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Conversant with developing test plans using requirement &amp; functional documents </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Familiar with all the stages of Software Development Life Cycle (SDLC) and Software Test Life Cycle (STLC), Bug life cycle with good exposure towards testing techniques and methodologies and sound awareness of all the stages of Defect Tracking Life Cycle (DTLC)</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Good Knowledge and Experience in </w:t>
      </w:r>
      <w:r>
        <w:rPr>
          <w:rFonts w:ascii="Cambria" w:eastAsia="Times-New-Roman" w:hAnsi="Cambria" w:cs="Cambria"/>
          <w:b/>
          <w:sz w:val="24"/>
          <w:szCs w:val="24"/>
        </w:rPr>
        <w:t>Selenium WebDriver</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Involved in Regression testing, System testing &amp; Compatibility testing.</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Well conversant with reporting bugs and tracking them to closure.</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Involved in the development of Test Cases and executing the test cases.</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Experience in GUI and Functional Testing.</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Experience in working with selenium WebDriver using TestNG</w:t>
      </w:r>
    </w:p>
    <w:p w:rsidR="00063F98" w:rsidRPr="000F3A2A" w:rsidRDefault="00063F98" w:rsidP="00964F02">
      <w:pPr>
        <w:pStyle w:val="ListParagraph"/>
        <w:numPr>
          <w:ilvl w:val="0"/>
          <w:numId w:val="2"/>
        </w:numPr>
        <w:spacing w:after="0" w:line="240" w:lineRule="auto"/>
        <w:rPr>
          <w:rFonts w:ascii="Cambria" w:hAnsi="Cambria" w:cs="Cambria"/>
          <w:b/>
          <w:bCs/>
          <w:sz w:val="24"/>
          <w:szCs w:val="24"/>
        </w:rPr>
      </w:pPr>
      <w:r w:rsidRPr="000F3A2A">
        <w:rPr>
          <w:rFonts w:ascii="Cambria" w:hAnsi="Cambria" w:cs="Cambria"/>
          <w:sz w:val="24"/>
          <w:szCs w:val="24"/>
        </w:rPr>
        <w:t>Performed continuous integration using</w:t>
      </w:r>
      <w:r w:rsidR="000F3A2A">
        <w:rPr>
          <w:rFonts w:ascii="Cambria" w:hAnsi="Cambria" w:cs="Cambria"/>
          <w:sz w:val="24"/>
          <w:szCs w:val="24"/>
        </w:rPr>
        <w:t xml:space="preserve"> </w:t>
      </w:r>
      <w:r w:rsidRPr="000F3A2A">
        <w:rPr>
          <w:rFonts w:ascii="Cambria" w:hAnsi="Cambria" w:cs="Cambria"/>
          <w:b/>
          <w:bCs/>
          <w:sz w:val="24"/>
          <w:szCs w:val="24"/>
        </w:rPr>
        <w:t>Maven</w:t>
      </w:r>
      <w:r w:rsidR="00964F02">
        <w:rPr>
          <w:rFonts w:ascii="Cambria" w:hAnsi="Cambria" w:cs="Cambria"/>
          <w:b/>
          <w:bCs/>
          <w:sz w:val="24"/>
          <w:szCs w:val="24"/>
        </w:rPr>
        <w:t xml:space="preserve"> </w:t>
      </w:r>
      <w:r w:rsidR="00964F02">
        <w:rPr>
          <w:rFonts w:ascii="Cambria" w:hAnsi="Cambria" w:cs="Cambria"/>
          <w:sz w:val="24"/>
          <w:szCs w:val="24"/>
        </w:rPr>
        <w:t>&amp;</w:t>
      </w:r>
      <w:r w:rsidR="00964F02" w:rsidRPr="00964F02">
        <w:rPr>
          <w:rFonts w:ascii="Cambria" w:hAnsi="Cambria" w:cs="Cambria"/>
          <w:b/>
          <w:bCs/>
          <w:sz w:val="24"/>
          <w:szCs w:val="24"/>
        </w:rPr>
        <w:t xml:space="preserve"> </w:t>
      </w:r>
      <w:r w:rsidR="00964F02" w:rsidRPr="000F3A2A">
        <w:rPr>
          <w:rFonts w:ascii="Cambria" w:hAnsi="Cambria" w:cs="Cambria"/>
          <w:b/>
          <w:bCs/>
          <w:sz w:val="24"/>
          <w:szCs w:val="24"/>
        </w:rPr>
        <w:t>Jenkins</w:t>
      </w:r>
    </w:p>
    <w:p w:rsidR="00964F02" w:rsidRDefault="00964F02" w:rsidP="00964F02">
      <w:pPr>
        <w:pStyle w:val="ListParagraph"/>
        <w:numPr>
          <w:ilvl w:val="0"/>
          <w:numId w:val="2"/>
        </w:numPr>
        <w:spacing w:after="0" w:line="240" w:lineRule="auto"/>
      </w:pPr>
      <w:r w:rsidRPr="00964F02">
        <w:rPr>
          <w:rFonts w:ascii="Cambria" w:hAnsi="Cambria" w:cs="Cambria"/>
          <w:sz w:val="24"/>
          <w:szCs w:val="24"/>
        </w:rPr>
        <w:t xml:space="preserve">Work with file uploader in Selenium using </w:t>
      </w:r>
      <w:r w:rsidRPr="00964F02">
        <w:rPr>
          <w:rFonts w:ascii="Cambria" w:hAnsi="Cambria" w:cs="Cambria"/>
          <w:b/>
          <w:bCs/>
          <w:sz w:val="24"/>
          <w:szCs w:val="24"/>
        </w:rPr>
        <w:t>AutoIT</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b/>
          <w:sz w:val="24"/>
          <w:szCs w:val="24"/>
        </w:rPr>
        <w:t>Headless Testing</w:t>
      </w:r>
      <w:r>
        <w:rPr>
          <w:rFonts w:ascii="Cambria" w:hAnsi="Cambria" w:cs="Cambria"/>
          <w:sz w:val="24"/>
          <w:szCs w:val="24"/>
        </w:rPr>
        <w:t xml:space="preserve"> in Selenium using </w:t>
      </w:r>
      <w:r>
        <w:rPr>
          <w:rFonts w:ascii="Cambria" w:hAnsi="Cambria" w:cs="Cambria"/>
          <w:b/>
          <w:bCs/>
          <w:sz w:val="24"/>
          <w:szCs w:val="24"/>
        </w:rPr>
        <w:t>HTMLUnit Driver</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Having experience working with</w:t>
      </w:r>
      <w:r>
        <w:rPr>
          <w:rFonts w:ascii="Cambria" w:hAnsi="Cambria" w:cs="Cambria"/>
          <w:b/>
          <w:bCs/>
          <w:sz w:val="24"/>
          <w:szCs w:val="24"/>
        </w:rPr>
        <w:t xml:space="preserve"> GIT.</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 xml:space="preserve">Experience on developing a framework using </w:t>
      </w:r>
      <w:r w:rsidR="008E18DC" w:rsidRPr="008E18DC">
        <w:rPr>
          <w:rFonts w:ascii="Cambria" w:hAnsi="Cambria" w:cs="Cambria"/>
          <w:b/>
          <w:sz w:val="24"/>
          <w:szCs w:val="24"/>
        </w:rPr>
        <w:t>TestNG &amp;</w:t>
      </w:r>
      <w:r w:rsidR="000F3A2A" w:rsidRPr="008E18DC">
        <w:rPr>
          <w:rFonts w:ascii="Cambria" w:hAnsi="Cambria" w:cs="Cambria"/>
          <w:b/>
          <w:sz w:val="24"/>
          <w:szCs w:val="24"/>
        </w:rPr>
        <w:t xml:space="preserve"> </w:t>
      </w:r>
      <w:r w:rsidR="00CA383D" w:rsidRPr="008E18DC">
        <w:rPr>
          <w:rFonts w:ascii="Cambria" w:hAnsi="Cambria" w:cs="Cambria"/>
          <w:b/>
          <w:sz w:val="24"/>
          <w:szCs w:val="24"/>
        </w:rPr>
        <w:t>JBehave</w:t>
      </w:r>
      <w:r w:rsidRPr="008E18DC">
        <w:rPr>
          <w:rFonts w:ascii="Cambria" w:hAnsi="Cambria" w:cs="Cambria"/>
          <w:b/>
          <w:sz w:val="24"/>
          <w:szCs w:val="24"/>
        </w:rPr>
        <w:t>.</w:t>
      </w:r>
    </w:p>
    <w:p w:rsidR="00063F98" w:rsidRPr="005F1EBE"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 xml:space="preserve">Experience in debugging and modification of existing scripts.        </w:t>
      </w:r>
    </w:p>
    <w:p w:rsidR="00063F98" w:rsidRDefault="00063F98" w:rsidP="00063F98">
      <w:pPr>
        <w:pStyle w:val="ListParagraph"/>
        <w:spacing w:after="0" w:line="240" w:lineRule="auto"/>
        <w:ind w:left="0"/>
        <w:rPr>
          <w:rFonts w:ascii="Cambria" w:hAnsi="Cambria" w:cs="Cambria"/>
          <w:sz w:val="24"/>
          <w:szCs w:val="24"/>
        </w:rPr>
      </w:pPr>
      <w:r>
        <w:rPr>
          <w:rFonts w:ascii="Cambria" w:hAnsi="Cambria" w:cs="Cambria"/>
          <w:sz w:val="24"/>
          <w:szCs w:val="24"/>
        </w:rPr>
        <w:t xml:space="preserve">                                                                                                      </w:t>
      </w:r>
    </w:p>
    <w:p w:rsidR="00063F98" w:rsidRDefault="00063F98" w:rsidP="00063F98">
      <w:pPr>
        <w:pStyle w:val="ListParagraph"/>
        <w:spacing w:after="0" w:line="240" w:lineRule="auto"/>
        <w:ind w:left="0"/>
        <w:rPr>
          <w:rFonts w:ascii="Cambria" w:hAnsi="Cambria" w:cs="Cambria"/>
          <w:sz w:val="24"/>
          <w:szCs w:val="24"/>
        </w:rPr>
      </w:pPr>
    </w:p>
    <w:p w:rsidR="00063F98" w:rsidRDefault="00063F98" w:rsidP="00063F98">
      <w:pPr>
        <w:pStyle w:val="ListParagraph"/>
        <w:spacing w:after="0" w:line="240" w:lineRule="auto"/>
        <w:ind w:left="0"/>
      </w:pPr>
    </w:p>
    <w:p w:rsidR="00063F98" w:rsidRDefault="00063F98" w:rsidP="00063F98">
      <w:pPr>
        <w:pStyle w:val="ListParagraph"/>
        <w:spacing w:after="0" w:line="240" w:lineRule="auto"/>
        <w:ind w:left="0"/>
      </w:pPr>
    </w:p>
    <w:p w:rsidR="002A5704" w:rsidRDefault="002A5704" w:rsidP="00063F98">
      <w:pPr>
        <w:pStyle w:val="ListParagraph"/>
        <w:spacing w:after="0" w:line="240" w:lineRule="auto"/>
        <w:ind w:left="0"/>
      </w:pPr>
    </w:p>
    <w:p w:rsidR="002A5704" w:rsidRDefault="002A5704" w:rsidP="00063F98">
      <w:pPr>
        <w:pStyle w:val="ListParagraph"/>
        <w:spacing w:after="0" w:line="240" w:lineRule="auto"/>
        <w:ind w:left="0"/>
      </w:pPr>
    </w:p>
    <w:p w:rsidR="00FE03D4" w:rsidRDefault="00FE03D4" w:rsidP="00063F98">
      <w:pPr>
        <w:pStyle w:val="ListParagraph"/>
        <w:spacing w:after="0" w:line="240" w:lineRule="auto"/>
        <w:ind w:left="0"/>
        <w:jc w:val="both"/>
        <w:rPr>
          <w:rFonts w:ascii="Cambria" w:hAnsi="Cambria" w:cs="Cambria"/>
          <w:b/>
          <w:sz w:val="24"/>
          <w:szCs w:val="24"/>
        </w:rPr>
      </w:pPr>
    </w:p>
    <w:p w:rsidR="00063F98" w:rsidRDefault="00063F98" w:rsidP="00063F98">
      <w:pPr>
        <w:pStyle w:val="ListParagraph"/>
        <w:spacing w:after="0" w:line="240" w:lineRule="auto"/>
        <w:ind w:left="0"/>
        <w:jc w:val="both"/>
        <w:rPr>
          <w:rFonts w:ascii="Cambria" w:hAnsi="Cambria" w:cs="Cambria"/>
          <w:sz w:val="24"/>
          <w:szCs w:val="24"/>
        </w:rPr>
      </w:pPr>
      <w:r>
        <w:rPr>
          <w:noProof/>
          <w:lang w:val="en-US" w:eastAsia="en-US"/>
        </w:rPr>
        <w:lastRenderedPageBreak/>
        <mc:AlternateContent>
          <mc:Choice Requires="wps">
            <w:drawing>
              <wp:anchor distT="0" distB="0" distL="114300" distR="114300" simplePos="0" relativeHeight="251669504" behindDoc="1" locked="0" layoutInCell="1" allowOverlap="1" wp14:anchorId="41F95400" wp14:editId="15185467">
                <wp:simplePos x="0" y="0"/>
                <wp:positionH relativeFrom="margin">
                  <wp:posOffset>0</wp:posOffset>
                </wp:positionH>
                <wp:positionV relativeFrom="paragraph">
                  <wp:posOffset>0</wp:posOffset>
                </wp:positionV>
                <wp:extent cx="6753726" cy="197151"/>
                <wp:effectExtent l="0" t="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D9DA1C" id="Rectangle 10" o:spid="_x0000_s1026" style="position:absolute;margin-left:0;margin-top:0;width:531.8pt;height:15.5pt;z-index:-2516469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PN4g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" fillcolor="#d9d9d9" stroked="f" strokecolor="gray">
                <v:stroke joinstyle="round"/>
                <w10:wrap anchorx="margin"/>
              </v:rect>
            </w:pict>
          </mc:Fallback>
        </mc:AlternateContent>
      </w:r>
      <w:r>
        <w:rPr>
          <w:rFonts w:ascii="Cambria" w:hAnsi="Cambria" w:cs="Cambria"/>
          <w:b/>
          <w:sz w:val="24"/>
          <w:szCs w:val="24"/>
        </w:rPr>
        <w:t xml:space="preserve">   Computer Skills &amp; Field of Interest </w:t>
      </w:r>
    </w:p>
    <w:p w:rsidR="00063F98" w:rsidRDefault="00063F98" w:rsidP="00063F98">
      <w:pPr>
        <w:pStyle w:val="ListParagraph"/>
        <w:spacing w:after="0" w:line="240" w:lineRule="auto"/>
        <w:ind w:left="360"/>
        <w:jc w:val="both"/>
        <w:rPr>
          <w:rFonts w:ascii="Cambria" w:hAnsi="Cambria" w:cs="Cambria"/>
          <w:sz w:val="24"/>
          <w:szCs w:val="24"/>
        </w:rPr>
      </w:pP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Languages</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Java, </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Database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ORACLE SQL</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 xml:space="preserve">Field </w:t>
      </w:r>
      <w:r w:rsidR="008E7359">
        <w:rPr>
          <w:rFonts w:ascii="Cambria" w:hAnsi="Cambria" w:cs="Cambria"/>
          <w:sz w:val="24"/>
          <w:szCs w:val="24"/>
        </w:rPr>
        <w:t>of</w:t>
      </w:r>
      <w:r>
        <w:rPr>
          <w:rFonts w:ascii="Cambria" w:hAnsi="Cambria" w:cs="Cambria"/>
          <w:sz w:val="24"/>
          <w:szCs w:val="24"/>
        </w:rPr>
        <w:t xml:space="preserve"> Interest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Software Testing,</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Automation Tools</w:t>
      </w:r>
      <w:r>
        <w:rPr>
          <w:rFonts w:ascii="Cambria" w:hAnsi="Cambria" w:cs="Cambria"/>
          <w:sz w:val="24"/>
          <w:szCs w:val="24"/>
        </w:rPr>
        <w:tab/>
      </w:r>
      <w:r>
        <w:rPr>
          <w:rFonts w:ascii="Cambria" w:hAnsi="Cambria" w:cs="Cambria"/>
          <w:sz w:val="24"/>
          <w:szCs w:val="24"/>
        </w:rPr>
        <w:tab/>
        <w:t xml:space="preserve">: </w:t>
      </w:r>
      <w:r w:rsidR="000F3A2A">
        <w:rPr>
          <w:rFonts w:ascii="Cambria" w:hAnsi="Cambria" w:cs="Cambria"/>
          <w:sz w:val="24"/>
          <w:szCs w:val="24"/>
        </w:rPr>
        <w:t xml:space="preserve">Selenium WebDriver. </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Other Tool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HP ALM, JIRA, WinSCP</w:t>
      </w:r>
      <w:r w:rsidR="00FA7C4C">
        <w:rPr>
          <w:rFonts w:ascii="Cambria" w:hAnsi="Cambria" w:cs="Cambria"/>
          <w:sz w:val="24"/>
          <w:szCs w:val="24"/>
        </w:rPr>
        <w:t xml:space="preserve">, </w:t>
      </w:r>
      <w:r w:rsidR="00AE7CAA">
        <w:rPr>
          <w:rFonts w:ascii="Cambria" w:hAnsi="Cambria" w:cs="Cambria"/>
          <w:sz w:val="24"/>
          <w:szCs w:val="24"/>
        </w:rPr>
        <w:t>Soap</w:t>
      </w:r>
      <w:r w:rsidR="00FA7C4C" w:rsidRPr="00FA7C4C">
        <w:rPr>
          <w:rFonts w:ascii="Cambria" w:hAnsi="Cambria" w:cs="Cambria"/>
          <w:sz w:val="24"/>
          <w:szCs w:val="24"/>
        </w:rPr>
        <w:t>UI</w:t>
      </w:r>
      <w:r w:rsidR="003F1853">
        <w:rPr>
          <w:rFonts w:ascii="Cambria" w:hAnsi="Cambria" w:cs="Cambria"/>
          <w:sz w:val="24"/>
          <w:szCs w:val="24"/>
        </w:rPr>
        <w:t xml:space="preserve">, </w:t>
      </w:r>
      <w:r w:rsidR="003F1853" w:rsidRPr="00AE7CAA">
        <w:rPr>
          <w:rFonts w:ascii="Cambria" w:hAnsi="Cambria" w:cs="Cambria"/>
          <w:sz w:val="24"/>
          <w:szCs w:val="24"/>
        </w:rPr>
        <w:t>PuTTY </w:t>
      </w:r>
    </w:p>
    <w:p w:rsidR="00063F98" w:rsidRDefault="00063F98" w:rsidP="00063F98">
      <w:pPr>
        <w:pStyle w:val="ListParagraph"/>
        <w:spacing w:after="0" w:line="240" w:lineRule="auto"/>
        <w:ind w:left="360"/>
        <w:jc w:val="both"/>
        <w:rPr>
          <w:rFonts w:ascii="Cambria" w:hAnsi="Cambria" w:cs="Cambria"/>
          <w:sz w:val="20"/>
          <w:szCs w:val="20"/>
        </w:rPr>
      </w:pPr>
    </w:p>
    <w:p w:rsidR="00063F98" w:rsidRDefault="00063F98" w:rsidP="00063F98">
      <w:pPr>
        <w:pStyle w:val="ListParagraph"/>
        <w:spacing w:after="0" w:line="240" w:lineRule="auto"/>
        <w:ind w:left="360"/>
        <w:jc w:val="both"/>
        <w:rPr>
          <w:rFonts w:ascii="Cambria" w:hAnsi="Cambria" w:cs="Cambria"/>
          <w:sz w:val="20"/>
          <w:szCs w:val="20"/>
        </w:rPr>
      </w:pPr>
      <w:r>
        <w:rPr>
          <w:noProof/>
          <w:lang w:val="en-US" w:eastAsia="en-US"/>
        </w:rPr>
        <mc:AlternateContent>
          <mc:Choice Requires="wps">
            <w:drawing>
              <wp:anchor distT="0" distB="0" distL="114300" distR="114300" simplePos="0" relativeHeight="251671552" behindDoc="1" locked="0" layoutInCell="1" allowOverlap="1" wp14:anchorId="41F95400" wp14:editId="15185467">
                <wp:simplePos x="0" y="0"/>
                <wp:positionH relativeFrom="margin">
                  <wp:posOffset>-11430</wp:posOffset>
                </wp:positionH>
                <wp:positionV relativeFrom="paragraph">
                  <wp:posOffset>159385</wp:posOffset>
                </wp:positionV>
                <wp:extent cx="6753225" cy="19685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F9616C" id="Rectangle 11" o:spid="_x0000_s1026" style="position:absolute;margin-left:-.9pt;margin-top:12.55pt;width:531.75pt;height:15.5pt;z-index:-2516449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HC5A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jc w:val="both"/>
        <w:rPr>
          <w:rFonts w:ascii="Cambria" w:hAnsi="Cambria" w:cs="Cambria"/>
          <w:sz w:val="24"/>
          <w:szCs w:val="24"/>
        </w:rPr>
      </w:pPr>
      <w:r>
        <w:rPr>
          <w:rFonts w:ascii="Cambria" w:hAnsi="Cambria" w:cs="Cambria"/>
          <w:b/>
          <w:sz w:val="24"/>
          <w:szCs w:val="24"/>
        </w:rPr>
        <w:t xml:space="preserve">  PATENT </w:t>
      </w:r>
    </w:p>
    <w:p w:rsidR="00063F98" w:rsidRDefault="00063F98" w:rsidP="00063F98">
      <w:pPr>
        <w:pStyle w:val="ListParagraph"/>
        <w:spacing w:after="0" w:line="240" w:lineRule="auto"/>
        <w:ind w:left="360"/>
        <w:rPr>
          <w:rFonts w:ascii="Cambria" w:hAnsi="Cambria" w:cs="Cambria"/>
          <w:sz w:val="24"/>
          <w:szCs w:val="24"/>
        </w:rPr>
      </w:pPr>
    </w:p>
    <w:p w:rsidR="00063F98" w:rsidRPr="002B7A3B" w:rsidRDefault="00063F98" w:rsidP="00063F98">
      <w:pPr>
        <w:pStyle w:val="ListParagraph"/>
        <w:numPr>
          <w:ilvl w:val="0"/>
          <w:numId w:val="3"/>
        </w:numPr>
        <w:spacing w:after="0" w:line="240" w:lineRule="auto"/>
      </w:pPr>
      <w:r>
        <w:rPr>
          <w:rFonts w:ascii="Cambria" w:hAnsi="Cambria" w:cs="Cambria"/>
          <w:sz w:val="24"/>
          <w:szCs w:val="24"/>
        </w:rPr>
        <w:t xml:space="preserve">Patent pending from </w:t>
      </w:r>
      <w:r>
        <w:rPr>
          <w:rFonts w:ascii="Cambria" w:hAnsi="Cambria" w:cs="Cambria"/>
          <w:b/>
          <w:sz w:val="24"/>
          <w:szCs w:val="24"/>
        </w:rPr>
        <w:t>Intellectual Property India</w:t>
      </w:r>
      <w:r>
        <w:rPr>
          <w:rFonts w:ascii="Cambria" w:hAnsi="Cambria" w:cs="Cambria"/>
          <w:sz w:val="24"/>
          <w:szCs w:val="24"/>
        </w:rPr>
        <w:t xml:space="preserve"> for the </w:t>
      </w:r>
      <w:r>
        <w:rPr>
          <w:rFonts w:ascii="Cambria" w:hAnsi="Cambria" w:cs="Cambria"/>
          <w:b/>
          <w:sz w:val="24"/>
          <w:szCs w:val="24"/>
        </w:rPr>
        <w:t>invention</w:t>
      </w:r>
      <w:r>
        <w:rPr>
          <w:rFonts w:ascii="Cambria" w:hAnsi="Cambria" w:cs="Cambria"/>
          <w:sz w:val="24"/>
          <w:szCs w:val="24"/>
        </w:rPr>
        <w:t xml:space="preserve">, System and Method for Floating Power Station with Emergency Rescue Passenger Space for Life Saving as Part of the Ship.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Pr>
          <w:rFonts w:ascii="Cambria" w:hAnsi="Cambria" w:cs="Cambria"/>
          <w:sz w:val="24"/>
          <w:szCs w:val="24"/>
        </w:rPr>
        <w:tab/>
        <w:t xml:space="preserve">          </w:t>
      </w:r>
      <w:r>
        <w:rPr>
          <w:rFonts w:ascii="Cambria" w:hAnsi="Cambria" w:cs="Cambria"/>
          <w:b/>
          <w:sz w:val="24"/>
          <w:szCs w:val="24"/>
        </w:rPr>
        <w:t>Patent App No: 472/CHE/2013</w:t>
      </w:r>
    </w:p>
    <w:p w:rsidR="002B7A3B" w:rsidRDefault="002B7A3B" w:rsidP="00506F1F">
      <w:pPr>
        <w:pStyle w:val="ListParagraph"/>
        <w:spacing w:after="0" w:line="240" w:lineRule="auto"/>
        <w:ind w:left="360"/>
      </w:pPr>
    </w:p>
    <w:p w:rsidR="00063F98" w:rsidRDefault="00063F98" w:rsidP="00063F98">
      <w:pPr>
        <w:pStyle w:val="ListParagraph"/>
        <w:spacing w:after="0" w:line="240" w:lineRule="auto"/>
        <w:rPr>
          <w:rFonts w:ascii="Cambria" w:hAnsi="Cambria" w:cs="Cambria"/>
          <w:b/>
          <w:sz w:val="24"/>
          <w:szCs w:val="24"/>
          <w:lang w:val="en-IN"/>
        </w:rPr>
      </w:pPr>
      <w:r>
        <w:rPr>
          <w:noProof/>
          <w:lang w:val="en-US" w:eastAsia="en-US"/>
        </w:rPr>
        <mc:AlternateContent>
          <mc:Choice Requires="wps">
            <w:drawing>
              <wp:anchor distT="0" distB="0" distL="114300" distR="114300" simplePos="0" relativeHeight="251673600" behindDoc="1" locked="0" layoutInCell="1" allowOverlap="1" wp14:anchorId="41F95400" wp14:editId="15185467">
                <wp:simplePos x="0" y="0"/>
                <wp:positionH relativeFrom="margin">
                  <wp:posOffset>-11430</wp:posOffset>
                </wp:positionH>
                <wp:positionV relativeFrom="paragraph">
                  <wp:posOffset>173589</wp:posOffset>
                </wp:positionV>
                <wp:extent cx="6753225" cy="196850"/>
                <wp:effectExtent l="0" t="0" r="952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36D405" id="Rectangle 12" o:spid="_x0000_s1026" style="position:absolute;margin-left:-.9pt;margin-top:13.65pt;width:531.75pt;height:15.5pt;z-index:-2516428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9i4w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" fillcolor="#d9d9d9" stroked="f" strokecolor="gray">
                <v:stroke joinstyle="round"/>
                <w10:wrap anchorx="margin"/>
              </v:rect>
            </w:pict>
          </mc:Fallback>
        </mc:AlternateContent>
      </w:r>
    </w:p>
    <w:p w:rsidR="00063F98" w:rsidRPr="00856759" w:rsidRDefault="00063F98" w:rsidP="00856759">
      <w:pPr>
        <w:spacing w:after="0" w:line="240" w:lineRule="auto"/>
        <w:jc w:val="both"/>
        <w:rPr>
          <w:rFonts w:ascii="Cambria" w:hAnsi="Cambria" w:cs="Cambria"/>
          <w:b/>
          <w:sz w:val="24"/>
          <w:szCs w:val="24"/>
        </w:rPr>
      </w:pPr>
      <w:r>
        <w:rPr>
          <w:rFonts w:ascii="Cambria" w:hAnsi="Cambria" w:cs="Cambria"/>
          <w:b/>
          <w:sz w:val="24"/>
          <w:szCs w:val="24"/>
        </w:rPr>
        <w:t xml:space="preserve">   </w:t>
      </w:r>
      <w:r w:rsidR="00856759" w:rsidRPr="00856759">
        <w:rPr>
          <w:rFonts w:ascii="Cambria" w:hAnsi="Cambria" w:cs="Cambria"/>
          <w:b/>
          <w:sz w:val="24"/>
          <w:szCs w:val="24"/>
        </w:rPr>
        <w:t>H</w:t>
      </w:r>
      <w:r w:rsidR="00856759">
        <w:rPr>
          <w:rFonts w:ascii="Cambria" w:hAnsi="Cambria" w:cs="Cambria"/>
          <w:b/>
          <w:sz w:val="24"/>
          <w:szCs w:val="24"/>
        </w:rPr>
        <w:t>TC Holdings Pvt</w:t>
      </w:r>
      <w:r w:rsidR="00856759" w:rsidRPr="00856759">
        <w:rPr>
          <w:rFonts w:ascii="Cambria" w:hAnsi="Cambria" w:cs="Cambria"/>
          <w:b/>
          <w:sz w:val="24"/>
          <w:szCs w:val="24"/>
        </w:rPr>
        <w:t xml:space="preserve"> </w:t>
      </w:r>
      <w:r w:rsidR="00856759">
        <w:rPr>
          <w:rFonts w:ascii="Cambria" w:hAnsi="Cambria" w:cs="Cambria"/>
          <w:b/>
          <w:sz w:val="24"/>
          <w:szCs w:val="24"/>
        </w:rPr>
        <w:t>Ltd</w:t>
      </w:r>
    </w:p>
    <w:p w:rsidR="00063F98" w:rsidRPr="00781196" w:rsidRDefault="00063F98" w:rsidP="00063F98">
      <w:pPr>
        <w:pStyle w:val="ListParagraph"/>
        <w:spacing w:after="0" w:line="240" w:lineRule="auto"/>
        <w:ind w:left="360"/>
        <w:jc w:val="both"/>
        <w:rPr>
          <w:rFonts w:ascii="Cambria" w:hAnsi="Cambria" w:cs="Cambria"/>
          <w:b/>
          <w:sz w:val="24"/>
          <w:szCs w:val="24"/>
        </w:rPr>
      </w:pPr>
    </w:p>
    <w:p w:rsidR="00B17432" w:rsidRDefault="00B17432" w:rsidP="00B17432">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sidRPr="00781196">
        <w:rPr>
          <w:rFonts w:ascii="Cambria" w:hAnsi="Cambria" w:cs="Cambria"/>
          <w:b/>
          <w:sz w:val="24"/>
          <w:szCs w:val="24"/>
        </w:rPr>
        <w:tab/>
      </w:r>
      <w:r w:rsidRPr="00781196">
        <w:rPr>
          <w:rFonts w:ascii="Cambria" w:hAnsi="Cambria" w:cs="Cambria"/>
          <w:b/>
          <w:sz w:val="24"/>
          <w:szCs w:val="24"/>
        </w:rPr>
        <w:tab/>
      </w:r>
      <w:r w:rsidRPr="00781196">
        <w:rPr>
          <w:rFonts w:ascii="Cambria" w:hAnsi="Cambria" w:cs="Cambria"/>
          <w:b/>
          <w:sz w:val="24"/>
          <w:szCs w:val="24"/>
        </w:rPr>
        <w:tab/>
        <w:t xml:space="preserve">:         </w:t>
      </w:r>
      <w:r w:rsidRPr="00781196">
        <w:rPr>
          <w:rFonts w:ascii="Cambria" w:hAnsi="Cambria" w:cs="Cambria"/>
          <w:b/>
          <w:sz w:val="24"/>
          <w:szCs w:val="24"/>
        </w:rPr>
        <w:tab/>
      </w:r>
      <w:r w:rsidRPr="00781196">
        <w:rPr>
          <w:rFonts w:ascii="Cambria" w:hAnsi="Cambria" w:cs="Cambria"/>
          <w:sz w:val="24"/>
          <w:szCs w:val="24"/>
        </w:rPr>
        <w:t>Automation Testing of web application</w:t>
      </w:r>
    </w:p>
    <w:p w:rsidR="00B17432" w:rsidRDefault="00B17432" w:rsidP="00B17432">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Pr="00856759">
        <w:rPr>
          <w:rFonts w:ascii="Cambria" w:hAnsi="Cambria" w:cs="Cambria"/>
          <w:sz w:val="24"/>
          <w:szCs w:val="24"/>
        </w:rPr>
        <w:t>Dun &amp; Bradstreet</w:t>
      </w:r>
    </w:p>
    <w:p w:rsidR="00B17432" w:rsidRDefault="00675EA4" w:rsidP="00B17432">
      <w:pPr>
        <w:pStyle w:val="ListParagraph"/>
        <w:spacing w:after="0" w:line="240" w:lineRule="auto"/>
        <w:ind w:left="360"/>
        <w:jc w:val="both"/>
        <w:rPr>
          <w:rFonts w:ascii="Cambria" w:hAnsi="Cambria" w:cs="Cambria"/>
          <w:b/>
          <w:sz w:val="24"/>
          <w:szCs w:val="24"/>
        </w:rPr>
      </w:pPr>
      <w:r>
        <w:rPr>
          <w:rFonts w:ascii="Cambria" w:hAnsi="Cambria" w:cs="Cambria"/>
          <w:b/>
          <w:sz w:val="24"/>
          <w:szCs w:val="24"/>
        </w:rPr>
        <w:t>Industry</w:t>
      </w:r>
      <w:r w:rsidR="00B17432">
        <w:rPr>
          <w:rFonts w:ascii="Cambria" w:hAnsi="Cambria" w:cs="Cambria"/>
          <w:b/>
          <w:sz w:val="24"/>
          <w:szCs w:val="24"/>
        </w:rPr>
        <w:tab/>
      </w:r>
      <w:r w:rsidR="00B17432">
        <w:rPr>
          <w:rFonts w:ascii="Cambria" w:hAnsi="Cambria" w:cs="Cambria"/>
          <w:b/>
          <w:sz w:val="24"/>
          <w:szCs w:val="24"/>
        </w:rPr>
        <w:tab/>
      </w:r>
      <w:r w:rsidR="00B17432">
        <w:rPr>
          <w:rFonts w:ascii="Cambria" w:hAnsi="Cambria" w:cs="Cambria"/>
          <w:b/>
          <w:sz w:val="24"/>
          <w:szCs w:val="24"/>
        </w:rPr>
        <w:tab/>
        <w:t>:</w:t>
      </w:r>
      <w:r w:rsidR="00B17432">
        <w:rPr>
          <w:rFonts w:ascii="Cambria" w:hAnsi="Cambria" w:cs="Cambria"/>
          <w:b/>
          <w:sz w:val="24"/>
          <w:szCs w:val="24"/>
        </w:rPr>
        <w:tab/>
      </w:r>
      <w:r w:rsidR="00727947" w:rsidRPr="00727947">
        <w:rPr>
          <w:rFonts w:ascii="Cambria" w:hAnsi="Cambria" w:cs="Cambria"/>
          <w:sz w:val="24"/>
          <w:szCs w:val="24"/>
        </w:rPr>
        <w:t>Commercial &amp; professional services</w:t>
      </w:r>
    </w:p>
    <w:p w:rsidR="00B17432" w:rsidRDefault="00B17432" w:rsidP="00B17432">
      <w:pPr>
        <w:pStyle w:val="ListParagraph"/>
        <w:spacing w:after="0" w:line="240" w:lineRule="auto"/>
        <w:ind w:left="360"/>
        <w:jc w:val="both"/>
        <w:rPr>
          <w:rFonts w:ascii="Cambria" w:hAnsi="Cambria" w:cs="Cambria"/>
          <w:b/>
          <w:bCs/>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Automation Tester</w:t>
      </w:r>
    </w:p>
    <w:p w:rsidR="00B17432" w:rsidRDefault="00B17432" w:rsidP="00B17432">
      <w:pPr>
        <w:shd w:val="clear" w:color="auto" w:fill="FFFFFF"/>
        <w:spacing w:after="0" w:line="240" w:lineRule="auto"/>
        <w:ind w:left="360"/>
        <w:jc w:val="both"/>
        <w:textAlignment w:val="top"/>
        <w:outlineLvl w:val="1"/>
        <w:rPr>
          <w:rFonts w:ascii="Cambria" w:hAnsi="Cambria" w:cs="Cambria"/>
          <w:sz w:val="24"/>
          <w:szCs w:val="24"/>
        </w:rPr>
      </w:pPr>
      <w:r w:rsidRPr="00474E0A">
        <w:rPr>
          <w:rFonts w:ascii="Cambria" w:hAnsi="Cambria" w:cs="Cambria"/>
          <w:b/>
          <w:bCs/>
          <w:sz w:val="24"/>
          <w:szCs w:val="24"/>
        </w:rPr>
        <w:t>Overview</w:t>
      </w:r>
      <w:r w:rsidRPr="00474E0A">
        <w:rPr>
          <w:rFonts w:ascii="Cambria" w:hAnsi="Cambria" w:cs="Cambria"/>
          <w:sz w:val="24"/>
          <w:szCs w:val="24"/>
        </w:rPr>
        <w:tab/>
      </w:r>
      <w:r w:rsidRPr="00474E0A">
        <w:rPr>
          <w:rFonts w:ascii="Cambria" w:hAnsi="Cambria" w:cs="Cambria"/>
          <w:sz w:val="24"/>
          <w:szCs w:val="24"/>
        </w:rPr>
        <w:tab/>
      </w:r>
      <w:r>
        <w:rPr>
          <w:rFonts w:ascii="Cambria" w:hAnsi="Cambria" w:cs="Cambria"/>
          <w:sz w:val="24"/>
          <w:szCs w:val="24"/>
        </w:rPr>
        <w:tab/>
        <w:t>:</w:t>
      </w:r>
      <w:r>
        <w:rPr>
          <w:rFonts w:ascii="Cambria" w:hAnsi="Cambria" w:cs="Cambria"/>
          <w:sz w:val="24"/>
          <w:szCs w:val="24"/>
        </w:rPr>
        <w:tab/>
      </w:r>
      <w:r w:rsidRPr="00856759">
        <w:rPr>
          <w:rFonts w:ascii="Cambria" w:hAnsi="Cambria" w:cs="Cambria"/>
          <w:b/>
          <w:sz w:val="24"/>
          <w:szCs w:val="24"/>
        </w:rPr>
        <w:t>Dun &amp; Bradstreet, Inc.</w:t>
      </w:r>
      <w:r w:rsidRPr="00856759">
        <w:rPr>
          <w:rFonts w:ascii="Cambria" w:hAnsi="Cambria" w:cs="Cambria"/>
          <w:sz w:val="24"/>
          <w:szCs w:val="24"/>
        </w:rPr>
        <w:t>  is a company that provides commercial data, analytics and insights for business, headquartered in </w:t>
      </w:r>
      <w:hyperlink r:id="rId7" w:tooltip="Short Hills, New Jersey" w:history="1">
        <w:r w:rsidRPr="00856759">
          <w:rPr>
            <w:rFonts w:ascii="Cambria" w:hAnsi="Cambria" w:cs="Cambria"/>
            <w:sz w:val="24"/>
            <w:szCs w:val="24"/>
          </w:rPr>
          <w:t>Short Hills</w:t>
        </w:r>
      </w:hyperlink>
      <w:r>
        <w:rPr>
          <w:rFonts w:ascii="Cambria" w:hAnsi="Cambria" w:cs="Cambria"/>
          <w:sz w:val="24"/>
          <w:szCs w:val="24"/>
        </w:rPr>
        <w:t xml:space="preserve">, </w:t>
      </w:r>
      <w:r w:rsidRPr="00856759">
        <w:rPr>
          <w:rFonts w:ascii="Cambria" w:hAnsi="Cambria" w:cs="Cambria"/>
          <w:sz w:val="24"/>
          <w:szCs w:val="24"/>
        </w:rPr>
        <w:t>New Jersey, US. It offers a wide range of products, and services for risk and finance, operations and supply, and sales and marketing professionals, as well as research and insights on global business issues, serving customers in government and industries such as communications, technology, strategic financial services, and retail/telecommunications/manufacturing markets</w:t>
      </w:r>
    </w:p>
    <w:p w:rsidR="000B33CC" w:rsidRDefault="000B33CC" w:rsidP="000B33CC">
      <w:pPr>
        <w:shd w:val="clear" w:color="auto" w:fill="FFFFFF"/>
        <w:spacing w:after="0" w:line="240" w:lineRule="auto"/>
        <w:ind w:left="360"/>
        <w:textAlignment w:val="top"/>
        <w:outlineLvl w:val="1"/>
        <w:rPr>
          <w:rFonts w:ascii="Cambria" w:hAnsi="Cambria" w:cs="Cambria"/>
          <w:b/>
          <w:bCs/>
          <w:sz w:val="24"/>
          <w:szCs w:val="24"/>
        </w:rPr>
      </w:pPr>
    </w:p>
    <w:p w:rsidR="00063F98" w:rsidRDefault="00063F98" w:rsidP="00063F98">
      <w:pPr>
        <w:pStyle w:val="ListParagraph"/>
        <w:spacing w:after="0" w:line="240" w:lineRule="auto"/>
        <w:ind w:left="360"/>
        <w:rPr>
          <w:rFonts w:ascii="Cambria" w:hAnsi="Cambria" w:cs="Cambria"/>
          <w:b/>
          <w:sz w:val="24"/>
          <w:szCs w:val="24"/>
        </w:rPr>
      </w:pPr>
      <w:r>
        <w:rPr>
          <w:rFonts w:ascii="Cambria" w:hAnsi="Cambria" w:cs="Cambria"/>
          <w:b/>
          <w:sz w:val="24"/>
          <w:szCs w:val="24"/>
        </w:rPr>
        <w:t>Role and Responsibilities:</w:t>
      </w:r>
    </w:p>
    <w:p w:rsidR="002D36EE" w:rsidRPr="002D36EE" w:rsidRDefault="002D36EE" w:rsidP="0094293F">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Started</w:t>
      </w:r>
      <w:r w:rsidRPr="002D36EE">
        <w:rPr>
          <w:rFonts w:ascii="Cambria" w:hAnsi="Cambria" w:cs="Cambria"/>
          <w:sz w:val="24"/>
          <w:szCs w:val="24"/>
        </w:rPr>
        <w:t xml:space="preserve"> in Agile Process- </w:t>
      </w:r>
      <w:r w:rsidR="00BA5895">
        <w:rPr>
          <w:rFonts w:ascii="Cambria" w:hAnsi="Cambria" w:cs="Cambria"/>
          <w:sz w:val="24"/>
          <w:szCs w:val="24"/>
        </w:rPr>
        <w:t>P</w:t>
      </w:r>
      <w:r w:rsidRPr="002D36EE">
        <w:rPr>
          <w:rFonts w:ascii="Cambria" w:hAnsi="Cambria" w:cs="Cambria"/>
          <w:sz w:val="24"/>
          <w:szCs w:val="24"/>
        </w:rPr>
        <w:t xml:space="preserve">art of Automation testing in </w:t>
      </w:r>
      <w:r w:rsidR="00BA5895">
        <w:rPr>
          <w:rFonts w:ascii="Cambria" w:hAnsi="Cambria" w:cs="Cambria"/>
          <w:sz w:val="24"/>
          <w:szCs w:val="24"/>
        </w:rPr>
        <w:t>Scrum Team.</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Attending KT Sessions from Onshore to understand the application functionality</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Involved in Identifying the E2E scenario &amp; Creating the User Defined methods for the entire Project.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Executed test cases in parallel on Cross-browsers and Cross-platforms for Web Applications. </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Experience in identifying object locators and creating PageFactory for all the pages.</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Experience in Developing Scripts with </w:t>
      </w:r>
      <w:r>
        <w:rPr>
          <w:rFonts w:ascii="Cambria" w:hAnsi="Cambria" w:cs="Cambria"/>
          <w:b/>
          <w:bCs/>
          <w:sz w:val="24"/>
          <w:szCs w:val="24"/>
        </w:rPr>
        <w:t>Page Object Model (POM</w:t>
      </w:r>
      <w:r>
        <w:rPr>
          <w:rFonts w:ascii="Cambria" w:hAnsi="Cambria" w:cs="Cambria"/>
          <w:sz w:val="24"/>
          <w:szCs w:val="24"/>
        </w:rPr>
        <w:t xml:space="preserve">) with Page Factory.  </w:t>
      </w:r>
    </w:p>
    <w:p w:rsidR="00063F98" w:rsidRDefault="00063F98" w:rsidP="00063F98">
      <w:pPr>
        <w:pStyle w:val="ListParagraph"/>
        <w:numPr>
          <w:ilvl w:val="0"/>
          <w:numId w:val="1"/>
        </w:numPr>
        <w:spacing w:after="0" w:line="240" w:lineRule="auto"/>
        <w:jc w:val="both"/>
        <w:rPr>
          <w:rFonts w:ascii="Cambria" w:hAnsi="Cambria" w:cs="Cambria"/>
          <w:color w:val="000000"/>
          <w:sz w:val="24"/>
          <w:szCs w:val="24"/>
        </w:rPr>
      </w:pPr>
      <w:r>
        <w:rPr>
          <w:rFonts w:ascii="Cambria" w:hAnsi="Cambria" w:cs="Cambria"/>
          <w:sz w:val="24"/>
          <w:szCs w:val="24"/>
        </w:rPr>
        <w:t xml:space="preserve">Develop functional automation testing system for web based testing using Selenium WebDriver </w:t>
      </w:r>
      <w:r>
        <w:rPr>
          <w:rFonts w:ascii="Cambria" w:hAnsi="Cambria" w:cs="Cambria"/>
          <w:b/>
          <w:bCs/>
          <w:sz w:val="24"/>
          <w:szCs w:val="24"/>
        </w:rPr>
        <w:t>Keyword Driven Framework</w:t>
      </w:r>
      <w:r>
        <w:rPr>
          <w:rFonts w:ascii="Cambria" w:hAnsi="Cambria" w:cs="Cambria"/>
          <w:sz w:val="24"/>
          <w:szCs w:val="24"/>
        </w:rPr>
        <w:t>, which help testing team to automate test execution without knowledge of programming language.</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color w:val="000000"/>
          <w:sz w:val="24"/>
          <w:szCs w:val="24"/>
        </w:rPr>
        <w:t>Writing framework in integration of </w:t>
      </w:r>
      <w:r>
        <w:rPr>
          <w:rFonts w:ascii="Cambria" w:hAnsi="Cambria" w:cs="Cambria"/>
          <w:b/>
          <w:bCs/>
          <w:color w:val="000000"/>
          <w:sz w:val="24"/>
          <w:szCs w:val="24"/>
        </w:rPr>
        <w:t>Cucumber</w:t>
      </w:r>
      <w:r>
        <w:rPr>
          <w:rFonts w:ascii="Cambria" w:hAnsi="Cambria" w:cs="Cambria"/>
          <w:color w:val="000000"/>
          <w:sz w:val="24"/>
          <w:szCs w:val="24"/>
        </w:rPr>
        <w:t xml:space="preserve"> with selenium in </w:t>
      </w:r>
      <w:r w:rsidR="00AD3263" w:rsidRPr="00AD3263">
        <w:rPr>
          <w:rFonts w:ascii="Cambria" w:hAnsi="Cambria" w:cs="Cambria"/>
          <w:b/>
          <w:color w:val="000000"/>
          <w:sz w:val="24"/>
          <w:szCs w:val="24"/>
        </w:rPr>
        <w:t>JBehave</w:t>
      </w:r>
      <w:r w:rsidR="00AD3263">
        <w:rPr>
          <w:rStyle w:val="apple-converted-space"/>
          <w:rFonts w:ascii="Arial" w:hAnsi="Arial" w:cs="Arial"/>
          <w:color w:val="545454"/>
          <w:shd w:val="clear" w:color="auto" w:fill="FFFFFF"/>
        </w:rPr>
        <w:t> </w:t>
      </w:r>
      <w:r>
        <w:rPr>
          <w:rFonts w:ascii="Cambria" w:hAnsi="Cambria" w:cs="Cambria"/>
          <w:color w:val="000000"/>
          <w:sz w:val="24"/>
          <w:szCs w:val="24"/>
        </w:rPr>
        <w:t>approach.</w:t>
      </w:r>
      <w:r>
        <w:rPr>
          <w:rFonts w:ascii="Cambria" w:hAnsi="Cambria" w:cs="Cambria"/>
          <w:sz w:val="24"/>
          <w:szCs w:val="24"/>
        </w:rPr>
        <w:t xml:space="preserve"> </w:t>
      </w:r>
    </w:p>
    <w:p w:rsidR="00063F98" w:rsidRDefault="00063F98" w:rsidP="00063F98">
      <w:pPr>
        <w:pStyle w:val="ListParagraph"/>
        <w:numPr>
          <w:ilvl w:val="0"/>
          <w:numId w:val="1"/>
        </w:numPr>
        <w:spacing w:after="0" w:line="240" w:lineRule="auto"/>
        <w:jc w:val="both"/>
        <w:rPr>
          <w:rFonts w:ascii="Cambria" w:hAnsi="Cambria" w:cs="Cambria"/>
          <w:sz w:val="24"/>
          <w:szCs w:val="24"/>
        </w:rPr>
      </w:pPr>
      <w:r>
        <w:rPr>
          <w:rFonts w:ascii="Cambria" w:hAnsi="Cambria" w:cs="Cambria"/>
          <w:sz w:val="24"/>
          <w:szCs w:val="24"/>
        </w:rPr>
        <w:t xml:space="preserve">Exposure on Database connection - </w:t>
      </w:r>
      <w:r>
        <w:rPr>
          <w:rFonts w:ascii="Cambria" w:hAnsi="Cambria" w:cs="Cambria"/>
          <w:b/>
          <w:bCs/>
          <w:sz w:val="24"/>
          <w:szCs w:val="24"/>
        </w:rPr>
        <w:t>Database Testing</w:t>
      </w:r>
      <w:r>
        <w:rPr>
          <w:rFonts w:ascii="Cambria" w:hAnsi="Cambria" w:cs="Cambria"/>
          <w:sz w:val="24"/>
          <w:szCs w:val="24"/>
        </w:rPr>
        <w:t xml:space="preserve"> using ORACLE SQL</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Integrated </w:t>
      </w:r>
      <w:r>
        <w:rPr>
          <w:rFonts w:ascii="Cambria" w:hAnsi="Cambria" w:cs="Cambria"/>
          <w:b/>
          <w:bCs/>
          <w:sz w:val="24"/>
          <w:szCs w:val="24"/>
        </w:rPr>
        <w:t xml:space="preserve">Apache POI </w:t>
      </w:r>
      <w:r>
        <w:rPr>
          <w:rFonts w:ascii="Cambria" w:hAnsi="Cambria" w:cs="Cambria"/>
          <w:sz w:val="24"/>
          <w:szCs w:val="24"/>
        </w:rPr>
        <w:t>to get data from external resources.</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Configured continuous integration tool (</w:t>
      </w:r>
      <w:r>
        <w:rPr>
          <w:rFonts w:ascii="Cambria" w:hAnsi="Cambria" w:cs="Cambria"/>
          <w:b/>
          <w:bCs/>
          <w:sz w:val="24"/>
          <w:szCs w:val="24"/>
        </w:rPr>
        <w:t>c</w:t>
      </w:r>
      <w:r>
        <w:rPr>
          <w:rFonts w:ascii="Cambria" w:hAnsi="Cambria" w:cs="Cambria"/>
          <w:sz w:val="24"/>
          <w:szCs w:val="24"/>
        </w:rPr>
        <w:t>) to trigger batch execution and generate Report.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Reviewing the test reports using </w:t>
      </w:r>
      <w:r>
        <w:rPr>
          <w:rFonts w:ascii="Cambria" w:hAnsi="Cambria" w:cs="Cambria"/>
          <w:b/>
          <w:bCs/>
          <w:sz w:val="24"/>
          <w:szCs w:val="24"/>
        </w:rPr>
        <w:t>TestNG</w:t>
      </w:r>
      <w:r>
        <w:rPr>
          <w:rFonts w:ascii="Cambria" w:hAnsi="Cambria" w:cs="Cambria"/>
          <w:sz w:val="24"/>
          <w:szCs w:val="24"/>
        </w:rPr>
        <w: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Deployed </w:t>
      </w:r>
      <w:r w:rsidR="00670073" w:rsidRPr="00670073">
        <w:rPr>
          <w:rFonts w:ascii="Cambria" w:hAnsi="Cambria" w:cs="Cambria"/>
          <w:b/>
          <w:bCs/>
          <w:sz w:val="24"/>
          <w:szCs w:val="24"/>
        </w:rPr>
        <w:t xml:space="preserve">Serenity BDD &amp; </w:t>
      </w:r>
      <w:r>
        <w:rPr>
          <w:rFonts w:ascii="Cambria" w:hAnsi="Cambria" w:cs="Cambria"/>
          <w:b/>
          <w:bCs/>
          <w:sz w:val="24"/>
          <w:szCs w:val="24"/>
        </w:rPr>
        <w:t>Log4J</w:t>
      </w:r>
      <w:r w:rsidR="00670073">
        <w:rPr>
          <w:rFonts w:ascii="Cambria" w:hAnsi="Cambria" w:cs="Cambria"/>
          <w:b/>
          <w:bCs/>
          <w:sz w:val="24"/>
          <w:szCs w:val="24"/>
        </w:rPr>
        <w:t xml:space="preserve"> </w:t>
      </w:r>
      <w:r>
        <w:rPr>
          <w:rFonts w:ascii="Cambria" w:hAnsi="Cambria" w:cs="Cambria"/>
          <w:sz w:val="24"/>
          <w:szCs w:val="24"/>
        </w:rPr>
        <w:t xml:space="preserve">to generate reports. </w:t>
      </w:r>
    </w:p>
    <w:p w:rsidR="002A5704" w:rsidRPr="00FE03D4" w:rsidRDefault="00063F98" w:rsidP="00284715">
      <w:pPr>
        <w:pStyle w:val="ListParagraph"/>
        <w:numPr>
          <w:ilvl w:val="0"/>
          <w:numId w:val="1"/>
        </w:numPr>
        <w:spacing w:after="0" w:line="240" w:lineRule="auto"/>
        <w:jc w:val="both"/>
        <w:rPr>
          <w:rFonts w:ascii="Cambria" w:hAnsi="Cambria" w:cs="Cambria"/>
          <w:b/>
          <w:sz w:val="24"/>
          <w:szCs w:val="24"/>
        </w:rPr>
      </w:pPr>
      <w:r w:rsidRPr="00FE03D4">
        <w:rPr>
          <w:rFonts w:ascii="Cambria" w:hAnsi="Cambria" w:cs="Cambria"/>
          <w:sz w:val="24"/>
          <w:szCs w:val="24"/>
        </w:rPr>
        <w:t>Responsible for sending, weekly status reports with project stakeholders.</w:t>
      </w: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2C1D47" w:rsidRDefault="002C1D47"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070A88" w:rsidRDefault="00070A88" w:rsidP="00070A88">
      <w:pPr>
        <w:pStyle w:val="ListParagraph"/>
        <w:spacing w:after="0" w:line="240" w:lineRule="auto"/>
        <w:rPr>
          <w:rFonts w:ascii="Cambria" w:hAnsi="Cambria" w:cs="Cambria"/>
          <w:b/>
          <w:sz w:val="24"/>
          <w:szCs w:val="24"/>
          <w:lang w:val="en-IN"/>
        </w:rPr>
      </w:pPr>
      <w:r>
        <w:rPr>
          <w:noProof/>
          <w:lang w:val="en-US" w:eastAsia="en-US"/>
        </w:rPr>
        <w:lastRenderedPageBreak/>
        <mc:AlternateContent>
          <mc:Choice Requires="wps">
            <w:drawing>
              <wp:anchor distT="0" distB="0" distL="114300" distR="114300" simplePos="0" relativeHeight="251683840" behindDoc="1" locked="0" layoutInCell="1" allowOverlap="1" wp14:anchorId="56FE6FFA" wp14:editId="7A1AA8C0">
                <wp:simplePos x="0" y="0"/>
                <wp:positionH relativeFrom="margin">
                  <wp:posOffset>-11430</wp:posOffset>
                </wp:positionH>
                <wp:positionV relativeFrom="paragraph">
                  <wp:posOffset>173589</wp:posOffset>
                </wp:positionV>
                <wp:extent cx="6753225" cy="196850"/>
                <wp:effectExtent l="0" t="0" r="952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FA91E" id="Rectangle 2" o:spid="_x0000_s1026" style="position:absolute;margin-left:-.9pt;margin-top:13.65pt;width:531.75pt;height:15.5pt;z-index:-2516326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HO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" fillcolor="#d9d9d9" stroked="f" strokecolor="gray">
                <v:stroke joinstyle="round"/>
                <w10:wrap anchorx="margin"/>
              </v:rect>
            </w:pict>
          </mc:Fallback>
        </mc:AlternateContent>
      </w:r>
    </w:p>
    <w:p w:rsidR="00070A88" w:rsidRPr="00856759" w:rsidRDefault="00070A88" w:rsidP="00070A88">
      <w:pPr>
        <w:spacing w:after="0" w:line="240" w:lineRule="auto"/>
        <w:jc w:val="both"/>
        <w:rPr>
          <w:rFonts w:ascii="Cambria" w:hAnsi="Cambria" w:cs="Cambria"/>
          <w:b/>
          <w:sz w:val="24"/>
          <w:szCs w:val="24"/>
        </w:rPr>
      </w:pPr>
      <w:r>
        <w:rPr>
          <w:rFonts w:ascii="Cambria" w:hAnsi="Cambria" w:cs="Cambria"/>
          <w:b/>
          <w:sz w:val="24"/>
          <w:szCs w:val="24"/>
        </w:rPr>
        <w:t xml:space="preserve">   </w:t>
      </w:r>
      <w:r w:rsidRPr="00856759">
        <w:rPr>
          <w:rFonts w:ascii="Cambria" w:hAnsi="Cambria" w:cs="Cambria"/>
          <w:b/>
          <w:sz w:val="24"/>
          <w:szCs w:val="24"/>
        </w:rPr>
        <w:t>H</w:t>
      </w:r>
      <w:r>
        <w:rPr>
          <w:rFonts w:ascii="Cambria" w:hAnsi="Cambria" w:cs="Cambria"/>
          <w:b/>
          <w:sz w:val="24"/>
          <w:szCs w:val="24"/>
        </w:rPr>
        <w:t>TC Holdings Pvt</w:t>
      </w:r>
      <w:r w:rsidRPr="00856759">
        <w:rPr>
          <w:rFonts w:ascii="Cambria" w:hAnsi="Cambria" w:cs="Cambria"/>
          <w:b/>
          <w:sz w:val="24"/>
          <w:szCs w:val="24"/>
        </w:rPr>
        <w:t xml:space="preserve"> </w:t>
      </w:r>
      <w:r>
        <w:rPr>
          <w:rFonts w:ascii="Cambria" w:hAnsi="Cambria" w:cs="Cambria"/>
          <w:b/>
          <w:sz w:val="24"/>
          <w:szCs w:val="24"/>
        </w:rPr>
        <w:t>Ltd</w:t>
      </w:r>
    </w:p>
    <w:p w:rsidR="00070A88" w:rsidRPr="00781196" w:rsidRDefault="00070A88" w:rsidP="00070A88">
      <w:pPr>
        <w:pStyle w:val="ListParagraph"/>
        <w:spacing w:after="0" w:line="240" w:lineRule="auto"/>
        <w:ind w:left="360"/>
        <w:jc w:val="both"/>
        <w:rPr>
          <w:rFonts w:ascii="Cambria" w:hAnsi="Cambria" w:cs="Cambria"/>
          <w:b/>
          <w:sz w:val="24"/>
          <w:szCs w:val="24"/>
        </w:rPr>
      </w:pPr>
    </w:p>
    <w:p w:rsidR="00FE03D4" w:rsidRDefault="00FE03D4" w:rsidP="00FE03D4">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sidRPr="00781196">
        <w:rPr>
          <w:rFonts w:ascii="Cambria" w:hAnsi="Cambria" w:cs="Cambria"/>
          <w:b/>
          <w:sz w:val="24"/>
          <w:szCs w:val="24"/>
        </w:rPr>
        <w:tab/>
      </w:r>
      <w:r w:rsidRPr="00781196">
        <w:rPr>
          <w:rFonts w:ascii="Cambria" w:hAnsi="Cambria" w:cs="Cambria"/>
          <w:b/>
          <w:sz w:val="24"/>
          <w:szCs w:val="24"/>
        </w:rPr>
        <w:tab/>
      </w:r>
      <w:r w:rsidRPr="00781196">
        <w:rPr>
          <w:rFonts w:ascii="Cambria" w:hAnsi="Cambria" w:cs="Cambria"/>
          <w:b/>
          <w:sz w:val="24"/>
          <w:szCs w:val="24"/>
        </w:rPr>
        <w:tab/>
        <w:t xml:space="preserve">:         </w:t>
      </w:r>
      <w:r w:rsidRPr="00781196">
        <w:rPr>
          <w:rFonts w:ascii="Cambria" w:hAnsi="Cambria" w:cs="Cambria"/>
          <w:b/>
          <w:sz w:val="24"/>
          <w:szCs w:val="24"/>
        </w:rPr>
        <w:tab/>
      </w:r>
      <w:r w:rsidR="00B92177">
        <w:rPr>
          <w:rFonts w:ascii="Cambria" w:hAnsi="Cambria" w:cs="Cambria"/>
          <w:sz w:val="24"/>
          <w:szCs w:val="24"/>
        </w:rPr>
        <w:t>Manual</w:t>
      </w:r>
      <w:r w:rsidRPr="00781196">
        <w:rPr>
          <w:rFonts w:ascii="Cambria" w:hAnsi="Cambria" w:cs="Cambria"/>
          <w:sz w:val="24"/>
          <w:szCs w:val="24"/>
        </w:rPr>
        <w:t xml:space="preserve"> Testing of web application</w:t>
      </w:r>
    </w:p>
    <w:p w:rsidR="00FE03D4" w:rsidRDefault="00FE03D4" w:rsidP="00FE03D4">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Pr="00856759">
        <w:rPr>
          <w:rFonts w:ascii="Cambria" w:hAnsi="Cambria" w:cs="Cambria"/>
          <w:sz w:val="24"/>
          <w:szCs w:val="24"/>
        </w:rPr>
        <w:t>Dun &amp; Bradstreet</w:t>
      </w:r>
    </w:p>
    <w:p w:rsidR="00FE03D4" w:rsidRDefault="00FE03D4" w:rsidP="00FE03D4">
      <w:pPr>
        <w:pStyle w:val="ListParagraph"/>
        <w:spacing w:after="0" w:line="240" w:lineRule="auto"/>
        <w:ind w:left="360"/>
        <w:jc w:val="both"/>
        <w:rPr>
          <w:rFonts w:ascii="Cambria" w:hAnsi="Cambria" w:cs="Cambria"/>
          <w:b/>
          <w:sz w:val="24"/>
          <w:szCs w:val="24"/>
        </w:rPr>
      </w:pPr>
      <w:r>
        <w:rPr>
          <w:rFonts w:ascii="Cambria" w:hAnsi="Cambria" w:cs="Cambria"/>
          <w:b/>
          <w:sz w:val="24"/>
          <w:szCs w:val="24"/>
        </w:rPr>
        <w:t>Industry</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Pr="00727947">
        <w:rPr>
          <w:rFonts w:ascii="Cambria" w:hAnsi="Cambria" w:cs="Cambria"/>
          <w:sz w:val="24"/>
          <w:szCs w:val="24"/>
        </w:rPr>
        <w:t>Commercial &amp; professional services</w:t>
      </w:r>
    </w:p>
    <w:p w:rsidR="00EF040C" w:rsidRDefault="00FE03D4" w:rsidP="00FE03D4">
      <w:pPr>
        <w:pStyle w:val="ListParagraph"/>
        <w:spacing w:after="0" w:line="240" w:lineRule="auto"/>
        <w:ind w:left="360"/>
        <w:jc w:val="both"/>
        <w:rPr>
          <w:rFonts w:ascii="Cambria" w:hAnsi="Cambria" w:cs="Cambria"/>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00B92177">
        <w:rPr>
          <w:rFonts w:ascii="Cambria" w:hAnsi="Cambria" w:cs="Cambria"/>
          <w:sz w:val="24"/>
          <w:szCs w:val="24"/>
        </w:rPr>
        <w:t>Senior Test Engineer</w:t>
      </w:r>
    </w:p>
    <w:p w:rsidR="00EF040C" w:rsidRDefault="004E6055" w:rsidP="00FE03D4">
      <w:pPr>
        <w:pStyle w:val="ListParagraph"/>
        <w:spacing w:after="0" w:line="240" w:lineRule="auto"/>
        <w:ind w:left="360"/>
        <w:jc w:val="both"/>
        <w:rPr>
          <w:rFonts w:ascii="Cambria" w:hAnsi="Cambria" w:cs="Cambria"/>
          <w:b/>
          <w:sz w:val="24"/>
          <w:szCs w:val="24"/>
        </w:rPr>
      </w:pPr>
      <w:r w:rsidRPr="004E6055">
        <w:rPr>
          <w:rFonts w:ascii="Cambria" w:hAnsi="Cambria" w:cs="Cambria"/>
          <w:b/>
          <w:sz w:val="24"/>
          <w:szCs w:val="24"/>
        </w:rPr>
        <w:t xml:space="preserve">Lead a </w:t>
      </w:r>
      <w:r w:rsidR="003E410F" w:rsidRPr="004E6055">
        <w:rPr>
          <w:rFonts w:ascii="Cambria" w:hAnsi="Cambria" w:cs="Cambria"/>
          <w:b/>
          <w:sz w:val="24"/>
          <w:szCs w:val="24"/>
        </w:rPr>
        <w:t>Team </w:t>
      </w:r>
      <w:r w:rsidR="00565925" w:rsidRPr="004E6055">
        <w:rPr>
          <w:rFonts w:ascii="Cambria" w:hAnsi="Cambria" w:cs="Cambria"/>
          <w:b/>
          <w:sz w:val="24"/>
          <w:szCs w:val="24"/>
        </w:rPr>
        <w:t>of</w:t>
      </w:r>
      <w:r>
        <w:rPr>
          <w:rFonts w:ascii="Cambria" w:hAnsi="Cambria" w:cs="Cambria"/>
          <w:b/>
          <w:sz w:val="24"/>
          <w:szCs w:val="24"/>
        </w:rPr>
        <w:tab/>
      </w:r>
      <w:r>
        <w:rPr>
          <w:rFonts w:ascii="Cambria" w:hAnsi="Cambria" w:cs="Cambria"/>
          <w:b/>
          <w:sz w:val="24"/>
          <w:szCs w:val="24"/>
        </w:rPr>
        <w:tab/>
      </w:r>
      <w:r w:rsidRPr="004E6055">
        <w:rPr>
          <w:rFonts w:ascii="Cambria" w:hAnsi="Cambria" w:cs="Cambria"/>
          <w:b/>
          <w:sz w:val="24"/>
          <w:szCs w:val="24"/>
        </w:rPr>
        <w:t>:</w:t>
      </w:r>
      <w:r>
        <w:rPr>
          <w:rFonts w:ascii="Cambria" w:hAnsi="Cambria" w:cs="Cambria"/>
          <w:b/>
          <w:sz w:val="24"/>
          <w:szCs w:val="24"/>
        </w:rPr>
        <w:tab/>
        <w:t>7</w:t>
      </w:r>
      <w:r w:rsidR="00C55E8D">
        <w:rPr>
          <w:rFonts w:ascii="Cambria" w:hAnsi="Cambria" w:cs="Cambria"/>
          <w:b/>
          <w:sz w:val="24"/>
          <w:szCs w:val="24"/>
        </w:rPr>
        <w:t xml:space="preserve"> </w:t>
      </w:r>
    </w:p>
    <w:p w:rsidR="008A5FDC" w:rsidRPr="004E6055" w:rsidRDefault="008A5FDC" w:rsidP="00FE03D4">
      <w:pPr>
        <w:pStyle w:val="ListParagraph"/>
        <w:spacing w:after="0" w:line="240" w:lineRule="auto"/>
        <w:ind w:left="360"/>
        <w:jc w:val="both"/>
        <w:rPr>
          <w:rFonts w:ascii="Cambria" w:hAnsi="Cambria" w:cs="Cambria"/>
          <w:b/>
          <w:sz w:val="24"/>
          <w:szCs w:val="24"/>
        </w:rPr>
      </w:pPr>
    </w:p>
    <w:p w:rsidR="00EF040C" w:rsidRDefault="00EF040C" w:rsidP="00EF040C">
      <w:pPr>
        <w:pStyle w:val="ListParagraph"/>
        <w:spacing w:after="0" w:line="240" w:lineRule="auto"/>
        <w:ind w:left="360"/>
        <w:rPr>
          <w:rFonts w:ascii="Cambria" w:hAnsi="Cambria" w:cs="Cambria"/>
          <w:b/>
          <w:sz w:val="24"/>
          <w:szCs w:val="24"/>
        </w:rPr>
      </w:pPr>
      <w:r>
        <w:rPr>
          <w:rFonts w:ascii="Cambria" w:hAnsi="Cambria" w:cs="Cambria"/>
          <w:b/>
          <w:sz w:val="24"/>
          <w:szCs w:val="24"/>
        </w:rPr>
        <w:t>Role and Responsibilities:</w:t>
      </w:r>
    </w:p>
    <w:p w:rsidR="00EF040C" w:rsidRDefault="00EF040C" w:rsidP="00EF040C">
      <w:pPr>
        <w:pStyle w:val="ListParagraph"/>
        <w:numPr>
          <w:ilvl w:val="0"/>
          <w:numId w:val="1"/>
        </w:numPr>
        <w:spacing w:after="0" w:line="240" w:lineRule="auto"/>
        <w:rPr>
          <w:rFonts w:ascii="Cambria" w:hAnsi="Cambria" w:cs="Cambria"/>
          <w:sz w:val="24"/>
          <w:szCs w:val="24"/>
        </w:rPr>
      </w:pPr>
      <w:r w:rsidRPr="00EF040C">
        <w:rPr>
          <w:rFonts w:ascii="Cambria" w:hAnsi="Cambria" w:cs="Cambria"/>
          <w:sz w:val="24"/>
          <w:szCs w:val="24"/>
        </w:rPr>
        <w:t xml:space="preserve">Responsibilities include, discussions with Functional analysts, and gather the test condition requirements from them. Complete the testing of test conditions in each of the test suite according to their requirements. </w:t>
      </w:r>
    </w:p>
    <w:p w:rsidR="00D37065" w:rsidRPr="00A52BD4" w:rsidRDefault="00D37065" w:rsidP="00D37065">
      <w:pPr>
        <w:pStyle w:val="ListParagraph"/>
        <w:numPr>
          <w:ilvl w:val="0"/>
          <w:numId w:val="1"/>
        </w:numPr>
        <w:spacing w:after="0" w:line="240" w:lineRule="auto"/>
        <w:rPr>
          <w:rFonts w:ascii="Cambria" w:hAnsi="Cambria" w:cs="Cambria"/>
          <w:sz w:val="24"/>
          <w:szCs w:val="24"/>
        </w:rPr>
      </w:pPr>
      <w:r w:rsidRPr="00A52BD4">
        <w:rPr>
          <w:rFonts w:ascii="Cambria" w:hAnsi="Cambria" w:cs="Cambria"/>
          <w:sz w:val="24"/>
          <w:szCs w:val="24"/>
        </w:rPr>
        <w:t>Collaborate with developers to improve overall product quality by emphasizing defect prevention throughout the development process.</w:t>
      </w:r>
    </w:p>
    <w:p w:rsidR="003F581D" w:rsidRPr="003F581D" w:rsidRDefault="003F581D" w:rsidP="003F581D">
      <w:pPr>
        <w:pStyle w:val="ListParagraph"/>
        <w:numPr>
          <w:ilvl w:val="0"/>
          <w:numId w:val="1"/>
        </w:numPr>
        <w:spacing w:after="0" w:line="240" w:lineRule="auto"/>
        <w:rPr>
          <w:rFonts w:ascii="Cambria" w:hAnsi="Cambria" w:cs="Cambria"/>
          <w:sz w:val="24"/>
          <w:szCs w:val="24"/>
        </w:rPr>
      </w:pPr>
      <w:r w:rsidRPr="003F581D">
        <w:rPr>
          <w:rFonts w:ascii="Cambria" w:hAnsi="Cambria" w:cs="Cambria"/>
          <w:sz w:val="24"/>
          <w:szCs w:val="24"/>
        </w:rPr>
        <w:t xml:space="preserve">Preparation of </w:t>
      </w:r>
      <w:r w:rsidR="00D37065" w:rsidRPr="00D37065">
        <w:rPr>
          <w:rFonts w:ascii="Cambria" w:hAnsi="Cambria" w:cs="Cambria"/>
          <w:b/>
          <w:sz w:val="24"/>
          <w:szCs w:val="24"/>
        </w:rPr>
        <w:t xml:space="preserve">Test Plans, Test Scenarios, Test Conditions </w:t>
      </w:r>
      <w:r w:rsidR="00D37065">
        <w:rPr>
          <w:rFonts w:ascii="Cambria" w:hAnsi="Cambria" w:cs="Cambria"/>
          <w:b/>
          <w:sz w:val="24"/>
          <w:szCs w:val="24"/>
        </w:rPr>
        <w:t>and</w:t>
      </w:r>
      <w:r w:rsidR="00D37065" w:rsidRPr="00D37065">
        <w:rPr>
          <w:rFonts w:ascii="Cambria" w:hAnsi="Cambria" w:cs="Cambria"/>
          <w:b/>
          <w:sz w:val="24"/>
          <w:szCs w:val="24"/>
        </w:rPr>
        <w:t xml:space="preserve"> Test Suites</w:t>
      </w:r>
      <w:r w:rsidR="00D37065" w:rsidRPr="003F581D">
        <w:rPr>
          <w:rFonts w:ascii="Cambria" w:hAnsi="Cambria" w:cs="Cambria"/>
          <w:sz w:val="24"/>
          <w:szCs w:val="24"/>
        </w:rPr>
        <w:t xml:space="preserve"> </w:t>
      </w:r>
      <w:r w:rsidRPr="003F581D">
        <w:rPr>
          <w:rFonts w:ascii="Cambria" w:hAnsi="Cambria" w:cs="Cambria"/>
          <w:sz w:val="24"/>
          <w:szCs w:val="24"/>
        </w:rPr>
        <w:t>for the systems to be tested.</w:t>
      </w:r>
    </w:p>
    <w:p w:rsidR="003F581D" w:rsidRPr="00A52BD4" w:rsidRDefault="003F581D" w:rsidP="003F581D">
      <w:pPr>
        <w:pStyle w:val="ListParagraph"/>
        <w:numPr>
          <w:ilvl w:val="0"/>
          <w:numId w:val="1"/>
        </w:numPr>
        <w:spacing w:after="0" w:line="240" w:lineRule="auto"/>
        <w:rPr>
          <w:rFonts w:ascii="Cambria" w:hAnsi="Cambria" w:cs="Cambria"/>
          <w:sz w:val="24"/>
          <w:szCs w:val="24"/>
        </w:rPr>
      </w:pPr>
      <w:r w:rsidRPr="00A52BD4">
        <w:rPr>
          <w:rFonts w:ascii="Cambria" w:hAnsi="Cambria" w:cs="Cambria"/>
          <w:sz w:val="24"/>
          <w:szCs w:val="24"/>
        </w:rPr>
        <w:t>Partner with Automation and Infrastructure team to leverage automation to allow better reliability and scalability.</w:t>
      </w:r>
    </w:p>
    <w:p w:rsidR="00AF22BD" w:rsidRPr="00A52BD4" w:rsidRDefault="00AF22BD" w:rsidP="005E74B0">
      <w:pPr>
        <w:pStyle w:val="ListParagraph"/>
        <w:numPr>
          <w:ilvl w:val="0"/>
          <w:numId w:val="1"/>
        </w:numPr>
        <w:spacing w:after="0" w:line="240" w:lineRule="auto"/>
        <w:rPr>
          <w:rFonts w:ascii="Cambria" w:hAnsi="Cambria" w:cs="Cambria"/>
          <w:sz w:val="24"/>
          <w:szCs w:val="24"/>
        </w:rPr>
      </w:pPr>
      <w:r w:rsidRPr="00A52BD4">
        <w:rPr>
          <w:rFonts w:ascii="Cambria" w:hAnsi="Cambria" w:cs="Cambria"/>
          <w:sz w:val="24"/>
          <w:szCs w:val="24"/>
        </w:rPr>
        <w:t xml:space="preserve">Diagnose </w:t>
      </w:r>
      <w:r w:rsidR="00D37065" w:rsidRPr="00E35F3E">
        <w:rPr>
          <w:rFonts w:ascii="Cambria" w:hAnsi="Cambria" w:cs="Cambria"/>
          <w:b/>
          <w:sz w:val="24"/>
          <w:szCs w:val="24"/>
        </w:rPr>
        <w:t>Issues</w:t>
      </w:r>
      <w:r w:rsidRPr="00A52BD4">
        <w:rPr>
          <w:rFonts w:ascii="Cambria" w:hAnsi="Cambria" w:cs="Cambria"/>
          <w:sz w:val="24"/>
          <w:szCs w:val="24"/>
        </w:rPr>
        <w:t xml:space="preserve">, </w:t>
      </w:r>
      <w:r w:rsidR="00D37065" w:rsidRPr="00E35F3E">
        <w:rPr>
          <w:rFonts w:ascii="Cambria" w:hAnsi="Cambria" w:cs="Cambria"/>
          <w:sz w:val="24"/>
          <w:szCs w:val="24"/>
        </w:rPr>
        <w:t xml:space="preserve">Report </w:t>
      </w:r>
      <w:r w:rsidRPr="00A52BD4">
        <w:rPr>
          <w:rFonts w:ascii="Cambria" w:hAnsi="Cambria" w:cs="Cambria"/>
          <w:sz w:val="24"/>
          <w:szCs w:val="24"/>
        </w:rPr>
        <w:t xml:space="preserve">defects, and propose </w:t>
      </w:r>
      <w:r w:rsidR="00D37065" w:rsidRPr="00A52BD4">
        <w:rPr>
          <w:rFonts w:ascii="Cambria" w:hAnsi="Cambria" w:cs="Cambria"/>
          <w:sz w:val="24"/>
          <w:szCs w:val="24"/>
        </w:rPr>
        <w:t>Regression</w:t>
      </w:r>
      <w:r w:rsidR="00D37065" w:rsidRPr="005E74B0">
        <w:rPr>
          <w:rFonts w:ascii="Cambria" w:hAnsi="Cambria" w:cs="Cambria"/>
          <w:sz w:val="24"/>
          <w:szCs w:val="24"/>
        </w:rPr>
        <w:t> </w:t>
      </w:r>
      <w:r w:rsidRPr="00A52BD4">
        <w:rPr>
          <w:rFonts w:ascii="Cambria" w:hAnsi="Cambria" w:cs="Cambria"/>
          <w:sz w:val="24"/>
          <w:szCs w:val="24"/>
        </w:rPr>
        <w:t>tests</w:t>
      </w:r>
      <w:r w:rsidR="00D37065">
        <w:rPr>
          <w:rFonts w:ascii="Cambria" w:hAnsi="Cambria" w:cs="Cambria"/>
          <w:sz w:val="24"/>
          <w:szCs w:val="24"/>
        </w:rPr>
        <w:t xml:space="preserve"> </w:t>
      </w:r>
      <w:r w:rsidR="00E35F3E">
        <w:rPr>
          <w:rFonts w:ascii="Cambria" w:hAnsi="Cambria" w:cs="Cambria"/>
          <w:sz w:val="24"/>
          <w:szCs w:val="24"/>
        </w:rPr>
        <w:t>case</w:t>
      </w:r>
      <w:r w:rsidRPr="005E74B0">
        <w:rPr>
          <w:rFonts w:ascii="Cambria" w:hAnsi="Cambria" w:cs="Cambria"/>
          <w:sz w:val="24"/>
          <w:szCs w:val="24"/>
        </w:rPr>
        <w:t> </w:t>
      </w:r>
      <w:r w:rsidRPr="00A52BD4">
        <w:rPr>
          <w:rFonts w:ascii="Cambria" w:hAnsi="Cambria" w:cs="Cambria"/>
          <w:sz w:val="24"/>
          <w:szCs w:val="24"/>
        </w:rPr>
        <w:t>to discover recurrences.</w:t>
      </w:r>
    </w:p>
    <w:p w:rsidR="00856759" w:rsidRDefault="00856759" w:rsidP="00856759">
      <w:pPr>
        <w:pStyle w:val="ListParagraph"/>
        <w:spacing w:after="0" w:line="240" w:lineRule="auto"/>
        <w:rPr>
          <w:rFonts w:ascii="Cambria" w:hAnsi="Cambria" w:cs="Cambria"/>
          <w:b/>
          <w:sz w:val="24"/>
          <w:szCs w:val="24"/>
          <w:lang w:val="en-IN"/>
        </w:rPr>
      </w:pPr>
      <w:r>
        <w:rPr>
          <w:noProof/>
          <w:lang w:val="en-US" w:eastAsia="en-US"/>
        </w:rPr>
        <mc:AlternateContent>
          <mc:Choice Requires="wps">
            <w:drawing>
              <wp:anchor distT="0" distB="0" distL="114300" distR="114300" simplePos="0" relativeHeight="251681792" behindDoc="1" locked="0" layoutInCell="1" allowOverlap="1" wp14:anchorId="33C360D0" wp14:editId="6965D2E4">
                <wp:simplePos x="0" y="0"/>
                <wp:positionH relativeFrom="margin">
                  <wp:posOffset>-11430</wp:posOffset>
                </wp:positionH>
                <wp:positionV relativeFrom="paragraph">
                  <wp:posOffset>173589</wp:posOffset>
                </wp:positionV>
                <wp:extent cx="6753225" cy="1968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2B07C4" id="Rectangle 1" o:spid="_x0000_s1026" style="position:absolute;margin-left:-.9pt;margin-top:13.65pt;width:531.75pt;height:15.5pt;z-index:-2516346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uv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" fillcolor="#d9d9d9" stroked="f" strokecolor="gray">
                <v:stroke joinstyle="round"/>
                <w10:wrap anchorx="margin"/>
              </v:rect>
            </w:pict>
          </mc:Fallback>
        </mc:AlternateContent>
      </w:r>
    </w:p>
    <w:p w:rsidR="00856759" w:rsidRPr="00856759" w:rsidRDefault="00856759" w:rsidP="00856759">
      <w:pPr>
        <w:spacing w:after="0" w:line="240" w:lineRule="auto"/>
        <w:jc w:val="both"/>
        <w:rPr>
          <w:rFonts w:ascii="Cambria" w:hAnsi="Cambria" w:cs="Cambria"/>
          <w:b/>
          <w:sz w:val="24"/>
          <w:szCs w:val="24"/>
        </w:rPr>
      </w:pPr>
      <w:r>
        <w:rPr>
          <w:rFonts w:ascii="Cambria" w:hAnsi="Cambria" w:cs="Cambria"/>
          <w:b/>
          <w:sz w:val="24"/>
          <w:szCs w:val="24"/>
        </w:rPr>
        <w:t xml:space="preserve">   Exult Consultancy</w:t>
      </w:r>
    </w:p>
    <w:p w:rsidR="00856759" w:rsidRPr="00781196" w:rsidRDefault="00856759" w:rsidP="00856759">
      <w:pPr>
        <w:pStyle w:val="ListParagraph"/>
        <w:spacing w:after="0" w:line="240" w:lineRule="auto"/>
        <w:ind w:left="360"/>
        <w:jc w:val="both"/>
        <w:rPr>
          <w:rFonts w:ascii="Cambria" w:hAnsi="Cambria" w:cs="Cambria"/>
          <w:b/>
          <w:sz w:val="24"/>
          <w:szCs w:val="24"/>
        </w:rPr>
      </w:pP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sidRPr="00781196">
        <w:rPr>
          <w:rFonts w:ascii="Cambria" w:hAnsi="Cambria" w:cs="Cambria"/>
          <w:b/>
          <w:sz w:val="24"/>
          <w:szCs w:val="24"/>
        </w:rPr>
        <w:tab/>
      </w:r>
      <w:r w:rsidRPr="00781196">
        <w:rPr>
          <w:rFonts w:ascii="Cambria" w:hAnsi="Cambria" w:cs="Cambria"/>
          <w:b/>
          <w:sz w:val="24"/>
          <w:szCs w:val="24"/>
        </w:rPr>
        <w:tab/>
      </w:r>
      <w:r w:rsidRPr="00781196">
        <w:rPr>
          <w:rFonts w:ascii="Cambria" w:hAnsi="Cambria" w:cs="Cambria"/>
          <w:b/>
          <w:sz w:val="24"/>
          <w:szCs w:val="24"/>
        </w:rPr>
        <w:tab/>
        <w:t xml:space="preserve">:         </w:t>
      </w:r>
      <w:r w:rsidRPr="00781196">
        <w:rPr>
          <w:rFonts w:ascii="Cambria" w:hAnsi="Cambria" w:cs="Cambria"/>
          <w:b/>
          <w:sz w:val="24"/>
          <w:szCs w:val="24"/>
        </w:rPr>
        <w:tab/>
      </w:r>
      <w:r w:rsidR="00CD0BE4">
        <w:rPr>
          <w:rFonts w:ascii="Cambria" w:hAnsi="Cambria" w:cs="Cambria"/>
          <w:sz w:val="24"/>
          <w:szCs w:val="24"/>
        </w:rPr>
        <w:t>Manual</w:t>
      </w:r>
      <w:r w:rsidRPr="00781196">
        <w:rPr>
          <w:rFonts w:ascii="Cambria" w:hAnsi="Cambria" w:cs="Cambria"/>
          <w:sz w:val="24"/>
          <w:szCs w:val="24"/>
        </w:rPr>
        <w:t xml:space="preserve"> Testing of web application</w:t>
      </w: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Pr="000B33CC">
        <w:rPr>
          <w:rFonts w:ascii="Cambria" w:hAnsi="Cambria" w:cs="Cambria"/>
          <w:sz w:val="24"/>
          <w:szCs w:val="24"/>
        </w:rPr>
        <w:t>Bank of America &amp; Merrill Edge</w:t>
      </w: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sz w:val="24"/>
          <w:szCs w:val="24"/>
        </w:rPr>
        <w:t>Domain</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Pr="005157D2">
        <w:rPr>
          <w:rFonts w:ascii="Cambria" w:hAnsi="Cambria" w:cs="Cambria"/>
          <w:sz w:val="24"/>
          <w:szCs w:val="24"/>
        </w:rPr>
        <w:t>Financial Securities</w:t>
      </w:r>
    </w:p>
    <w:p w:rsidR="00EC79BE" w:rsidRDefault="00EC79BE" w:rsidP="00EC79BE">
      <w:pPr>
        <w:pStyle w:val="ListParagraph"/>
        <w:spacing w:after="0" w:line="240" w:lineRule="auto"/>
        <w:ind w:left="360"/>
        <w:jc w:val="both"/>
        <w:rPr>
          <w:rFonts w:ascii="Cambria" w:hAnsi="Cambria" w:cs="Cambria"/>
          <w:b/>
          <w:bCs/>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Automation Tester</w:t>
      </w: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bCs/>
          <w:sz w:val="24"/>
          <w:szCs w:val="24"/>
        </w:rPr>
        <w:t xml:space="preserve">Technical Skill </w:t>
      </w:r>
      <w:r>
        <w:rPr>
          <w:rFonts w:ascii="Cambria" w:hAnsi="Cambria" w:cs="Cambria"/>
          <w:b/>
          <w:bCs/>
          <w:sz w:val="24"/>
          <w:szCs w:val="24"/>
        </w:rPr>
        <w:tab/>
      </w:r>
      <w:r>
        <w:rPr>
          <w:rFonts w:ascii="Cambria" w:hAnsi="Cambria" w:cs="Cambria"/>
          <w:b/>
          <w:bCs/>
          <w:sz w:val="24"/>
          <w:szCs w:val="24"/>
        </w:rPr>
        <w:tab/>
        <w:t xml:space="preserve">: </w:t>
      </w:r>
      <w:r>
        <w:rPr>
          <w:rFonts w:ascii="Cambria" w:hAnsi="Cambria" w:cs="Cambria"/>
          <w:sz w:val="24"/>
          <w:szCs w:val="24"/>
        </w:rPr>
        <w:tab/>
        <w:t xml:space="preserve">TestNG, </w:t>
      </w:r>
      <w:r w:rsidRPr="00474E0A">
        <w:rPr>
          <w:rFonts w:ascii="Cambria" w:hAnsi="Cambria" w:cs="Cambria"/>
          <w:sz w:val="24"/>
          <w:szCs w:val="24"/>
        </w:rPr>
        <w:t xml:space="preserve">JBehave, </w:t>
      </w:r>
      <w:r>
        <w:rPr>
          <w:rFonts w:ascii="Cambria" w:hAnsi="Cambria" w:cs="Cambria"/>
          <w:sz w:val="24"/>
          <w:szCs w:val="24"/>
        </w:rPr>
        <w:t>Jenkins, Maven,</w:t>
      </w:r>
    </w:p>
    <w:p w:rsidR="00EC79BE" w:rsidRDefault="00EC79BE" w:rsidP="00EC79BE">
      <w:pPr>
        <w:shd w:val="clear" w:color="auto" w:fill="FFFFFF"/>
        <w:spacing w:after="0" w:line="240" w:lineRule="auto"/>
        <w:ind w:left="360"/>
        <w:textAlignment w:val="top"/>
        <w:outlineLvl w:val="1"/>
        <w:rPr>
          <w:rFonts w:ascii="Cambria" w:hAnsi="Cambria" w:cs="Cambria"/>
          <w:sz w:val="24"/>
          <w:szCs w:val="24"/>
        </w:rPr>
      </w:pPr>
      <w:r w:rsidRPr="00474E0A">
        <w:rPr>
          <w:rFonts w:ascii="Cambria" w:hAnsi="Cambria" w:cs="Cambria"/>
          <w:b/>
          <w:bCs/>
          <w:sz w:val="24"/>
          <w:szCs w:val="24"/>
        </w:rPr>
        <w:t>Overview</w:t>
      </w:r>
      <w:r w:rsidRPr="00474E0A">
        <w:rPr>
          <w:rFonts w:ascii="Cambria" w:hAnsi="Cambria" w:cs="Cambria"/>
          <w:sz w:val="24"/>
          <w:szCs w:val="24"/>
        </w:rPr>
        <w:tab/>
      </w:r>
      <w:r w:rsidRPr="00474E0A">
        <w:rPr>
          <w:rFonts w:ascii="Cambria" w:hAnsi="Cambria" w:cs="Cambria"/>
          <w:sz w:val="24"/>
          <w:szCs w:val="24"/>
        </w:rPr>
        <w:tab/>
      </w:r>
      <w:r>
        <w:rPr>
          <w:rFonts w:ascii="Cambria" w:hAnsi="Cambria" w:cs="Cambria"/>
          <w:sz w:val="24"/>
          <w:szCs w:val="24"/>
        </w:rPr>
        <w:tab/>
        <w:t>:</w:t>
      </w:r>
      <w:r>
        <w:rPr>
          <w:rFonts w:ascii="Cambria" w:hAnsi="Cambria" w:cs="Cambria"/>
          <w:sz w:val="24"/>
          <w:szCs w:val="24"/>
        </w:rPr>
        <w:tab/>
      </w:r>
      <w:r w:rsidRPr="000D5BF5">
        <w:rPr>
          <w:rFonts w:ascii="Cambria" w:hAnsi="Cambria" w:cs="Cambria"/>
          <w:b/>
          <w:sz w:val="24"/>
          <w:szCs w:val="24"/>
        </w:rPr>
        <w:t>Merrill Edge</w:t>
      </w:r>
      <w:r w:rsidRPr="000D5BF5">
        <w:rPr>
          <w:rFonts w:ascii="Cambria" w:hAnsi="Cambria" w:cs="Cambria"/>
          <w:sz w:val="24"/>
          <w:szCs w:val="24"/>
        </w:rPr>
        <w:t> </w:t>
      </w:r>
      <w:r>
        <w:rPr>
          <w:rFonts w:ascii="Cambria" w:hAnsi="Cambria" w:cs="Cambria"/>
          <w:sz w:val="24"/>
          <w:szCs w:val="24"/>
        </w:rPr>
        <w:t>(</w:t>
      </w:r>
      <w:r w:rsidRPr="00474E0A">
        <w:rPr>
          <w:rFonts w:ascii="Cambria" w:hAnsi="Cambria" w:cs="Cambria"/>
          <w:b/>
          <w:sz w:val="24"/>
          <w:szCs w:val="24"/>
        </w:rPr>
        <w:t>Investing &amp; Banking Connected</w:t>
      </w:r>
      <w:r>
        <w:rPr>
          <w:rFonts w:ascii="Cambria" w:hAnsi="Cambria" w:cs="Cambria"/>
          <w:sz w:val="24"/>
          <w:szCs w:val="24"/>
        </w:rPr>
        <w:t xml:space="preserve">). </w:t>
      </w:r>
      <w:r w:rsidRPr="000B33CC">
        <w:rPr>
          <w:rFonts w:ascii="Cambria" w:hAnsi="Cambria" w:cs="Cambria"/>
          <w:sz w:val="24"/>
          <w:szCs w:val="24"/>
        </w:rPr>
        <w:t>Merrill Edge is an online </w:t>
      </w:r>
      <w:hyperlink r:id="rId8" w:tooltip="Discount brokerage" w:history="1">
        <w:r w:rsidRPr="000B33CC">
          <w:rPr>
            <w:rFonts w:ascii="Cambria" w:hAnsi="Cambria" w:cs="Cambria"/>
            <w:sz w:val="24"/>
            <w:szCs w:val="24"/>
          </w:rPr>
          <w:t>discount brokerage</w:t>
        </w:r>
      </w:hyperlink>
      <w:r w:rsidRPr="000B33CC">
        <w:rPr>
          <w:rFonts w:ascii="Cambria" w:hAnsi="Cambria" w:cs="Cambria"/>
          <w:sz w:val="24"/>
          <w:szCs w:val="24"/>
        </w:rPr>
        <w:t> service provided by </w:t>
      </w:r>
      <w:hyperlink r:id="rId9" w:tooltip="Bank of America Merrill Lynch" w:history="1">
        <w:r w:rsidRPr="000B33CC">
          <w:rPr>
            <w:rFonts w:ascii="Cambria" w:hAnsi="Cambria" w:cs="Cambria"/>
            <w:sz w:val="24"/>
            <w:szCs w:val="24"/>
          </w:rPr>
          <w:t>Bank of America Merrill Lynch</w:t>
        </w:r>
      </w:hyperlink>
      <w:r w:rsidRPr="000B33CC">
        <w:rPr>
          <w:rFonts w:ascii="Cambria" w:hAnsi="Cambria" w:cs="Cambria"/>
          <w:sz w:val="24"/>
          <w:szCs w:val="24"/>
        </w:rPr>
        <w:t>. Launched on June 21, 2010, Merrill Edge is a part of </w:t>
      </w:r>
      <w:hyperlink r:id="rId10" w:tooltip="Bank of America" w:history="1">
        <w:r w:rsidRPr="000B33CC">
          <w:rPr>
            <w:rFonts w:ascii="Cambria" w:hAnsi="Cambria" w:cs="Cambria"/>
            <w:sz w:val="24"/>
            <w:szCs w:val="24"/>
          </w:rPr>
          <w:t>Bank of America</w:t>
        </w:r>
      </w:hyperlink>
      <w:r w:rsidRPr="000B33CC">
        <w:rPr>
          <w:rFonts w:ascii="Cambria" w:hAnsi="Cambria" w:cs="Cambria"/>
          <w:sz w:val="24"/>
          <w:szCs w:val="24"/>
        </w:rPr>
        <w:t>'s </w:t>
      </w:r>
      <w:hyperlink r:id="rId11" w:tooltip="Retail banking" w:history="1">
        <w:r w:rsidRPr="000B33CC">
          <w:rPr>
            <w:rFonts w:ascii="Cambria" w:hAnsi="Cambria" w:cs="Cambria"/>
            <w:sz w:val="24"/>
            <w:szCs w:val="24"/>
          </w:rPr>
          <w:t>retail banking</w:t>
        </w:r>
      </w:hyperlink>
      <w:r w:rsidRPr="000B33CC">
        <w:rPr>
          <w:rFonts w:ascii="Cambria" w:hAnsi="Cambria" w:cs="Cambria"/>
          <w:sz w:val="24"/>
          <w:szCs w:val="24"/>
        </w:rPr>
        <w:t> division.</w:t>
      </w:r>
      <w:r>
        <w:rPr>
          <w:rFonts w:ascii="Cambria" w:hAnsi="Cambria" w:cs="Cambria"/>
          <w:sz w:val="24"/>
          <w:szCs w:val="24"/>
        </w:rPr>
        <w:t xml:space="preserve"> </w:t>
      </w:r>
      <w:r w:rsidRPr="000B33CC">
        <w:rPr>
          <w:rFonts w:ascii="Cambria" w:hAnsi="Cambria" w:cs="Cambria"/>
          <w:sz w:val="24"/>
          <w:szCs w:val="24"/>
        </w:rPr>
        <w:t>Merrill Edge was created to merge Bank of America Online Investing (</w:t>
      </w:r>
      <w:hyperlink r:id="rId12" w:tooltip="Quick &amp; Reilly (page does not exist)" w:history="1">
        <w:r w:rsidRPr="000B33CC">
          <w:rPr>
            <w:rFonts w:ascii="Cambria" w:hAnsi="Cambria" w:cs="Cambria"/>
            <w:sz w:val="24"/>
            <w:szCs w:val="24"/>
          </w:rPr>
          <w:t>Quick &amp; Reilly</w:t>
        </w:r>
      </w:hyperlink>
      <w:r w:rsidRPr="000B33CC">
        <w:rPr>
          <w:rFonts w:ascii="Cambria" w:hAnsi="Cambria" w:cs="Cambria"/>
          <w:sz w:val="24"/>
          <w:szCs w:val="24"/>
        </w:rPr>
        <w:t>) and Merrill Lynch's research, investment tools, and </w:t>
      </w:r>
      <w:hyperlink r:id="rId13" w:tooltip="Call center" w:history="1">
        <w:r w:rsidRPr="000B33CC">
          <w:rPr>
            <w:rFonts w:ascii="Cambria" w:hAnsi="Cambria" w:cs="Cambria"/>
            <w:sz w:val="24"/>
            <w:szCs w:val="24"/>
          </w:rPr>
          <w:t>call center</w:t>
        </w:r>
      </w:hyperlink>
      <w:r w:rsidRPr="000B33CC">
        <w:rPr>
          <w:rFonts w:ascii="Cambria" w:hAnsi="Cambria" w:cs="Cambria"/>
          <w:sz w:val="24"/>
          <w:szCs w:val="24"/>
        </w:rPr>
        <w:t> counsel.</w:t>
      </w:r>
    </w:p>
    <w:p w:rsidR="00EC79BE" w:rsidRDefault="00EC79BE" w:rsidP="00EC79BE">
      <w:pPr>
        <w:shd w:val="clear" w:color="auto" w:fill="FFFFFF"/>
        <w:spacing w:after="0" w:line="240" w:lineRule="auto"/>
        <w:ind w:left="360"/>
        <w:textAlignment w:val="top"/>
        <w:outlineLvl w:val="1"/>
        <w:rPr>
          <w:rFonts w:ascii="Cambria" w:hAnsi="Cambria" w:cs="Cambria"/>
          <w:sz w:val="24"/>
          <w:szCs w:val="24"/>
        </w:rPr>
      </w:pP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b/>
          <w:sz w:val="26"/>
          <w:szCs w:val="26"/>
        </w:rPr>
        <w:t>Role and Responsibilities:</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Preparation of Functional Test Cases on Functional Specification.</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Execution of Test Cases to test an application with Function and Regression Test.</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Co-coordinating/discussing with developers for Analysis and Prioritizations of Bugs.</w:t>
      </w:r>
    </w:p>
    <w:p w:rsidR="00063F98" w:rsidRPr="00741D69" w:rsidRDefault="00063F98" w:rsidP="00063F98">
      <w:pPr>
        <w:pStyle w:val="ListParagraph"/>
        <w:numPr>
          <w:ilvl w:val="0"/>
          <w:numId w:val="3"/>
        </w:numPr>
        <w:spacing w:after="0" w:line="240" w:lineRule="auto"/>
        <w:rPr>
          <w:rFonts w:ascii="Cambria" w:hAnsi="Cambria" w:cs="Cambria"/>
          <w:sz w:val="24"/>
          <w:szCs w:val="24"/>
        </w:rPr>
      </w:pPr>
      <w:r w:rsidRPr="00741D69">
        <w:rPr>
          <w:rFonts w:ascii="Cambria" w:hAnsi="Cambria" w:cs="Cambria"/>
          <w:sz w:val="24"/>
          <w:szCs w:val="24"/>
        </w:rPr>
        <w:t xml:space="preserve">Defect tracking and Test Result documentation </w:t>
      </w:r>
    </w:p>
    <w:p w:rsidR="00063F98" w:rsidRDefault="00063F98" w:rsidP="00063F98">
      <w:pPr>
        <w:pStyle w:val="ListParagraph"/>
        <w:spacing w:after="0" w:line="240" w:lineRule="auto"/>
        <w:ind w:left="0"/>
      </w:pPr>
    </w:p>
    <w:p w:rsidR="00063F98" w:rsidRDefault="00717485" w:rsidP="00063F98">
      <w:pPr>
        <w:pStyle w:val="ListParagraph"/>
        <w:tabs>
          <w:tab w:val="left" w:pos="4840"/>
        </w:tabs>
        <w:spacing w:after="0" w:line="240" w:lineRule="auto"/>
        <w:ind w:left="360"/>
        <w:jc w:val="both"/>
        <w:rPr>
          <w:rFonts w:ascii="Cambria" w:hAnsi="Cambria" w:cs="Cambria"/>
          <w:b/>
          <w:sz w:val="24"/>
          <w:szCs w:val="24"/>
        </w:rPr>
      </w:pPr>
      <w:r>
        <w:rPr>
          <w:noProof/>
          <w:lang w:val="en-US" w:eastAsia="en-US"/>
        </w:rPr>
        <mc:AlternateContent>
          <mc:Choice Requires="wps">
            <w:drawing>
              <wp:anchor distT="0" distB="0" distL="114300" distR="114300" simplePos="0" relativeHeight="251675648" behindDoc="1" locked="0" layoutInCell="1" allowOverlap="1" wp14:anchorId="41F95400" wp14:editId="15185467">
                <wp:simplePos x="0" y="0"/>
                <wp:positionH relativeFrom="margin">
                  <wp:posOffset>0</wp:posOffset>
                </wp:positionH>
                <wp:positionV relativeFrom="paragraph">
                  <wp:posOffset>160421</wp:posOffset>
                </wp:positionV>
                <wp:extent cx="6753726" cy="197151"/>
                <wp:effectExtent l="0" t="0" r="952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AA70A3" id="Rectangle 13" o:spid="_x0000_s1026" style="position:absolute;margin-left:0;margin-top:12.65pt;width:531.8pt;height:15.5pt;z-index:-2516408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1t4g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" fillcolor="#d9d9d9" stroked="f" strokecolor="gray">
                <v:stroke joinstyle="round"/>
                <w10:wrap anchorx="margin"/>
              </v:rect>
            </w:pict>
          </mc:Fallback>
        </mc:AlternateContent>
      </w:r>
    </w:p>
    <w:p w:rsidR="00063F98" w:rsidRDefault="00717485" w:rsidP="00063F98">
      <w:pPr>
        <w:pStyle w:val="ListParagraph"/>
        <w:spacing w:after="0" w:line="240" w:lineRule="auto"/>
        <w:ind w:left="360"/>
        <w:jc w:val="both"/>
        <w:rPr>
          <w:rFonts w:ascii="Cambria" w:hAnsi="Cambria" w:cs="Cambria"/>
          <w:b/>
          <w:sz w:val="24"/>
          <w:szCs w:val="24"/>
        </w:rPr>
      </w:pPr>
      <w:r w:rsidRPr="00717485">
        <w:rPr>
          <w:rFonts w:ascii="Cambria" w:hAnsi="Cambria" w:cs="Cambria"/>
          <w:b/>
          <w:sz w:val="24"/>
          <w:szCs w:val="24"/>
        </w:rPr>
        <w:t>Artech Infosystems Pvt Ltd</w:t>
      </w:r>
    </w:p>
    <w:p w:rsidR="00717485" w:rsidRDefault="00717485" w:rsidP="00063F98">
      <w:pPr>
        <w:pStyle w:val="ListParagraph"/>
        <w:spacing w:after="0" w:line="240" w:lineRule="auto"/>
        <w:ind w:left="360"/>
        <w:jc w:val="both"/>
        <w:rPr>
          <w:rFonts w:ascii="Cambria" w:hAnsi="Cambria" w:cs="Cambria"/>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00717485">
        <w:rPr>
          <w:rFonts w:ascii="Cambria" w:hAnsi="Cambria" w:cs="Cambria"/>
          <w:sz w:val="24"/>
          <w:szCs w:val="24"/>
        </w:rPr>
        <w:t>Manual</w:t>
      </w:r>
      <w:r w:rsidR="00717485" w:rsidRPr="00781196">
        <w:rPr>
          <w:rFonts w:ascii="Cambria" w:hAnsi="Cambria" w:cs="Cambria"/>
          <w:sz w:val="24"/>
          <w:szCs w:val="24"/>
        </w:rPr>
        <w:t xml:space="preserve"> Testing of web application</w:t>
      </w:r>
      <w:r w:rsidR="00717485">
        <w:rPr>
          <w:rFonts w:ascii="Cambria" w:hAnsi="Cambria" w:cs="Cambria"/>
          <w:b/>
          <w:sz w:val="24"/>
          <w:szCs w:val="24"/>
        </w:rPr>
        <w:t xml:space="preserve"> </w:t>
      </w:r>
      <w:r w:rsidR="00717485">
        <w:rPr>
          <w:rFonts w:ascii="Cambria" w:hAnsi="Cambria" w:cs="Cambria"/>
          <w:b/>
          <w:sz w:val="24"/>
          <w:szCs w:val="24"/>
        </w:rPr>
        <w:tab/>
      </w:r>
      <w:r w:rsidR="00717485">
        <w:rPr>
          <w:rFonts w:ascii="Cambria" w:hAnsi="Cambria" w:cs="Cambria"/>
          <w:b/>
          <w:sz w:val="24"/>
          <w:szCs w:val="24"/>
        </w:rPr>
        <w:tab/>
      </w:r>
      <w:r w:rsidR="00717485">
        <w:rPr>
          <w:rFonts w:ascii="Cambria" w:hAnsi="Cambria" w:cs="Cambria"/>
          <w:b/>
          <w:sz w:val="24"/>
          <w:szCs w:val="24"/>
        </w:rPr>
        <w:tab/>
      </w:r>
      <w:r w:rsidR="00717485">
        <w:rPr>
          <w:rFonts w:ascii="Cambria" w:hAnsi="Cambria" w:cs="Cambria"/>
          <w:b/>
          <w:sz w:val="24"/>
          <w:szCs w:val="24"/>
        </w:rPr>
        <w:tab/>
        <w:t xml:space="preserve">             </w:t>
      </w: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00717485">
        <w:rPr>
          <w:rFonts w:ascii="Cambria" w:hAnsi="Cambria" w:cs="Cambria"/>
          <w:sz w:val="24"/>
          <w:szCs w:val="24"/>
        </w:rPr>
        <w:t>AT&amp;T</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Domain</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00717485">
        <w:rPr>
          <w:rFonts w:ascii="Cambria" w:hAnsi="Cambria" w:cs="Cambria"/>
          <w:sz w:val="24"/>
          <w:szCs w:val="24"/>
        </w:rPr>
        <w:t>Telecom</w:t>
      </w:r>
      <w:r>
        <w:rPr>
          <w:rFonts w:ascii="Cambria" w:hAnsi="Cambria" w:cs="Cambria"/>
          <w:sz w:val="24"/>
          <w:szCs w:val="24"/>
        </w:rPr>
        <w:t xml:space="preserve"> </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Team size</w:t>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4</w:t>
      </w:r>
      <w:r>
        <w:rPr>
          <w:rFonts w:ascii="Cambria" w:hAnsi="Cambria" w:cs="Cambria"/>
          <w:b/>
          <w:sz w:val="24"/>
          <w:szCs w:val="24"/>
        </w:rPr>
        <w:tab/>
      </w:r>
    </w:p>
    <w:p w:rsidR="00063F98" w:rsidRDefault="00063F98" w:rsidP="00063F98">
      <w:pPr>
        <w:pStyle w:val="ListParagraph"/>
        <w:spacing w:after="0" w:line="240" w:lineRule="auto"/>
        <w:ind w:left="360"/>
        <w:rPr>
          <w:rFonts w:ascii="Cambria" w:hAnsi="Cambria" w:cs="Cambria"/>
          <w:b/>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 xml:space="preserve">Team Member (Testing)            </w:t>
      </w:r>
    </w:p>
    <w:p w:rsidR="00E9734E" w:rsidRDefault="00063F98" w:rsidP="00063F98">
      <w:pPr>
        <w:pStyle w:val="ListParagraph"/>
        <w:spacing w:after="0" w:line="240" w:lineRule="auto"/>
        <w:ind w:left="360"/>
        <w:rPr>
          <w:rFonts w:ascii="Arial" w:hAnsi="Arial" w:cs="Arial"/>
          <w:color w:val="222222"/>
          <w:sz w:val="21"/>
          <w:szCs w:val="21"/>
          <w:shd w:val="clear" w:color="auto" w:fill="FFFFFF"/>
        </w:rPr>
      </w:pPr>
      <w:r>
        <w:rPr>
          <w:rFonts w:ascii="Cambria" w:hAnsi="Cambria" w:cs="Cambria"/>
          <w:b/>
          <w:sz w:val="24"/>
          <w:szCs w:val="24"/>
        </w:rPr>
        <w:t>Overview</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00E9734E">
        <w:rPr>
          <w:rFonts w:ascii="Cambria" w:hAnsi="Cambria" w:cs="Cambria"/>
          <w:sz w:val="24"/>
          <w:szCs w:val="24"/>
        </w:rPr>
        <w:t xml:space="preserve"> </w:t>
      </w:r>
      <w:r w:rsidR="00E9734E" w:rsidRPr="00E9734E">
        <w:rPr>
          <w:rFonts w:ascii="Cambria" w:hAnsi="Cambria" w:cs="Cambria"/>
          <w:b/>
          <w:sz w:val="24"/>
          <w:szCs w:val="24"/>
        </w:rPr>
        <w:t>AT&amp;T Inc.</w:t>
      </w:r>
      <w:r w:rsidR="00E9734E" w:rsidRPr="00E9734E">
        <w:rPr>
          <w:rFonts w:ascii="Cambria" w:hAnsi="Cambria" w:cs="Cambria"/>
          <w:sz w:val="24"/>
          <w:szCs w:val="24"/>
        </w:rPr>
        <w:t> is an American </w:t>
      </w:r>
      <w:hyperlink r:id="rId14" w:tooltip="Multinational corporation" w:history="1">
        <w:r w:rsidR="00E9734E" w:rsidRPr="00E9734E">
          <w:rPr>
            <w:rFonts w:ascii="Cambria" w:hAnsi="Cambria" w:cs="Cambria"/>
            <w:sz w:val="24"/>
            <w:szCs w:val="24"/>
          </w:rPr>
          <w:t>multinational</w:t>
        </w:r>
      </w:hyperlink>
      <w:r w:rsidR="00E9734E" w:rsidRPr="00E9734E">
        <w:rPr>
          <w:rFonts w:ascii="Cambria" w:hAnsi="Cambria" w:cs="Cambria"/>
          <w:sz w:val="24"/>
          <w:szCs w:val="24"/>
        </w:rPr>
        <w:t> </w:t>
      </w:r>
      <w:hyperlink r:id="rId15" w:tooltip="Conglomerate (company)" w:history="1">
        <w:r w:rsidR="00E9734E" w:rsidRPr="00E9734E">
          <w:rPr>
            <w:rFonts w:ascii="Cambria" w:hAnsi="Cambria" w:cs="Cambria"/>
            <w:sz w:val="24"/>
            <w:szCs w:val="24"/>
          </w:rPr>
          <w:t>conglomerate</w:t>
        </w:r>
      </w:hyperlink>
      <w:r w:rsidR="00E9734E" w:rsidRPr="00E9734E">
        <w:rPr>
          <w:rFonts w:ascii="Cambria" w:hAnsi="Cambria" w:cs="Cambria"/>
          <w:sz w:val="24"/>
          <w:szCs w:val="24"/>
        </w:rPr>
        <w:t> </w:t>
      </w:r>
      <w:hyperlink r:id="rId16" w:tooltip="Holding company" w:history="1">
        <w:r w:rsidR="00E9734E" w:rsidRPr="00E9734E">
          <w:rPr>
            <w:rFonts w:ascii="Cambria" w:hAnsi="Cambria" w:cs="Cambria"/>
            <w:sz w:val="24"/>
            <w:szCs w:val="24"/>
          </w:rPr>
          <w:t>holding company</w:t>
        </w:r>
      </w:hyperlink>
      <w:r w:rsidR="00E9734E" w:rsidRPr="00E9734E">
        <w:rPr>
          <w:rFonts w:ascii="Cambria" w:hAnsi="Cambria" w:cs="Cambria"/>
          <w:sz w:val="24"/>
          <w:szCs w:val="24"/>
        </w:rPr>
        <w:t>, headquartered at </w:t>
      </w:r>
      <w:hyperlink r:id="rId17" w:tooltip="Whitacre Tower" w:history="1">
        <w:r w:rsidR="00E9734E" w:rsidRPr="00E9734E">
          <w:rPr>
            <w:rFonts w:ascii="Cambria" w:hAnsi="Cambria" w:cs="Cambria"/>
            <w:sz w:val="24"/>
            <w:szCs w:val="24"/>
          </w:rPr>
          <w:t>Whitacre Tower</w:t>
        </w:r>
      </w:hyperlink>
      <w:r w:rsidR="00E9734E" w:rsidRPr="00E9734E">
        <w:rPr>
          <w:rFonts w:ascii="Cambria" w:hAnsi="Cambria" w:cs="Cambria"/>
          <w:sz w:val="24"/>
          <w:szCs w:val="24"/>
        </w:rPr>
        <w:t> in </w:t>
      </w:r>
      <w:hyperlink r:id="rId18" w:tooltip="Downtown Dallas" w:history="1">
        <w:r w:rsidR="00E9734E" w:rsidRPr="00E9734E">
          <w:rPr>
            <w:rFonts w:ascii="Cambria" w:hAnsi="Cambria" w:cs="Cambria"/>
            <w:sz w:val="24"/>
            <w:szCs w:val="24"/>
          </w:rPr>
          <w:t>downtown</w:t>
        </w:r>
      </w:hyperlink>
      <w:hyperlink r:id="rId19" w:tooltip="Dallas" w:history="1">
        <w:r w:rsidR="00E9734E" w:rsidRPr="00E9734E">
          <w:rPr>
            <w:rFonts w:ascii="Cambria" w:hAnsi="Cambria" w:cs="Cambria"/>
            <w:sz w:val="24"/>
            <w:szCs w:val="24"/>
          </w:rPr>
          <w:t>Dallas</w:t>
        </w:r>
      </w:hyperlink>
      <w:r w:rsidR="00E9734E" w:rsidRPr="00E9734E">
        <w:rPr>
          <w:rFonts w:ascii="Cambria" w:hAnsi="Cambria" w:cs="Cambria"/>
          <w:sz w:val="24"/>
          <w:szCs w:val="24"/>
        </w:rPr>
        <w:t>, </w:t>
      </w:r>
      <w:hyperlink r:id="rId20" w:tooltip="Texas" w:history="1">
        <w:r w:rsidR="00E9734E" w:rsidRPr="00E9734E">
          <w:rPr>
            <w:rFonts w:ascii="Cambria" w:hAnsi="Cambria" w:cs="Cambria"/>
            <w:sz w:val="24"/>
            <w:szCs w:val="24"/>
          </w:rPr>
          <w:t>Texas</w:t>
        </w:r>
      </w:hyperlink>
      <w:r w:rsidR="00E9734E" w:rsidRPr="00E9734E">
        <w:rPr>
          <w:rFonts w:ascii="Cambria" w:hAnsi="Cambria" w:cs="Cambria"/>
          <w:sz w:val="24"/>
          <w:szCs w:val="24"/>
        </w:rPr>
        <w:t>. AT&amp;T is the second largest provider of </w:t>
      </w:r>
      <w:hyperlink r:id="rId21" w:tooltip="Mobile telephone" w:history="1">
        <w:r w:rsidR="00E9734E" w:rsidRPr="00E9734E">
          <w:rPr>
            <w:rFonts w:ascii="Cambria" w:hAnsi="Cambria" w:cs="Cambria"/>
            <w:sz w:val="24"/>
            <w:szCs w:val="24"/>
          </w:rPr>
          <w:t>mobile telephone</w:t>
        </w:r>
      </w:hyperlink>
      <w:r w:rsidR="00E9734E" w:rsidRPr="00E9734E">
        <w:rPr>
          <w:rFonts w:ascii="Cambria" w:hAnsi="Cambria" w:cs="Cambria"/>
          <w:sz w:val="24"/>
          <w:szCs w:val="24"/>
        </w:rPr>
        <w:t> services and the largest provider of </w:t>
      </w:r>
      <w:hyperlink r:id="rId22" w:tooltip="Telephone" w:history="1">
        <w:r w:rsidR="00E9734E" w:rsidRPr="00E9734E">
          <w:rPr>
            <w:rFonts w:ascii="Cambria" w:hAnsi="Cambria" w:cs="Cambria"/>
            <w:sz w:val="24"/>
            <w:szCs w:val="24"/>
          </w:rPr>
          <w:t>fixed telephone</w:t>
        </w:r>
      </w:hyperlink>
      <w:r w:rsidR="00E9734E" w:rsidRPr="00E9734E">
        <w:rPr>
          <w:rFonts w:ascii="Cambria" w:hAnsi="Cambria" w:cs="Cambria"/>
          <w:sz w:val="24"/>
          <w:szCs w:val="24"/>
        </w:rPr>
        <w:t> services in the United States and also provides </w:t>
      </w:r>
      <w:hyperlink r:id="rId23" w:tooltip="Broadband Internet access" w:history="1">
        <w:r w:rsidR="00E9734E" w:rsidRPr="00E9734E">
          <w:rPr>
            <w:rFonts w:ascii="Cambria" w:hAnsi="Cambria" w:cs="Cambria"/>
            <w:sz w:val="24"/>
            <w:szCs w:val="24"/>
          </w:rPr>
          <w:t>broadband</w:t>
        </w:r>
      </w:hyperlink>
      <w:r w:rsidR="00E9734E" w:rsidRPr="00E9734E">
        <w:rPr>
          <w:rFonts w:ascii="Cambria" w:hAnsi="Cambria" w:cs="Cambria"/>
          <w:sz w:val="24"/>
          <w:szCs w:val="24"/>
        </w:rPr>
        <w:t> </w:t>
      </w:r>
      <w:hyperlink r:id="rId24" w:tooltip="Pay television" w:history="1">
        <w:r w:rsidR="00E9734E" w:rsidRPr="00E9734E">
          <w:rPr>
            <w:rFonts w:ascii="Cambria" w:hAnsi="Cambria" w:cs="Cambria"/>
            <w:sz w:val="24"/>
            <w:szCs w:val="24"/>
          </w:rPr>
          <w:t>subscription television</w:t>
        </w:r>
      </w:hyperlink>
      <w:r w:rsidR="00E9734E" w:rsidRPr="00E9734E">
        <w:rPr>
          <w:rFonts w:ascii="Cambria" w:hAnsi="Cambria" w:cs="Cambria"/>
          <w:sz w:val="24"/>
          <w:szCs w:val="24"/>
        </w:rPr>
        <w:t> services through </w:t>
      </w:r>
      <w:hyperlink r:id="rId25" w:tooltip="DirecTV" w:history="1">
        <w:r w:rsidR="00E9734E" w:rsidRPr="00E9734E">
          <w:rPr>
            <w:rFonts w:ascii="Cambria" w:hAnsi="Cambria" w:cs="Cambria"/>
            <w:sz w:val="24"/>
            <w:szCs w:val="24"/>
          </w:rPr>
          <w:t>DirecTV</w:t>
        </w:r>
      </w:hyperlink>
      <w:r w:rsidR="00E9734E" w:rsidRPr="00E9734E">
        <w:rPr>
          <w:rFonts w:ascii="Cambria" w:hAnsi="Cambria" w:cs="Cambria"/>
          <w:sz w:val="24"/>
          <w:szCs w:val="24"/>
        </w:rPr>
        <w:t>; combined with AT&amp;T's legacy </w:t>
      </w:r>
      <w:hyperlink r:id="rId26" w:tooltip="AT&amp;T U-verse" w:history="1">
        <w:r w:rsidR="00E9734E" w:rsidRPr="00E9734E">
          <w:rPr>
            <w:rFonts w:ascii="Cambria" w:hAnsi="Cambria" w:cs="Cambria"/>
            <w:sz w:val="24"/>
            <w:szCs w:val="24"/>
          </w:rPr>
          <w:t>U-verse</w:t>
        </w:r>
      </w:hyperlink>
      <w:r w:rsidR="00E9734E" w:rsidRPr="00E9734E">
        <w:rPr>
          <w:rFonts w:ascii="Cambria" w:hAnsi="Cambria" w:cs="Cambria"/>
          <w:sz w:val="24"/>
          <w:szCs w:val="24"/>
        </w:rPr>
        <w:t> service, this also makes AT&amp;T the largest pay television operator.</w:t>
      </w:r>
      <w:r w:rsidR="00E9734E">
        <w:rPr>
          <w:rFonts w:ascii="Arial" w:hAnsi="Arial" w:cs="Arial"/>
          <w:color w:val="222222"/>
          <w:sz w:val="21"/>
          <w:szCs w:val="21"/>
          <w:shd w:val="clear" w:color="auto" w:fill="FFFFFF"/>
        </w:rPr>
        <w:t xml:space="preserve">     </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b/>
          <w:sz w:val="26"/>
          <w:szCs w:val="26"/>
        </w:rPr>
        <w:lastRenderedPageBreak/>
        <w:t>Role and Responsibilities:</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Preparation of Functional Test Cases on Functional Specification.</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Creating and maintaining test data based on the requirements of the module developed.</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Execution of Test Cases to test an application with Function and Regression Test.</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Co-coordinating/discussing with developers for Analysis and Prioritizations of Bugs.</w:t>
      </w:r>
    </w:p>
    <w:p w:rsidR="001D1C5B" w:rsidRPr="00435637" w:rsidRDefault="00063F98" w:rsidP="00D81B3E">
      <w:pPr>
        <w:pStyle w:val="ListParagraph"/>
        <w:numPr>
          <w:ilvl w:val="0"/>
          <w:numId w:val="3"/>
        </w:numPr>
        <w:spacing w:after="0" w:line="240" w:lineRule="auto"/>
        <w:rPr>
          <w:rFonts w:ascii="Cambria" w:hAnsi="Cambria" w:cs="Cambria"/>
          <w:sz w:val="24"/>
          <w:szCs w:val="24"/>
        </w:rPr>
      </w:pPr>
      <w:r w:rsidRPr="00435637">
        <w:rPr>
          <w:rFonts w:ascii="Cambria" w:hAnsi="Cambria" w:cs="Cambria"/>
          <w:sz w:val="24"/>
          <w:szCs w:val="24"/>
        </w:rPr>
        <w:t>Defect tracking and Test Result documentation.</w:t>
      </w:r>
    </w:p>
    <w:p w:rsidR="00063F98" w:rsidRDefault="00063F98" w:rsidP="00063F98">
      <w:pPr>
        <w:pStyle w:val="ListParagraph"/>
        <w:spacing w:after="0" w:line="240" w:lineRule="auto"/>
        <w:ind w:left="0"/>
        <w:rPr>
          <w:rFonts w:ascii="Cambria" w:hAnsi="Cambria" w:cs="Cambria"/>
          <w:sz w:val="24"/>
          <w:szCs w:val="24"/>
        </w:rPr>
      </w:pPr>
    </w:p>
    <w:p w:rsidR="00063F98" w:rsidRDefault="00063F98" w:rsidP="00063F98">
      <w:pPr>
        <w:widowControl w:val="0"/>
        <w:autoSpaceDE w:val="0"/>
        <w:spacing w:after="0" w:line="187" w:lineRule="exact"/>
        <w:rPr>
          <w:rFonts w:ascii="Arial" w:hAnsi="Arial" w:cs="Arial"/>
          <w:sz w:val="24"/>
          <w:szCs w:val="24"/>
        </w:rPr>
      </w:pPr>
      <w:r>
        <w:rPr>
          <w:noProof/>
          <w:lang w:val="en-US" w:eastAsia="en-US"/>
        </w:rPr>
        <mc:AlternateContent>
          <mc:Choice Requires="wps">
            <w:drawing>
              <wp:anchor distT="0" distB="0" distL="114300" distR="114300" simplePos="0" relativeHeight="251677696" behindDoc="1" locked="0" layoutInCell="1" allowOverlap="1" wp14:anchorId="41F95400" wp14:editId="15185467">
                <wp:simplePos x="0" y="0"/>
                <wp:positionH relativeFrom="margin">
                  <wp:posOffset>0</wp:posOffset>
                </wp:positionH>
                <wp:positionV relativeFrom="paragraph">
                  <wp:posOffset>106279</wp:posOffset>
                </wp:positionV>
                <wp:extent cx="6753225" cy="196850"/>
                <wp:effectExtent l="0" t="0" r="0" b="31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59B57B" id="Rectangle 14" o:spid="_x0000_s1026" style="position:absolute;margin-left:0;margin-top:8.35pt;width:531.75pt;height:15.5pt;z-index:-2516387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L44w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jc w:val="both"/>
        <w:rPr>
          <w:rFonts w:ascii="Cambria" w:hAnsi="Cambria" w:cs="Cambria"/>
          <w:sz w:val="24"/>
          <w:szCs w:val="24"/>
        </w:rPr>
      </w:pPr>
      <w:r>
        <w:rPr>
          <w:rFonts w:ascii="Cambria" w:hAnsi="Cambria" w:cs="Cambria"/>
          <w:b/>
          <w:sz w:val="24"/>
          <w:szCs w:val="24"/>
        </w:rPr>
        <w:t xml:space="preserve">  RESEARCH PROJECT</w:t>
      </w:r>
    </w:p>
    <w:p w:rsidR="00063F98" w:rsidRDefault="00063F98" w:rsidP="00063F98">
      <w:pPr>
        <w:pStyle w:val="ListParagraph"/>
        <w:spacing w:after="0" w:line="240" w:lineRule="auto"/>
        <w:ind w:left="360"/>
        <w:jc w:val="both"/>
        <w:rPr>
          <w:rFonts w:ascii="Cambria" w:hAnsi="Cambria" w:cs="Cambria"/>
          <w:sz w:val="24"/>
          <w:szCs w:val="24"/>
        </w:rPr>
      </w:pPr>
    </w:p>
    <w:tbl>
      <w:tblPr>
        <w:tblW w:w="0" w:type="auto"/>
        <w:tblInd w:w="2" w:type="dxa"/>
        <w:tblLayout w:type="fixed"/>
        <w:tblCellMar>
          <w:left w:w="0" w:type="dxa"/>
          <w:right w:w="0" w:type="dxa"/>
        </w:tblCellMar>
        <w:tblLook w:val="0000" w:firstRow="0" w:lastRow="0" w:firstColumn="0" w:lastColumn="0" w:noHBand="0" w:noVBand="0"/>
      </w:tblPr>
      <w:tblGrid>
        <w:gridCol w:w="10114"/>
        <w:gridCol w:w="3941"/>
      </w:tblGrid>
      <w:tr w:rsidR="00063F98" w:rsidTr="001F1D2F">
        <w:trPr>
          <w:trHeight w:val="253"/>
        </w:trPr>
        <w:tc>
          <w:tcPr>
            <w:tcW w:w="10114" w:type="dxa"/>
            <w:shd w:val="clear" w:color="auto" w:fill="auto"/>
            <w:vAlign w:val="bottom"/>
          </w:tcPr>
          <w:p w:rsidR="00063F98" w:rsidRDefault="00063F98" w:rsidP="001F1D2F">
            <w:pPr>
              <w:pStyle w:val="ListParagraph"/>
              <w:spacing w:after="0" w:line="240" w:lineRule="auto"/>
              <w:ind w:left="360"/>
              <w:jc w:val="both"/>
              <w:rPr>
                <w:rFonts w:ascii="Cambria" w:hAnsi="Cambria" w:cs="Cambria"/>
                <w:sz w:val="24"/>
                <w:szCs w:val="24"/>
              </w:rPr>
            </w:pPr>
            <w:r>
              <w:rPr>
                <w:rFonts w:ascii="Cambria" w:hAnsi="Cambria" w:cs="Cambria"/>
                <w:b/>
                <w:sz w:val="24"/>
                <w:szCs w:val="24"/>
              </w:rPr>
              <w:t xml:space="preserve">Design Of Floating Power Station With Emergency Rescue Passenger Space As Part Of the Ship.                                                                                                                                         (Apr’11 – Dec’12)                                                                                                    </w:t>
            </w:r>
          </w:p>
          <w:p w:rsidR="00063F98" w:rsidRDefault="00063F98" w:rsidP="001F1D2F">
            <w:pPr>
              <w:pStyle w:val="ListParagraph"/>
              <w:spacing w:after="0" w:line="240" w:lineRule="auto"/>
              <w:ind w:left="360"/>
              <w:jc w:val="both"/>
              <w:rPr>
                <w:rFonts w:ascii="Cambria" w:hAnsi="Cambria" w:cs="Cambria"/>
                <w:sz w:val="24"/>
                <w:szCs w:val="24"/>
              </w:rPr>
            </w:pPr>
            <w:r>
              <w:rPr>
                <w:rFonts w:ascii="Cambria" w:hAnsi="Cambria" w:cs="Cambria"/>
                <w:sz w:val="24"/>
                <w:szCs w:val="24"/>
              </w:rPr>
              <w:t xml:space="preserve">                                                                                                                                             Dr. Arthanari.M, Dean</w:t>
            </w:r>
          </w:p>
          <w:tbl>
            <w:tblPr>
              <w:tblW w:w="0" w:type="auto"/>
              <w:tblInd w:w="2" w:type="dxa"/>
              <w:tblLayout w:type="fixed"/>
              <w:tblCellMar>
                <w:left w:w="0" w:type="dxa"/>
                <w:right w:w="0" w:type="dxa"/>
              </w:tblCellMar>
              <w:tblLook w:val="0000" w:firstRow="0" w:lastRow="0" w:firstColumn="0" w:lastColumn="0" w:noHBand="0" w:noVBand="0"/>
            </w:tblPr>
            <w:tblGrid>
              <w:gridCol w:w="10114"/>
              <w:gridCol w:w="3941"/>
            </w:tblGrid>
            <w:tr w:rsidR="00063F98" w:rsidTr="001F1D2F">
              <w:trPr>
                <w:trHeight w:val="1574"/>
              </w:trPr>
              <w:tc>
                <w:tcPr>
                  <w:tcW w:w="10114" w:type="dxa"/>
                  <w:shd w:val="clear" w:color="auto" w:fill="auto"/>
                  <w:vAlign w:val="bottom"/>
                </w:tcPr>
                <w:p w:rsidR="00063F98" w:rsidRDefault="00063F98" w:rsidP="001F1D2F">
                  <w:pPr>
                    <w:pStyle w:val="ListParagraph"/>
                    <w:numPr>
                      <w:ilvl w:val="0"/>
                      <w:numId w:val="4"/>
                    </w:numPr>
                    <w:spacing w:after="0" w:line="240" w:lineRule="auto"/>
                    <w:jc w:val="both"/>
                    <w:rPr>
                      <w:rFonts w:ascii="Cambria" w:hAnsi="Cambria" w:cs="Cambria"/>
                      <w:sz w:val="24"/>
                      <w:szCs w:val="24"/>
                    </w:rPr>
                  </w:pPr>
                  <w:r>
                    <w:rPr>
                      <w:rFonts w:ascii="Cambria" w:hAnsi="Cambria" w:cs="Cambria"/>
                      <w:sz w:val="24"/>
                      <w:szCs w:val="24"/>
                    </w:rPr>
                    <w:t>The project relates to ship retrofitted with airborne wind turbine on the bow and some other embodiment it is positioned over stern deck. It is a lighter system that rotates about a horizontal axis in response to sea breeze and wind produced during sailing is used to generating electrical energy. This turbine could be anchored by tether that can extend more than 1000 feet over stern deck.</w:t>
                  </w:r>
                </w:p>
                <w:p w:rsidR="00063F98" w:rsidRDefault="00063F98" w:rsidP="001F1D2F">
                  <w:pPr>
                    <w:pStyle w:val="ListParagraph"/>
                    <w:numPr>
                      <w:ilvl w:val="0"/>
                      <w:numId w:val="4"/>
                    </w:numPr>
                    <w:spacing w:after="0" w:line="240" w:lineRule="auto"/>
                    <w:jc w:val="both"/>
                    <w:rPr>
                      <w:rFonts w:ascii="Cambria" w:hAnsi="Cambria" w:cs="Cambria"/>
                      <w:b/>
                      <w:sz w:val="24"/>
                      <w:szCs w:val="24"/>
                    </w:rPr>
                  </w:pPr>
                  <w:r>
                    <w:rPr>
                      <w:rFonts w:ascii="Cambria" w:hAnsi="Cambria" w:cs="Cambria"/>
                      <w:sz w:val="24"/>
                      <w:szCs w:val="24"/>
                    </w:rPr>
                    <w:t xml:space="preserve">Whenever, the ship is at risks this Helium filled turbine can raise the emergency rescue passenger space and save the passengers. Until the ocean rescue team comes and save their life they can survive in the passenger space itself. </w:t>
                  </w:r>
                </w:p>
                <w:p w:rsidR="000B33CC" w:rsidRDefault="00063F98" w:rsidP="000B33CC">
                  <w:pPr>
                    <w:pStyle w:val="ListParagraph"/>
                    <w:spacing w:after="0" w:line="240" w:lineRule="auto"/>
                    <w:ind w:left="360"/>
                    <w:jc w:val="both"/>
                    <w:rPr>
                      <w:rFonts w:ascii="Cambria" w:hAnsi="Cambria" w:cs="Cambria"/>
                      <w:sz w:val="24"/>
                      <w:szCs w:val="24"/>
                    </w:rPr>
                  </w:pPr>
                  <w:r>
                    <w:rPr>
                      <w:rFonts w:ascii="Cambria" w:hAnsi="Cambria" w:cs="Cambria"/>
                      <w:b/>
                      <w:sz w:val="24"/>
                      <w:szCs w:val="24"/>
                    </w:rPr>
                    <w:t>Key Accomplishment</w:t>
                  </w:r>
                  <w:r>
                    <w:rPr>
                      <w:rFonts w:ascii="Cambria" w:hAnsi="Cambria" w:cs="Cambria"/>
                      <w:sz w:val="24"/>
                      <w:szCs w:val="24"/>
                    </w:rPr>
                    <w:t>: The fuel consumption reduced and the energy efficiency of the ship improved. The proposed modeling approaches will also reduce the environmental impact of commercial s</w:t>
                  </w:r>
                  <w:r w:rsidR="000B33CC">
                    <w:rPr>
                      <w:rFonts w:ascii="Cambria" w:hAnsi="Cambria" w:cs="Cambria"/>
                      <w:sz w:val="24"/>
                      <w:szCs w:val="24"/>
                    </w:rPr>
                    <w:t>hip and saving passengers life.</w:t>
                  </w:r>
                </w:p>
                <w:p w:rsidR="000B33CC" w:rsidRPr="00FD5347" w:rsidRDefault="001D1C5B" w:rsidP="000B33CC">
                  <w:pPr>
                    <w:pStyle w:val="ListParagraph"/>
                    <w:spacing w:after="0" w:line="240" w:lineRule="auto"/>
                    <w:ind w:left="360"/>
                    <w:jc w:val="both"/>
                    <w:rPr>
                      <w:rFonts w:ascii="Arial" w:hAnsi="Arial" w:cs="Arial"/>
                    </w:rPr>
                  </w:pPr>
                  <w:r>
                    <w:rPr>
                      <w:noProof/>
                      <w:lang w:val="en-US" w:eastAsia="en-US"/>
                    </w:rPr>
                    <mc:AlternateContent>
                      <mc:Choice Requires="wps">
                        <w:drawing>
                          <wp:anchor distT="0" distB="0" distL="114300" distR="114300" simplePos="0" relativeHeight="251679744" behindDoc="1" locked="0" layoutInCell="1" allowOverlap="1" wp14:anchorId="77467980" wp14:editId="65B017DD">
                            <wp:simplePos x="0" y="0"/>
                            <wp:positionH relativeFrom="margin">
                              <wp:posOffset>-7620</wp:posOffset>
                            </wp:positionH>
                            <wp:positionV relativeFrom="paragraph">
                              <wp:posOffset>157480</wp:posOffset>
                            </wp:positionV>
                            <wp:extent cx="6753225" cy="196850"/>
                            <wp:effectExtent l="0" t="0" r="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A19372" id="Rectangle 3" o:spid="_x0000_s1026" style="position:absolute;margin-left:-.6pt;margin-top:12.4pt;width:531.75pt;height:15.5pt;z-index:-2516367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hY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" fillcolor="#d9d9d9" stroked="f" strokecolor="gray">
                            <v:stroke joinstyle="round"/>
                            <w10:wrap anchorx="margin"/>
                          </v:rect>
                        </w:pict>
                      </mc:Fallback>
                    </mc:AlternateContent>
                  </w:r>
                </w:p>
                <w:p w:rsidR="000B33CC" w:rsidRPr="001D1C5B" w:rsidRDefault="001D1C5B" w:rsidP="001D1C5B">
                  <w:pPr>
                    <w:pStyle w:val="ListParagraph"/>
                    <w:spacing w:after="0" w:line="240" w:lineRule="auto"/>
                    <w:ind w:left="0"/>
                    <w:jc w:val="both"/>
                    <w:rPr>
                      <w:rFonts w:ascii="Cambria" w:hAnsi="Cambria" w:cs="Cambria"/>
                      <w:b/>
                      <w:sz w:val="24"/>
                      <w:szCs w:val="24"/>
                    </w:rPr>
                  </w:pPr>
                  <w:r w:rsidRPr="001D1C5B">
                    <w:rPr>
                      <w:rFonts w:ascii="Cambria" w:hAnsi="Cambria" w:cs="Cambria"/>
                      <w:b/>
                      <w:sz w:val="24"/>
                      <w:szCs w:val="24"/>
                    </w:rPr>
                    <w:t>Referees</w:t>
                  </w:r>
                </w:p>
                <w:p w:rsidR="000B33CC" w:rsidRDefault="000B33CC" w:rsidP="000B33CC">
                  <w:pPr>
                    <w:pStyle w:val="ListParagraph"/>
                    <w:spacing w:after="0" w:line="240" w:lineRule="auto"/>
                    <w:ind w:left="360"/>
                    <w:jc w:val="both"/>
                    <w:rPr>
                      <w:rFonts w:ascii="Arial" w:hAnsi="Arial" w:cs="Arial"/>
                    </w:rPr>
                  </w:pPr>
                  <w:r w:rsidRPr="001D1C5B">
                    <w:rPr>
                      <w:rFonts w:ascii="Cambria" w:hAnsi="Cambria" w:cs="Cambria"/>
                      <w:sz w:val="24"/>
                      <w:szCs w:val="24"/>
                    </w:rPr>
                    <w:t>Available on request.</w:t>
                  </w:r>
                  <w:r>
                    <w:rPr>
                      <w:rFonts w:ascii="Arial" w:hAnsi="Arial" w:cs="Arial"/>
                    </w:rPr>
                    <w:t xml:space="preserve">  </w:t>
                  </w:r>
                </w:p>
                <w:p w:rsidR="001D1C5B" w:rsidRDefault="001D1C5B" w:rsidP="000B33CC">
                  <w:pPr>
                    <w:pStyle w:val="ListParagraph"/>
                    <w:spacing w:after="0" w:line="240" w:lineRule="auto"/>
                    <w:ind w:left="360"/>
                    <w:jc w:val="both"/>
                    <w:rPr>
                      <w:rFonts w:ascii="Cambria" w:hAnsi="Cambria" w:cs="Cambria"/>
                      <w:sz w:val="24"/>
                      <w:szCs w:val="24"/>
                    </w:rPr>
                  </w:pPr>
                </w:p>
              </w:tc>
              <w:tc>
                <w:tcPr>
                  <w:tcW w:w="3941" w:type="dxa"/>
                  <w:shd w:val="clear" w:color="auto" w:fill="auto"/>
                  <w:vAlign w:val="bottom"/>
                </w:tcPr>
                <w:p w:rsidR="00063F98" w:rsidRDefault="00063F98" w:rsidP="001F1D2F">
                  <w:pPr>
                    <w:pStyle w:val="ListParagraph"/>
                    <w:spacing w:after="0" w:line="240" w:lineRule="auto"/>
                    <w:ind w:left="360"/>
                    <w:jc w:val="both"/>
                  </w:pPr>
                  <w:r>
                    <w:rPr>
                      <w:rFonts w:ascii="Cambria" w:hAnsi="Cambria" w:cs="Cambria"/>
                      <w:sz w:val="24"/>
                      <w:szCs w:val="24"/>
                    </w:rPr>
                    <w:t>JANUARY 2013</w:t>
                  </w:r>
                </w:p>
              </w:tc>
            </w:tr>
          </w:tbl>
          <w:p w:rsidR="00063F98" w:rsidRDefault="00063F98" w:rsidP="001F1D2F">
            <w:pPr>
              <w:pStyle w:val="ListParagraph"/>
              <w:rPr>
                <w:rFonts w:ascii="Cambria" w:hAnsi="Cambria" w:cs="Cambria"/>
                <w:sz w:val="24"/>
                <w:szCs w:val="24"/>
              </w:rPr>
            </w:pPr>
          </w:p>
        </w:tc>
        <w:tc>
          <w:tcPr>
            <w:tcW w:w="3941" w:type="dxa"/>
            <w:shd w:val="clear" w:color="auto" w:fill="auto"/>
            <w:vAlign w:val="bottom"/>
          </w:tcPr>
          <w:p w:rsidR="00063F98" w:rsidRDefault="00063F98" w:rsidP="001F1D2F">
            <w:pPr>
              <w:pStyle w:val="ListParagraph"/>
              <w:snapToGrid w:val="0"/>
              <w:spacing w:after="0" w:line="240" w:lineRule="auto"/>
              <w:ind w:left="360"/>
              <w:jc w:val="both"/>
              <w:rPr>
                <w:rFonts w:ascii="Cambria" w:hAnsi="Cambria" w:cs="Cambria"/>
                <w:sz w:val="24"/>
                <w:szCs w:val="24"/>
              </w:rPr>
            </w:pPr>
          </w:p>
        </w:tc>
      </w:tr>
    </w:tbl>
    <w:p w:rsidR="00063F98" w:rsidRDefault="00063F98" w:rsidP="00063F98">
      <w:pPr>
        <w:pStyle w:val="ListParagraph"/>
        <w:spacing w:after="0" w:line="240" w:lineRule="auto"/>
        <w:ind w:left="360"/>
        <w:jc w:val="both"/>
      </w:pPr>
      <w:r>
        <w:rPr>
          <w:rFonts w:ascii="Cambria" w:hAnsi="Cambria" w:cs="Cambria"/>
          <w:sz w:val="24"/>
          <w:szCs w:val="24"/>
        </w:rPr>
        <w:t xml:space="preserve">  </w:t>
      </w:r>
    </w:p>
    <w:p w:rsidR="00063F98" w:rsidRDefault="00063F98" w:rsidP="00063F98"/>
    <w:p w:rsidR="00BE3950" w:rsidRDefault="00BE3950"/>
    <w:sectPr w:rsidR="00BE3950">
      <w:pgSz w:w="11906" w:h="16838"/>
      <w:pgMar w:top="693" w:right="637" w:bottom="693" w:left="637" w:header="637" w:footer="637" w:gutter="0"/>
      <w:pgBorders>
        <w:top w:val="double" w:sz="1" w:space="12" w:color="000000"/>
        <w:left w:val="double" w:sz="1" w:space="12" w:color="000000"/>
        <w:bottom w:val="double" w:sz="1" w:space="12" w:color="000000"/>
        <w:right w:val="double" w:sz="1" w:space="12" w:color="000000"/>
      </w:pgBorders>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E5" w:rsidRDefault="00D55EE5">
      <w:pPr>
        <w:spacing w:after="0" w:line="240" w:lineRule="auto"/>
      </w:pPr>
      <w:r>
        <w:separator/>
      </w:r>
    </w:p>
  </w:endnote>
  <w:endnote w:type="continuationSeparator" w:id="0">
    <w:p w:rsidR="00D55EE5" w:rsidRDefault="00D5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E5" w:rsidRDefault="00D55EE5">
      <w:pPr>
        <w:spacing w:after="0" w:line="240" w:lineRule="auto"/>
      </w:pPr>
      <w:r>
        <w:separator/>
      </w:r>
    </w:p>
  </w:footnote>
  <w:footnote w:type="continuationSeparator" w:id="0">
    <w:p w:rsidR="00D55EE5" w:rsidRDefault="00D55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2"/>
        <w:sz w:val="24"/>
        <w:szCs w:val="24"/>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Wingdings" w:hAnsi="Wingdings" w:cs="Wingdings" w:hint="default"/>
        <w:caps w:val="0"/>
        <w:smallCaps w:val="0"/>
        <w:color w:val="000000"/>
        <w:sz w:val="24"/>
        <w:szCs w:val="24"/>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hint="default"/>
        <w:sz w:val="24"/>
        <w:szCs w:val="24"/>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Wingdings" w:hAnsi="Wingdings" w:cs="Wingdings" w:hint="default"/>
      </w:rPr>
    </w:lvl>
  </w:abstractNum>
  <w:abstractNum w:abstractNumId="5" w15:restartNumberingAfterBreak="0">
    <w:nsid w:val="14C9070B"/>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6" w15:restartNumberingAfterBreak="0">
    <w:nsid w:val="5B923B27"/>
    <w:multiLevelType w:val="multilevel"/>
    <w:tmpl w:val="0EF8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98"/>
    <w:rsid w:val="000351F9"/>
    <w:rsid w:val="00055D8D"/>
    <w:rsid w:val="00063F98"/>
    <w:rsid w:val="00070A88"/>
    <w:rsid w:val="000A1721"/>
    <w:rsid w:val="000A1AB9"/>
    <w:rsid w:val="000A22AD"/>
    <w:rsid w:val="000B33CC"/>
    <w:rsid w:val="000D5BF5"/>
    <w:rsid w:val="000F3A2A"/>
    <w:rsid w:val="001D1C5B"/>
    <w:rsid w:val="0023789E"/>
    <w:rsid w:val="002448D5"/>
    <w:rsid w:val="00260C2A"/>
    <w:rsid w:val="002A3D72"/>
    <w:rsid w:val="002A5704"/>
    <w:rsid w:val="002B7A3B"/>
    <w:rsid w:val="002C1D47"/>
    <w:rsid w:val="002C2E2E"/>
    <w:rsid w:val="002D36EE"/>
    <w:rsid w:val="00314169"/>
    <w:rsid w:val="00386478"/>
    <w:rsid w:val="003E410F"/>
    <w:rsid w:val="003F1853"/>
    <w:rsid w:val="003F581D"/>
    <w:rsid w:val="00435637"/>
    <w:rsid w:val="00474E0A"/>
    <w:rsid w:val="004E6055"/>
    <w:rsid w:val="00506F1F"/>
    <w:rsid w:val="00507920"/>
    <w:rsid w:val="00565925"/>
    <w:rsid w:val="005E74B0"/>
    <w:rsid w:val="00664A87"/>
    <w:rsid w:val="00670073"/>
    <w:rsid w:val="00675EA4"/>
    <w:rsid w:val="006C39FA"/>
    <w:rsid w:val="00717485"/>
    <w:rsid w:val="00727947"/>
    <w:rsid w:val="0077503D"/>
    <w:rsid w:val="007E3E39"/>
    <w:rsid w:val="008324D4"/>
    <w:rsid w:val="00856759"/>
    <w:rsid w:val="00871594"/>
    <w:rsid w:val="00896F5B"/>
    <w:rsid w:val="008A1AA0"/>
    <w:rsid w:val="008A2B8E"/>
    <w:rsid w:val="008A5FDC"/>
    <w:rsid w:val="008E18DC"/>
    <w:rsid w:val="008E7359"/>
    <w:rsid w:val="00916592"/>
    <w:rsid w:val="00964F02"/>
    <w:rsid w:val="00975EDB"/>
    <w:rsid w:val="00981D40"/>
    <w:rsid w:val="009B4D1B"/>
    <w:rsid w:val="009E78D7"/>
    <w:rsid w:val="00A3194F"/>
    <w:rsid w:val="00A56CE0"/>
    <w:rsid w:val="00A775AF"/>
    <w:rsid w:val="00AD3263"/>
    <w:rsid w:val="00AE7CAA"/>
    <w:rsid w:val="00AF22BD"/>
    <w:rsid w:val="00B01319"/>
    <w:rsid w:val="00B17432"/>
    <w:rsid w:val="00B454C9"/>
    <w:rsid w:val="00B846DF"/>
    <w:rsid w:val="00B92177"/>
    <w:rsid w:val="00BA5895"/>
    <w:rsid w:val="00BA786A"/>
    <w:rsid w:val="00BE3950"/>
    <w:rsid w:val="00C20EDF"/>
    <w:rsid w:val="00C55E8D"/>
    <w:rsid w:val="00C732F7"/>
    <w:rsid w:val="00CA383D"/>
    <w:rsid w:val="00CB6406"/>
    <w:rsid w:val="00CD0BE4"/>
    <w:rsid w:val="00CF0068"/>
    <w:rsid w:val="00D336E9"/>
    <w:rsid w:val="00D37065"/>
    <w:rsid w:val="00D55EE5"/>
    <w:rsid w:val="00D64B47"/>
    <w:rsid w:val="00D86720"/>
    <w:rsid w:val="00D9628C"/>
    <w:rsid w:val="00DB5515"/>
    <w:rsid w:val="00E35F3E"/>
    <w:rsid w:val="00E64FD1"/>
    <w:rsid w:val="00E9734E"/>
    <w:rsid w:val="00EC79BE"/>
    <w:rsid w:val="00EF040C"/>
    <w:rsid w:val="00EF26C8"/>
    <w:rsid w:val="00F16CEB"/>
    <w:rsid w:val="00F33FE5"/>
    <w:rsid w:val="00FA7C4C"/>
    <w:rsid w:val="00FE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6756"/>
  <w15:chartTrackingRefBased/>
  <w15:docId w15:val="{18F21DB0-ABAA-42B8-9A3C-526B5F5D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98"/>
    <w:pPr>
      <w:suppressAutoHyphens/>
      <w:spacing w:after="200" w:line="276" w:lineRule="auto"/>
    </w:pPr>
    <w:rPr>
      <w:rFonts w:ascii="Calibri" w:eastAsia="Calibri" w:hAnsi="Calibri" w:cs="Calibri"/>
      <w:lang w:val="en-GB" w:eastAsia="ar-SA"/>
    </w:rPr>
  </w:style>
  <w:style w:type="paragraph" w:styleId="Heading3">
    <w:name w:val="heading 3"/>
    <w:basedOn w:val="Normal"/>
    <w:link w:val="Heading3Char"/>
    <w:uiPriority w:val="9"/>
    <w:qFormat/>
    <w:rsid w:val="00474E0A"/>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98"/>
    <w:pPr>
      <w:ind w:left="720"/>
    </w:pPr>
  </w:style>
  <w:style w:type="paragraph" w:styleId="Header">
    <w:name w:val="header"/>
    <w:basedOn w:val="Normal"/>
    <w:link w:val="HeaderChar"/>
    <w:rsid w:val="00063F98"/>
    <w:pPr>
      <w:tabs>
        <w:tab w:val="center" w:pos="4320"/>
        <w:tab w:val="right" w:pos="8640"/>
      </w:tabs>
      <w:spacing w:after="0" w:line="240" w:lineRule="auto"/>
    </w:pPr>
    <w:rPr>
      <w:rFonts w:ascii="Times New Roman" w:eastAsia="Times New Roman" w:hAnsi="Times New Roman" w:cs="Times New Roman"/>
      <w:sz w:val="24"/>
      <w:szCs w:val="24"/>
      <w:lang w:val="x-none"/>
    </w:rPr>
  </w:style>
  <w:style w:type="character" w:customStyle="1" w:styleId="HeaderChar">
    <w:name w:val="Header Char"/>
    <w:basedOn w:val="DefaultParagraphFont"/>
    <w:link w:val="Header"/>
    <w:rsid w:val="00063F98"/>
    <w:rPr>
      <w:rFonts w:ascii="Times New Roman" w:eastAsia="Times New Roman" w:hAnsi="Times New Roman" w:cs="Times New Roman"/>
      <w:sz w:val="24"/>
      <w:szCs w:val="24"/>
      <w:lang w:val="x-none" w:eastAsia="ar-SA"/>
    </w:rPr>
  </w:style>
  <w:style w:type="paragraph" w:styleId="Footer">
    <w:name w:val="footer"/>
    <w:basedOn w:val="Normal"/>
    <w:link w:val="FooterChar"/>
    <w:rsid w:val="00063F98"/>
    <w:pPr>
      <w:tabs>
        <w:tab w:val="center" w:pos="4680"/>
        <w:tab w:val="right" w:pos="9360"/>
      </w:tabs>
    </w:pPr>
  </w:style>
  <w:style w:type="character" w:customStyle="1" w:styleId="FooterChar">
    <w:name w:val="Footer Char"/>
    <w:basedOn w:val="DefaultParagraphFont"/>
    <w:link w:val="Footer"/>
    <w:rsid w:val="00063F98"/>
    <w:rPr>
      <w:rFonts w:ascii="Calibri" w:eastAsia="Calibri" w:hAnsi="Calibri" w:cs="Calibri"/>
      <w:lang w:val="en-GB" w:eastAsia="ar-SA"/>
    </w:rPr>
  </w:style>
  <w:style w:type="character" w:customStyle="1" w:styleId="Heading3Char">
    <w:name w:val="Heading 3 Char"/>
    <w:basedOn w:val="DefaultParagraphFont"/>
    <w:link w:val="Heading3"/>
    <w:uiPriority w:val="9"/>
    <w:rsid w:val="00474E0A"/>
    <w:rPr>
      <w:rFonts w:ascii="Times New Roman" w:eastAsia="Times New Roman" w:hAnsi="Times New Roman" w:cs="Times New Roman"/>
      <w:b/>
      <w:bCs/>
      <w:sz w:val="27"/>
      <w:szCs w:val="27"/>
    </w:rPr>
  </w:style>
  <w:style w:type="character" w:styleId="Emphasis">
    <w:name w:val="Emphasis"/>
    <w:basedOn w:val="DefaultParagraphFont"/>
    <w:uiPriority w:val="20"/>
    <w:qFormat/>
    <w:rsid w:val="00474E0A"/>
    <w:rPr>
      <w:i/>
      <w:iCs/>
    </w:rPr>
  </w:style>
  <w:style w:type="character" w:customStyle="1" w:styleId="apple-converted-space">
    <w:name w:val="apple-converted-space"/>
    <w:basedOn w:val="DefaultParagraphFont"/>
    <w:rsid w:val="00474E0A"/>
  </w:style>
  <w:style w:type="character" w:styleId="Hyperlink">
    <w:name w:val="Hyperlink"/>
    <w:rsid w:val="000B33CC"/>
    <w:rPr>
      <w:color w:val="0000FF"/>
      <w:u w:val="single"/>
    </w:rPr>
  </w:style>
  <w:style w:type="paragraph" w:styleId="BalloonText">
    <w:name w:val="Balloon Text"/>
    <w:basedOn w:val="Normal"/>
    <w:link w:val="BalloonTextChar"/>
    <w:uiPriority w:val="99"/>
    <w:semiHidden/>
    <w:unhideWhenUsed/>
    <w:rsid w:val="00E97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34E"/>
    <w:rPr>
      <w:rFonts w:ascii="Segoe UI" w:eastAsia="Calibri" w:hAnsi="Segoe UI" w:cs="Segoe UI"/>
      <w:sz w:val="18"/>
      <w:szCs w:val="1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11217">
      <w:bodyDiv w:val="1"/>
      <w:marLeft w:val="0"/>
      <w:marRight w:val="0"/>
      <w:marTop w:val="0"/>
      <w:marBottom w:val="0"/>
      <w:divBdr>
        <w:top w:val="none" w:sz="0" w:space="0" w:color="auto"/>
        <w:left w:val="none" w:sz="0" w:space="0" w:color="auto"/>
        <w:bottom w:val="none" w:sz="0" w:space="0" w:color="auto"/>
        <w:right w:val="none" w:sz="0" w:space="0" w:color="auto"/>
      </w:divBdr>
      <w:divsChild>
        <w:div w:id="631717240">
          <w:marLeft w:val="0"/>
          <w:marRight w:val="0"/>
          <w:marTop w:val="0"/>
          <w:marBottom w:val="0"/>
          <w:divBdr>
            <w:top w:val="none" w:sz="0" w:space="0" w:color="auto"/>
            <w:left w:val="none" w:sz="0" w:space="0" w:color="auto"/>
            <w:bottom w:val="none" w:sz="0" w:space="0" w:color="auto"/>
            <w:right w:val="none" w:sz="0" w:space="0" w:color="auto"/>
          </w:divBdr>
        </w:div>
      </w:divsChild>
    </w:div>
    <w:div w:id="1962102669">
      <w:bodyDiv w:val="1"/>
      <w:marLeft w:val="0"/>
      <w:marRight w:val="0"/>
      <w:marTop w:val="0"/>
      <w:marBottom w:val="0"/>
      <w:divBdr>
        <w:top w:val="none" w:sz="0" w:space="0" w:color="auto"/>
        <w:left w:val="none" w:sz="0" w:space="0" w:color="auto"/>
        <w:bottom w:val="none" w:sz="0" w:space="0" w:color="auto"/>
        <w:right w:val="none" w:sz="0" w:space="0" w:color="auto"/>
      </w:divBdr>
    </w:div>
    <w:div w:id="19973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ount_brokerage" TargetMode="External"/><Relationship Id="rId13" Type="http://schemas.openxmlformats.org/officeDocument/2006/relationships/hyperlink" Target="https://en.wikipedia.org/wiki/Call_center" TargetMode="External"/><Relationship Id="rId18" Type="http://schemas.openxmlformats.org/officeDocument/2006/relationships/hyperlink" Target="https://en.wikipedia.org/wiki/Downtown_Dallas" TargetMode="External"/><Relationship Id="rId26" Type="http://schemas.openxmlformats.org/officeDocument/2006/relationships/hyperlink" Target="https://en.wikipedia.org/wiki/AT%26T_U-verse" TargetMode="External"/><Relationship Id="rId3" Type="http://schemas.openxmlformats.org/officeDocument/2006/relationships/settings" Target="settings.xml"/><Relationship Id="rId21" Type="http://schemas.openxmlformats.org/officeDocument/2006/relationships/hyperlink" Target="https://en.wikipedia.org/wiki/Mobile_telephone" TargetMode="External"/><Relationship Id="rId7" Type="http://schemas.openxmlformats.org/officeDocument/2006/relationships/hyperlink" Target="https://en.wikipedia.org/wiki/Short_Hills,_New_Jersey" TargetMode="External"/><Relationship Id="rId12" Type="http://schemas.openxmlformats.org/officeDocument/2006/relationships/hyperlink" Target="https://en.wikipedia.org/w/index.php?title=Quick_%26_Reilly&amp;action=edit&amp;redlink=1" TargetMode="External"/><Relationship Id="rId17" Type="http://schemas.openxmlformats.org/officeDocument/2006/relationships/hyperlink" Target="https://en.wikipedia.org/wiki/Whitacre_Tower" TargetMode="External"/><Relationship Id="rId25" Type="http://schemas.openxmlformats.org/officeDocument/2006/relationships/hyperlink" Target="https://en.wikipedia.org/wiki/DirecTV" TargetMode="External"/><Relationship Id="rId2" Type="http://schemas.openxmlformats.org/officeDocument/2006/relationships/styles" Target="styles.xml"/><Relationship Id="rId16" Type="http://schemas.openxmlformats.org/officeDocument/2006/relationships/hyperlink" Target="https://en.wikipedia.org/wiki/Holding_company" TargetMode="External"/><Relationship Id="rId20" Type="http://schemas.openxmlformats.org/officeDocument/2006/relationships/hyperlink" Target="https://en.wikipedia.org/wiki/Tex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tail_banking" TargetMode="External"/><Relationship Id="rId24" Type="http://schemas.openxmlformats.org/officeDocument/2006/relationships/hyperlink" Target="https://en.wikipedia.org/wiki/Pay_television" TargetMode="External"/><Relationship Id="rId5" Type="http://schemas.openxmlformats.org/officeDocument/2006/relationships/footnotes" Target="footnotes.xml"/><Relationship Id="rId15" Type="http://schemas.openxmlformats.org/officeDocument/2006/relationships/hyperlink" Target="https://en.wikipedia.org/wiki/Conglomerate_(company)" TargetMode="External"/><Relationship Id="rId23" Type="http://schemas.openxmlformats.org/officeDocument/2006/relationships/hyperlink" Target="https://en.wikipedia.org/wiki/Broadband_Internet_access" TargetMode="External"/><Relationship Id="rId28" Type="http://schemas.openxmlformats.org/officeDocument/2006/relationships/theme" Target="theme/theme1.xml"/><Relationship Id="rId10" Type="http://schemas.openxmlformats.org/officeDocument/2006/relationships/hyperlink" Target="https://en.wikipedia.org/wiki/Bank_of_America" TargetMode="External"/><Relationship Id="rId19" Type="http://schemas.openxmlformats.org/officeDocument/2006/relationships/hyperlink" Target="https://en.wikipedia.org/wiki/Dallas" TargetMode="External"/><Relationship Id="rId4" Type="http://schemas.openxmlformats.org/officeDocument/2006/relationships/webSettings" Target="webSettings.xml"/><Relationship Id="rId9" Type="http://schemas.openxmlformats.org/officeDocument/2006/relationships/hyperlink" Target="https://en.wikipedia.org/wiki/Bank_of_America_Merrill_Lynch" TargetMode="External"/><Relationship Id="rId14" Type="http://schemas.openxmlformats.org/officeDocument/2006/relationships/hyperlink" Target="https://en.wikipedia.org/wiki/Multinational_corporation" TargetMode="External"/><Relationship Id="rId22" Type="http://schemas.openxmlformats.org/officeDocument/2006/relationships/hyperlink" Target="https://en.wikipedia.org/wiki/Telepho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Santhosh (Contractor)</dc:creator>
  <cp:keywords/>
  <dc:description/>
  <cp:lastModifiedBy>Kumar, Santhosh (Contractor)</cp:lastModifiedBy>
  <cp:revision>210</cp:revision>
  <cp:lastPrinted>2017-11-23T14:40:00Z</cp:lastPrinted>
  <dcterms:created xsi:type="dcterms:W3CDTF">2017-10-16T09:05:00Z</dcterms:created>
  <dcterms:modified xsi:type="dcterms:W3CDTF">2018-02-07T06:37:00Z</dcterms:modified>
</cp:coreProperties>
</file>