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AF219" w14:textId="77777777" w:rsidR="00A75FB2" w:rsidRPr="00A75FB2" w:rsidRDefault="00A75FB2" w:rsidP="00A75FB2">
      <w:pPr>
        <w:rPr>
          <w:rFonts w:ascii="Georgia" w:hAnsi="Georgia" w:cs="Arial"/>
          <w:b/>
          <w:bCs/>
          <w:sz w:val="24"/>
          <w:szCs w:val="24"/>
        </w:rPr>
      </w:pPr>
      <w:r w:rsidRPr="00A75FB2">
        <w:rPr>
          <w:rFonts w:ascii="Georgia" w:hAnsi="Georgia" w:cs="Arial"/>
          <w:b/>
          <w:bCs/>
          <w:sz w:val="24"/>
          <w:szCs w:val="24"/>
        </w:rPr>
        <w:t>Azure Databricks is a fully managed service that provides the latest versions of Apache Spark, enabling seamless integration with open source libraries. It offers clusters optimized for performance and reliability, with autoscaling and auto-termination features that enhance total cost of ownership (TCO). Azure Databricks is designed for tight integration with other Azure services such as Azure Data Lake Storage, Azure Data Factory, Azure Synapse Analytics, and Power BI, allowing users to store data in a simplified open lake house format and unify analytics and AI workloads.</w:t>
      </w:r>
    </w:p>
    <w:p w14:paraId="7E9668B1" w14:textId="77777777" w:rsidR="00A75FB2" w:rsidRPr="00A75FB2" w:rsidRDefault="00A75FB2" w:rsidP="00A75FB2">
      <w:pPr>
        <w:rPr>
          <w:rFonts w:ascii="Georgia" w:hAnsi="Georgia" w:cs="Arial"/>
          <w:b/>
          <w:bCs/>
          <w:sz w:val="24"/>
          <w:szCs w:val="24"/>
        </w:rPr>
      </w:pPr>
    </w:p>
    <w:p w14:paraId="6B3B56AB" w14:textId="77777777" w:rsidR="00A75FB2" w:rsidRPr="00A75FB2" w:rsidRDefault="00A75FB2" w:rsidP="00A75FB2">
      <w:pPr>
        <w:rPr>
          <w:rFonts w:ascii="Georgia" w:hAnsi="Georgia" w:cs="Arial"/>
          <w:b/>
          <w:bCs/>
          <w:sz w:val="24"/>
          <w:szCs w:val="24"/>
        </w:rPr>
      </w:pPr>
      <w:r w:rsidRPr="00A75FB2">
        <w:rPr>
          <w:rFonts w:ascii="Georgia" w:hAnsi="Georgia" w:cs="Arial"/>
          <w:b/>
          <w:bCs/>
          <w:sz w:val="24"/>
          <w:szCs w:val="24"/>
        </w:rPr>
        <w:t>Before starting, it is essential to have an Azure Databricks workspace, an Azure DevOps organization or project, and Git installed on your local machine or Azure DevOps agents. To integrate Azure DevOps with Azure Databricks, users should first create a Git repository within Azure DevOps. This involves navigating to the desired project, selecting "Repos," and creating a new repository.</w:t>
      </w:r>
    </w:p>
    <w:p w14:paraId="5E78CE70" w14:textId="77777777" w:rsidR="00A75FB2" w:rsidRPr="00A75FB2" w:rsidRDefault="00A75FB2" w:rsidP="00A75FB2">
      <w:pPr>
        <w:rPr>
          <w:rFonts w:ascii="Georgia" w:hAnsi="Georgia" w:cs="Arial"/>
          <w:b/>
          <w:bCs/>
          <w:sz w:val="24"/>
          <w:szCs w:val="24"/>
        </w:rPr>
      </w:pPr>
    </w:p>
    <w:p w14:paraId="5B948351" w14:textId="77777777" w:rsidR="00A75FB2" w:rsidRPr="00A75FB2" w:rsidRDefault="00A75FB2" w:rsidP="00A75FB2">
      <w:pPr>
        <w:rPr>
          <w:rFonts w:ascii="Georgia" w:hAnsi="Georgia" w:cs="Arial"/>
          <w:b/>
          <w:bCs/>
          <w:sz w:val="24"/>
          <w:szCs w:val="24"/>
        </w:rPr>
      </w:pPr>
      <w:r w:rsidRPr="00A75FB2">
        <w:rPr>
          <w:rFonts w:ascii="Georgia" w:hAnsi="Georgia" w:cs="Arial"/>
          <w:b/>
          <w:bCs/>
          <w:sz w:val="24"/>
          <w:szCs w:val="24"/>
        </w:rPr>
        <w:t>Once the repository is set up, it can be cloned to the local development environment using Git. Users should organize their Databricks notebooks, libraries, and assets in a local directory structure that aligns with their Azure Databricks workspace. Following this, users should initialize a Git repository in their local directory, add their Databricks assets, commit the changes, and push them to Azure DevOps.</w:t>
      </w:r>
    </w:p>
    <w:p w14:paraId="6B7E9217" w14:textId="77777777" w:rsidR="00A75FB2" w:rsidRPr="00A75FB2" w:rsidRDefault="00A75FB2" w:rsidP="00A75FB2">
      <w:pPr>
        <w:rPr>
          <w:rFonts w:ascii="Georgia" w:hAnsi="Georgia" w:cs="Arial"/>
          <w:b/>
          <w:bCs/>
          <w:sz w:val="24"/>
          <w:szCs w:val="24"/>
        </w:rPr>
      </w:pPr>
    </w:p>
    <w:p w14:paraId="0446B98F" w14:textId="71B76A1F" w:rsidR="0092370E" w:rsidRPr="00A75FB2" w:rsidRDefault="00A75FB2" w:rsidP="00A75FB2">
      <w:pPr>
        <w:rPr>
          <w:rFonts w:ascii="Georgia" w:hAnsi="Georgia" w:cs="Arial"/>
          <w:b/>
          <w:bCs/>
          <w:sz w:val="24"/>
          <w:szCs w:val="24"/>
        </w:rPr>
      </w:pPr>
      <w:r w:rsidRPr="00A75FB2">
        <w:rPr>
          <w:rFonts w:ascii="Georgia" w:hAnsi="Georgia" w:cs="Arial"/>
          <w:b/>
          <w:bCs/>
          <w:sz w:val="24"/>
          <w:szCs w:val="24"/>
        </w:rPr>
        <w:t>With the Databricks assets now in a Git repository, teams can collaborate effectively, manage code changes, and utilize features like version history, branching, and pull requests available in Azure DevOps. This integration facilitates version control, collaboration, and automation of Databricks assets, which is particularly advantageous for teams engaged in data engineering and data science projects. Following these steps ensures a streamlined and efficient setup for managing Databricks-related projects within the Azure ecosystem.</w:t>
      </w:r>
    </w:p>
    <w:sectPr w:rsidR="0092370E" w:rsidRPr="00A75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B2"/>
    <w:rsid w:val="0092370E"/>
    <w:rsid w:val="00A75FB2"/>
    <w:rsid w:val="00FB6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F091"/>
  <w15:chartTrackingRefBased/>
  <w15:docId w15:val="{DFD359E9-AF18-46B6-B005-C8BF8BE5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Maganti</dc:creator>
  <cp:keywords/>
  <dc:description/>
  <cp:lastModifiedBy>Santhosh Kumar Maganti</cp:lastModifiedBy>
  <cp:revision>1</cp:revision>
  <dcterms:created xsi:type="dcterms:W3CDTF">2024-08-21T09:37:00Z</dcterms:created>
  <dcterms:modified xsi:type="dcterms:W3CDTF">2024-08-21T09:39:00Z</dcterms:modified>
</cp:coreProperties>
</file>