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1EA" w:rsidRPr="00C441EA" w:rsidRDefault="00C441EA" w:rsidP="00C441EA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C441EA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 xml:space="preserve">Java Serialization and </w:t>
      </w:r>
      <w:proofErr w:type="spellStart"/>
      <w:r w:rsidRPr="00C441EA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Deserialization</w:t>
      </w:r>
      <w:proofErr w:type="spellEnd"/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Serialization</w:t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is a process of converting an object into a sequence of bytes which can be persisted to a disk or database or can be sent through streams. The reverse process of creating object from sequence of bytes is called </w:t>
      </w:r>
      <w:proofErr w:type="spellStart"/>
      <w:r w:rsidRPr="00C441EA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deserialization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.</w:t>
      </w:r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A class must implement </w:t>
      </w:r>
      <w:proofErr w:type="spellStart"/>
      <w:r w:rsidRPr="00C441EA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Serializable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interface present in </w:t>
      </w:r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java.io</w:t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package in order to serialize its object successfully. </w:t>
      </w:r>
      <w:proofErr w:type="spellStart"/>
      <w:r w:rsidRPr="00C441EA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Serializable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is a </w:t>
      </w:r>
      <w:r w:rsidRPr="00C441EA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marker interface</w:t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 that adds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serializable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behaviour to the class implementing it.</w:t>
      </w:r>
    </w:p>
    <w:p w:rsidR="00C441EA" w:rsidRPr="00C441EA" w:rsidRDefault="00C441EA" w:rsidP="00C441EA">
      <w:pPr>
        <w:spacing w:after="0" w:line="300" w:lineRule="atLeast"/>
        <w:jc w:val="right"/>
        <w:rPr>
          <w:rFonts w:ascii="Times New Roman" w:eastAsia="Times New Roman" w:hAnsi="Times New Roman" w:cs="Times New Roman"/>
          <w:color w:val="4535AA"/>
          <w:sz w:val="15"/>
          <w:szCs w:val="15"/>
          <w:u w:val="single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fldChar w:fldCharType="begin"/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instrText xml:space="preserve"> HYPERLINK "https://vdo.ai/contact?utm_medium=video&amp;utm_term=studytonight.com&amp;utm_source=vdoai_logo" \t "_blank" </w:instrText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fldChar w:fldCharType="separate"/>
      </w:r>
    </w:p>
    <w:p w:rsidR="00C441EA" w:rsidRPr="00C441EA" w:rsidRDefault="00C441EA" w:rsidP="00C441EA">
      <w:pPr>
        <w:spacing w:after="0" w:line="300" w:lineRule="atLeast"/>
        <w:jc w:val="right"/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fldChar w:fldCharType="end"/>
      </w:r>
    </w:p>
    <w:p w:rsidR="00C441EA" w:rsidRPr="00C441EA" w:rsidRDefault="00C441EA" w:rsidP="00C441EA">
      <w:pPr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lang w:eastAsia="en-IN"/>
        </w:rPr>
        <w:t>Play</w:t>
      </w:r>
    </w:p>
    <w:p w:rsidR="00C441EA" w:rsidRPr="00C441EA" w:rsidRDefault="00C441EA" w:rsidP="00C441EA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proofErr w:type="spellStart"/>
      <w:r w:rsidRPr="00C441EA">
        <w:rPr>
          <w:rFonts w:ascii="Segoe UI" w:eastAsia="Times New Roman" w:hAnsi="Segoe UI" w:cs="Segoe UI"/>
          <w:color w:val="212529"/>
          <w:sz w:val="30"/>
          <w:lang w:eastAsia="en-IN"/>
        </w:rPr>
        <w:t>Unmute</w:t>
      </w:r>
      <w:proofErr w:type="spellEnd"/>
    </w:p>
    <w:p w:rsidR="00C441EA" w:rsidRPr="00C441EA" w:rsidRDefault="00C441EA" w:rsidP="00C441EA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lang w:eastAsia="en-IN"/>
        </w:rPr>
        <w:t>Loaded: 1.48%</w:t>
      </w:r>
    </w:p>
    <w:p w:rsidR="00C441EA" w:rsidRPr="00C441EA" w:rsidRDefault="00C441EA" w:rsidP="00C441EA">
      <w:pPr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proofErr w:type="spellStart"/>
      <w:r w:rsidRPr="00C441EA">
        <w:rPr>
          <w:rFonts w:ascii="Segoe UI" w:eastAsia="Times New Roman" w:hAnsi="Segoe UI" w:cs="Segoe UI"/>
          <w:color w:val="212529"/>
          <w:sz w:val="30"/>
          <w:lang w:eastAsia="en-IN"/>
        </w:rPr>
        <w:t>Fullscreen</w:t>
      </w:r>
      <w:proofErr w:type="spellEnd"/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Java provides </w:t>
      </w:r>
      <w:proofErr w:type="spellStart"/>
      <w:r w:rsidRPr="00C441EA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Serializable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API encapsulated under </w:t>
      </w:r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java.io</w:t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 package for serializing and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deserializing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objects which include,</w:t>
      </w:r>
    </w:p>
    <w:p w:rsidR="00C441EA" w:rsidRPr="00C441EA" w:rsidRDefault="00C441EA" w:rsidP="00C441EA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proofErr w:type="spellStart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java.io.serializable</w:t>
      </w:r>
      <w:proofErr w:type="spellEnd"/>
    </w:p>
    <w:p w:rsidR="00C441EA" w:rsidRPr="00C441EA" w:rsidRDefault="00C441EA" w:rsidP="00C441EA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proofErr w:type="spellStart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java.io.Externalizable</w:t>
      </w:r>
      <w:proofErr w:type="spellEnd"/>
    </w:p>
    <w:p w:rsidR="00C441EA" w:rsidRPr="00C441EA" w:rsidRDefault="00C441EA" w:rsidP="00C441EA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proofErr w:type="spellStart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ObjectInputStream</w:t>
      </w:r>
      <w:proofErr w:type="spellEnd"/>
    </w:p>
    <w:p w:rsidR="00C441EA" w:rsidRPr="00C441EA" w:rsidRDefault="00C441EA" w:rsidP="00C441EA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proofErr w:type="spellStart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ObjectOutputStream</w:t>
      </w:r>
      <w:proofErr w:type="spellEnd"/>
    </w:p>
    <w:p w:rsidR="00C441EA" w:rsidRPr="00C441EA" w:rsidRDefault="00C441EA" w:rsidP="00C441EA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Java Marker interface</w:t>
      </w:r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Marker Interface is a special interface in Java without any field and method. Marker interface is used to inform compiler that the class implementing it has some special behaviour or meaning. Some </w:t>
      </w:r>
      <w:proofErr w:type="gram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example of Marker interface are</w:t>
      </w:r>
      <w:proofErr w:type="gram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,</w:t>
      </w:r>
    </w:p>
    <w:p w:rsidR="00C441EA" w:rsidRPr="00C441EA" w:rsidRDefault="00C441EA" w:rsidP="00C441EA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proofErr w:type="spellStart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java.io.serializable</w:t>
      </w:r>
      <w:proofErr w:type="spellEnd"/>
    </w:p>
    <w:p w:rsidR="00C441EA" w:rsidRPr="00C441EA" w:rsidRDefault="00C441EA" w:rsidP="00C441EA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proofErr w:type="spellStart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java.lang.Cloneable</w:t>
      </w:r>
      <w:proofErr w:type="spellEnd"/>
    </w:p>
    <w:p w:rsidR="00C441EA" w:rsidRPr="00C441EA" w:rsidRDefault="00C441EA" w:rsidP="00C441EA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proofErr w:type="spellStart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lastRenderedPageBreak/>
        <w:t>java.rmi.Remote</w:t>
      </w:r>
      <w:proofErr w:type="spellEnd"/>
    </w:p>
    <w:p w:rsidR="00C441EA" w:rsidRPr="00C441EA" w:rsidRDefault="00C441EA" w:rsidP="00C441EA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proofErr w:type="spellStart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java.util.RandomAccess</w:t>
      </w:r>
      <w:proofErr w:type="spellEnd"/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All these interfaces </w:t>
      </w:r>
      <w:proofErr w:type="gram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does</w:t>
      </w:r>
      <w:proofErr w:type="gram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not have any method and field. They only add special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behavior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to the classes implementing them. However marker interfaces have been deprecated since Java 5, they were replaced by </w:t>
      </w:r>
      <w:r w:rsidRPr="00C441EA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Annotations</w:t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. Annotations are used in place of Marker Interface that play the exact same role as marker interfaces did before.</w:t>
      </w:r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To implement serialization and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deserialization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, Java provides two classes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ObjectOutputStream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and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ObjectInputStream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.</w:t>
      </w:r>
    </w:p>
    <w:p w:rsidR="00C441EA" w:rsidRPr="00C441EA" w:rsidRDefault="00C441EA" w:rsidP="00C441EA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proofErr w:type="spellStart"/>
      <w:r w:rsidRPr="00C441E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ObjectOutputStream</w:t>
      </w:r>
      <w:proofErr w:type="spellEnd"/>
      <w:r w:rsidRPr="00C441E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 class</w:t>
      </w:r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It is used to write object states to the file. An object that implements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java.io.Serializable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interface can be written to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strams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. It provides various methods to perform serialization.</w:t>
      </w:r>
    </w:p>
    <w:p w:rsidR="00C441EA" w:rsidRPr="00C441EA" w:rsidRDefault="00C441EA" w:rsidP="00C441EA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proofErr w:type="spellStart"/>
      <w:r w:rsidRPr="00C441E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ObjectInputStream</w:t>
      </w:r>
      <w:proofErr w:type="spellEnd"/>
      <w:r w:rsidRPr="00C441E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 class</w:t>
      </w:r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An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ObjectInputStream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deserializes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objects and primitive data written using an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ObjectOutputStream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.</w:t>
      </w:r>
    </w:p>
    <w:p w:rsidR="00C441EA" w:rsidRPr="00C441EA" w:rsidRDefault="00C441EA" w:rsidP="00C441EA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proofErr w:type="spellStart"/>
      <w:proofErr w:type="gramStart"/>
      <w:r w:rsidRPr="00C441EA">
        <w:rPr>
          <w:rFonts w:ascii="var(--bs-font-monospace)" w:eastAsia="Times New Roman" w:hAnsi="var(--bs-font-monospace)" w:cs="Courier New"/>
          <w:color w:val="D63384"/>
          <w:sz w:val="24"/>
          <w:lang w:eastAsia="en-IN"/>
        </w:rPr>
        <w:t>writeObject</w:t>
      </w:r>
      <w:proofErr w:type="spellEnd"/>
      <w:r w:rsidRPr="00C441EA">
        <w:rPr>
          <w:rFonts w:ascii="var(--bs-font-monospace)" w:eastAsia="Times New Roman" w:hAnsi="var(--bs-font-monospace)" w:cs="Courier New"/>
          <w:color w:val="D63384"/>
          <w:sz w:val="24"/>
          <w:lang w:eastAsia="en-IN"/>
        </w:rPr>
        <w:t>(</w:t>
      </w:r>
      <w:proofErr w:type="gramEnd"/>
      <w:r w:rsidRPr="00C441EA">
        <w:rPr>
          <w:rFonts w:ascii="var(--bs-font-monospace)" w:eastAsia="Times New Roman" w:hAnsi="var(--bs-font-monospace)" w:cs="Courier New"/>
          <w:color w:val="D63384"/>
          <w:sz w:val="24"/>
          <w:lang w:eastAsia="en-IN"/>
        </w:rPr>
        <w:t>)</w:t>
      </w:r>
      <w:r w:rsidRPr="00C441E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and </w:t>
      </w:r>
      <w:proofErr w:type="spellStart"/>
      <w:r w:rsidRPr="00C441EA">
        <w:rPr>
          <w:rFonts w:ascii="var(--bs-font-monospace)" w:eastAsia="Times New Roman" w:hAnsi="var(--bs-font-monospace)" w:cs="Courier New"/>
          <w:color w:val="D63384"/>
          <w:sz w:val="24"/>
          <w:lang w:eastAsia="en-IN"/>
        </w:rPr>
        <w:t>readObject</w:t>
      </w:r>
      <w:proofErr w:type="spellEnd"/>
      <w:r w:rsidRPr="00C441EA">
        <w:rPr>
          <w:rFonts w:ascii="var(--bs-font-monospace)" w:eastAsia="Times New Roman" w:hAnsi="var(--bs-font-monospace)" w:cs="Courier New"/>
          <w:color w:val="D63384"/>
          <w:sz w:val="24"/>
          <w:lang w:eastAsia="en-IN"/>
        </w:rPr>
        <w:t>()</w:t>
      </w:r>
      <w:r w:rsidRPr="00C441E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Methods</w:t>
      </w:r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The </w:t>
      </w:r>
      <w:proofErr w:type="spellStart"/>
      <w:proofErr w:type="gramStart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writeObject</w:t>
      </w:r>
      <w:proofErr w:type="spellEnd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(</w:t>
      </w:r>
      <w:proofErr w:type="gramEnd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)</w:t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method of </w:t>
      </w:r>
      <w:proofErr w:type="spellStart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ObjectOutputStream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class serializes an object and send it to the output stream.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</w:pP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public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final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void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writeObject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(object x)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throws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IOException</w:t>
      </w:r>
      <w:proofErr w:type="spellEnd"/>
    </w:p>
    <w:p w:rsidR="00C441EA" w:rsidRPr="00C441EA" w:rsidRDefault="00C441EA" w:rsidP="00C44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The </w:t>
      </w:r>
      <w:proofErr w:type="spellStart"/>
      <w:proofErr w:type="gramStart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readObject</w:t>
      </w:r>
      <w:proofErr w:type="spellEnd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(</w:t>
      </w:r>
      <w:proofErr w:type="gramEnd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)</w:t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method of </w:t>
      </w:r>
      <w:proofErr w:type="spellStart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ObjectInputStream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 class references object out of stream and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deserialize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it.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</w:pP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lastRenderedPageBreak/>
        <w:t>public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final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Object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readObject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()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throws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IOException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,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ClassNotFoundException</w:t>
      </w:r>
      <w:proofErr w:type="spellEnd"/>
    </w:p>
    <w:p w:rsidR="00C441EA" w:rsidRPr="00C441EA" w:rsidRDefault="00C441EA" w:rsidP="00C44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proofErr w:type="gram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while</w:t>
      </w:r>
      <w:proofErr w:type="gram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serializing if you do not want any field to be part of object state then declare it either </w:t>
      </w:r>
      <w:r w:rsidRPr="00C441EA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static or transient</w:t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based on your need and it will not be included during java serialization process.</w:t>
      </w:r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erialization and deserialization of objects" style="width:24pt;height:24pt"/>
        </w:pict>
      </w:r>
    </w:p>
    <w:p w:rsidR="00C441EA" w:rsidRPr="00C441EA" w:rsidRDefault="00C441EA" w:rsidP="00C441EA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Example: Serializing an Object in Java</w:t>
      </w:r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In this example, we have a class that implements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Serializable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interface to make its object serialized.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import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java.io.*;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class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Studentinfo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implements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Serializable</w:t>
      </w:r>
      <w:proofErr w:type="spellEnd"/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{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String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name;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int</w:t>
      </w:r>
      <w:proofErr w:type="spellEnd"/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rid;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static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String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contact;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Studentinfo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</w:t>
      </w:r>
      <w:proofErr w:type="gramEnd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String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n, </w:t>
      </w:r>
      <w:proofErr w:type="spell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int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r, 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String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c)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{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this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.name = n;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this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.rid = r;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proofErr w:type="spell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this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.contact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= c;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}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lastRenderedPageBreak/>
        <w:t>}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class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Demo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{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public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static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void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main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String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[] </w:t>
      </w:r>
      <w:proofErr w:type="spellStart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args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)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{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</w:t>
      </w: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try</w:t>
      </w:r>
      <w:proofErr w:type="gramEnd"/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{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    </w:t>
      </w:r>
      <w:proofErr w:type="spell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Studentinfo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si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=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new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Studentinfo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</w:t>
      </w:r>
      <w:proofErr w:type="gramEnd"/>
      <w:r w:rsidRPr="00C441EA">
        <w:rPr>
          <w:rFonts w:ascii="Courier New" w:eastAsia="Times New Roman" w:hAnsi="Courier New" w:cs="Courier New"/>
          <w:color w:val="A6E22E"/>
          <w:sz w:val="30"/>
          <w:lang w:eastAsia="en-IN"/>
        </w:rPr>
        <w:t>"</w:t>
      </w:r>
      <w:proofErr w:type="spellStart"/>
      <w:r w:rsidRPr="00C441EA">
        <w:rPr>
          <w:rFonts w:ascii="Courier New" w:eastAsia="Times New Roman" w:hAnsi="Courier New" w:cs="Courier New"/>
          <w:color w:val="A6E22E"/>
          <w:sz w:val="30"/>
          <w:lang w:eastAsia="en-IN"/>
        </w:rPr>
        <w:t>Abhi</w:t>
      </w:r>
      <w:proofErr w:type="spellEnd"/>
      <w:r w:rsidRPr="00C441EA">
        <w:rPr>
          <w:rFonts w:ascii="Courier New" w:eastAsia="Times New Roman" w:hAnsi="Courier New" w:cs="Courier New"/>
          <w:color w:val="A6E22E"/>
          <w:sz w:val="30"/>
          <w:lang w:eastAsia="en-IN"/>
        </w:rPr>
        <w:t>"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, </w:t>
      </w:r>
      <w:r w:rsidRPr="00C441EA">
        <w:rPr>
          <w:rFonts w:ascii="Courier New" w:eastAsia="Times New Roman" w:hAnsi="Courier New" w:cs="Courier New"/>
          <w:color w:val="F92672"/>
          <w:sz w:val="30"/>
          <w:lang w:eastAsia="en-IN"/>
        </w:rPr>
        <w:t>104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, </w:t>
      </w:r>
      <w:r w:rsidRPr="00C441EA">
        <w:rPr>
          <w:rFonts w:ascii="Courier New" w:eastAsia="Times New Roman" w:hAnsi="Courier New" w:cs="Courier New"/>
          <w:color w:val="A6E22E"/>
          <w:sz w:val="30"/>
          <w:lang w:eastAsia="en-IN"/>
        </w:rPr>
        <w:t>"110044"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);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    </w:t>
      </w:r>
      <w:proofErr w:type="spell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FileOutputStream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fos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=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new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FileOutputStream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</w:t>
      </w:r>
      <w:proofErr w:type="gramEnd"/>
      <w:r w:rsidRPr="00C441EA">
        <w:rPr>
          <w:rFonts w:ascii="Courier New" w:eastAsia="Times New Roman" w:hAnsi="Courier New" w:cs="Courier New"/>
          <w:color w:val="A6E22E"/>
          <w:sz w:val="30"/>
          <w:lang w:eastAsia="en-IN"/>
        </w:rPr>
        <w:t>"student.txt"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);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    </w:t>
      </w:r>
      <w:proofErr w:type="spell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ObjectOutputStream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oos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=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new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ObjectOutputStream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</w:t>
      </w:r>
      <w:proofErr w:type="spellStart"/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fos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);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   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oos.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writeObject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</w:t>
      </w:r>
      <w:proofErr w:type="spellStart"/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si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);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   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oos.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flush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);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   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oos.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close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);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}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</w:t>
      </w: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catch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(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Exception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e)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{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   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System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.out.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println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e);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lastRenderedPageBreak/>
        <w:t xml:space="preserve">        }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}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}</w:t>
      </w:r>
    </w:p>
    <w:p w:rsidR="00C441EA" w:rsidRPr="00C441EA" w:rsidRDefault="00C441EA" w:rsidP="00C44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Object of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Studentinfo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class is serialized using </w:t>
      </w:r>
      <w:proofErr w:type="spellStart"/>
      <w:proofErr w:type="gramStart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writeObject</w:t>
      </w:r>
      <w:proofErr w:type="spellEnd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(</w:t>
      </w:r>
      <w:proofErr w:type="gramEnd"/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)</w:t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method and written to </w:t>
      </w:r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student.txt</w:t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file.</w:t>
      </w:r>
    </w:p>
    <w:p w:rsidR="00C441EA" w:rsidRPr="00C441EA" w:rsidRDefault="00C441EA" w:rsidP="00C441EA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proofErr w:type="gramStart"/>
      <w:r w:rsidRPr="00C441E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Example :</w:t>
      </w:r>
      <w:proofErr w:type="gramEnd"/>
      <w:r w:rsidRPr="00C441E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 </w:t>
      </w:r>
      <w:proofErr w:type="spellStart"/>
      <w:r w:rsidRPr="00C441E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Deserialization</w:t>
      </w:r>
      <w:proofErr w:type="spellEnd"/>
      <w:r w:rsidRPr="00C441E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 of Object in Java</w:t>
      </w:r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To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deserialize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the object, we are using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ObjectInputStream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class that will read the object from the specified file. See the below example.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import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java.io.*;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class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Studentinfo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implements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Serializable</w:t>
      </w:r>
      <w:proofErr w:type="spellEnd"/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{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String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name;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int</w:t>
      </w:r>
      <w:proofErr w:type="spellEnd"/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rid;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static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String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contact;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Studentinfo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</w:t>
      </w:r>
      <w:proofErr w:type="gramEnd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String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n, </w:t>
      </w:r>
      <w:proofErr w:type="spell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int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r, 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String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c)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{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this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.name = n;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this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.rid = r;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proofErr w:type="spell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this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.contact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= c;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lastRenderedPageBreak/>
        <w:t xml:space="preserve">    }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}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class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Demo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{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public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static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void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main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String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[] </w:t>
      </w:r>
      <w:proofErr w:type="spellStart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args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)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{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</w:t>
      </w:r>
      <w:proofErr w:type="spell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Studentinfo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si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=</w:t>
      </w: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null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;</w:t>
      </w:r>
      <w:proofErr w:type="gramEnd"/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</w:t>
      </w: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try</w:t>
      </w:r>
      <w:proofErr w:type="gramEnd"/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{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    </w:t>
      </w:r>
      <w:proofErr w:type="spell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FileInputStream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fis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=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new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FileInputStream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</w:t>
      </w:r>
      <w:proofErr w:type="gramEnd"/>
      <w:r w:rsidRPr="00C441EA">
        <w:rPr>
          <w:rFonts w:ascii="Courier New" w:eastAsia="Times New Roman" w:hAnsi="Courier New" w:cs="Courier New"/>
          <w:color w:val="A6E22E"/>
          <w:sz w:val="30"/>
          <w:lang w:eastAsia="en-IN"/>
        </w:rPr>
        <w:t>"/</w:t>
      </w:r>
      <w:proofErr w:type="spellStart"/>
      <w:r w:rsidRPr="00C441EA">
        <w:rPr>
          <w:rFonts w:ascii="Courier New" w:eastAsia="Times New Roman" w:hAnsi="Courier New" w:cs="Courier New"/>
          <w:color w:val="A6E22E"/>
          <w:sz w:val="30"/>
          <w:lang w:eastAsia="en-IN"/>
        </w:rPr>
        <w:t>filepath</w:t>
      </w:r>
      <w:proofErr w:type="spellEnd"/>
      <w:r w:rsidRPr="00C441EA">
        <w:rPr>
          <w:rFonts w:ascii="Courier New" w:eastAsia="Times New Roman" w:hAnsi="Courier New" w:cs="Courier New"/>
          <w:color w:val="A6E22E"/>
          <w:sz w:val="30"/>
          <w:lang w:eastAsia="en-IN"/>
        </w:rPr>
        <w:t>/student.txt"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);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    </w:t>
      </w:r>
      <w:proofErr w:type="spell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ObjectInputStream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ois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=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new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ObjectInputStream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</w:t>
      </w:r>
      <w:proofErr w:type="spellStart"/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fis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);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   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si</w:t>
      </w:r>
      <w:proofErr w:type="spellEnd"/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= (</w:t>
      </w:r>
      <w:proofErr w:type="spell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Studentinfo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)</w:t>
      </w:r>
      <w:proofErr w:type="spellStart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ois.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readObject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();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}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</w:t>
      </w: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catch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(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Exception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e)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{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   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e.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printStackTrace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); }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   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System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.out.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println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si.name);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    </w:t>
      </w:r>
      <w:proofErr w:type="spell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System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.out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.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println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si.rid);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lastRenderedPageBreak/>
        <w:t xml:space="preserve">            </w:t>
      </w:r>
      <w:proofErr w:type="spellStart"/>
      <w:proofErr w:type="gram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System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.out.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println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(</w:t>
      </w:r>
      <w:proofErr w:type="spellStart"/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si.contact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);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    }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}</w:t>
      </w:r>
    </w:p>
    <w:p w:rsidR="00C441EA" w:rsidRPr="00C441EA" w:rsidRDefault="00C441EA" w:rsidP="00C441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Copy</w:t>
      </w:r>
    </w:p>
    <w:p w:rsidR="00C441EA" w:rsidRPr="00C441EA" w:rsidRDefault="00C441EA" w:rsidP="00C441EA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</w:p>
    <w:p w:rsidR="00C441EA" w:rsidRPr="00C441EA" w:rsidRDefault="00C441EA" w:rsidP="00C441EA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  <w:proofErr w:type="spellStart"/>
      <w:r w:rsidRPr="00C441EA"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  <w:t>Abhi</w:t>
      </w:r>
      <w:proofErr w:type="spellEnd"/>
    </w:p>
    <w:p w:rsidR="00C441EA" w:rsidRPr="00C441EA" w:rsidRDefault="00C441EA" w:rsidP="00C441EA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  <w:r w:rsidRPr="00C441EA"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  <w:t>104</w:t>
      </w:r>
    </w:p>
    <w:p w:rsidR="00C441EA" w:rsidRPr="00C441EA" w:rsidRDefault="00C441EA" w:rsidP="00C441EA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  <w:proofErr w:type="gramStart"/>
      <w:r w:rsidRPr="00C441EA"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  <w:t>null</w:t>
      </w:r>
      <w:proofErr w:type="gramEnd"/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Contact field is null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because</w:t>
      </w:r>
      <w:proofErr w:type="gram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,it</w:t>
      </w:r>
      <w:proofErr w:type="spellEnd"/>
      <w:proofErr w:type="gram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was marked as static and as we have discussed earlier static fields does not get serialized.</w:t>
      </w:r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NOTE:</w:t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Static members are never serialized because they are connected to class not object of class.</w:t>
      </w:r>
    </w:p>
    <w:p w:rsidR="00C441EA" w:rsidRPr="00C441EA" w:rsidRDefault="00C441EA" w:rsidP="00C441EA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proofErr w:type="gramStart"/>
      <w:r w:rsidRPr="00C441EA">
        <w:rPr>
          <w:rFonts w:ascii="var(--bs-font-monospace)" w:eastAsia="Times New Roman" w:hAnsi="var(--bs-font-monospace)" w:cs="Courier New"/>
          <w:color w:val="D63384"/>
          <w:sz w:val="24"/>
          <w:lang w:eastAsia="en-IN"/>
        </w:rPr>
        <w:t>transient</w:t>
      </w:r>
      <w:proofErr w:type="gramEnd"/>
      <w:r w:rsidRPr="00C441E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Keyword</w:t>
      </w:r>
    </w:p>
    <w:p w:rsidR="00C441EA" w:rsidRPr="00C441EA" w:rsidRDefault="00C441EA" w:rsidP="00C441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While serializing an object, if we don't want certain data member of the object to be serialized we can mention it transient. </w:t>
      </w:r>
      <w:proofErr w:type="gram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transient</w:t>
      </w:r>
      <w:proofErr w:type="gram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keyword will prevent that data member from being serialized.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class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studentinfo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implements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Serializable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{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String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name;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transient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proofErr w:type="spell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int</w:t>
      </w:r>
      <w:proofErr w:type="spell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rid;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   </w:t>
      </w:r>
      <w:proofErr w:type="gramStart"/>
      <w:r w:rsidRPr="00C441EA">
        <w:rPr>
          <w:rFonts w:ascii="Courier New" w:eastAsia="Times New Roman" w:hAnsi="Courier New" w:cs="Courier New"/>
          <w:color w:val="E6DB74"/>
          <w:sz w:val="30"/>
          <w:lang w:eastAsia="en-IN"/>
        </w:rPr>
        <w:t>static</w:t>
      </w:r>
      <w:proofErr w:type="gramEnd"/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</w:t>
      </w:r>
      <w:r w:rsidRPr="00C441EA">
        <w:rPr>
          <w:rFonts w:ascii="Courier New" w:eastAsia="Times New Roman" w:hAnsi="Courier New" w:cs="Courier New"/>
          <w:color w:val="66D9EF"/>
          <w:sz w:val="30"/>
          <w:lang w:eastAsia="en-IN"/>
        </w:rPr>
        <w:t>String</w:t>
      </w: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 xml:space="preserve"> contact;</w:t>
      </w:r>
    </w:p>
    <w:p w:rsidR="00C441EA" w:rsidRPr="00C441EA" w:rsidRDefault="00C441EA" w:rsidP="00C441EA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30"/>
          <w:szCs w:val="30"/>
          <w:lang w:eastAsia="en-IN"/>
        </w:rPr>
      </w:pPr>
      <w:r w:rsidRPr="00C441EA">
        <w:rPr>
          <w:rFonts w:ascii="Courier New" w:eastAsia="Times New Roman" w:hAnsi="Courier New" w:cs="Courier New"/>
          <w:color w:val="F8F8F2"/>
          <w:sz w:val="30"/>
          <w:lang w:eastAsia="en-IN"/>
        </w:rPr>
        <w:t>}</w:t>
      </w:r>
    </w:p>
    <w:p w:rsidR="00C441EA" w:rsidRPr="00C441EA" w:rsidRDefault="00C441EA" w:rsidP="00C441EA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Making a data member </w:t>
      </w:r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transient</w:t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will prevent its serialization.</w:t>
      </w:r>
    </w:p>
    <w:p w:rsidR="00C441EA" w:rsidRPr="00C441EA" w:rsidRDefault="00C441EA" w:rsidP="00C441EA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lastRenderedPageBreak/>
        <w:t>In this example </w:t>
      </w:r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rid</w:t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will not be serialized because it is </w:t>
      </w:r>
      <w:r w:rsidRPr="00C441EA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transient</w:t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, and </w:t>
      </w:r>
      <w:r w:rsidRPr="00C441EA">
        <w:rPr>
          <w:rFonts w:ascii="var(--bs-font-monospace)" w:eastAsia="Times New Roman" w:hAnsi="var(--bs-font-monospace)" w:cs="Courier New"/>
          <w:color w:val="D63384"/>
          <w:sz w:val="26"/>
          <w:lang w:eastAsia="en-IN"/>
        </w:rPr>
        <w:t>contact</w:t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 will also remain </w:t>
      </w:r>
      <w:proofErr w:type="spellStart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unserialized</w:t>
      </w:r>
      <w:proofErr w:type="spellEnd"/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because it is </w:t>
      </w:r>
      <w:r w:rsidRPr="00C441EA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static</w:t>
      </w:r>
      <w:r w:rsidRPr="00C441EA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.</w:t>
      </w:r>
    </w:p>
    <w:sectPr w:rsidR="00C441EA" w:rsidRPr="00C441EA" w:rsidSect="00D6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223C9"/>
    <w:multiLevelType w:val="multilevel"/>
    <w:tmpl w:val="3D0C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F42484"/>
    <w:multiLevelType w:val="multilevel"/>
    <w:tmpl w:val="2A3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841DEC"/>
    <w:multiLevelType w:val="multilevel"/>
    <w:tmpl w:val="1D2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70166F"/>
    <w:multiLevelType w:val="multilevel"/>
    <w:tmpl w:val="89A8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41EA"/>
    <w:rsid w:val="000A46C6"/>
    <w:rsid w:val="004853A5"/>
    <w:rsid w:val="00C441EA"/>
    <w:rsid w:val="00D60531"/>
    <w:rsid w:val="00F72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31"/>
  </w:style>
  <w:style w:type="paragraph" w:styleId="Heading1">
    <w:name w:val="heading 1"/>
    <w:basedOn w:val="Normal"/>
    <w:link w:val="Heading1Char"/>
    <w:uiPriority w:val="9"/>
    <w:qFormat/>
    <w:rsid w:val="00C44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441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441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4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41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41EA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C441EA"/>
  </w:style>
  <w:style w:type="character" w:customStyle="1" w:styleId="vjs-control-text-loaded-percentage">
    <w:name w:val="vjs-control-text-loaded-percentage"/>
    <w:basedOn w:val="DefaultParagraphFont"/>
    <w:rsid w:val="00C441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1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C441EA"/>
  </w:style>
  <w:style w:type="paragraph" w:customStyle="1" w:styleId="center">
    <w:name w:val="center"/>
    <w:basedOn w:val="Normal"/>
    <w:rsid w:val="00C44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utput">
    <w:name w:val="output"/>
    <w:basedOn w:val="Normal"/>
    <w:rsid w:val="00C44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8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1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4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2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0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mohanapriya</dc:creator>
  <cp:lastModifiedBy>mohanapriya</cp:lastModifiedBy>
  <cp:revision>2</cp:revision>
  <dcterms:created xsi:type="dcterms:W3CDTF">2024-08-05T20:20:00Z</dcterms:created>
  <dcterms:modified xsi:type="dcterms:W3CDTF">2024-08-05T21:28:00Z</dcterms:modified>
</cp:coreProperties>
</file>