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090C" w14:textId="77777777" w:rsidR="007E7545" w:rsidRPr="007E7545" w:rsidRDefault="007E7545" w:rsidP="007E7545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 w:bidi="ta-IN"/>
        </w:rPr>
      </w:pPr>
      <w:r w:rsidRPr="007E7545">
        <w:rPr>
          <w:rFonts w:ascii="Arial" w:eastAsia="Times New Roman" w:hAnsi="Arial" w:cs="Arial"/>
          <w:color w:val="FFFFFF"/>
          <w:spacing w:val="2"/>
          <w:sz w:val="26"/>
          <w:szCs w:val="26"/>
          <w:bdr w:val="none" w:sz="0" w:space="0" w:color="auto" w:frame="1"/>
          <w:lang w:eastAsia="en-IN" w:bidi="ta-IN"/>
        </w:rPr>
        <w:t>Difference between document and window: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1"/>
        <w:gridCol w:w="3835"/>
      </w:tblGrid>
      <w:tr w:rsidR="007E7545" w:rsidRPr="007E7545" w14:paraId="5F7A31A9" w14:textId="77777777" w:rsidTr="007E7545">
        <w:trPr>
          <w:tblHeader/>
        </w:trPr>
        <w:tc>
          <w:tcPr>
            <w:tcW w:w="0" w:type="auto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01CC450" w14:textId="77777777" w:rsidR="007E7545" w:rsidRPr="007E7545" w:rsidRDefault="007E7545" w:rsidP="007E7545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eastAsia="en-IN" w:bidi="ta-IN"/>
              </w:rPr>
              <w:t>document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AA3F851" w14:textId="77777777" w:rsidR="007E7545" w:rsidRPr="007E7545" w:rsidRDefault="007E7545" w:rsidP="007E7545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eastAsia="en-IN" w:bidi="ta-IN"/>
              </w:rPr>
              <w:t>window</w:t>
            </w:r>
          </w:p>
        </w:tc>
      </w:tr>
      <w:tr w:rsidR="007E7545" w:rsidRPr="007E7545" w14:paraId="2D3382C7" w14:textId="77777777" w:rsidTr="007E7545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D0125C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It represents any HTML document or web page that is loaded in the browser.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5D37D3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It represents a browser window or frame that displays the contents of the webpage.   </w:t>
            </w:r>
          </w:p>
        </w:tc>
      </w:tr>
      <w:tr w:rsidR="007E7545" w:rsidRPr="007E7545" w14:paraId="2412D66D" w14:textId="77777777" w:rsidTr="007E7545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2CE010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It is loaded inside the window.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9CA280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It is the very first object that is loaded in the browser.</w:t>
            </w:r>
          </w:p>
        </w:tc>
      </w:tr>
      <w:tr w:rsidR="007E7545" w:rsidRPr="007E7545" w14:paraId="60AECF0F" w14:textId="77777777" w:rsidTr="007E7545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B8E9D8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It is the object of window property.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EFB992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It is the object of the browser.</w:t>
            </w:r>
          </w:p>
        </w:tc>
      </w:tr>
      <w:tr w:rsidR="007E7545" w:rsidRPr="007E7545" w14:paraId="4152769E" w14:textId="77777777" w:rsidTr="007E7545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4A6C0F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All the tags, elements with attributes in HTML are part of the document.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204DB9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Global objects, functions, and variables of JavaScript are members of the window object.</w:t>
            </w:r>
          </w:p>
        </w:tc>
      </w:tr>
      <w:tr w:rsidR="007E7545" w:rsidRPr="007E7545" w14:paraId="68D5BDD7" w14:textId="77777777" w:rsidTr="007E7545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9D5F05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We can access the document from a window using the window. document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531192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 xml:space="preserve">We can access the window from the window only. i.e. </w:t>
            </w:r>
            <w:proofErr w:type="spellStart"/>
            <w:proofErr w:type="gramStart"/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window.window</w:t>
            </w:r>
            <w:proofErr w:type="spellEnd"/>
            <w:proofErr w:type="gramEnd"/>
          </w:p>
        </w:tc>
      </w:tr>
      <w:tr w:rsidR="007E7545" w:rsidRPr="007E7545" w14:paraId="6FB9C93D" w14:textId="77777777" w:rsidTr="007E7545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E0DCF6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 xml:space="preserve">The document is part of BOM (browser object model) and </w:t>
            </w:r>
            <w:proofErr w:type="spellStart"/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dom</w:t>
            </w:r>
            <w:proofErr w:type="spellEnd"/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 xml:space="preserve"> (Document object model)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89ACDF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The window is part of BOM, not DOM.</w:t>
            </w:r>
          </w:p>
        </w:tc>
      </w:tr>
      <w:tr w:rsidR="007E7545" w:rsidRPr="007E7545" w14:paraId="408F264F" w14:textId="77777777" w:rsidTr="007E7545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6A2E62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823DF2" w14:textId="77777777" w:rsidR="007E7545" w:rsidRPr="007E7545" w:rsidRDefault="007E7545" w:rsidP="007E7545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Properties of the window object cannot be accessed by the document object.</w:t>
            </w:r>
          </w:p>
        </w:tc>
      </w:tr>
      <w:tr w:rsidR="007E7545" w:rsidRPr="007E7545" w14:paraId="7D2D0730" w14:textId="77777777" w:rsidTr="007E7545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BD83C8" w14:textId="77777777" w:rsidR="007E7545" w:rsidRPr="007E7545" w:rsidRDefault="007E7545" w:rsidP="007E754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syntax:</w:t>
            </w:r>
          </w:p>
          <w:p w14:paraId="57757CC0" w14:textId="77777777" w:rsidR="007E7545" w:rsidRPr="007E7545" w:rsidRDefault="007E7545" w:rsidP="007E754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 xml:space="preserve">      </w:t>
            </w:r>
            <w:proofErr w:type="spellStart"/>
            <w:proofErr w:type="gramStart"/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document.propertyname</w:t>
            </w:r>
            <w:proofErr w:type="spellEnd"/>
            <w:proofErr w:type="gramEnd"/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;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3FBD92" w14:textId="77777777" w:rsidR="007E7545" w:rsidRPr="007E7545" w:rsidRDefault="007E7545" w:rsidP="007E754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syntax:</w:t>
            </w:r>
          </w:p>
          <w:p w14:paraId="1558727E" w14:textId="77777777" w:rsidR="007E7545" w:rsidRPr="007E7545" w:rsidRDefault="007E7545" w:rsidP="007E754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proofErr w:type="spellStart"/>
            <w:proofErr w:type="gramStart"/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window.propertyname</w:t>
            </w:r>
            <w:proofErr w:type="spellEnd"/>
            <w:proofErr w:type="gramEnd"/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;</w:t>
            </w:r>
          </w:p>
        </w:tc>
      </w:tr>
      <w:tr w:rsidR="007E7545" w:rsidRPr="007E7545" w14:paraId="034EF757" w14:textId="77777777" w:rsidTr="007E7545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79BE37" w14:textId="77777777" w:rsidR="007E7545" w:rsidRPr="007E7545" w:rsidRDefault="007E7545" w:rsidP="007E754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example:</w:t>
            </w:r>
          </w:p>
          <w:p w14:paraId="30830E89" w14:textId="77777777" w:rsidR="007E7545" w:rsidRPr="007E7545" w:rsidRDefault="007E7545" w:rsidP="007E754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     </w:t>
            </w:r>
            <w:proofErr w:type="spellStart"/>
            <w:proofErr w:type="gramStart"/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document.title</w:t>
            </w:r>
            <w:proofErr w:type="spellEnd"/>
            <w:proofErr w:type="gramEnd"/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 xml:space="preserve"> :  will return the title of the document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D16D58" w14:textId="77777777" w:rsidR="007E7545" w:rsidRPr="007E7545" w:rsidRDefault="007E7545" w:rsidP="007E754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example:</w:t>
            </w:r>
          </w:p>
          <w:p w14:paraId="335C9F10" w14:textId="77777777" w:rsidR="007E7545" w:rsidRPr="007E7545" w:rsidRDefault="007E7545" w:rsidP="007E7545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  <w:proofErr w:type="spellStart"/>
            <w:proofErr w:type="gramStart"/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>window.innerHeight</w:t>
            </w:r>
            <w:proofErr w:type="spellEnd"/>
            <w:proofErr w:type="gramEnd"/>
            <w:r w:rsidRPr="007E7545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  <w:t xml:space="preserve"> : will return the height of the content area of the browser</w:t>
            </w:r>
          </w:p>
        </w:tc>
      </w:tr>
    </w:tbl>
    <w:p w14:paraId="199565D8" w14:textId="77777777" w:rsidR="00F22713" w:rsidRDefault="00F22713" w:rsidP="007E7545">
      <w:pPr>
        <w:jc w:val="center"/>
      </w:pPr>
    </w:p>
    <w:sectPr w:rsidR="00F2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45"/>
    <w:rsid w:val="0036008B"/>
    <w:rsid w:val="007E7545"/>
    <w:rsid w:val="00C66FAF"/>
    <w:rsid w:val="00F2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9B14"/>
  <w15:chartTrackingRefBased/>
  <w15:docId w15:val="{85843419-4210-4FF5-A4C1-5F426592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5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7545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7E7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7E7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raj</dc:creator>
  <cp:keywords/>
  <dc:description/>
  <cp:lastModifiedBy>santhosh raj</cp:lastModifiedBy>
  <cp:revision>1</cp:revision>
  <dcterms:created xsi:type="dcterms:W3CDTF">2023-02-22T04:40:00Z</dcterms:created>
  <dcterms:modified xsi:type="dcterms:W3CDTF">2023-02-22T05:01:00Z</dcterms:modified>
</cp:coreProperties>
</file>