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61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Q1. Describe the main differences between the CSS Flexbox layout model and the CSS Grid layout model. When would you choose to use one over the other?</w:t>
      </w:r>
    </w:p>
    <w:p w:rsidR="00B62F1B" w:rsidRDefault="00B62F1B">
      <w:pPr>
        <w:rPr>
          <w:b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4201"/>
        <w:gridCol w:w="3324"/>
      </w:tblGrid>
      <w:tr w:rsidR="00B62F1B" w:rsidRPr="00B62F1B" w:rsidTr="00B62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CSS Grid</w:t>
            </w:r>
          </w:p>
        </w:tc>
      </w:tr>
      <w:tr w:rsidR="00B62F1B" w:rsidRPr="00B62F1B" w:rsidTr="00B62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One-dimensional (row or column)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Two-dimensional (rows and columns)</w:t>
            </w:r>
          </w:p>
        </w:tc>
      </w:tr>
      <w:tr w:rsidR="00B62F1B" w:rsidRPr="00B62F1B" w:rsidTr="00B62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 Control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for content in a single row or column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overall page layout</w:t>
            </w:r>
          </w:p>
        </w:tc>
      </w:tr>
      <w:tr w:rsidR="00B62F1B" w:rsidRPr="00B62F1B" w:rsidTr="00B62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Flow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Content-driven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Layout-driven</w:t>
            </w:r>
          </w:p>
        </w:tc>
      </w:tr>
      <w:tr w:rsidR="00B62F1B" w:rsidRPr="00B62F1B" w:rsidTr="00B62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Easier vertical and horizontal </w:t>
            </w:r>
            <w:proofErr w:type="spellStart"/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complex alignment control</w:t>
            </w:r>
          </w:p>
        </w:tc>
      </w:tr>
      <w:tr w:rsidR="00B62F1B" w:rsidRPr="00B62F1B" w:rsidTr="00B62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Navigation bars, card layouts, </w:t>
            </w:r>
            <w:proofErr w:type="spellStart"/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centering</w:t>
            </w:r>
            <w:proofErr w:type="spellEnd"/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elements</w:t>
            </w:r>
          </w:p>
        </w:tc>
        <w:tc>
          <w:tcPr>
            <w:tcW w:w="0" w:type="auto"/>
            <w:vAlign w:val="center"/>
            <w:hideMark/>
          </w:tcPr>
          <w:p w:rsidR="00B62F1B" w:rsidRPr="00B62F1B" w:rsidRDefault="00B62F1B" w:rsidP="00B6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page layouts, dashboards, forms</w:t>
            </w:r>
          </w:p>
        </w:tc>
      </w:tr>
    </w:tbl>
    <w:p w:rsidR="00B62F1B" w:rsidRDefault="00B62F1B">
      <w:pPr>
        <w:rPr>
          <w:sz w:val="24"/>
          <w:szCs w:val="24"/>
        </w:rPr>
      </w:pPr>
    </w:p>
    <w:p w:rsidR="00B62F1B" w:rsidRDefault="00B62F1B">
      <w:pPr>
        <w:rPr>
          <w:sz w:val="24"/>
          <w:szCs w:val="24"/>
        </w:rPr>
      </w:pPr>
    </w:p>
    <w:p w:rsidR="00B62F1B" w:rsidRDefault="00B62F1B">
      <w:r>
        <w:rPr>
          <w:rStyle w:val="Strong"/>
        </w:rPr>
        <w:t xml:space="preserve"> Flexbox-</w:t>
      </w:r>
      <w:r>
        <w:t xml:space="preserve"> when layout is primarily linear (row or column).</w:t>
      </w:r>
      <w:r>
        <w:br/>
      </w:r>
      <w:r>
        <w:rPr>
          <w:rStyle w:val="Strong"/>
        </w:rPr>
        <w:t>Grid-</w:t>
      </w:r>
      <w:r>
        <w:t xml:space="preserve"> when need to control both dimensions of your layout.</w:t>
      </w:r>
    </w:p>
    <w:p w:rsidR="00B62F1B" w:rsidRDefault="00B62F1B"/>
    <w:p w:rsidR="00B62F1B" w:rsidRDefault="00B62F1B"/>
    <w:p w:rsidR="00B62F1B" w:rsidRDefault="00B62F1B"/>
    <w:p w:rsidR="00B62F1B" w:rsidRP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 xml:space="preserve">Q2. Explain the role of the following key properties in the Flexbox layout mode </w:t>
      </w:r>
    </w:p>
    <w:p w:rsidR="00B62F1B" w:rsidRP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justify-content</w:t>
      </w:r>
    </w:p>
    <w:p w:rsidR="00B62F1B" w:rsidRP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align-item</w:t>
      </w:r>
    </w:p>
    <w:p w:rsidR="00B62F1B" w:rsidRP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gap</w:t>
      </w:r>
    </w:p>
    <w:p w:rsidR="00B62F1B" w:rsidRP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flex-direction</w:t>
      </w:r>
    </w:p>
    <w:p w:rsidR="00B62F1B" w:rsidRDefault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>flex-wrap</w:t>
      </w:r>
    </w:p>
    <w:p w:rsidR="00B62F1B" w:rsidRDefault="00B62F1B">
      <w:pPr>
        <w:rPr>
          <w:b/>
          <w:sz w:val="32"/>
          <w:szCs w:val="32"/>
        </w:rPr>
      </w:pPr>
    </w:p>
    <w:p w:rsidR="00B62F1B" w:rsidRDefault="00B62F1B">
      <w:pPr>
        <w:rPr>
          <w:b/>
          <w:sz w:val="32"/>
          <w:szCs w:val="32"/>
        </w:rPr>
      </w:pPr>
    </w:p>
    <w:p w:rsidR="00B62F1B" w:rsidRDefault="00B62F1B">
      <w:pPr>
        <w:rPr>
          <w:b/>
          <w:sz w:val="32"/>
          <w:szCs w:val="32"/>
        </w:rPr>
      </w:pPr>
    </w:p>
    <w:p w:rsidR="00B62F1B" w:rsidRPr="00B62F1B" w:rsidRDefault="00B62F1B" w:rsidP="00B62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:</w:t>
      </w:r>
      <w:r>
        <w:rPr>
          <w:sz w:val="28"/>
          <w:szCs w:val="28"/>
        </w:rPr>
        <w:br/>
      </w:r>
      <w:r w:rsidRPr="00B62F1B">
        <w:rPr>
          <w:sz w:val="28"/>
          <w:szCs w:val="28"/>
        </w:rPr>
        <w:t>justify-content: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Aligns items horizontally along the main axis.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 xml:space="preserve">Values: flex-start, flex-end, </w:t>
      </w:r>
      <w:proofErr w:type="spellStart"/>
      <w:r w:rsidRPr="00B62F1B">
        <w:rPr>
          <w:sz w:val="28"/>
          <w:szCs w:val="28"/>
        </w:rPr>
        <w:t>center</w:t>
      </w:r>
      <w:proofErr w:type="spellEnd"/>
      <w:r w:rsidRPr="00B62F1B">
        <w:rPr>
          <w:sz w:val="28"/>
          <w:szCs w:val="28"/>
        </w:rPr>
        <w:t>, space-between, space-around, space-evenly.</w:t>
      </w:r>
    </w:p>
    <w:p w:rsidR="00B62F1B" w:rsidRP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align-items: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Aligns items vertically (along the cross axis) in a flex container.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 xml:space="preserve">Values: flex-start, flex-end, </w:t>
      </w:r>
      <w:proofErr w:type="spellStart"/>
      <w:r w:rsidRPr="00B62F1B">
        <w:rPr>
          <w:sz w:val="28"/>
          <w:szCs w:val="28"/>
        </w:rPr>
        <w:t>center</w:t>
      </w:r>
      <w:proofErr w:type="spellEnd"/>
      <w:r w:rsidRPr="00B62F1B">
        <w:rPr>
          <w:sz w:val="28"/>
          <w:szCs w:val="28"/>
        </w:rPr>
        <w:t>, baseline, stretch.</w:t>
      </w:r>
    </w:p>
    <w:p w:rsidR="00B62F1B" w:rsidRP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gap: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Adds spacing between flex items (like margin but cleaner).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Example: gap: 20px;</w:t>
      </w:r>
    </w:p>
    <w:p w:rsidR="00B62F1B" w:rsidRP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flex-direction: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Defines the direction of the main axis.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Values: row, row-reverse, column, column-reverse.</w:t>
      </w:r>
    </w:p>
    <w:p w:rsidR="00B62F1B" w:rsidRP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flex-wrap:</w:t>
      </w:r>
    </w:p>
    <w:p w:rsidR="00B62F1B" w:rsidRP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>Allows items to wrap onto multiple lines.</w:t>
      </w:r>
    </w:p>
    <w:p w:rsid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t xml:space="preserve">Values: </w:t>
      </w:r>
      <w:proofErr w:type="spellStart"/>
      <w:r w:rsidRPr="00B62F1B">
        <w:rPr>
          <w:sz w:val="28"/>
          <w:szCs w:val="28"/>
        </w:rPr>
        <w:t>nowrap</w:t>
      </w:r>
      <w:proofErr w:type="spellEnd"/>
      <w:r w:rsidRPr="00B62F1B">
        <w:rPr>
          <w:sz w:val="28"/>
          <w:szCs w:val="28"/>
        </w:rPr>
        <w:t xml:space="preserve"> (default), wrap, wrap-reverse.</w:t>
      </w: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rPr>
          <w:b/>
          <w:sz w:val="32"/>
          <w:szCs w:val="32"/>
        </w:rPr>
      </w:pPr>
      <w:r w:rsidRPr="00B62F1B">
        <w:rPr>
          <w:b/>
          <w:sz w:val="32"/>
          <w:szCs w:val="32"/>
        </w:rPr>
        <w:t xml:space="preserve">Q3. Write the code to </w:t>
      </w:r>
      <w:proofErr w:type="spellStart"/>
      <w:r w:rsidRPr="00B62F1B">
        <w:rPr>
          <w:b/>
          <w:sz w:val="32"/>
          <w:szCs w:val="32"/>
        </w:rPr>
        <w:t>center</w:t>
      </w:r>
      <w:proofErr w:type="spellEnd"/>
      <w:r w:rsidRPr="00B62F1B">
        <w:rPr>
          <w:b/>
          <w:sz w:val="32"/>
          <w:szCs w:val="32"/>
        </w:rPr>
        <w:t xml:space="preserve"> a div using CSS Flexbox. Reference Image given below</w:t>
      </w: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  <w:r w:rsidRPr="00B62F1B">
        <w:rPr>
          <w:sz w:val="28"/>
          <w:szCs w:val="28"/>
        </w:rPr>
        <w:lastRenderedPageBreak/>
        <w:drawing>
          <wp:inline distT="0" distB="0" distL="0" distR="0" wp14:anchorId="1695D728" wp14:editId="01C05701">
            <wp:extent cx="42005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B62F1B" w:rsidRDefault="00B62F1B" w:rsidP="00B62F1B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&lt;!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proofErr w:type="gram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lang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</w:t>
      </w:r>
      <w:proofErr w:type="spellEnd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charset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"UTF-8"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"viewport"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"width=device-width, initial-scale=1.0"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Document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"style.css"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centered</w:t>
      </w:r>
      <w:proofErr w:type="spellEnd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-box"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B62F1B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</w:p>
    <w:p w:rsidR="00B62F1B" w:rsidRDefault="00B62F1B" w:rsidP="00B62F1B">
      <w:pPr>
        <w:rPr>
          <w:sz w:val="28"/>
          <w:szCs w:val="28"/>
        </w:rPr>
      </w:pPr>
    </w:p>
    <w:p w:rsidR="00B62F1B" w:rsidRPr="00B62F1B" w:rsidRDefault="00B62F1B" w:rsidP="00B62F1B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B62F1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box-sizing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border-box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.container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justify-content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align-items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100vh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B62F1B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B62F1B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centered</w:t>
      </w:r>
      <w:proofErr w:type="spellEnd"/>
      <w:proofErr w:type="gramEnd"/>
      <w:r w:rsidRPr="00B62F1B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-box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ddd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300px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B62F1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300px</w:t>
      </w: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B62F1B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spellStart"/>
      <w:r w:rsidRPr="00B62F1B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greenyellow</w:t>
      </w:r>
      <w:proofErr w:type="spellEnd"/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B62F1B" w:rsidRPr="00B62F1B" w:rsidRDefault="00B62F1B" w:rsidP="00B62F1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62F1B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B62F1B" w:rsidRDefault="00B62F1B" w:rsidP="00B62F1B">
      <w:pPr>
        <w:rPr>
          <w:sz w:val="28"/>
          <w:szCs w:val="28"/>
        </w:rPr>
      </w:pPr>
    </w:p>
    <w:p w:rsidR="001B2317" w:rsidRDefault="001B2317" w:rsidP="00B62F1B">
      <w:pPr>
        <w:rPr>
          <w:b/>
          <w:sz w:val="32"/>
          <w:szCs w:val="32"/>
        </w:rPr>
      </w:pPr>
    </w:p>
    <w:p w:rsidR="001B2317" w:rsidRDefault="001B2317" w:rsidP="00B62F1B">
      <w:pPr>
        <w:rPr>
          <w:b/>
          <w:sz w:val="32"/>
          <w:szCs w:val="32"/>
        </w:rPr>
      </w:pPr>
    </w:p>
    <w:p w:rsidR="001B2317" w:rsidRPr="001B2317" w:rsidRDefault="001B2317" w:rsidP="00B62F1B">
      <w:pPr>
        <w:rPr>
          <w:b/>
          <w:sz w:val="32"/>
          <w:szCs w:val="32"/>
        </w:rPr>
      </w:pPr>
      <w:r w:rsidRPr="001B2317">
        <w:rPr>
          <w:b/>
          <w:sz w:val="32"/>
          <w:szCs w:val="32"/>
        </w:rPr>
        <w:t>Q4. A client of yours wants to add a pricing section on their website to showcase their newly introduced premium plans.</w:t>
      </w:r>
    </w:p>
    <w:p w:rsidR="001B2317" w:rsidRDefault="0042374F" w:rsidP="00B62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1B2317" w:rsidRDefault="001B2317" w:rsidP="00B62F1B">
      <w:pPr>
        <w:rPr>
          <w:sz w:val="28"/>
          <w:szCs w:val="28"/>
        </w:rPr>
      </w:pPr>
    </w:p>
    <w:p w:rsidR="001B2317" w:rsidRDefault="0042374F" w:rsidP="00B62F1B">
      <w:pPr>
        <w:rPr>
          <w:sz w:val="28"/>
          <w:szCs w:val="28"/>
        </w:rPr>
      </w:pPr>
      <w:r w:rsidRPr="0042374F">
        <w:rPr>
          <w:sz w:val="28"/>
          <w:szCs w:val="28"/>
        </w:rPr>
        <w:drawing>
          <wp:inline distT="0" distB="0" distL="0" distR="0" wp14:anchorId="695911F5" wp14:editId="76CAF5C6">
            <wp:extent cx="5731510" cy="268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lastRenderedPageBreak/>
        <w:t>&lt;!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lang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</w:t>
      </w:r>
      <w:proofErr w:type="spellEnd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charset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"UTF-8"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"viewport"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"width=device-width, initial-scale=1"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Pricing Plans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"plans.css"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section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"pricing-section"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Free Plan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"subheading"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For personal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$0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1 user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4 Web mails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Responsive Website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Free SSL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Subscribe now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 featured"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"text-white"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Basic Plan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"subheading text-white"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For small business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"text-white"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$29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4 users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10 Web mails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Responsive Website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Free SSL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"featured-</w:t>
      </w:r>
      <w:proofErr w:type="spell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Subscribe now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Pro Plan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=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"subheading"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For enterprise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$49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Unlimited users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Unlimited Web mails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Responsive Website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Segoe UI Symbol" w:eastAsia="Times New Roman" w:hAnsi="Segoe UI Symbol" w:cs="Segoe UI Symbol"/>
          <w:color w:val="CCCCCC"/>
          <w:sz w:val="18"/>
          <w:szCs w:val="18"/>
          <w:lang w:eastAsia="en-IN"/>
        </w:rPr>
        <w:t>✔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Free SSL + SEO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Subscribe now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section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42374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2374F" w:rsidRDefault="0042374F" w:rsidP="00B62F1B">
      <w:pPr>
        <w:rPr>
          <w:sz w:val="28"/>
          <w:szCs w:val="28"/>
        </w:rPr>
      </w:pPr>
    </w:p>
    <w:p w:rsidR="0042374F" w:rsidRPr="0042374F" w:rsidRDefault="0042374F" w:rsidP="0042374F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.pricing-section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lastRenderedPageBreak/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gap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flex-wrap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wrap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justify-content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spell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spellStart"/>
      <w:proofErr w:type="gramStart"/>
      <w:r w:rsidRPr="0042374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rgba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(</w:t>
      </w:r>
      <w:proofErr w:type="gramEnd"/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,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,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,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0.1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)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24px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34px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start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221px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h2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#1a1a1a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.subheading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#777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h1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36px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#1a1a1a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list-style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#333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button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#1f1f3e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card</w:t>
      </w:r>
      <w:proofErr w:type="gramEnd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.featured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#1f1f3e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lastRenderedPageBreak/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gram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card</w:t>
      </w:r>
      <w:proofErr w:type="gramEnd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.featured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ul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proofErr w:type="gram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.featured</w:t>
      </w:r>
      <w:proofErr w:type="gramEnd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gram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#1f1f3</w:t>
      </w:r>
      <w:proofErr w:type="gram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.text-white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gram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bg</w:t>
      </w:r>
      <w:proofErr w:type="spellEnd"/>
      <w:r w:rsidRPr="0042374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{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    </w:t>
      </w:r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42374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: </w:t>
      </w:r>
      <w:proofErr w:type="gramStart"/>
      <w:r w:rsidRPr="0042374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42374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proofErr w:type="gramEnd"/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;</w:t>
      </w:r>
    </w:p>
    <w:p w:rsidR="0042374F" w:rsidRPr="0042374F" w:rsidRDefault="0042374F" w:rsidP="0042374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42374F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}</w:t>
      </w:r>
    </w:p>
    <w:p w:rsidR="0042374F" w:rsidRDefault="0042374F" w:rsidP="00B62F1B">
      <w:pPr>
        <w:rPr>
          <w:sz w:val="28"/>
          <w:szCs w:val="28"/>
        </w:rPr>
      </w:pPr>
    </w:p>
    <w:p w:rsidR="0042374F" w:rsidRDefault="0042374F" w:rsidP="00B62F1B">
      <w:pPr>
        <w:rPr>
          <w:sz w:val="28"/>
          <w:szCs w:val="28"/>
        </w:rPr>
      </w:pPr>
    </w:p>
    <w:p w:rsidR="0042374F" w:rsidRDefault="0042374F" w:rsidP="00B62F1B">
      <w:pPr>
        <w:rPr>
          <w:sz w:val="28"/>
          <w:szCs w:val="28"/>
        </w:rPr>
      </w:pPr>
    </w:p>
    <w:p w:rsidR="0042374F" w:rsidRDefault="0042374F" w:rsidP="00B62F1B">
      <w:pPr>
        <w:rPr>
          <w:sz w:val="28"/>
          <w:szCs w:val="28"/>
        </w:rPr>
      </w:pPr>
    </w:p>
    <w:p w:rsidR="0042374F" w:rsidRDefault="0042374F" w:rsidP="00B62F1B">
      <w:pPr>
        <w:rPr>
          <w:b/>
          <w:sz w:val="32"/>
          <w:szCs w:val="32"/>
        </w:rPr>
      </w:pPr>
      <w:r w:rsidRPr="0042374F">
        <w:rPr>
          <w:b/>
          <w:sz w:val="32"/>
          <w:szCs w:val="32"/>
        </w:rPr>
        <w:t>Q5. build a clone of the IRCTC Ticket booking page.</w:t>
      </w:r>
    </w:p>
    <w:p w:rsidR="0042374F" w:rsidRPr="0042374F" w:rsidRDefault="0042374F" w:rsidP="00B62F1B">
      <w:pPr>
        <w:rPr>
          <w:b/>
          <w:sz w:val="32"/>
          <w:szCs w:val="32"/>
        </w:rPr>
      </w:pPr>
      <w:bookmarkStart w:id="0" w:name="_GoBack"/>
      <w:bookmarkEnd w:id="0"/>
    </w:p>
    <w:sectPr w:rsidR="0042374F" w:rsidRPr="0042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1B"/>
    <w:rsid w:val="001B2317"/>
    <w:rsid w:val="004045F5"/>
    <w:rsid w:val="0042374F"/>
    <w:rsid w:val="00B62F1B"/>
    <w:rsid w:val="00C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5954"/>
  <w15:chartTrackingRefBased/>
  <w15:docId w15:val="{F5B1D835-1963-4F24-A758-C7D3ECA6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2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1</cp:revision>
  <dcterms:created xsi:type="dcterms:W3CDTF">2025-05-07T11:34:00Z</dcterms:created>
  <dcterms:modified xsi:type="dcterms:W3CDTF">2025-05-07T12:40:00Z</dcterms:modified>
</cp:coreProperties>
</file>