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3F3B4A50" w:rsidP="3F3B4A50" w:rsidRDefault="3F3B4A50" w14:paraId="42187CEA" w14:textId="3DB84BB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F3B4A50" w:rsidR="3F3B4A50">
        <w:rPr>
          <w:rFonts w:ascii="Arial" w:hAnsi="Arial" w:eastAsia="Arial" w:cs="Arial"/>
          <w:b w:val="1"/>
          <w:bCs w:val="1"/>
          <w:sz w:val="28"/>
          <w:szCs w:val="28"/>
        </w:rPr>
        <w:t>Oaxaca es uno de los Estados de la República mexicana más ricos debido a su diversidad cultural y sus abundantes recursos naturales.</w:t>
      </w:r>
    </w:p>
    <w:p w:rsidR="3F3B4A50" w:rsidP="3F3B4A50" w:rsidRDefault="3F3B4A50" w14:paraId="0DFF1830" w14:textId="3F5CEEC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F3B4A50" w:rsidR="3F3B4A50">
        <w:rPr>
          <w:rFonts w:ascii="Arial" w:hAnsi="Arial" w:eastAsia="Arial" w:cs="Arial"/>
          <w:b w:val="1"/>
          <w:bCs w:val="1"/>
          <w:sz w:val="28"/>
          <w:szCs w:val="28"/>
        </w:rPr>
        <w:t>Es tierra mágica y ancestral que se divide en ocho regiones: Cañada, Costa, Istmo, Mixteca, Papaloapan, Sierra Sur, Sierra Norte y Valles Centrales. Su diversidad da vida a la Guelaguetza, fiesta típica en la que se da cita año con año el talento cultural de Oaxaca.</w:t>
      </w:r>
    </w:p>
    <w:p w:rsidR="3F3B4A50" w:rsidP="3F3B4A50" w:rsidRDefault="3F3B4A50" w14:paraId="5A0B8120" w14:textId="7191DB1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F3B4A50" w:rsidR="3F3B4A50">
        <w:rPr>
          <w:rFonts w:ascii="Arial" w:hAnsi="Arial" w:eastAsia="Arial" w:cs="Arial"/>
          <w:b w:val="1"/>
          <w:bCs w:val="1"/>
          <w:sz w:val="28"/>
          <w:szCs w:val="28"/>
        </w:rPr>
        <w:t>Hablar de Oaxaca es hablar de mezcal, historia, tradición, zonas arqueológicas, artesanías, festividades, gastronomía, desarrollos turísticos, playas, cielo estrellado, culturas indígenas, afrodescendientes y mestizas. Es la tierra del sol. Sin duda ¡Oaxaca lo tiene todo!</w:t>
      </w:r>
    </w:p>
    <w:p w:rsidR="3F3B4A50" w:rsidP="3F3B4A50" w:rsidRDefault="3F3B4A50" w14:paraId="5AC2A92A" w14:textId="1162FE8F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D7BF089"/>
    <w:rsid w:val="3F3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BF089"/>
  <w15:chartTrackingRefBased/>
  <w15:docId w15:val="{B3059E7C-E8F2-4117-9B5E-60CF2782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Rodriguez Valdez</dc:creator>
  <keywords/>
  <dc:description/>
  <lastModifiedBy>Santiago Rodriguez Valdez</lastModifiedBy>
  <revision>2</revision>
  <dcterms:created xsi:type="dcterms:W3CDTF">2024-04-12T03:14:13.5755017Z</dcterms:created>
  <dcterms:modified xsi:type="dcterms:W3CDTF">2024-04-12T03:18:10.8682526Z</dcterms:modified>
</coreProperties>
</file>