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03">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b w:val="1"/>
          <w:sz w:val="20"/>
          <w:szCs w:val="20"/>
          <w:rtl w:val="0"/>
        </w:rPr>
        <w:t xml:space="preserve">Unidad 4: Grafos</w:t>
      </w:r>
      <w:r w:rsidDel="00000000" w:rsidR="00000000" w:rsidRPr="00000000">
        <w:rPr>
          <w:rtl w:val="0"/>
        </w:rPr>
      </w:r>
    </w:p>
    <w:p w:rsidR="00000000" w:rsidDel="00000000" w:rsidP="00000000" w:rsidRDefault="00000000" w:rsidRPr="00000000" w14:paraId="00000005">
      <w:pPr>
        <w:widowControl w:val="0"/>
        <w:spacing w:line="276" w:lineRule="auto"/>
        <w:ind w:left="702" w:hanging="720"/>
        <w:jc w:val="both"/>
        <w:rPr/>
      </w:pPr>
      <w:r w:rsidDel="00000000" w:rsidR="00000000" w:rsidRPr="00000000">
        <w:rPr>
          <w:sz w:val="20"/>
          <w:szCs w:val="20"/>
          <w:rtl w:val="0"/>
        </w:rPr>
        <w:t xml:space="preserve">OE4.1. Explicar los conceptos básicos sobre la teoría de grafos.</w:t>
      </w:r>
      <w:r w:rsidDel="00000000" w:rsidR="00000000" w:rsidRPr="00000000">
        <w:rPr>
          <w:rtl w:val="0"/>
        </w:rPr>
      </w:r>
    </w:p>
    <w:p w:rsidR="00000000" w:rsidDel="00000000" w:rsidP="00000000" w:rsidRDefault="00000000" w:rsidRPr="00000000" w14:paraId="00000006">
      <w:pPr>
        <w:widowControl w:val="0"/>
        <w:spacing w:line="276" w:lineRule="auto"/>
        <w:ind w:left="702" w:hanging="720"/>
        <w:jc w:val="both"/>
        <w:rPr/>
      </w:pPr>
      <w:r w:rsidDel="00000000" w:rsidR="00000000" w:rsidRPr="00000000">
        <w:rPr>
          <w:sz w:val="20"/>
          <w:szCs w:val="20"/>
          <w:rtl w:val="0"/>
        </w:rPr>
        <w:t xml:space="preserve">OE4.2. Modelar la información de un problema utilizando un grafo como estructura de datos.</w:t>
      </w:r>
      <w:r w:rsidDel="00000000" w:rsidR="00000000" w:rsidRPr="00000000">
        <w:rPr>
          <w:rtl w:val="0"/>
        </w:rPr>
      </w:r>
    </w:p>
    <w:p w:rsidR="00000000" w:rsidDel="00000000" w:rsidP="00000000" w:rsidRDefault="00000000" w:rsidRPr="00000000" w14:paraId="00000007">
      <w:pPr>
        <w:widowControl w:val="0"/>
        <w:spacing w:line="276" w:lineRule="auto"/>
        <w:ind w:left="702" w:hanging="720"/>
        <w:jc w:val="both"/>
        <w:rPr/>
      </w:pPr>
      <w:r w:rsidDel="00000000" w:rsidR="00000000" w:rsidRPr="00000000">
        <w:rPr>
          <w:sz w:val="20"/>
          <w:szCs w:val="20"/>
          <w:rtl w:val="0"/>
        </w:rPr>
        <w:t xml:space="preserve">OE4.3. Aplicar los recorridos en profundidad y por niveles de los grafos en el contexto de un problema dado. </w:t>
      </w:r>
      <w:r w:rsidDel="00000000" w:rsidR="00000000" w:rsidRPr="00000000">
        <w:rPr>
          <w:rtl w:val="0"/>
        </w:rPr>
      </w:r>
    </w:p>
    <w:p w:rsidR="00000000" w:rsidDel="00000000" w:rsidP="00000000" w:rsidRDefault="00000000" w:rsidRPr="00000000" w14:paraId="00000008">
      <w:pPr>
        <w:widowControl w:val="0"/>
        <w:spacing w:line="276" w:lineRule="auto"/>
        <w:ind w:left="702" w:hanging="720"/>
        <w:jc w:val="both"/>
        <w:rPr>
          <w:sz w:val="20"/>
          <w:szCs w:val="20"/>
        </w:rPr>
      </w:pPr>
      <w:r w:rsidDel="00000000" w:rsidR="00000000" w:rsidRPr="00000000">
        <w:rPr>
          <w:sz w:val="20"/>
          <w:szCs w:val="20"/>
          <w:rtl w:val="0"/>
        </w:rPr>
        <w:t xml:space="preserve">OE4.4. Aplicar los algoritmos de Dijkstra y Floyd-Warshall para resolver problemas de búsqueda de caminos más cortos en el contexto de un problema dado. </w:t>
      </w:r>
    </w:p>
    <w:p w:rsidR="00000000" w:rsidDel="00000000" w:rsidP="00000000" w:rsidRDefault="00000000" w:rsidRPr="00000000" w14:paraId="00000009">
      <w:pPr>
        <w:widowControl w:val="0"/>
        <w:spacing w:line="276" w:lineRule="auto"/>
        <w:ind w:left="702" w:hanging="720"/>
        <w:jc w:val="both"/>
        <w:rPr>
          <w:sz w:val="20"/>
          <w:szCs w:val="20"/>
        </w:rPr>
      </w:pPr>
      <w:r w:rsidDel="00000000" w:rsidR="00000000" w:rsidRPr="00000000">
        <w:rPr>
          <w:sz w:val="20"/>
          <w:szCs w:val="20"/>
          <w:rtl w:val="0"/>
        </w:rPr>
        <w:t xml:space="preserve">OE4.5. Aplicar los algoritmos de Prim y Kruskal para resolver problemas de árboles de recubrimiento mínimo en el contexto de un problema dado. </w:t>
      </w:r>
    </w:p>
    <w:p w:rsidR="00000000" w:rsidDel="00000000" w:rsidP="00000000" w:rsidRDefault="00000000" w:rsidRPr="00000000" w14:paraId="0000000A">
      <w:pPr>
        <w:widowControl w:val="0"/>
        <w:spacing w:line="276" w:lineRule="auto"/>
        <w:ind w:left="702" w:hanging="720"/>
        <w:jc w:val="both"/>
        <w:rPr>
          <w:sz w:val="20"/>
          <w:szCs w:val="20"/>
        </w:rPr>
      </w:pPr>
      <w:r w:rsidDel="00000000" w:rsidR="00000000" w:rsidRPr="00000000">
        <w:rPr>
          <w:sz w:val="20"/>
          <w:szCs w:val="20"/>
          <w:rtl w:val="0"/>
        </w:rPr>
        <w:t xml:space="preserve">OE4.6. Diseñar y construir un grafo representado por matrices de adyacencias y listas de adyacencias.</w:t>
      </w:r>
    </w:p>
    <w:p w:rsidR="00000000" w:rsidDel="00000000" w:rsidP="00000000" w:rsidRDefault="00000000" w:rsidRPr="00000000" w14:paraId="0000000B">
      <w:pPr>
        <w:widowControl w:val="0"/>
        <w:spacing w:line="276" w:lineRule="auto"/>
        <w:ind w:left="702" w:hanging="720"/>
        <w:jc w:val="both"/>
        <w:rPr>
          <w:sz w:val="20"/>
          <w:szCs w:val="20"/>
        </w:rPr>
      </w:pPr>
      <w:r w:rsidDel="00000000" w:rsidR="00000000" w:rsidRPr="00000000">
        <w:rPr>
          <w:sz w:val="20"/>
          <w:szCs w:val="20"/>
          <w:rtl w:val="0"/>
        </w:rPr>
        <w:t xml:space="preserve">OE4.7. Implementar los algoritmos de recorridos sobre grafos y búsqueda de caminos más cortos.</w:t>
      </w:r>
    </w:p>
    <w:p w:rsidR="00000000" w:rsidDel="00000000" w:rsidP="00000000" w:rsidRDefault="00000000" w:rsidRPr="00000000" w14:paraId="0000000C">
      <w:pPr>
        <w:widowControl w:val="0"/>
        <w:spacing w:after="200" w:line="276" w:lineRule="auto"/>
        <w:ind w:left="702" w:hanging="720"/>
        <w:jc w:val="both"/>
        <w:rPr/>
      </w:pPr>
      <w:r w:rsidDel="00000000" w:rsidR="00000000" w:rsidRPr="00000000">
        <w:rPr>
          <w:sz w:val="20"/>
          <w:szCs w:val="20"/>
          <w:rtl w:val="0"/>
        </w:rPr>
        <w:t xml:space="preserve">OE4.8. Diseñar y construir las pruebas unitarias de cada uno de los grafos implementados.</w:t>
      </w: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Enunciado</w:t>
      </w: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Usted debe desarrollar (analizar, diseñar e implementar) un programa capaz de resolver un problema específico, el cual pueda ser modelado utilizando grafos, con un </w:t>
      </w:r>
      <w:r w:rsidDel="00000000" w:rsidR="00000000" w:rsidRPr="00000000">
        <w:rPr>
          <w:b w:val="1"/>
          <w:sz w:val="20"/>
          <w:szCs w:val="20"/>
          <w:rtl w:val="0"/>
        </w:rPr>
        <w:t xml:space="preserve">mínimo de 50 vértices</w:t>
      </w:r>
      <w:r w:rsidDel="00000000" w:rsidR="00000000" w:rsidRPr="00000000">
        <w:rPr>
          <w:sz w:val="20"/>
          <w:szCs w:val="20"/>
          <w:rtl w:val="0"/>
        </w:rPr>
        <w:t xml:space="preserve"> y </w:t>
      </w:r>
      <w:r w:rsidDel="00000000" w:rsidR="00000000" w:rsidRPr="00000000">
        <w:rPr>
          <w:b w:val="1"/>
          <w:sz w:val="20"/>
          <w:szCs w:val="20"/>
          <w:rtl w:val="0"/>
        </w:rPr>
        <w:t xml:space="preserve">50 aristas,</w:t>
      </w:r>
      <w:r w:rsidDel="00000000" w:rsidR="00000000" w:rsidRPr="00000000">
        <w:rPr>
          <w:sz w:val="20"/>
          <w:szCs w:val="20"/>
          <w:rtl w:val="0"/>
        </w:rPr>
        <w:t xml:space="preserve"> y tal que para su solución sea posible aplicar al menos dos (2) de los algoritmos de grafos que se estudiarán durante el curso: Recorridos sobre Grafos (BFS, DFS), Caminos de Peso Mínimo (Dijkstra, Floyd-Warshall), Árbol de Recubrimiento Mínimo -MST- (Prim, Kruskal). </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El problema debe ser definido por usted y su grupo de máximo 3 personas, incluyéndole. Los requerimientos mínimos son los siguientes:</w:t>
      </w:r>
    </w:p>
    <w:p w:rsidR="00000000" w:rsidDel="00000000" w:rsidP="00000000" w:rsidRDefault="00000000" w:rsidRPr="00000000" w14:paraId="00000011">
      <w:pPr>
        <w:numPr>
          <w:ilvl w:val="0"/>
          <w:numId w:val="2"/>
        </w:numPr>
        <w:ind w:left="720" w:hanging="360"/>
        <w:jc w:val="both"/>
        <w:rPr>
          <w:sz w:val="20"/>
          <w:szCs w:val="20"/>
        </w:rPr>
      </w:pPr>
      <w:r w:rsidDel="00000000" w:rsidR="00000000" w:rsidRPr="00000000">
        <w:rPr>
          <w:sz w:val="20"/>
          <w:szCs w:val="20"/>
          <w:rtl w:val="0"/>
        </w:rPr>
        <w:t xml:space="preserve">Desarrollar 2 versiones de Grafo (su solución debe funcionar sin problema con las dos versiones, es decir, el programa debe admitir el cambio de la implementación utilizada en cualquier momento y funcionar bien indistintamente de la que se esté usando). Cada grafo debe ser desarrollado desde el TAD hasta las pruebas unitarias automáticas.</w:t>
      </w:r>
    </w:p>
    <w:p w:rsidR="00000000" w:rsidDel="00000000" w:rsidP="00000000" w:rsidRDefault="00000000" w:rsidRPr="00000000" w14:paraId="00000012">
      <w:pPr>
        <w:numPr>
          <w:ilvl w:val="0"/>
          <w:numId w:val="2"/>
        </w:numPr>
        <w:ind w:left="720" w:hanging="360"/>
        <w:jc w:val="both"/>
        <w:rPr>
          <w:sz w:val="20"/>
          <w:szCs w:val="20"/>
        </w:rPr>
      </w:pPr>
      <w:r w:rsidDel="00000000" w:rsidR="00000000" w:rsidRPr="00000000">
        <w:rPr>
          <w:sz w:val="20"/>
          <w:szCs w:val="20"/>
          <w:rtl w:val="0"/>
        </w:rPr>
        <w:t xml:space="preserve">Llevar a cabo y documentar cada una de las fases del método de la ingeniería para la solución del problema planteado.</w:t>
      </w:r>
    </w:p>
    <w:p w:rsidR="00000000" w:rsidDel="00000000" w:rsidP="00000000" w:rsidRDefault="00000000" w:rsidRPr="00000000" w14:paraId="00000013">
      <w:pPr>
        <w:numPr>
          <w:ilvl w:val="0"/>
          <w:numId w:val="2"/>
        </w:numPr>
        <w:ind w:left="720" w:hanging="360"/>
        <w:jc w:val="both"/>
        <w:rPr>
          <w:sz w:val="20"/>
          <w:szCs w:val="20"/>
        </w:rPr>
      </w:pPr>
      <w:r w:rsidDel="00000000" w:rsidR="00000000" w:rsidRPr="00000000">
        <w:rPr>
          <w:sz w:val="20"/>
          <w:szCs w:val="20"/>
          <w:rtl w:val="0"/>
        </w:rPr>
        <w:t xml:space="preserve">Documentar apropiadamente las fases de análisis y diseño con el documento de especificación de requerimientos, el diseño del TAD, diagramas de clase y objetos, y el diseño de los casos de pruebas de las pruebas unitarias automáticas.</w:t>
      </w:r>
    </w:p>
    <w:p w:rsidR="00000000" w:rsidDel="00000000" w:rsidP="00000000" w:rsidRDefault="00000000" w:rsidRPr="00000000" w14:paraId="00000014">
      <w:pPr>
        <w:numPr>
          <w:ilvl w:val="0"/>
          <w:numId w:val="2"/>
        </w:numPr>
        <w:ind w:left="720" w:hanging="360"/>
        <w:jc w:val="both"/>
        <w:rPr>
          <w:sz w:val="20"/>
          <w:szCs w:val="20"/>
        </w:rPr>
      </w:pPr>
      <w:r w:rsidDel="00000000" w:rsidR="00000000" w:rsidRPr="00000000">
        <w:rPr>
          <w:sz w:val="20"/>
          <w:szCs w:val="20"/>
          <w:rtl w:val="0"/>
        </w:rPr>
        <w:t xml:space="preserve">Su programa puede contar con una interfaz gráfica de usuario que permita utilizar las funcionalidades que respondan a los requerimientos del problema, pero ésta es </w:t>
      </w:r>
      <w:r w:rsidDel="00000000" w:rsidR="00000000" w:rsidRPr="00000000">
        <w:rPr>
          <w:b w:val="1"/>
          <w:sz w:val="20"/>
          <w:szCs w:val="20"/>
          <w:rtl w:val="0"/>
        </w:rPr>
        <w:t xml:space="preserve">opcional.</w:t>
      </w: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Su proyecto puede ser un juego, un programa que gestione la solución de un problema de la vida real, entre otros. Otra posibilidad es que su problema sea de programación competitiva como los siguientes: </w:t>
      </w:r>
      <w:hyperlink r:id="rId6">
        <w:r w:rsidDel="00000000" w:rsidR="00000000" w:rsidRPr="00000000">
          <w:rPr>
            <w:color w:val="1155cc"/>
            <w:sz w:val="20"/>
            <w:szCs w:val="20"/>
            <w:u w:val="single"/>
            <w:rtl w:val="0"/>
          </w:rPr>
          <w:t xml:space="preserve">Ejemplo 1</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Ejemplo 2</w:t>
        </w:r>
      </w:hyperlink>
      <w:r w:rsidDel="00000000" w:rsidR="00000000" w:rsidRPr="00000000">
        <w:rPr>
          <w:sz w:val="20"/>
          <w:szCs w:val="20"/>
          <w:rtl w:val="0"/>
        </w:rPr>
        <w:t xml:space="preserve">. Pero no puede ser uno idéntico a ninguno de ellos, de ser así su nota de proyecto será cero punto cero.</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b w:val="1"/>
          <w:sz w:val="20"/>
          <w:szCs w:val="20"/>
          <w:rtl w:val="0"/>
        </w:rPr>
        <w:t xml:space="preserve">Entrega preliminar. Viernes 11 de Noviembre de 2022. </w:t>
      </w:r>
      <w:r w:rsidDel="00000000" w:rsidR="00000000" w:rsidRPr="00000000">
        <w:rPr>
          <w:sz w:val="20"/>
          <w:szCs w:val="20"/>
          <w:rtl w:val="0"/>
        </w:rPr>
        <w:t xml:space="preserve">Hasta las 23:59 a través del enlace dispuesto en Intu. Poner un tag en el último commit de dicha entrega.</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La estructura Grafo completamente analizada, diseñada, implementada y probada, más una explicación detallada del problema a solucionar. Su entrega debe incluir:</w:t>
      </w:r>
    </w:p>
    <w:p w:rsidR="00000000" w:rsidDel="00000000" w:rsidP="00000000" w:rsidRDefault="00000000" w:rsidRPr="00000000" w14:paraId="0000001A">
      <w:pPr>
        <w:numPr>
          <w:ilvl w:val="0"/>
          <w:numId w:val="4"/>
        </w:numPr>
        <w:ind w:left="720" w:hanging="360"/>
        <w:jc w:val="both"/>
        <w:rPr>
          <w:sz w:val="20"/>
          <w:szCs w:val="20"/>
        </w:rPr>
      </w:pPr>
      <w:r w:rsidDel="00000000" w:rsidR="00000000" w:rsidRPr="00000000">
        <w:rPr>
          <w:sz w:val="20"/>
          <w:szCs w:val="20"/>
          <w:rtl w:val="0"/>
        </w:rPr>
        <w:t xml:space="preserve">Informe del seguimiento del Método de la ingeniería sobre el problema que están abordando.</w:t>
      </w:r>
    </w:p>
    <w:p w:rsidR="00000000" w:rsidDel="00000000" w:rsidP="00000000" w:rsidRDefault="00000000" w:rsidRPr="00000000" w14:paraId="0000001B">
      <w:pPr>
        <w:numPr>
          <w:ilvl w:val="0"/>
          <w:numId w:val="4"/>
        </w:numPr>
        <w:ind w:left="720" w:hanging="360"/>
        <w:jc w:val="both"/>
        <w:rPr>
          <w:sz w:val="20"/>
          <w:szCs w:val="20"/>
        </w:rPr>
      </w:pPr>
      <w:r w:rsidDel="00000000" w:rsidR="00000000" w:rsidRPr="00000000">
        <w:rPr>
          <w:sz w:val="20"/>
          <w:szCs w:val="20"/>
          <w:rtl w:val="0"/>
        </w:rPr>
        <w:t xml:space="preserve">Especificación del TAD Grafo. Nombre, representación, invariante, operaciones y la especificación de cada una de las operaciones en términos de entrada y salida (tal como se revisó en la Unidad 2 del curso).</w:t>
      </w:r>
    </w:p>
    <w:p w:rsidR="00000000" w:rsidDel="00000000" w:rsidP="00000000" w:rsidRDefault="00000000" w:rsidRPr="00000000" w14:paraId="0000001C">
      <w:pPr>
        <w:numPr>
          <w:ilvl w:val="0"/>
          <w:numId w:val="4"/>
        </w:numPr>
        <w:ind w:left="720" w:hanging="360"/>
        <w:jc w:val="both"/>
        <w:rPr>
          <w:sz w:val="20"/>
          <w:szCs w:val="20"/>
        </w:rPr>
      </w:pPr>
      <w:r w:rsidDel="00000000" w:rsidR="00000000" w:rsidRPr="00000000">
        <w:rPr>
          <w:sz w:val="20"/>
          <w:szCs w:val="20"/>
          <w:rtl w:val="0"/>
        </w:rPr>
        <w:t xml:space="preserve">El problema a solucionar:</w:t>
      </w:r>
    </w:p>
    <w:p w:rsidR="00000000" w:rsidDel="00000000" w:rsidP="00000000" w:rsidRDefault="00000000" w:rsidRPr="00000000" w14:paraId="0000001D">
      <w:pPr>
        <w:numPr>
          <w:ilvl w:val="1"/>
          <w:numId w:val="4"/>
        </w:numPr>
        <w:ind w:left="1440" w:hanging="360"/>
        <w:jc w:val="both"/>
        <w:rPr>
          <w:sz w:val="20"/>
          <w:szCs w:val="20"/>
        </w:rPr>
      </w:pPr>
      <w:r w:rsidDel="00000000" w:rsidR="00000000" w:rsidRPr="00000000">
        <w:rPr>
          <w:sz w:val="20"/>
          <w:szCs w:val="20"/>
          <w:rtl w:val="0"/>
        </w:rPr>
        <w:t xml:space="preserve">Enunciado suficientemente claro de </w:t>
      </w:r>
      <w:r w:rsidDel="00000000" w:rsidR="00000000" w:rsidRPr="00000000">
        <w:rPr>
          <w:b w:val="1"/>
          <w:sz w:val="20"/>
          <w:szCs w:val="20"/>
          <w:rtl w:val="0"/>
        </w:rPr>
        <w:t xml:space="preserve">la situación problemática</w:t>
      </w:r>
      <w:r w:rsidDel="00000000" w:rsidR="00000000" w:rsidRPr="00000000">
        <w:rPr>
          <w:sz w:val="20"/>
          <w:szCs w:val="20"/>
          <w:rtl w:val="0"/>
        </w:rPr>
        <w:t xml:space="preserve"> que solucionarán.</w:t>
      </w:r>
    </w:p>
    <w:p w:rsidR="00000000" w:rsidDel="00000000" w:rsidP="00000000" w:rsidRDefault="00000000" w:rsidRPr="00000000" w14:paraId="0000001E">
      <w:pPr>
        <w:numPr>
          <w:ilvl w:val="1"/>
          <w:numId w:val="4"/>
        </w:numPr>
        <w:ind w:left="1440" w:hanging="360"/>
        <w:jc w:val="both"/>
        <w:rPr>
          <w:sz w:val="20"/>
          <w:szCs w:val="20"/>
        </w:rPr>
      </w:pPr>
      <w:r w:rsidDel="00000000" w:rsidR="00000000" w:rsidRPr="00000000">
        <w:rPr>
          <w:sz w:val="20"/>
          <w:szCs w:val="20"/>
          <w:rtl w:val="0"/>
        </w:rPr>
        <w:t xml:space="preserve">Especificación de Requerimientos Funcionales del programa que darán solución al problema.</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b w:val="1"/>
          <w:sz w:val="20"/>
          <w:szCs w:val="20"/>
          <w:rtl w:val="0"/>
        </w:rPr>
        <w:t xml:space="preserve">Entrega Final. Viernes 25 de Noviembre de 2022. </w:t>
      </w:r>
      <w:r w:rsidDel="00000000" w:rsidR="00000000" w:rsidRPr="00000000">
        <w:rPr>
          <w:sz w:val="20"/>
          <w:szCs w:val="20"/>
          <w:rtl w:val="0"/>
        </w:rPr>
        <w:t xml:space="preserve">Poner un tag en el último commit de dicha entrega.</w:t>
      </w:r>
    </w:p>
    <w:p w:rsidR="00000000" w:rsidDel="00000000" w:rsidP="00000000" w:rsidRDefault="00000000" w:rsidRPr="00000000" w14:paraId="00000024">
      <w:pPr>
        <w:numPr>
          <w:ilvl w:val="0"/>
          <w:numId w:val="1"/>
        </w:numPr>
        <w:ind w:left="720" w:hanging="360"/>
        <w:jc w:val="both"/>
        <w:rPr>
          <w:sz w:val="20"/>
          <w:szCs w:val="20"/>
        </w:rPr>
      </w:pPr>
      <w:r w:rsidDel="00000000" w:rsidR="00000000" w:rsidRPr="00000000">
        <w:rPr>
          <w:sz w:val="20"/>
          <w:szCs w:val="20"/>
          <w:rtl w:val="0"/>
        </w:rPr>
        <w:t xml:space="preserve">Diseño de Diagrama de Clases del TAD Grafo incluyendo las dos implementaciones y las mejores prácticas de diseño (no olvidar desacoplamiento y generics).</w:t>
      </w:r>
    </w:p>
    <w:p w:rsidR="00000000" w:rsidDel="00000000" w:rsidP="00000000" w:rsidRDefault="00000000" w:rsidRPr="00000000" w14:paraId="00000025">
      <w:pPr>
        <w:numPr>
          <w:ilvl w:val="0"/>
          <w:numId w:val="1"/>
        </w:numPr>
        <w:ind w:left="720" w:hanging="360"/>
        <w:jc w:val="both"/>
        <w:rPr>
          <w:sz w:val="20"/>
          <w:szCs w:val="20"/>
        </w:rPr>
      </w:pPr>
      <w:r w:rsidDel="00000000" w:rsidR="00000000" w:rsidRPr="00000000">
        <w:rPr>
          <w:sz w:val="20"/>
          <w:szCs w:val="20"/>
          <w:rtl w:val="0"/>
        </w:rPr>
        <w:t xml:space="preserve">Diseño de pruebas unitarias:</w:t>
      </w:r>
    </w:p>
    <w:p w:rsidR="00000000" w:rsidDel="00000000" w:rsidP="00000000" w:rsidRDefault="00000000" w:rsidRPr="00000000" w14:paraId="00000026">
      <w:pPr>
        <w:numPr>
          <w:ilvl w:val="1"/>
          <w:numId w:val="1"/>
        </w:numPr>
        <w:ind w:left="1440" w:hanging="360"/>
        <w:jc w:val="both"/>
        <w:rPr>
          <w:sz w:val="20"/>
          <w:szCs w:val="20"/>
        </w:rPr>
      </w:pPr>
      <w:r w:rsidDel="00000000" w:rsidR="00000000" w:rsidRPr="00000000">
        <w:rPr>
          <w:sz w:val="20"/>
          <w:szCs w:val="20"/>
          <w:rtl w:val="0"/>
        </w:rPr>
        <w:t xml:space="preserve">De las operaciones estructurales del grafo (agregar, eliminar y consultar).</w:t>
      </w:r>
    </w:p>
    <w:p w:rsidR="00000000" w:rsidDel="00000000" w:rsidP="00000000" w:rsidRDefault="00000000" w:rsidRPr="00000000" w14:paraId="00000027">
      <w:pPr>
        <w:numPr>
          <w:ilvl w:val="1"/>
          <w:numId w:val="1"/>
        </w:numPr>
        <w:ind w:left="1440" w:hanging="360"/>
        <w:jc w:val="both"/>
        <w:rPr>
          <w:sz w:val="20"/>
          <w:szCs w:val="20"/>
        </w:rPr>
      </w:pPr>
      <w:r w:rsidDel="00000000" w:rsidR="00000000" w:rsidRPr="00000000">
        <w:rPr>
          <w:sz w:val="20"/>
          <w:szCs w:val="20"/>
          <w:rtl w:val="0"/>
        </w:rPr>
        <w:t xml:space="preserve">De los algoritmos vistos en clase.</w:t>
      </w:r>
    </w:p>
    <w:p w:rsidR="00000000" w:rsidDel="00000000" w:rsidP="00000000" w:rsidRDefault="00000000" w:rsidRPr="00000000" w14:paraId="00000028">
      <w:pPr>
        <w:numPr>
          <w:ilvl w:val="0"/>
          <w:numId w:val="1"/>
        </w:numPr>
        <w:ind w:left="720" w:hanging="360"/>
        <w:jc w:val="both"/>
        <w:rPr>
          <w:sz w:val="20"/>
          <w:szCs w:val="20"/>
        </w:rPr>
      </w:pPr>
      <w:r w:rsidDel="00000000" w:rsidR="00000000" w:rsidRPr="00000000">
        <w:rPr>
          <w:sz w:val="20"/>
          <w:szCs w:val="20"/>
          <w:rtl w:val="0"/>
        </w:rPr>
        <w:t xml:space="preserve">Implementación completa  de:</w:t>
      </w:r>
    </w:p>
    <w:p w:rsidR="00000000" w:rsidDel="00000000" w:rsidP="00000000" w:rsidRDefault="00000000" w:rsidRPr="00000000" w14:paraId="00000029">
      <w:pPr>
        <w:numPr>
          <w:ilvl w:val="0"/>
          <w:numId w:val="3"/>
        </w:numPr>
        <w:ind w:left="1440" w:hanging="360"/>
        <w:jc w:val="both"/>
        <w:rPr>
          <w:sz w:val="20"/>
          <w:szCs w:val="20"/>
        </w:rPr>
      </w:pPr>
      <w:r w:rsidDel="00000000" w:rsidR="00000000" w:rsidRPr="00000000">
        <w:rPr>
          <w:sz w:val="20"/>
          <w:szCs w:val="20"/>
          <w:rtl w:val="0"/>
        </w:rPr>
        <w:t xml:space="preserve">El código que da solución al problema que escogieron.</w:t>
      </w:r>
    </w:p>
    <w:p w:rsidR="00000000" w:rsidDel="00000000" w:rsidP="00000000" w:rsidRDefault="00000000" w:rsidRPr="00000000" w14:paraId="0000002A">
      <w:pPr>
        <w:numPr>
          <w:ilvl w:val="0"/>
          <w:numId w:val="3"/>
        </w:numPr>
        <w:ind w:left="1440" w:hanging="360"/>
        <w:jc w:val="both"/>
        <w:rPr>
          <w:sz w:val="20"/>
          <w:szCs w:val="20"/>
        </w:rPr>
      </w:pPr>
      <w:r w:rsidDel="00000000" w:rsidR="00000000" w:rsidRPr="00000000">
        <w:rPr>
          <w:sz w:val="20"/>
          <w:szCs w:val="20"/>
          <w:rtl w:val="0"/>
        </w:rPr>
        <w:t xml:space="preserve">Los grafos incluyendo los algoritmos vistos en clase.</w:t>
      </w:r>
    </w:p>
    <w:p w:rsidR="00000000" w:rsidDel="00000000" w:rsidP="00000000" w:rsidRDefault="00000000" w:rsidRPr="00000000" w14:paraId="0000002B">
      <w:pPr>
        <w:numPr>
          <w:ilvl w:val="0"/>
          <w:numId w:val="3"/>
        </w:numPr>
        <w:ind w:left="1440" w:hanging="360"/>
        <w:jc w:val="both"/>
        <w:rPr>
          <w:sz w:val="20"/>
          <w:szCs w:val="20"/>
        </w:rPr>
      </w:pPr>
      <w:r w:rsidDel="00000000" w:rsidR="00000000" w:rsidRPr="00000000">
        <w:rPr>
          <w:sz w:val="20"/>
          <w:szCs w:val="20"/>
          <w:rtl w:val="0"/>
        </w:rPr>
        <w:t xml:space="preserve">Las pruebas unitarias automáticas diseñadas sobre los grafos.</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Esta es la </w:t>
      </w:r>
      <w:hyperlink r:id="rId8">
        <w:r w:rsidDel="00000000" w:rsidR="00000000" w:rsidRPr="00000000">
          <w:rPr>
            <w:color w:val="1155cc"/>
            <w:sz w:val="20"/>
            <w:szCs w:val="20"/>
            <w:u w:val="single"/>
            <w:rtl w:val="0"/>
          </w:rPr>
          <w:t xml:space="preserve">rúbrica</w:t>
        </w:r>
      </w:hyperlink>
      <w:r w:rsidDel="00000000" w:rsidR="00000000" w:rsidRPr="00000000">
        <w:rPr>
          <w:sz w:val="20"/>
          <w:szCs w:val="20"/>
          <w:rtl w:val="0"/>
        </w:rPr>
        <w:t xml:space="preserve"> de evaluación de la entrega final de la TI3.</w:t>
      </w:r>
    </w:p>
    <w:p w:rsidR="00000000" w:rsidDel="00000000" w:rsidP="00000000" w:rsidRDefault="00000000" w:rsidRPr="00000000" w14:paraId="0000002F">
      <w:pPr>
        <w:rPr/>
      </w:pPr>
      <w:r w:rsidDel="00000000" w:rsidR="00000000" w:rsidRPr="00000000">
        <w:rPr>
          <w:rtl w:val="0"/>
        </w:rPr>
      </w:r>
    </w:p>
    <w:sectPr>
      <w:headerReference r:id="rId9" w:type="default"/>
      <w:pgSz w:h="16834" w:w="11909" w:orient="portrait"/>
      <w:pgMar w:bottom="547.9133858267733"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38101</wp:posOffset>
          </wp:positionV>
          <wp:extent cx="2205038" cy="691776"/>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31">
    <w:pPr>
      <w:jc w:val="center"/>
      <w:rPr>
        <w:b w:val="1"/>
        <w:sz w:val="28"/>
        <w:szCs w:val="28"/>
      </w:rPr>
    </w:pPr>
    <w:r w:rsidDel="00000000" w:rsidR="00000000" w:rsidRPr="00000000">
      <w:rPr>
        <w:b w:val="1"/>
        <w:sz w:val="28"/>
        <w:szCs w:val="28"/>
        <w:rtl w:val="0"/>
      </w:rPr>
      <w:t xml:space="preserve">Computación y Estructuras Discretas I</w:t>
    </w:r>
  </w:p>
  <w:p w:rsidR="00000000" w:rsidDel="00000000" w:rsidP="00000000" w:rsidRDefault="00000000" w:rsidRPr="00000000" w14:paraId="00000032">
    <w:pPr>
      <w:jc w:val="center"/>
      <w:rPr/>
    </w:pPr>
    <w:r w:rsidDel="00000000" w:rsidR="00000000" w:rsidRPr="00000000">
      <w:rPr>
        <w:b w:val="1"/>
        <w:sz w:val="28"/>
        <w:szCs w:val="28"/>
        <w:rtl w:val="0"/>
      </w:rPr>
      <w:t xml:space="preserve">2022-2 - Tarea Integradora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90gSaCJ7aHqFN2x5FZeCs3DDjiKJt6X3qMZFk9P1hWw" TargetMode="External"/><Relationship Id="rId7" Type="http://schemas.openxmlformats.org/officeDocument/2006/relationships/hyperlink" Target="https://drive.google.com/open?id=1tu-SkR043v12yGPUHMw-lBDwCFR-CyOAkR9sB0g2Wd8" TargetMode="External"/><Relationship Id="rId8" Type="http://schemas.openxmlformats.org/officeDocument/2006/relationships/hyperlink" Target="https://docs.google.com/spreadsheets/d/1PQffviSG-43lazrBmGuWIvfzZ9YhS9gx54muO-Wb1U0/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