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48"/>
        </w:rPr>
        <w:t>SISTEMA DE CAJA REGISTRADORA</w:t>
        <w:br/>
        <w:t>PARA TIENDA / CIGARRERÍA</w:t>
      </w:r>
    </w:p>
    <w:p>
      <w:pPr>
        <w:jc w:val="center"/>
      </w:pPr>
      <w:r>
        <w:rPr>
          <w:color w:val="B45309"/>
          <w:sz w:val="26"/>
        </w:rPr>
        <w:t>Angular 21 + Angular Material (Schematics) + Router Outlet + GitHub</w:t>
      </w:r>
    </w:p>
    <w:p>
      <w:pPr>
        <w:jc w:val="center"/>
      </w:pPr>
      <w:r>
        <w:rPr>
          <w:i/>
          <w:sz w:val="22"/>
        </w:rPr>
        <w:t>Guía universitaria paso a paso — De cero a formulario + tabla visibles en pantalla</w:t>
      </w:r>
    </w:p>
    <w:p>
      <w:pPr>
        <w:pStyle w:val="Heading1"/>
      </w:pPr>
      <w:r>
        <w:t>Ficha técnica del proyecto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Concepto</w:t>
            </w:r>
          </w:p>
        </w:tc>
        <w:tc>
          <w:tcPr>
            <w:tcW w:type="dxa" w:w="4320"/>
          </w:tcPr>
          <w:p>
            <w:r>
              <w:t>Detalle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mi-app — Sistema de Caja Registradora (cigarrería / tienda)</w:t>
            </w:r>
          </w:p>
        </w:tc>
      </w:tr>
      <w:tr>
        <w:tc>
          <w:tcPr>
            <w:tcW w:type="dxa" w:w="4320"/>
          </w:tcPr>
          <w:p>
            <w:r>
              <w:t>Repositorio</w:t>
            </w:r>
          </w:p>
        </w:tc>
        <w:tc>
          <w:tcPr>
            <w:tcW w:type="dxa" w:w="4320"/>
          </w:tcPr>
          <w:p>
            <w:r>
              <w:t>https://github.com/Santi5253/Angular-proyecto-.git (rama main)</w:t>
            </w:r>
          </w:p>
        </w:tc>
      </w:tr>
      <w:tr>
        <w:tc>
          <w:tcPr>
            <w:tcW w:type="dxa" w:w="4320"/>
          </w:tcPr>
          <w:p>
            <w:r>
              <w:t>Commit guía</w:t>
            </w:r>
          </w:p>
        </w:tc>
        <w:tc>
          <w:tcPr>
            <w:tcW w:type="dxa" w:w="4320"/>
          </w:tcPr>
          <w:p>
            <w:r>
              <w:t>1f999e9 — feat(caja): formulario address-form + tabla material + router outlet + estilos tienda</w:t>
            </w:r>
          </w:p>
        </w:tc>
      </w:tr>
      <w:tr>
        <w:tc>
          <w:tcPr>
            <w:tcW w:type="dxa" w:w="4320"/>
          </w:tcPr>
          <w:p>
            <w:r>
              <w:t>Stack verificado</w:t>
            </w:r>
          </w:p>
        </w:tc>
        <w:tc>
          <w:tcPr>
            <w:tcW w:type="dxa" w:w="4320"/>
          </w:tcPr>
          <w:p>
            <w:r>
              <w:t>Node v24.11.1 | npm 11.6.2 | Angular CLI 21.2.24 | @angular/material 21.2.14</w:t>
            </w:r>
          </w:p>
        </w:tc>
      </w:tr>
      <w:tr>
        <w:tc>
          <w:tcPr>
            <w:tcW w:type="dxa" w:w="4320"/>
          </w:tcPr>
          <w:p>
            <w:r>
              <w:t>Ruta local</w:t>
            </w:r>
          </w:p>
        </w:tc>
        <w:tc>
          <w:tcPr>
            <w:tcW w:type="dxa" w:w="4320"/>
          </w:tcPr>
          <w:p>
            <w:r>
              <w:t>C:\Users\sf467\Documents\Angular proyecto\mi-app</w:t>
            </w:r>
          </w:p>
        </w:tc>
      </w:tr>
      <w:tr>
        <w:tc>
          <w:tcPr>
            <w:tcW w:type="dxa" w:w="4320"/>
          </w:tcPr>
          <w:p>
            <w:r>
              <w:t>Punto de partida</w:t>
            </w:r>
          </w:p>
        </w:tc>
        <w:tc>
          <w:tcPr>
            <w:tcW w:type="dxa" w:w="4320"/>
          </w:tcPr>
          <w:p>
            <w:r>
              <w:t>src/app/app.html borrado (vacío) — front eliminado a propósito para reconstruir con schematics</w:t>
            </w:r>
          </w:p>
        </w:tc>
      </w:tr>
      <w:tr>
        <w:tc>
          <w:tcPr>
            <w:tcW w:type="dxa" w:w="4320"/>
          </w:tcPr>
          <w:p>
            <w:r>
              <w:t>Resultado</w:t>
            </w:r>
          </w:p>
        </w:tc>
        <w:tc>
          <w:tcPr>
            <w:tcW w:type="dxa" w:w="4320"/>
          </w:tcPr>
          <w:p>
            <w:r>
              <w:t>http://localhost:4200/formulario (address-form) y /tabla (material-table) con estilos de tienda</w:t>
            </w:r>
          </w:p>
        </w:tc>
      </w:tr>
    </w:tbl>
    <w:p/>
    <w:p>
      <w:pPr>
        <w:pStyle w:val="Heading1"/>
      </w:pPr>
      <w:r>
        <w:t>1. Objetivo de aprendizaje</w:t>
      </w:r>
    </w:p>
    <w:p>
      <w:r>
        <w:t>Al terminar esta guía el estudiante será capaz de: (1) ejecutar un proyecto Angular con ng serve, (2) instalar y usar schematics reales de Angular Material —enfatizando la línea del address-form—, (3) exponer el schematic generado a través de RouterOutlet, (4) aplicar una hoja de estilos CSS con identidad de caja registradora, y (5) versionar y publicar el avance en GitHub para continuar en cualquier computador.</w:t>
      </w:r>
    </w:p>
    <w:p>
      <w:pPr>
        <w:pStyle w:val="ListBullet"/>
      </w:pPr>
      <w:r>
        <w:rPr>
          <w:b/>
        </w:rPr>
        <w:t xml:space="preserve">ng generate my-schematic-collection:my-schematic-name es un ejemplo de la documentación, no un paquete descargable. </w:t>
      </w:r>
      <w:r>
        <w:t xml:space="preserve">Comprender que </w:t>
      </w:r>
    </w:p>
    <w:p>
      <w:pPr>
        <w:pStyle w:val="ListBullet"/>
      </w:pPr>
      <w:r>
        <w:rPr>
          <w:b/>
        </w:rPr>
        <w:t>generar con schematic → enrutar → estilizar → compilar → commitear → pushear.</w:t>
      </w:r>
      <w:r>
        <w:t xml:space="preserve">Dominar el flujo profesional: </w:t>
      </w:r>
    </w:p>
    <w:p>
      <w:pPr>
        <w:pStyle w:val="ListBullet"/>
      </w:pPr>
      <w:r>
        <w:rPr>
          <w:b/>
        </w:rPr>
        <w:t>código limpio, commits semánticos y app compilando sin errores.</w:t>
      </w:r>
      <w:r>
        <w:t xml:space="preserve">Dejar evidencia universitaria: </w:t>
      </w:r>
    </w:p>
    <w:p>
      <w:pPr>
        <w:pStyle w:val="Heading1"/>
      </w:pPr>
      <w:r>
        <w:t>2. Marco conceptual (nivel universitario)</w:t>
      </w:r>
    </w:p>
    <w:p>
      <w:pPr>
        <w:pStyle w:val="Heading2"/>
      </w:pPr>
      <w:r>
        <w:t>2.1 ¿Qué es un Schematic?</w:t>
      </w:r>
    </w:p>
    <w:p>
      <w:r>
        <w:t>Un schematic es una plantilla de código ejecutable: recibe parámetros (nombre, ruta) y genera/transforma archivos siguiendo reglas (rules, templates, collection.json). Angular CLI los usa para no escribir boilerplate a mano. Una colección (collection.json) agrupa varios schematics: la colección @angular/material incluye address-form, table, navigation, dashboard, tree.</w:t>
      </w:r>
    </w:p>
    <w:p>
      <w:pPr>
        <w:pStyle w:val="Heading2"/>
      </w:pPr>
      <w:r>
        <w:t>2.2 Address-form vs Table</w:t>
      </w:r>
    </w:p>
    <w:p>
      <w:pPr>
        <w:pStyle w:val="ListBullet"/>
      </w:pPr>
      <w:r>
        <w:rPr>
          <w:b/>
        </w:rPr>
        <w:t>formulario reactivo (ReactiveForms + FormBuilder + Validators) con MatCard, MatInput, MatSelect, MatRadio, MatButton. Ideal para capturar datos (cliente, producto, venta).</w:t>
      </w:r>
      <w:r>
        <w:t xml:space="preserve">address-form: </w:t>
      </w:r>
    </w:p>
    <w:p>
      <w:pPr>
        <w:pStyle w:val="ListBullet"/>
      </w:pPr>
      <w:r>
        <w:rPr>
          <w:b/>
        </w:rPr>
        <w:t>tabla con MatTable + MatPaginator + MatSort + DataSource. Ideal para listar productos, ventas del día, inventario.</w:t>
      </w:r>
      <w:r>
        <w:t xml:space="preserve">table: </w:t>
      </w:r>
    </w:p>
    <w:p>
      <w:pPr>
        <w:pStyle w:val="Heading2"/>
      </w:pPr>
      <w:r>
        <w:t>2.3 RouterOutlet</w:t>
      </w:r>
    </w:p>
    <w:p>
      <w:r>
        <w:t>RouterOutlet es el marcador &lt;router-outlet&gt; donde el Router de Angular inyecta el componente de la ruta activa. Sin él, aunque el schematic exista, no se ve. El flujo es: URL → routes[] → component → render dentro del outlet. Los enlaces routerLink cambian la URL sin recargar.</w:t>
      </w:r>
    </w:p>
    <w:p>
      <w:pPr>
        <w:pStyle w:val="Heading1"/>
      </w:pPr>
      <w:r>
        <w:t>3. Preparación del entorno y ng serve</w:t>
      </w:r>
    </w:p>
    <w:p>
      <w:pPr>
        <w:pStyle w:val="ListNumber"/>
      </w:pPr>
      <w:r>
        <w:t>Abrir terminal en VS Code (Terminal &gt; New Terminal). Si usa PowerShell y ve el error npm.ps1 / ejecución de scripts deshabilitada, es la ExecutionPolicy de Windows, no de Angular.</w:t>
      </w:r>
    </w:p>
    <w:p>
      <w:pPr>
        <w:ind w:left="288"/>
        <w:shd w:val="clear" w:color="auto" w:fill="F1F5F9"/>
      </w:pPr>
      <w:r>
        <w:rPr>
          <w:rFonts w:ascii="Consolas" w:hAnsi="Consolas"/>
          <w:sz w:val="19"/>
        </w:rPr>
        <w:t>Set-ExecutionPolicy -ExecutionPolicy RemoteSigned -Scope CurrentUser</w:t>
        <w:br/>
        <w:t># confirmar con S/Y, luego verificar:</w:t>
        <w:br/>
        <w:t>Get-ExecutionPolicy -Scope CurrentUser   # debe decir RemoteSigned</w:t>
      </w:r>
    </w:p>
    <w:p>
      <w:pPr>
        <w:pStyle w:val="ListNumber"/>
      </w:pPr>
      <w:r>
        <w:t>Ir al proyecto (las comillas son obligatorias por el espacio en “Angular proyecto”):</w:t>
      </w:r>
    </w:p>
    <w:p>
      <w:pPr>
        <w:ind w:left="288"/>
        <w:shd w:val="clear" w:color="auto" w:fill="F1F5F9"/>
      </w:pPr>
      <w:r>
        <w:rPr>
          <w:rFonts w:ascii="Consolas" w:hAnsi="Consolas"/>
          <w:sz w:val="19"/>
        </w:rPr>
        <w:t>cd "C:\Users\sf467\Documents\Angular proyecto\mi-app"</w:t>
        <w:br/>
        <w:t>dir   # debe mostrar angular.json, package.json, src</w:t>
      </w:r>
    </w:p>
    <w:p>
      <w:pPr>
        <w:pStyle w:val="ListNumber"/>
      </w:pPr>
      <w:r>
        <w:t>Instalar dependencias solo si falta node_modules (en este proyecto ya estaba): npm install</w:t>
      </w:r>
    </w:p>
    <w:p>
      <w:pPr>
        <w:pStyle w:val="ListNumber"/>
      </w:pPr>
      <w:r>
        <w:t>Ejecutar en PowerShell (usar .cmd por el punto anterior):</w:t>
      </w:r>
    </w:p>
    <w:p>
      <w:pPr>
        <w:ind w:left="288"/>
        <w:shd w:val="clear" w:color="auto" w:fill="F1F5F9"/>
      </w:pPr>
      <w:r>
        <w:rPr>
          <w:rFonts w:ascii="Consolas" w:hAnsi="Consolas"/>
          <w:sz w:val="19"/>
        </w:rPr>
        <w:t>npm.cmd start      # equivale a ng serve</w:t>
        <w:br/>
        <w:t># o:</w:t>
        <w:br/>
        <w:t>ng.cmd serve --open</w:t>
      </w:r>
    </w:p>
    <w:p>
      <w:pPr>
        <w:pStyle w:val="ListNumber"/>
      </w:pPr>
      <w:r>
        <w:t>Esperar “Application bundle generation complete” y abrir http://localhost:4200/. Detener con Ctrl+C.</w:t>
      </w:r>
    </w:p>
    <w:p>
      <w:pPr>
        <w:pStyle w:val="IntenseQuote"/>
      </w:pPr>
      <w:r>
        <w:t>Verificación de la guía: Node v24.11.1, npm 11.6.2, Angular CLI 21.2.24. El script start = ng serve (package.json).</w:t>
      </w:r>
    </w:p>
    <w:p>
      <w:pPr>
        <w:pStyle w:val="Heading1"/>
      </w:pPr>
      <w:r>
        <w:t>4. LA LÍNEA DEL ADDRESS-FORM EN EL CMD (núcleo pedido)</w:t>
      </w:r>
    </w:p>
    <w:p>
      <w:pPr>
        <w:pStyle w:val="IntenseQuote"/>
      </w:pPr>
      <w:r>
        <w:t>Este es el paso que pidió recalcar. Léalo en clase línea por línea:</w:t>
      </w:r>
    </w:p>
    <w:p>
      <w:pPr>
        <w:pStyle w:val="ListNumber"/>
      </w:pPr>
      <w:r>
        <w:t>Entrar a la carpeta del proyecto (components se crea solo, no la cree a mano):</w:t>
      </w:r>
    </w:p>
    <w:p>
      <w:pPr>
        <w:ind w:left="288"/>
        <w:shd w:val="clear" w:color="auto" w:fill="F1F5F9"/>
      </w:pPr>
      <w:r>
        <w:rPr>
          <w:rFonts w:ascii="Consolas" w:hAnsi="Consolas"/>
          <w:sz w:val="19"/>
        </w:rPr>
        <w:t>cd "C:\Users\sf467\Documents\Angular proyecto\mi-app"</w:t>
      </w:r>
    </w:p>
    <w:p>
      <w:pPr>
        <w:pStyle w:val="ListNumber"/>
      </w:pPr>
      <w:r>
        <w:t>Instalar los schematics de Angular Material (una sola vez por proyecto). Esta es la “descarga del schematic”:</w:t>
      </w:r>
    </w:p>
    <w:p>
      <w:pPr>
        <w:ind w:left="288"/>
        <w:shd w:val="clear" w:color="auto" w:fill="F1F5F9"/>
      </w:pPr>
      <w:r>
        <w:rPr>
          <w:rFonts w:ascii="Consolas" w:hAnsi="Consolas"/>
          <w:sz w:val="19"/>
        </w:rPr>
        <w:t>npx ng add @angular/material --skip-confirmation --theme=azure-blue --typography=true --animations=true</w:t>
      </w:r>
    </w:p>
    <w:p>
      <w:pPr>
        <w:pStyle w:val="ListBullet"/>
      </w:pPr>
      <w:r>
        <w:rPr>
          <w:b/>
        </w:rPr>
        <w:t>descarga @angular/material@21.2.14, crea src/material-theme.scss, actualiza angular.json y src/index.html.</w:t>
      </w:r>
      <w:r>
        <w:t xml:space="preserve">Qué hace: </w:t>
      </w:r>
    </w:p>
    <w:p>
      <w:pPr>
        <w:pStyle w:val="ListNumber"/>
      </w:pPr>
      <w:r>
        <w:t>Buscar/usar la línea del address-form (schematics Angular Material). Genera el FORMULARIO dentro de components:</w:t>
      </w:r>
    </w:p>
    <w:p>
      <w:pPr>
        <w:ind w:left="288"/>
        <w:shd w:val="clear" w:color="auto" w:fill="F1F5F9"/>
      </w:pPr>
      <w:r>
        <w:rPr>
          <w:rFonts w:ascii="Consolas" w:hAnsi="Consolas"/>
          <w:sz w:val="19"/>
        </w:rPr>
        <w:t>npx ng generate @angular/material:address-form caja/components/formulario-caja</w:t>
      </w:r>
    </w:p>
    <w:p>
      <w:pPr>
        <w:pStyle w:val="ListBullet"/>
      </w:pPr>
      <w:r>
        <w:rPr>
          <w:b/>
        </w:rPr>
        <w:t>npx ng generate = ejecutor | @angular/material = colección | :address-form = schematic | caja/components/formulario-caja = ruta + nombre.</w:t>
      </w:r>
      <w:r>
        <w:t xml:space="preserve">Desglose para exponer en clase: </w:t>
      </w:r>
    </w:p>
    <w:p>
      <w:pPr>
        <w:pStyle w:val="ListBullet"/>
      </w:pPr>
      <w:r>
        <w:rPr>
          <w:b/>
        </w:rPr>
        <w:t>formulario-caja.component.ts (FormularioCajaComponent + FormBuilder), .html (el form), .css ( complementamos), .spec.ts (prueba).</w:t>
      </w:r>
      <w:r>
        <w:t xml:space="preserve">Archivos creados: </w:t>
      </w:r>
    </w:p>
    <w:p>
      <w:pPr>
        <w:pStyle w:val="ListNumber"/>
      </w:pPr>
      <w:r>
        <w:t>Generar la TABLA de productos (opción tabla pedida):</w:t>
      </w:r>
    </w:p>
    <w:p>
      <w:pPr>
        <w:ind w:left="288"/>
        <w:shd w:val="clear" w:color="auto" w:fill="F1F5F9"/>
      </w:pPr>
      <w:r>
        <w:rPr>
          <w:rFonts w:ascii="Consolas" w:hAnsi="Consolas"/>
          <w:sz w:val="19"/>
        </w:rPr>
        <w:t>npx ng generate @angular/material:table caja/components/tabla-productos</w:t>
      </w:r>
    </w:p>
    <w:p>
      <w:pPr>
        <w:pStyle w:val="ListBullet"/>
      </w:pPr>
      <w:r>
        <w:rPr>
          <w:b/>
        </w:rPr>
        <w:t>tabla-productos.component.ts, .html, .css + tabla-productos-datasource.ts (datos id/name).</w:t>
      </w:r>
      <w:r>
        <w:t xml:space="preserve">Archivos creados: </w:t>
      </w:r>
    </w:p>
    <w:p>
      <w:pPr>
        <w:pStyle w:val="IntenseQuote"/>
      </w:pPr>
      <w:r>
        <w:t>Si ejecuta ng generate --help verá todos los schematics disponibles. El flag --dry-run muestra lo que haría sin crear nada: npx ng g @angular/material:address-form caja/components/prueba --dry-run.</w:t>
      </w:r>
    </w:p>
    <w:p>
      <w:pPr>
        <w:pStyle w:val="Heading1"/>
      </w:pPr>
      <w:r>
        <w:t>5. AGREGAR EL COMPONENTE AL ROUTER-OUTLET (paso a paso recalcado)</w:t>
      </w:r>
    </w:p>
    <w:p>
      <w:r>
        <w:t>Problema inicial: src/app/app.html estaba vacío (front borrado) y src/app/app.routes.ts era routes = []. Aunque los schematics existían, nada se mostraba. Solución en 3 archivos:</w:t>
      </w:r>
    </w:p>
    <w:p>
      <w:pPr>
        <w:pStyle w:val="Heading2"/>
      </w:pPr>
      <w:r>
        <w:t>5.1 Archivo 1 — src/app/app.routes.ts (el mapa)</w:t>
      </w:r>
    </w:p>
    <w:p>
      <w:pPr>
        <w:ind w:left="288"/>
        <w:shd w:val="clear" w:color="auto" w:fill="F1F5F9"/>
      </w:pPr>
      <w:r>
        <w:rPr>
          <w:rFonts w:ascii="Consolas" w:hAnsi="Consolas"/>
          <w:sz w:val="19"/>
        </w:rPr>
        <w:t>import { Routes } from '@angular/router';</w:t>
        <w:br/>
        <w:t>import { FormularioCajaComponent } from './caja/components/formulario-caja/formulario-caja.component';</w:t>
        <w:br/>
        <w:t>import { TablaProductosComponent } from './caja/components/tabla-productos/tabla-productos.component';</w:t>
        <w:br/>
        <w:br/>
        <w:t>export const routes: Routes = [</w:t>
        <w:br/>
        <w:t xml:space="preserve">  { path: '', redirectTo: 'formulario', pathMatch: 'full' },</w:t>
        <w:br/>
        <w:t xml:space="preserve">  { path: 'formulario', component: FormularioCajaComponent },</w:t>
        <w:br/>
        <w:t xml:space="preserve">  { path: 'tabla', component: TablaProductosComponent },</w:t>
        <w:br/>
        <w:t>];</w:t>
      </w:r>
    </w:p>
    <w:p>
      <w:r>
        <w:t>Explicación: cada objeto path→component es una regla. La ruta vacía redirige a /formulario para que al abrir localhost:4200 siempre haya algo visible.</w:t>
      </w:r>
    </w:p>
    <w:p>
      <w:pPr>
        <w:pStyle w:val="Heading2"/>
      </w:pPr>
      <w:r>
        <w:t>5.2 Archivo 2 — src/app/app.ts (el puente)</w:t>
      </w:r>
    </w:p>
    <w:p>
      <w:pPr>
        <w:ind w:left="288"/>
        <w:shd w:val="clear" w:color="auto" w:fill="F1F5F9"/>
      </w:pPr>
      <w:r>
        <w:rPr>
          <w:rFonts w:ascii="Consolas" w:hAnsi="Consolas"/>
          <w:sz w:val="19"/>
        </w:rPr>
        <w:t>import { RouterLink, RouterLinkActive, RouterOutlet } from '@angular/router';</w:t>
        <w:br/>
        <w:t>@Component({ selector: 'app-root', imports: [RouterOutlet, RouterLink, RouterLinkActive], ... })</w:t>
      </w:r>
    </w:p>
    <w:p>
      <w:r>
        <w:t>Explicación: App es standalone (sin NgModule). Debe importar RouterOutlet para usar &lt;router-outlet&gt;, y RouterLink/RouterLinkActive para los botones de navegación.</w:t>
      </w:r>
    </w:p>
    <w:p>
      <w:pPr>
        <w:pStyle w:val="Heading2"/>
      </w:pPr>
      <w:r>
        <w:t>5.3 Archivo 3 — src/app/app.html (el escenario)</w:t>
      </w:r>
    </w:p>
    <w:p>
      <w:pPr>
        <w:ind w:left="288"/>
        <w:shd w:val="clear" w:color="auto" w:fill="F1F5F9"/>
      </w:pPr>
      <w:r>
        <w:rPr>
          <w:rFonts w:ascii="Consolas" w:hAnsi="Consolas"/>
          <w:sz w:val="19"/>
        </w:rPr>
        <w:t>&lt;header class="topbar"&gt;...&lt;a routerLink="/formulario"&gt;Formulario&lt;/a&gt;&lt;a routerLink="/tabla"&gt;Tabla Productos&lt;/a&gt;...&lt;/header&gt;</w:t>
        <w:br/>
        <w:t>&lt;h1&gt;Sistema de Caja - Tienda / Cigarrería&lt;/h1&gt;</w:t>
        <w:br/>
        <w:t>&lt;main class="content"&gt;&lt;router-outlet&gt;&lt;/router-outlet&gt;&lt;/main&gt;</w:t>
      </w:r>
    </w:p>
    <w:p>
      <w:r>
        <w:t>Explicación: routerLink cambia la ruta sin recargar; routerLinkActive marca el botón activo; &lt;router-outlet&gt; es donde Angular pinta FormularioCajaComponent o TablaProductosComponent según la URL. Verificación en clase: visite /formulario y /tabla y observe el cambio sin reload.</w:t>
      </w:r>
    </w:p>
    <w:p>
      <w:pPr>
        <w:pStyle w:val="Heading1"/>
      </w:pPr>
      <w:r>
        <w:t>6. Hoja de estilos CSS — de “muy simple” a identidad de tienda</w:t>
      </w:r>
    </w:p>
    <w:p>
      <w:r>
        <w:t>Queja original: “está muy simple”. Se aplicó stylesheet con paleta caja registradora: negro #111827 (mueble de caja) + ámbar #F59E0B (teclas/total) + fondo #F8FAFC (ticket).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Archivo CSS</w:t>
            </w:r>
          </w:p>
        </w:tc>
        <w:tc>
          <w:tcPr>
            <w:tcW w:type="dxa" w:w="4320"/>
          </w:tcPr>
          <w:p>
            <w:r>
              <w:t>Qué aporta (para sustentar)</w:t>
            </w:r>
          </w:p>
        </w:tc>
      </w:tr>
      <w:tr>
        <w:tc>
          <w:tcPr>
            <w:tcW w:type="dxa" w:w="4320"/>
          </w:tcPr>
          <w:p>
            <w:r>
              <w:t>src/app/app.css</w:t>
            </w:r>
          </w:p>
        </w:tc>
        <w:tc>
          <w:tcPr>
            <w:tcW w:type="dxa" w:w="4320"/>
          </w:tcPr>
          <w:p>
            <w:r>
              <w:t>Layout .topbar (flex, sombra), .brand span ámbar, .nav-links a.active ámbar, .page-header, .content centrado max-width 1100px, .footer.</w:t>
            </w:r>
          </w:p>
        </w:tc>
      </w:tr>
      <w:tr>
        <w:tc>
          <w:tcPr>
            <w:tcW w:type="dxa" w:w="4320"/>
          </w:tcPr>
          <w:p>
            <w:r>
              <w:t>caja/.../formulario-caja.component.css</w:t>
            </w:r>
          </w:p>
        </w:tc>
        <w:tc>
          <w:tcPr>
            <w:tcW w:type="dxa" w:w="4320"/>
          </w:tcPr>
          <w:p>
            <w:r>
              <w:t>Card con border-top ámbar 6px, border-radius 16px, sombra, .row flex con gap, responsive @media 700px a columna, botón submit ancho y negrita.</w:t>
            </w:r>
          </w:p>
        </w:tc>
      </w:tr>
      <w:tr>
        <w:tc>
          <w:tcPr>
            <w:tcW w:type="dxa" w:w="4320"/>
          </w:tcPr>
          <w:p>
            <w:r>
              <w:t>caja/.../tabla-productos.component.css</w:t>
            </w:r>
          </w:p>
        </w:tc>
        <w:tc>
          <w:tcPr>
            <w:tcW w:type="dxa" w:w="4320"/>
          </w:tcPr>
          <w:p>
            <w:r>
              <w:t>Contenedor blanco redondeado con border-top negro, header de tabla negro con texto ámbar en mayúsculas, filas pares #F8FAFC, paginador redondeado.</w:t>
            </w:r>
          </w:p>
        </w:tc>
      </w:tr>
      <w:tr>
        <w:tc>
          <w:tcPr>
            <w:tcW w:type="dxa" w:w="4320"/>
          </w:tcPr>
          <w:p>
            <w:r>
              <w:t>src/styles.css</w:t>
            </w:r>
          </w:p>
        </w:tc>
        <w:tc>
          <w:tcPr>
            <w:tcW w:type="dxa" w:w="4320"/>
          </w:tcPr>
          <w:p>
            <w:r>
              <w:t>Reset global: html/body sin margen, fuente Roboto, fondo claro, box-sizing border-box.</w:t>
            </w:r>
          </w:p>
        </w:tc>
      </w:tr>
      <w:tr>
        <w:tc>
          <w:tcPr>
            <w:tcW w:type="dxa" w:w="4320"/>
          </w:tcPr>
          <w:p>
            <w:r>
              <w:t>src/material-theme.scss</w:t>
            </w:r>
          </w:p>
        </w:tc>
        <w:tc>
          <w:tcPr>
            <w:tcW w:type="dxa" w:w="4320"/>
          </w:tcPr>
          <w:p>
            <w:r>
              <w:t>Tema azure-blue generado por ng add (no editar a mano).</w:t>
            </w:r>
          </w:p>
        </w:tc>
      </w:tr>
    </w:tbl>
    <w:p>
      <w:pPr>
        <w:pStyle w:val="IntenseQuote"/>
      </w:pPr>
      <w:r>
        <w:t>Criterio universitario: estilos por componente (encapsulados) + globales mínimos + tema Material intacto. Contraste AA y responsive móvil incluidos.</w:t>
      </w:r>
    </w:p>
    <w:p>
      <w:pPr>
        <w:pStyle w:val="Heading1"/>
      </w:pPr>
      <w:r>
        <w:t>7. Cómo se subió lo nuevo al repositorio (evidencia Git)</w:t>
      </w:r>
    </w:p>
    <w:p>
      <w:pPr>
        <w:pStyle w:val="ListNumber"/>
      </w:pPr>
      <w:r>
        <w:t>Estado previo: rama master, sin remote, 1 commit initial + 1 commit local. Repo GitHub vacío (git ls-remote sin HEAD).</w:t>
      </w:r>
    </w:p>
    <w:p>
      <w:pPr>
        <w:ind w:left="288"/>
        <w:shd w:val="clear" w:color="auto" w:fill="F1F5F9"/>
      </w:pPr>
      <w:r>
        <w:rPr>
          <w:rFonts w:ascii="Consolas" w:hAnsi="Consolas"/>
          <w:sz w:val="19"/>
        </w:rPr>
        <w:t>git remote add origin https://github.com/Santi5253/Angular-proyecto-.git</w:t>
        <w:br/>
        <w:t>git remote -v</w:t>
        <w:br/>
        <w:t>git branch -M main</w:t>
      </w:r>
    </w:p>
    <w:p>
      <w:pPr>
        <w:pStyle w:val="ListNumber"/>
      </w:pPr>
      <w:r>
        <w:t>Compilación de verificación antes de subir (obligatorio): npx ng build --configuration development → “Application bundle generation complete”.</w:t>
      </w:r>
    </w:p>
    <w:p>
      <w:pPr>
        <w:pStyle w:val="ListNumber"/>
      </w:pPr>
      <w:r>
        <w:t>Commit semántico y push realizados por el asistente:</w:t>
      </w:r>
    </w:p>
    <w:p>
      <w:pPr>
        <w:ind w:left="288"/>
        <w:shd w:val="clear" w:color="auto" w:fill="F1F5F9"/>
      </w:pPr>
      <w:r>
        <w:rPr>
          <w:rFonts w:ascii="Consolas" w:hAnsi="Consolas"/>
          <w:sz w:val="19"/>
        </w:rPr>
        <w:t>git status --short</w:t>
        <w:br/>
        <w:t>git add .</w:t>
        <w:br/>
        <w:t>git commit -m "feat(caja): formulario address-form + tabla material + router outlet + estilos tienda cigarreria"</w:t>
        <w:br/>
        <w:t>git log --oneline -4</w:t>
        <w:br/>
        <w:t># 1f999e9 feat(caja)... | cf0653a mi primer avance | 2ff8b83 initial commit</w:t>
        <w:br/>
        <w:t>git push -u origin main</w:t>
        <w:br/>
        <w:t># To https://github.com/Santi5253/Angular-proyecto-.git  cf0653a..1f999e9  main -&gt; main</w:t>
      </w:r>
    </w:p>
    <w:p>
      <w:pPr>
        <w:pStyle w:val="ListBullet"/>
      </w:pPr>
      <w:r>
        <w:rPr>
          <w:b/>
        </w:rPr>
        <w:t>angular.json, package.json/lock, src/index.html, app.* (4), styles.css, material-theme.scss, caja/... (9 archivos nuevos). node_modules/dist excluidos por .gitignore.</w:t>
      </w:r>
      <w:r>
        <w:t xml:space="preserve">Archivos subidos (19, +730/-46): </w:t>
      </w:r>
    </w:p>
    <w:p>
      <w:pPr>
        <w:pStyle w:val="ListBullet"/>
      </w:pPr>
      <w:r>
        <w:rPr>
          <w:b/>
        </w:rPr>
        <w:t>el primer push pidió login (Password auth no soportada). Se resolvió con Credential Manager / navegador; el segundo push ya pasó directo.</w:t>
      </w:r>
      <w:r>
        <w:t xml:space="preserve">Autenticación: </w:t>
      </w:r>
    </w:p>
    <w:p>
      <w:pPr>
        <w:pStyle w:val="ListNumber"/>
      </w:pPr>
      <w:r>
        <w:t>Flujo diario desde ahora: git pull → trabajar → git add . → git commit -m “…” → git push. Para otro PC: git clone &lt;url&gt; → cd mi-app → npm install → npm.cmd start.</w:t>
      </w:r>
    </w:p>
    <w:p>
      <w:pPr>
        <w:pStyle w:val="Heading1"/>
      </w:pPr>
      <w:r>
        <w:t>8. Verificación para mañana en clase (5 minutos)</w:t>
      </w:r>
    </w:p>
    <w:p>
      <w:pPr>
        <w:pStyle w:val="ListNumber"/>
      </w:pPr>
      <w:r>
        <w:t>npm.cmd start y abrir http://localhost:4200 → debe redirigir a /formulario y mostrar el form con borde ámbar.</w:t>
      </w:r>
    </w:p>
    <w:p>
      <w:pPr>
        <w:pStyle w:val="ListNumber"/>
      </w:pPr>
      <w:r>
        <w:t>Clic en “Tabla Productos” → URL /tabla, tabla con id/name + paginador. Clic en “Formulario” → vuelve sin recargar (prueba del outlet).</w:t>
      </w:r>
    </w:p>
    <w:p>
      <w:pPr>
        <w:pStyle w:val="ListNumber"/>
      </w:pPr>
      <w:r>
        <w:t>Abrir DevTools &gt; Console sin errores rojos; npx ng build ya pasó.</w:t>
      </w:r>
    </w:p>
    <w:p>
      <w:pPr>
        <w:pStyle w:val="ListNumber"/>
      </w:pPr>
      <w:r>
        <w:t>En GitHub (rama main) verificar commit 1f999e9 y carpetas src/app/caja/components/...</w:t>
      </w:r>
    </w:p>
    <w:p>
      <w:pPr>
        <w:pStyle w:val="Heading1"/>
      </w:pPr>
      <w:r>
        <w:t>9. Trabajo en clase: corregir y avanzar (no está terminado a propósito)</w:t>
      </w:r>
    </w:p>
    <w:p>
      <w:r>
        <w:t>El address-form trae datos gringos (Alabama, California, shipping). La corrección que el docente esperará:</w:t>
      </w:r>
    </w:p>
    <w:p>
      <w:pPr>
        <w:pStyle w:val="ListBullet"/>
      </w:pPr>
      <w:r>
        <w:rPr>
          <w:b/>
        </w:rPr>
        <w:t>company→producto, firstName/lastName→nombre, address→precio/código, city→stock, state→categoría (cigarrillos, bebidas, dulces), postalCode→código barras, shipping→medio pago (efectivo/tarjeta/nequi).</w:t>
      </w:r>
      <w:r>
        <w:t xml:space="preserve">Renombrar en formulario-caja.component.ts: </w:t>
      </w:r>
    </w:p>
    <w:p>
      <w:pPr>
        <w:pStyle w:val="ListBullet"/>
      </w:pPr>
      <w:r>
        <w:rPr>
          <w:b/>
        </w:rPr>
        <w:t>cambiar columnas id/name por codigo/nombre/precio/stock y displayedColumns en el .ts.</w:t>
      </w:r>
      <w:r>
        <w:t xml:space="preserve">En tabla-productos-datasource.ts: </w:t>
      </w:r>
    </w:p>
    <w:p>
      <w:pPr>
        <w:pStyle w:val="ListBullet"/>
      </w:pPr>
      <w:r>
        <w:rPr>
          <w:b/>
        </w:rPr>
        <w:t>ng g interface caja/models/producto + ng g service caja/services/ventas, e inyectar el servicio en punto de venta para calcular total.</w:t>
      </w:r>
      <w:r>
        <w:t xml:space="preserve">Ejercicio propuesto: </w:t>
      </w:r>
    </w:p>
    <w:p>
      <w:pPr>
        <w:pStyle w:val="IntenseQuote"/>
      </w:pPr>
      <w:r>
        <w:t>Frase para sustentar: “El sistema está basado en schematics: ninguna vista se creó a mano; todas nacieron con ng generate de la colección @angular/material y se exponen por RouterOutlet con estilos propios de caja registradora.”</w:t>
      </w:r>
    </w:p>
    <w:p>
      <w:pPr>
        <w:pStyle w:val="Heading1"/>
      </w:pPr>
      <w:r>
        <w:t>Anexo A — Comandos copiables (orden de ejecución)</w:t>
      </w:r>
    </w:p>
    <w:p>
      <w:pPr>
        <w:ind w:left="288"/>
        <w:shd w:val="clear" w:color="auto" w:fill="F1F5F9"/>
      </w:pPr>
      <w:r>
        <w:rPr>
          <w:rFonts w:ascii="Consolas" w:hAnsi="Consolas"/>
          <w:sz w:val="19"/>
        </w:rPr>
        <w:t>cd "C:\Users\sf467\Documents\Angular proyecto\mi-app"</w:t>
      </w:r>
    </w:p>
    <w:p>
      <w:pPr>
        <w:ind w:left="288"/>
        <w:shd w:val="clear" w:color="auto" w:fill="F1F5F9"/>
      </w:pPr>
      <w:r>
        <w:rPr>
          <w:rFonts w:ascii="Consolas" w:hAnsi="Consolas"/>
          <w:sz w:val="19"/>
        </w:rPr>
        <w:t>npm.cmd start   # o ng.cmd serve --open</w:t>
      </w:r>
    </w:p>
    <w:p>
      <w:pPr>
        <w:ind w:left="288"/>
        <w:shd w:val="clear" w:color="auto" w:fill="F1F5F9"/>
      </w:pPr>
      <w:r>
        <w:rPr>
          <w:rFonts w:ascii="Consolas" w:hAnsi="Consolas"/>
          <w:sz w:val="19"/>
        </w:rPr>
        <w:t>npx ng add @angular/material --skip-confirmation --theme=azure-blue --typography=true --animations=true</w:t>
      </w:r>
    </w:p>
    <w:p>
      <w:pPr>
        <w:ind w:left="288"/>
        <w:shd w:val="clear" w:color="auto" w:fill="F1F5F9"/>
      </w:pPr>
      <w:r>
        <w:rPr>
          <w:rFonts w:ascii="Consolas" w:hAnsi="Consolas"/>
          <w:sz w:val="19"/>
        </w:rPr>
        <w:t>npx ng generate @angular/material:address-form caja/components/formulario-caja</w:t>
      </w:r>
    </w:p>
    <w:p>
      <w:pPr>
        <w:ind w:left="288"/>
        <w:shd w:val="clear" w:color="auto" w:fill="F1F5F9"/>
      </w:pPr>
      <w:r>
        <w:rPr>
          <w:rFonts w:ascii="Consolas" w:hAnsi="Consolas"/>
          <w:sz w:val="19"/>
        </w:rPr>
        <w:t>npx ng generate @angular/material:table caja/components/tabla-productos</w:t>
      </w:r>
    </w:p>
    <w:p>
      <w:pPr>
        <w:ind w:left="288"/>
        <w:shd w:val="clear" w:color="auto" w:fill="F1F5F9"/>
      </w:pPr>
      <w:r>
        <w:rPr>
          <w:rFonts w:ascii="Consolas" w:hAnsi="Consolas"/>
          <w:sz w:val="19"/>
        </w:rPr>
        <w:t>npx ng build --configuration development</w:t>
      </w:r>
    </w:p>
    <w:p>
      <w:pPr>
        <w:ind w:left="288"/>
        <w:shd w:val="clear" w:color="auto" w:fill="F1F5F9"/>
      </w:pPr>
      <w:r>
        <w:rPr>
          <w:rFonts w:ascii="Consolas" w:hAnsi="Consolas"/>
          <w:sz w:val="19"/>
        </w:rPr>
        <w:t>git status --short / git add . / git commit -m "mensaje" / git push</w:t>
      </w:r>
    </w:p>
    <w:p>
      <w:pPr>
        <w:ind w:left="288"/>
        <w:shd w:val="clear" w:color="auto" w:fill="F1F5F9"/>
      </w:pPr>
      <w:r>
        <w:rPr>
          <w:rFonts w:ascii="Consolas" w:hAnsi="Consolas"/>
          <w:sz w:val="19"/>
        </w:rPr>
        <w:t>git clone https://github.com/Santi5253/Angular-proyecto-.git</w:t>
      </w:r>
    </w:p>
    <w:p>
      <w:pPr>
        <w:pStyle w:val="Heading1"/>
      </w:pPr>
      <w:r>
        <w:t>Anexo B — Estructura final de carpetas</w:t>
      </w:r>
    </w:p>
    <w:p>
      <w:pPr>
        <w:ind w:left="288"/>
        <w:shd w:val="clear" w:color="auto" w:fill="F1F5F9"/>
      </w:pPr>
      <w:r>
        <w:rPr>
          <w:rFonts w:ascii="Consolas" w:hAnsi="Consolas"/>
          <w:sz w:val="19"/>
        </w:rPr>
        <w:t>src/app/</w:t>
        <w:br/>
        <w:t xml:space="preserve">  app.ts / app.html / app.css / app.routes.ts / app.config.ts</w:t>
        <w:br/>
        <w:t xml:space="preserve">  caja/components/</w:t>
        <w:br/>
        <w:t xml:space="preserve">    formulario-caja/ (.ts .html .css .spec.ts)</w:t>
        <w:br/>
        <w:t xml:space="preserve">    tabla-productos/ (.ts .html .css .spec.ts + -datasource.ts)</w:t>
        <w:br/>
        <w:t>src/material-theme.scss / src/styles.css / src/index.html</w:t>
        <w:br/>
        <w:t>angular.json / package.json</w:t>
      </w:r>
    </w:p>
    <w:p/>
    <w:p>
      <w:pPr>
        <w:jc w:val="center"/>
      </w:pPr>
      <w:r>
        <w:rPr>
          <w:i/>
        </w:rPr>
        <w:t>— Fin de la guía — Lleve este documento impreso o en el portátil. En clase: corrija el form a productos reales y sustente con la frase del punto 9.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1182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1182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B4530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