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5425B" w14:textId="77777777" w:rsidR="00AF643E" w:rsidRDefault="00AF643E" w:rsidP="00315718">
      <w:pPr>
        <w:rPr>
          <w:lang w:val="es-AR"/>
        </w:rPr>
      </w:pPr>
    </w:p>
    <w:p w14:paraId="502F6B48" w14:textId="77777777" w:rsidR="00315718" w:rsidRDefault="00315718" w:rsidP="00315718">
      <w:pPr>
        <w:rPr>
          <w:lang w:val="es-AR"/>
        </w:rPr>
      </w:pPr>
    </w:p>
    <w:p w14:paraId="46339B46" w14:textId="77777777" w:rsidR="00315718" w:rsidRPr="00F2439F" w:rsidRDefault="00315718" w:rsidP="00315718">
      <w:pPr>
        <w:pStyle w:val="Default"/>
        <w:rPr>
          <w:rFonts w:ascii="Times New Roman" w:hAnsi="Times New Roman"/>
          <w:szCs w:val="22"/>
        </w:rPr>
      </w:pPr>
      <w:r w:rsidRPr="00F2439F">
        <w:rPr>
          <w:rFonts w:ascii="Times New Roman" w:hAnsi="Times New Roman"/>
          <w:szCs w:val="22"/>
        </w:rPr>
        <w:t xml:space="preserve">1) </w:t>
      </w:r>
      <w:r w:rsidR="000C0924" w:rsidRPr="00F2439F">
        <w:rPr>
          <w:rFonts w:ascii="Times New Roman" w:hAnsi="Times New Roman"/>
          <w:szCs w:val="22"/>
        </w:rPr>
        <w:t>Determine de acuerdo a los siguientes tipos de enlace punto a punto</w:t>
      </w:r>
      <w:r w:rsidRPr="00F2439F">
        <w:rPr>
          <w:rFonts w:ascii="Times New Roman" w:hAnsi="Times New Roman"/>
          <w:szCs w:val="22"/>
        </w:rPr>
        <w:t xml:space="preserve">: </w:t>
      </w:r>
    </w:p>
    <w:p w14:paraId="44D89868" w14:textId="77777777" w:rsidR="00315718" w:rsidRPr="00F2439F" w:rsidRDefault="00315718" w:rsidP="00315718">
      <w:pPr>
        <w:pStyle w:val="Default"/>
        <w:rPr>
          <w:rFonts w:ascii="Times New Roman" w:hAnsi="Times New Roman"/>
          <w:szCs w:val="22"/>
        </w:rPr>
      </w:pPr>
    </w:p>
    <w:p w14:paraId="445BAEAA" w14:textId="77777777" w:rsidR="00315718" w:rsidRPr="00F2439F" w:rsidRDefault="000C0924" w:rsidP="00315718">
      <w:pPr>
        <w:pStyle w:val="Default"/>
        <w:spacing w:after="258"/>
        <w:ind w:left="708"/>
        <w:rPr>
          <w:rFonts w:ascii="Times New Roman" w:hAnsi="Times New Roman"/>
          <w:szCs w:val="22"/>
          <w:lang w:val="en-US"/>
        </w:rPr>
      </w:pPr>
      <w:r w:rsidRPr="00F2439F">
        <w:rPr>
          <w:rFonts w:ascii="Times New Roman" w:hAnsi="Times New Roman"/>
          <w:szCs w:val="22"/>
          <w:lang w:val="en-US"/>
        </w:rPr>
        <w:t>a. Simplex</w:t>
      </w:r>
    </w:p>
    <w:p w14:paraId="0C488448" w14:textId="77777777" w:rsidR="00315718" w:rsidRPr="00F2439F" w:rsidRDefault="000C0924" w:rsidP="00315718">
      <w:pPr>
        <w:pStyle w:val="Default"/>
        <w:spacing w:after="258"/>
        <w:ind w:left="708"/>
        <w:rPr>
          <w:rFonts w:ascii="Times New Roman" w:hAnsi="Times New Roman"/>
          <w:szCs w:val="22"/>
          <w:lang w:val="en-US"/>
        </w:rPr>
      </w:pPr>
      <w:r w:rsidRPr="00F2439F">
        <w:rPr>
          <w:rFonts w:ascii="Times New Roman" w:hAnsi="Times New Roman"/>
          <w:szCs w:val="22"/>
          <w:lang w:val="en-US"/>
        </w:rPr>
        <w:t>b. Half-Duplex</w:t>
      </w:r>
    </w:p>
    <w:p w14:paraId="55076D6F" w14:textId="77777777" w:rsidR="00315718" w:rsidRDefault="000C0924" w:rsidP="00315718">
      <w:pPr>
        <w:pStyle w:val="Default"/>
        <w:spacing w:after="258"/>
        <w:ind w:left="708"/>
        <w:rPr>
          <w:rFonts w:ascii="Times New Roman" w:hAnsi="Times New Roman"/>
          <w:szCs w:val="22"/>
          <w:lang w:val="en-US"/>
        </w:rPr>
      </w:pPr>
      <w:r w:rsidRPr="000E2D5B">
        <w:rPr>
          <w:rFonts w:ascii="Times New Roman" w:hAnsi="Times New Roman"/>
          <w:szCs w:val="22"/>
          <w:lang w:val="en-US"/>
        </w:rPr>
        <w:t>c. Full-Duplex</w:t>
      </w:r>
    </w:p>
    <w:p w14:paraId="5CFB6652" w14:textId="051C948C" w:rsidR="00FA327F" w:rsidRPr="000E2D5B" w:rsidRDefault="00FA327F" w:rsidP="00FA327F">
      <w:pPr>
        <w:pStyle w:val="Default"/>
        <w:spacing w:after="258"/>
        <w:rPr>
          <w:rFonts w:ascii="Times New Roman" w:hAnsi="Times New Roman"/>
          <w:szCs w:val="22"/>
          <w:lang w:val="en-US"/>
        </w:rPr>
      </w:pPr>
      <w:r w:rsidRPr="00FA327F">
        <w:rPr>
          <w:rFonts w:ascii="Times New Roman" w:hAnsi="Times New Roman"/>
          <w:noProof/>
          <w:szCs w:val="22"/>
          <w:lang w:val="en-US"/>
        </w:rPr>
        <w:drawing>
          <wp:inline distT="0" distB="0" distL="0" distR="0" wp14:anchorId="347B77CE" wp14:editId="29C5DE93">
            <wp:extent cx="5612130" cy="1731010"/>
            <wp:effectExtent l="0" t="0" r="0" b="0"/>
            <wp:docPr id="129897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76157" name=""/>
                    <pic:cNvPicPr/>
                  </pic:nvPicPr>
                  <pic:blipFill>
                    <a:blip r:embed="rId7"/>
                    <a:stretch>
                      <a:fillRect/>
                    </a:stretch>
                  </pic:blipFill>
                  <pic:spPr>
                    <a:xfrm>
                      <a:off x="0" y="0"/>
                      <a:ext cx="5612130" cy="1731010"/>
                    </a:xfrm>
                    <a:prstGeom prst="rect">
                      <a:avLst/>
                    </a:prstGeom>
                  </pic:spPr>
                </pic:pic>
              </a:graphicData>
            </a:graphic>
          </wp:inline>
        </w:drawing>
      </w:r>
    </w:p>
    <w:p w14:paraId="18FE2CC5" w14:textId="77777777" w:rsidR="000C0924" w:rsidRPr="00F2439F" w:rsidRDefault="000C0924" w:rsidP="000C0924">
      <w:pPr>
        <w:pStyle w:val="Default"/>
        <w:spacing w:after="258"/>
        <w:rPr>
          <w:rFonts w:ascii="Times New Roman" w:hAnsi="Times New Roman"/>
          <w:szCs w:val="22"/>
        </w:rPr>
      </w:pPr>
      <w:r w:rsidRPr="00FA327F">
        <w:rPr>
          <w:rFonts w:ascii="Times New Roman" w:hAnsi="Times New Roman"/>
          <w:szCs w:val="22"/>
          <w:lang w:val="es-AR"/>
        </w:rPr>
        <w:t xml:space="preserve">   </w:t>
      </w:r>
      <w:r w:rsidRPr="00F2439F">
        <w:rPr>
          <w:rFonts w:ascii="Times New Roman" w:hAnsi="Times New Roman"/>
          <w:szCs w:val="22"/>
        </w:rPr>
        <w:t>Como se puede clasificar las siguientes, enlaces (justificando)</w:t>
      </w:r>
    </w:p>
    <w:p w14:paraId="6A083531" w14:textId="1B59EC72" w:rsidR="000C0924" w:rsidRPr="00F2439F" w:rsidRDefault="000C0924" w:rsidP="000C0924">
      <w:pPr>
        <w:pStyle w:val="Default"/>
        <w:spacing w:after="258"/>
        <w:rPr>
          <w:rFonts w:ascii="Times New Roman" w:hAnsi="Times New Roman"/>
          <w:szCs w:val="22"/>
        </w:rPr>
      </w:pPr>
      <w:r w:rsidRPr="00F2439F">
        <w:rPr>
          <w:rFonts w:ascii="Times New Roman" w:hAnsi="Times New Roman"/>
          <w:szCs w:val="22"/>
        </w:rPr>
        <w:tab/>
        <w:t>Comunicación por telégrafo</w:t>
      </w:r>
      <w:r w:rsidR="00FA327F">
        <w:rPr>
          <w:rFonts w:ascii="Times New Roman" w:hAnsi="Times New Roman"/>
          <w:szCs w:val="22"/>
        </w:rPr>
        <w:t xml:space="preserve">. </w:t>
      </w:r>
      <w:r w:rsidR="00FA327F" w:rsidRPr="00FA327F">
        <w:rPr>
          <w:rFonts w:ascii="Times New Roman" w:hAnsi="Times New Roman"/>
          <w:b/>
          <w:bCs/>
          <w:szCs w:val="22"/>
        </w:rPr>
        <w:t>Half Duplex</w:t>
      </w:r>
    </w:p>
    <w:p w14:paraId="57ED7868" w14:textId="2F7FC705" w:rsidR="000C0924" w:rsidRPr="00FA327F" w:rsidRDefault="004874B6" w:rsidP="000C0924">
      <w:pPr>
        <w:pStyle w:val="Default"/>
        <w:spacing w:after="258"/>
        <w:rPr>
          <w:rFonts w:ascii="Times New Roman" w:hAnsi="Times New Roman"/>
          <w:b/>
          <w:bCs/>
          <w:szCs w:val="22"/>
        </w:rPr>
      </w:pPr>
      <w:r w:rsidRPr="00F2439F">
        <w:rPr>
          <w:rFonts w:ascii="Times New Roman" w:hAnsi="Times New Roman"/>
          <w:szCs w:val="22"/>
        </w:rPr>
        <w:tab/>
      </w:r>
      <w:r w:rsidR="000C0924" w:rsidRPr="00F2439F">
        <w:rPr>
          <w:rFonts w:ascii="Times New Roman" w:hAnsi="Times New Roman"/>
          <w:szCs w:val="22"/>
        </w:rPr>
        <w:t>Comunicación por señales luminosas</w:t>
      </w:r>
      <w:r w:rsidR="00FA327F">
        <w:rPr>
          <w:rFonts w:ascii="Times New Roman" w:hAnsi="Times New Roman"/>
          <w:szCs w:val="22"/>
        </w:rPr>
        <w:t xml:space="preserve">. </w:t>
      </w:r>
      <w:r w:rsidR="00FA327F">
        <w:rPr>
          <w:rFonts w:ascii="Times New Roman" w:hAnsi="Times New Roman"/>
          <w:b/>
          <w:bCs/>
          <w:szCs w:val="22"/>
        </w:rPr>
        <w:t>Half Duplex</w:t>
      </w:r>
    </w:p>
    <w:p w14:paraId="4C31254B" w14:textId="01B45055" w:rsidR="00611F7A" w:rsidRPr="00FA327F" w:rsidRDefault="00611F7A" w:rsidP="000C0924">
      <w:pPr>
        <w:pStyle w:val="Default"/>
        <w:spacing w:after="258"/>
        <w:rPr>
          <w:rFonts w:ascii="Times New Roman" w:hAnsi="Times New Roman"/>
          <w:b/>
          <w:bCs/>
          <w:szCs w:val="22"/>
        </w:rPr>
      </w:pPr>
      <w:r w:rsidRPr="00F2439F">
        <w:rPr>
          <w:rFonts w:ascii="Times New Roman" w:hAnsi="Times New Roman"/>
          <w:szCs w:val="22"/>
        </w:rPr>
        <w:tab/>
        <w:t>Comunicación por señales de mano</w:t>
      </w:r>
      <w:r w:rsidR="00FA327F">
        <w:rPr>
          <w:rFonts w:ascii="Times New Roman" w:hAnsi="Times New Roman"/>
          <w:szCs w:val="22"/>
        </w:rPr>
        <w:t xml:space="preserve">. </w:t>
      </w:r>
      <w:r w:rsidR="00FA327F">
        <w:rPr>
          <w:rFonts w:ascii="Times New Roman" w:hAnsi="Times New Roman"/>
          <w:b/>
          <w:bCs/>
          <w:szCs w:val="22"/>
        </w:rPr>
        <w:t>Half Duplex</w:t>
      </w:r>
    </w:p>
    <w:p w14:paraId="14707D39" w14:textId="63D09839" w:rsidR="000C0924" w:rsidRPr="00FA327F" w:rsidRDefault="000C0924" w:rsidP="000C0924">
      <w:pPr>
        <w:pStyle w:val="Default"/>
        <w:spacing w:after="258"/>
        <w:rPr>
          <w:rFonts w:ascii="Times New Roman" w:hAnsi="Times New Roman"/>
          <w:b/>
          <w:bCs/>
          <w:szCs w:val="22"/>
        </w:rPr>
      </w:pPr>
      <w:r w:rsidRPr="00F2439F">
        <w:rPr>
          <w:rFonts w:ascii="Times New Roman" w:hAnsi="Times New Roman"/>
          <w:szCs w:val="22"/>
        </w:rPr>
        <w:tab/>
        <w:t>Comunicación telefónica</w:t>
      </w:r>
      <w:r w:rsidR="00FA327F">
        <w:rPr>
          <w:rFonts w:ascii="Times New Roman" w:hAnsi="Times New Roman"/>
          <w:szCs w:val="22"/>
        </w:rPr>
        <w:t xml:space="preserve">. </w:t>
      </w:r>
      <w:r w:rsidR="00FA327F">
        <w:rPr>
          <w:rFonts w:ascii="Times New Roman" w:hAnsi="Times New Roman"/>
          <w:b/>
          <w:bCs/>
          <w:szCs w:val="22"/>
        </w:rPr>
        <w:t>Full Duplex</w:t>
      </w:r>
    </w:p>
    <w:p w14:paraId="3A80B86B" w14:textId="4F083F71" w:rsidR="000C0924" w:rsidRPr="00F2439F" w:rsidRDefault="000C0924" w:rsidP="000C0924">
      <w:pPr>
        <w:pStyle w:val="Default"/>
        <w:spacing w:after="258"/>
        <w:rPr>
          <w:rFonts w:ascii="Times New Roman" w:hAnsi="Times New Roman"/>
          <w:szCs w:val="22"/>
        </w:rPr>
      </w:pPr>
      <w:r w:rsidRPr="00F2439F">
        <w:rPr>
          <w:rFonts w:ascii="Times New Roman" w:hAnsi="Times New Roman"/>
          <w:szCs w:val="22"/>
        </w:rPr>
        <w:tab/>
        <w:t xml:space="preserve">Comunicación </w:t>
      </w:r>
      <w:r w:rsidR="004874B6" w:rsidRPr="00F2439F">
        <w:rPr>
          <w:rFonts w:ascii="Times New Roman" w:hAnsi="Times New Roman"/>
          <w:szCs w:val="22"/>
        </w:rPr>
        <w:t>del mouse a la PC</w:t>
      </w:r>
      <w:r w:rsidR="00FA327F">
        <w:rPr>
          <w:rFonts w:ascii="Times New Roman" w:hAnsi="Times New Roman"/>
          <w:szCs w:val="22"/>
        </w:rPr>
        <w:t xml:space="preserve">. </w:t>
      </w:r>
      <w:r w:rsidR="00FA327F" w:rsidRPr="00FA327F">
        <w:rPr>
          <w:rFonts w:ascii="Times New Roman" w:hAnsi="Times New Roman"/>
          <w:b/>
          <w:bCs/>
          <w:szCs w:val="22"/>
        </w:rPr>
        <w:t>Simplex</w:t>
      </w:r>
      <w:r w:rsidR="00FA327F">
        <w:rPr>
          <w:rFonts w:ascii="Times New Roman" w:hAnsi="Times New Roman"/>
          <w:b/>
          <w:bCs/>
          <w:szCs w:val="22"/>
        </w:rPr>
        <w:t>:</w:t>
      </w:r>
    </w:p>
    <w:p w14:paraId="772FAA00" w14:textId="49F1393C" w:rsidR="000C0924" w:rsidRPr="00FA327F" w:rsidRDefault="000C0924" w:rsidP="000C0924">
      <w:pPr>
        <w:pStyle w:val="Default"/>
        <w:spacing w:after="258"/>
        <w:rPr>
          <w:rFonts w:ascii="Times New Roman" w:hAnsi="Times New Roman"/>
          <w:b/>
          <w:bCs/>
          <w:szCs w:val="22"/>
        </w:rPr>
      </w:pPr>
      <w:r w:rsidRPr="00F2439F">
        <w:rPr>
          <w:rFonts w:ascii="Times New Roman" w:hAnsi="Times New Roman"/>
          <w:szCs w:val="22"/>
        </w:rPr>
        <w:tab/>
      </w:r>
      <w:r w:rsidR="00FA327F" w:rsidRPr="00F2439F">
        <w:rPr>
          <w:rFonts w:ascii="Times New Roman" w:hAnsi="Times New Roman"/>
          <w:szCs w:val="22"/>
        </w:rPr>
        <w:t>Comunicación de</w:t>
      </w:r>
      <w:r w:rsidR="004874B6" w:rsidRPr="00F2439F">
        <w:rPr>
          <w:rFonts w:ascii="Times New Roman" w:hAnsi="Times New Roman"/>
          <w:szCs w:val="22"/>
        </w:rPr>
        <w:t xml:space="preserve"> </w:t>
      </w:r>
      <w:r w:rsidR="00FA327F" w:rsidRPr="00F2439F">
        <w:rPr>
          <w:rFonts w:ascii="Times New Roman" w:hAnsi="Times New Roman"/>
          <w:szCs w:val="22"/>
        </w:rPr>
        <w:t>la computadora</w:t>
      </w:r>
      <w:r w:rsidR="004874B6" w:rsidRPr="00F2439F">
        <w:rPr>
          <w:rFonts w:ascii="Times New Roman" w:hAnsi="Times New Roman"/>
          <w:szCs w:val="22"/>
        </w:rPr>
        <w:t xml:space="preserve"> a la impresora</w:t>
      </w:r>
      <w:r w:rsidR="00FA327F">
        <w:rPr>
          <w:rFonts w:ascii="Times New Roman" w:hAnsi="Times New Roman"/>
          <w:szCs w:val="22"/>
        </w:rPr>
        <w:t xml:space="preserve">. </w:t>
      </w:r>
      <w:r w:rsidR="00FA327F">
        <w:rPr>
          <w:rFonts w:ascii="Times New Roman" w:hAnsi="Times New Roman"/>
          <w:b/>
          <w:bCs/>
          <w:szCs w:val="22"/>
        </w:rPr>
        <w:t>Simplex</w:t>
      </w:r>
    </w:p>
    <w:p w14:paraId="7A99A6A0" w14:textId="73049F8D" w:rsidR="006926CA" w:rsidRPr="00FA327F" w:rsidRDefault="004874B6" w:rsidP="000C0924">
      <w:pPr>
        <w:pStyle w:val="Default"/>
        <w:spacing w:after="258"/>
        <w:rPr>
          <w:rFonts w:ascii="Times New Roman" w:hAnsi="Times New Roman"/>
          <w:b/>
          <w:bCs/>
          <w:szCs w:val="22"/>
        </w:rPr>
      </w:pPr>
      <w:r w:rsidRPr="00F2439F">
        <w:rPr>
          <w:rFonts w:ascii="Times New Roman" w:hAnsi="Times New Roman"/>
          <w:szCs w:val="22"/>
        </w:rPr>
        <w:tab/>
        <w:t>Comunicación entre el teclado y la PC</w:t>
      </w:r>
      <w:r w:rsidR="00FA327F">
        <w:rPr>
          <w:rFonts w:ascii="Times New Roman" w:hAnsi="Times New Roman"/>
          <w:szCs w:val="22"/>
        </w:rPr>
        <w:t xml:space="preserve">. </w:t>
      </w:r>
      <w:r w:rsidR="00FA327F">
        <w:rPr>
          <w:rFonts w:ascii="Times New Roman" w:hAnsi="Times New Roman"/>
          <w:b/>
          <w:bCs/>
          <w:szCs w:val="22"/>
        </w:rPr>
        <w:t>Simplex</w:t>
      </w:r>
    </w:p>
    <w:p w14:paraId="739A463A" w14:textId="1A255BC9" w:rsidR="00A854A9" w:rsidRPr="00FA327F" w:rsidRDefault="00A854A9" w:rsidP="000C0924">
      <w:pPr>
        <w:pStyle w:val="Default"/>
        <w:spacing w:after="258"/>
        <w:rPr>
          <w:rFonts w:ascii="Times New Roman" w:hAnsi="Times New Roman"/>
          <w:b/>
          <w:bCs/>
          <w:szCs w:val="22"/>
        </w:rPr>
      </w:pPr>
      <w:r w:rsidRPr="00F2439F">
        <w:rPr>
          <w:rFonts w:ascii="Times New Roman" w:hAnsi="Times New Roman"/>
          <w:szCs w:val="22"/>
        </w:rPr>
        <w:tab/>
        <w:t>Comunicación Radial</w:t>
      </w:r>
      <w:r w:rsidR="00FA327F">
        <w:rPr>
          <w:rFonts w:ascii="Times New Roman" w:hAnsi="Times New Roman"/>
          <w:szCs w:val="22"/>
        </w:rPr>
        <w:t xml:space="preserve">. </w:t>
      </w:r>
      <w:r w:rsidR="00FA327F">
        <w:rPr>
          <w:rFonts w:ascii="Times New Roman" w:hAnsi="Times New Roman"/>
          <w:b/>
          <w:bCs/>
          <w:szCs w:val="22"/>
        </w:rPr>
        <w:t>Simplex</w:t>
      </w:r>
    </w:p>
    <w:p w14:paraId="008513E3" w14:textId="750F7A79" w:rsidR="00A854A9" w:rsidRPr="00FA327F" w:rsidRDefault="00A854A9" w:rsidP="000C0924">
      <w:pPr>
        <w:pStyle w:val="Default"/>
        <w:spacing w:after="258"/>
        <w:rPr>
          <w:rFonts w:ascii="Times New Roman" w:hAnsi="Times New Roman"/>
          <w:b/>
          <w:bCs/>
          <w:szCs w:val="22"/>
        </w:rPr>
      </w:pPr>
      <w:r w:rsidRPr="00F2439F">
        <w:rPr>
          <w:rFonts w:ascii="Times New Roman" w:hAnsi="Times New Roman"/>
          <w:szCs w:val="22"/>
        </w:rPr>
        <w:tab/>
        <w:t>Comunicación Televisiva</w:t>
      </w:r>
      <w:r w:rsidR="00FA327F">
        <w:rPr>
          <w:rFonts w:ascii="Times New Roman" w:hAnsi="Times New Roman"/>
          <w:szCs w:val="22"/>
        </w:rPr>
        <w:t xml:space="preserve">. </w:t>
      </w:r>
      <w:r w:rsidR="00FA327F">
        <w:rPr>
          <w:rFonts w:ascii="Times New Roman" w:hAnsi="Times New Roman"/>
          <w:b/>
          <w:bCs/>
          <w:szCs w:val="22"/>
        </w:rPr>
        <w:t>Simplex</w:t>
      </w:r>
    </w:p>
    <w:p w14:paraId="0C58A5D6" w14:textId="2AB218EA" w:rsidR="004874B6" w:rsidRPr="00FA327F" w:rsidRDefault="004874B6" w:rsidP="000C0924">
      <w:pPr>
        <w:pStyle w:val="Default"/>
        <w:spacing w:after="258"/>
        <w:rPr>
          <w:rFonts w:ascii="Times New Roman" w:hAnsi="Times New Roman" w:cs="Arial"/>
          <w:b/>
          <w:bCs/>
          <w:szCs w:val="19"/>
          <w:lang w:val="en-US"/>
        </w:rPr>
      </w:pPr>
      <w:r w:rsidRPr="00F2439F">
        <w:rPr>
          <w:rFonts w:ascii="Times New Roman" w:hAnsi="Times New Roman"/>
          <w:szCs w:val="22"/>
        </w:rPr>
        <w:tab/>
        <w:t xml:space="preserve">Comunicación por </w:t>
      </w:r>
      <w:r w:rsidRPr="00F2439F">
        <w:rPr>
          <w:rFonts w:ascii="Times New Roman" w:hAnsi="Times New Roman" w:cs="Arial"/>
          <w:szCs w:val="19"/>
        </w:rPr>
        <w:t>walkie-talkies</w:t>
      </w:r>
      <w:r w:rsidR="00FA327F">
        <w:rPr>
          <w:rFonts w:ascii="Times New Roman" w:hAnsi="Times New Roman" w:cs="Arial"/>
          <w:szCs w:val="19"/>
        </w:rPr>
        <w:t xml:space="preserve">. </w:t>
      </w:r>
      <w:r w:rsidR="00FA327F" w:rsidRPr="00FA327F">
        <w:rPr>
          <w:rFonts w:ascii="Times New Roman" w:hAnsi="Times New Roman" w:cs="Arial"/>
          <w:b/>
          <w:bCs/>
          <w:szCs w:val="19"/>
          <w:lang w:val="en-US"/>
        </w:rPr>
        <w:t>Half Duplex:</w:t>
      </w:r>
    </w:p>
    <w:p w14:paraId="3FDEC953" w14:textId="1137B490" w:rsidR="004874B6" w:rsidRPr="00FA327F" w:rsidRDefault="004874B6" w:rsidP="000C0924">
      <w:pPr>
        <w:pStyle w:val="Default"/>
        <w:spacing w:after="258"/>
        <w:rPr>
          <w:rFonts w:ascii="Times New Roman" w:hAnsi="Times New Roman" w:cs="Arial"/>
          <w:b/>
          <w:bCs/>
          <w:szCs w:val="19"/>
          <w:lang w:val="en-US"/>
        </w:rPr>
      </w:pPr>
      <w:r w:rsidRPr="00FA327F">
        <w:rPr>
          <w:rFonts w:ascii="Times New Roman" w:hAnsi="Times New Roman" w:cs="Arial"/>
          <w:szCs w:val="19"/>
          <w:lang w:val="en-US"/>
        </w:rPr>
        <w:tab/>
        <w:t>Cajero</w:t>
      </w:r>
      <w:r w:rsidR="00FA327F" w:rsidRPr="00FA327F">
        <w:rPr>
          <w:rFonts w:ascii="Times New Roman" w:hAnsi="Times New Roman" w:cs="Arial"/>
          <w:szCs w:val="19"/>
          <w:lang w:val="en-US"/>
        </w:rPr>
        <w:t xml:space="preserve">. </w:t>
      </w:r>
      <w:r w:rsidR="00FA327F" w:rsidRPr="00FA327F">
        <w:rPr>
          <w:rFonts w:ascii="Times New Roman" w:hAnsi="Times New Roman" w:cs="Arial"/>
          <w:b/>
          <w:bCs/>
          <w:szCs w:val="19"/>
          <w:lang w:val="en-US"/>
        </w:rPr>
        <w:t>Full D</w:t>
      </w:r>
      <w:r w:rsidR="00FA327F">
        <w:rPr>
          <w:rFonts w:ascii="Times New Roman" w:hAnsi="Times New Roman" w:cs="Arial"/>
          <w:b/>
          <w:bCs/>
          <w:szCs w:val="19"/>
          <w:lang w:val="en-US"/>
        </w:rPr>
        <w:t>uplex</w:t>
      </w:r>
    </w:p>
    <w:p w14:paraId="60DE5E8A" w14:textId="2D74110D" w:rsidR="00812B24" w:rsidRPr="00452215" w:rsidRDefault="004874B6" w:rsidP="00812B24">
      <w:pPr>
        <w:pStyle w:val="Default"/>
        <w:spacing w:after="258"/>
        <w:rPr>
          <w:rFonts w:ascii="Times New Roman" w:hAnsi="Times New Roman" w:cs="Arial"/>
          <w:b/>
          <w:bCs/>
          <w:szCs w:val="19"/>
          <w:lang w:val="en-US"/>
        </w:rPr>
      </w:pPr>
      <w:r w:rsidRPr="00FA327F">
        <w:rPr>
          <w:rFonts w:ascii="Times New Roman" w:hAnsi="Times New Roman" w:cs="Arial"/>
          <w:szCs w:val="19"/>
          <w:lang w:val="en-US"/>
        </w:rPr>
        <w:tab/>
      </w:r>
      <w:r w:rsidR="00812B24" w:rsidRPr="00452215">
        <w:rPr>
          <w:rFonts w:ascii="Times New Roman" w:hAnsi="Times New Roman" w:cs="Arial"/>
          <w:szCs w:val="19"/>
          <w:lang w:val="en-US"/>
        </w:rPr>
        <w:t>Fax</w:t>
      </w:r>
      <w:r w:rsidR="00FA327F" w:rsidRPr="00452215">
        <w:rPr>
          <w:rFonts w:ascii="Times New Roman" w:hAnsi="Times New Roman" w:cs="Arial"/>
          <w:szCs w:val="19"/>
          <w:lang w:val="en-US"/>
        </w:rPr>
        <w:t xml:space="preserve">. </w:t>
      </w:r>
      <w:r w:rsidR="00FA327F" w:rsidRPr="00452215">
        <w:rPr>
          <w:rFonts w:ascii="Times New Roman" w:hAnsi="Times New Roman" w:cs="Arial"/>
          <w:b/>
          <w:bCs/>
          <w:szCs w:val="19"/>
          <w:lang w:val="en-US"/>
        </w:rPr>
        <w:t>Simplex:</w:t>
      </w:r>
    </w:p>
    <w:p w14:paraId="4DDDAD26" w14:textId="785433ED" w:rsidR="00812B24" w:rsidRPr="00FA327F" w:rsidRDefault="00812B24" w:rsidP="00812B24">
      <w:pPr>
        <w:pStyle w:val="Default"/>
        <w:spacing w:after="258"/>
        <w:ind w:firstLine="708"/>
        <w:rPr>
          <w:rFonts w:ascii="Times New Roman" w:hAnsi="Times New Roman" w:cs="Arial"/>
          <w:b/>
          <w:bCs/>
          <w:szCs w:val="19"/>
        </w:rPr>
      </w:pPr>
      <w:r w:rsidRPr="00F2439F">
        <w:rPr>
          <w:rFonts w:ascii="Times New Roman" w:hAnsi="Times New Roman" w:cs="Arial"/>
          <w:szCs w:val="19"/>
        </w:rPr>
        <w:t>Descarga de un archivo</w:t>
      </w:r>
      <w:r w:rsidR="00FA327F">
        <w:rPr>
          <w:rFonts w:ascii="Times New Roman" w:hAnsi="Times New Roman" w:cs="Arial"/>
          <w:szCs w:val="19"/>
        </w:rPr>
        <w:t xml:space="preserve">. </w:t>
      </w:r>
      <w:r w:rsidR="00FA327F">
        <w:rPr>
          <w:rFonts w:ascii="Times New Roman" w:hAnsi="Times New Roman" w:cs="Arial"/>
          <w:b/>
          <w:bCs/>
          <w:szCs w:val="19"/>
        </w:rPr>
        <w:t>Simplex:</w:t>
      </w:r>
    </w:p>
    <w:p w14:paraId="4C485C8D" w14:textId="30141218" w:rsidR="00812B24" w:rsidRPr="00FA327F" w:rsidRDefault="00812B24" w:rsidP="00812B24">
      <w:pPr>
        <w:pStyle w:val="Default"/>
        <w:spacing w:after="258"/>
        <w:ind w:firstLine="708"/>
        <w:rPr>
          <w:rFonts w:ascii="Times New Roman" w:hAnsi="Times New Roman"/>
          <w:szCs w:val="22"/>
        </w:rPr>
      </w:pPr>
      <w:r w:rsidRPr="00F2439F">
        <w:rPr>
          <w:rFonts w:ascii="Times New Roman" w:hAnsi="Times New Roman" w:cs="Arial"/>
          <w:szCs w:val="19"/>
        </w:rPr>
        <w:t>Escaner</w:t>
      </w:r>
      <w:r w:rsidR="00FA327F">
        <w:rPr>
          <w:rFonts w:ascii="Times New Roman" w:hAnsi="Times New Roman" w:cs="Arial"/>
          <w:szCs w:val="19"/>
        </w:rPr>
        <w:t xml:space="preserve">. </w:t>
      </w:r>
      <w:r w:rsidR="00FA327F" w:rsidRPr="00FA327F">
        <w:rPr>
          <w:rFonts w:ascii="Times New Roman" w:hAnsi="Times New Roman" w:cs="Arial"/>
          <w:b/>
          <w:bCs/>
          <w:szCs w:val="19"/>
        </w:rPr>
        <w:t>Simplex</w:t>
      </w:r>
      <w:r w:rsidR="00FA327F">
        <w:rPr>
          <w:rFonts w:ascii="Times New Roman" w:hAnsi="Times New Roman" w:cs="Arial"/>
          <w:b/>
          <w:bCs/>
          <w:szCs w:val="19"/>
        </w:rPr>
        <w:t>:</w:t>
      </w:r>
    </w:p>
    <w:p w14:paraId="0F136D95" w14:textId="77777777" w:rsidR="00315718" w:rsidRPr="00F2439F" w:rsidRDefault="00315718" w:rsidP="00315718">
      <w:pPr>
        <w:pStyle w:val="Default"/>
        <w:rPr>
          <w:rFonts w:ascii="Times New Roman" w:hAnsi="Times New Roman"/>
          <w:szCs w:val="22"/>
        </w:rPr>
      </w:pPr>
    </w:p>
    <w:p w14:paraId="775FB73B" w14:textId="77777777" w:rsidR="00315718" w:rsidRPr="00F2439F" w:rsidRDefault="00315718" w:rsidP="00315718">
      <w:pPr>
        <w:pStyle w:val="Default"/>
        <w:rPr>
          <w:rFonts w:ascii="Times New Roman" w:hAnsi="Times New Roman"/>
          <w:szCs w:val="22"/>
        </w:rPr>
      </w:pPr>
      <w:r w:rsidRPr="00F2439F">
        <w:rPr>
          <w:rFonts w:ascii="Times New Roman" w:hAnsi="Times New Roman"/>
          <w:szCs w:val="22"/>
        </w:rPr>
        <w:t>2) Describa la función de cada dispositivo de red</w:t>
      </w:r>
      <w:r w:rsidR="006926CA" w:rsidRPr="00F2439F">
        <w:rPr>
          <w:rFonts w:ascii="Times New Roman" w:hAnsi="Times New Roman"/>
          <w:szCs w:val="22"/>
        </w:rPr>
        <w:t xml:space="preserve"> </w:t>
      </w:r>
      <w:r w:rsidR="001A1C8D" w:rsidRPr="00F2439F">
        <w:rPr>
          <w:rFonts w:ascii="Times New Roman" w:hAnsi="Times New Roman"/>
          <w:szCs w:val="22"/>
        </w:rPr>
        <w:t>(Busque información en internet)</w:t>
      </w:r>
    </w:p>
    <w:p w14:paraId="2E0544ED" w14:textId="77777777" w:rsidR="00E074BD" w:rsidRPr="00F2439F" w:rsidRDefault="00E074BD" w:rsidP="00315718">
      <w:pPr>
        <w:pStyle w:val="Default"/>
        <w:rPr>
          <w:rFonts w:ascii="Times New Roman" w:hAnsi="Times New Roman"/>
          <w:szCs w:val="22"/>
        </w:rPr>
      </w:pPr>
    </w:p>
    <w:tbl>
      <w:tblPr>
        <w:tblStyle w:val="TableGrid"/>
        <w:tblW w:w="0" w:type="auto"/>
        <w:tblLook w:val="04A0" w:firstRow="1" w:lastRow="0" w:firstColumn="1" w:lastColumn="0" w:noHBand="0" w:noVBand="1"/>
      </w:tblPr>
      <w:tblGrid>
        <w:gridCol w:w="4489"/>
        <w:gridCol w:w="4489"/>
      </w:tblGrid>
      <w:tr w:rsidR="00E074BD" w:rsidRPr="00F2439F" w14:paraId="49A2DBAD" w14:textId="77777777" w:rsidTr="00E074BD">
        <w:tc>
          <w:tcPr>
            <w:tcW w:w="4489" w:type="dxa"/>
          </w:tcPr>
          <w:p w14:paraId="1B32008E" w14:textId="77777777" w:rsidR="00E074BD" w:rsidRPr="00F2439F" w:rsidRDefault="00E074BD" w:rsidP="00315718">
            <w:pPr>
              <w:pStyle w:val="Default"/>
              <w:rPr>
                <w:rFonts w:ascii="Times New Roman" w:hAnsi="Times New Roman"/>
                <w:szCs w:val="22"/>
              </w:rPr>
            </w:pPr>
            <w:r w:rsidRPr="00F2439F">
              <w:rPr>
                <w:rFonts w:ascii="Times New Roman" w:hAnsi="Times New Roman"/>
                <w:szCs w:val="22"/>
              </w:rPr>
              <w:t>Dispositivo</w:t>
            </w:r>
          </w:p>
        </w:tc>
        <w:tc>
          <w:tcPr>
            <w:tcW w:w="4489" w:type="dxa"/>
          </w:tcPr>
          <w:p w14:paraId="684C13DC" w14:textId="77777777" w:rsidR="00E074BD" w:rsidRPr="00F2439F" w:rsidRDefault="00E074BD" w:rsidP="00315718">
            <w:pPr>
              <w:pStyle w:val="Default"/>
              <w:rPr>
                <w:rFonts w:ascii="Times New Roman" w:hAnsi="Times New Roman"/>
                <w:szCs w:val="22"/>
              </w:rPr>
            </w:pPr>
            <w:r w:rsidRPr="00F2439F">
              <w:rPr>
                <w:rFonts w:ascii="Times New Roman" w:hAnsi="Times New Roman"/>
                <w:szCs w:val="22"/>
              </w:rPr>
              <w:t>Función</w:t>
            </w:r>
          </w:p>
        </w:tc>
      </w:tr>
      <w:tr w:rsidR="00E074BD" w:rsidRPr="00F2439F" w14:paraId="54562DE6" w14:textId="77777777" w:rsidTr="00E074BD">
        <w:tc>
          <w:tcPr>
            <w:tcW w:w="4489" w:type="dxa"/>
          </w:tcPr>
          <w:p w14:paraId="07D26640" w14:textId="77777777" w:rsidR="00E074BD" w:rsidRPr="00F2439F" w:rsidRDefault="00E074BD" w:rsidP="00315718">
            <w:pPr>
              <w:pStyle w:val="Default"/>
              <w:rPr>
                <w:rFonts w:ascii="Times New Roman" w:hAnsi="Times New Roman"/>
                <w:szCs w:val="22"/>
              </w:rPr>
            </w:pPr>
            <w:r w:rsidRPr="00F2439F">
              <w:rPr>
                <w:rFonts w:ascii="Times New Roman" w:hAnsi="Times New Roman"/>
                <w:szCs w:val="22"/>
              </w:rPr>
              <w:t>Hub</w:t>
            </w:r>
          </w:p>
        </w:tc>
        <w:tc>
          <w:tcPr>
            <w:tcW w:w="4489" w:type="dxa"/>
          </w:tcPr>
          <w:p w14:paraId="2DA95608" w14:textId="295077D3" w:rsidR="00E074BD" w:rsidRPr="00F2439F" w:rsidRDefault="00452215" w:rsidP="00315718">
            <w:pPr>
              <w:pStyle w:val="Default"/>
              <w:rPr>
                <w:rFonts w:ascii="Times New Roman" w:hAnsi="Times New Roman"/>
                <w:szCs w:val="22"/>
              </w:rPr>
            </w:pPr>
            <w:r w:rsidRPr="00452215">
              <w:rPr>
                <w:rFonts w:ascii="Times New Roman" w:hAnsi="Times New Roman"/>
                <w:szCs w:val="22"/>
              </w:rPr>
              <w:t>Es un dispositivo simple que conecta múltiples dispositivos en una red LAN. Al recibir un paquete de datos, lo reenvía a todos los dispositivos conectados, sin discriminar el destino, lo que puede generar colisiones y reducir la eficiencia de la red​</w:t>
            </w:r>
          </w:p>
        </w:tc>
      </w:tr>
      <w:tr w:rsidR="00E074BD" w:rsidRPr="00F2439F" w14:paraId="7FEA4B43" w14:textId="77777777" w:rsidTr="00E074BD">
        <w:tc>
          <w:tcPr>
            <w:tcW w:w="4489" w:type="dxa"/>
          </w:tcPr>
          <w:p w14:paraId="092BA4DA" w14:textId="77777777" w:rsidR="00E074BD" w:rsidRPr="00F2439F" w:rsidRDefault="00E074BD" w:rsidP="00315718">
            <w:pPr>
              <w:pStyle w:val="Default"/>
              <w:rPr>
                <w:rFonts w:ascii="Times New Roman" w:hAnsi="Times New Roman"/>
                <w:szCs w:val="22"/>
              </w:rPr>
            </w:pPr>
            <w:r w:rsidRPr="00F2439F">
              <w:rPr>
                <w:rFonts w:ascii="Times New Roman" w:hAnsi="Times New Roman"/>
                <w:szCs w:val="22"/>
              </w:rPr>
              <w:t>Repetidor</w:t>
            </w:r>
          </w:p>
        </w:tc>
        <w:tc>
          <w:tcPr>
            <w:tcW w:w="4489" w:type="dxa"/>
          </w:tcPr>
          <w:p w14:paraId="6A5FFFEE" w14:textId="2A961902" w:rsidR="00E074BD" w:rsidRPr="00F2439F" w:rsidRDefault="00452215" w:rsidP="00315718">
            <w:pPr>
              <w:pStyle w:val="Default"/>
              <w:rPr>
                <w:rFonts w:ascii="Times New Roman" w:hAnsi="Times New Roman"/>
                <w:szCs w:val="22"/>
              </w:rPr>
            </w:pPr>
            <w:r w:rsidRPr="00452215">
              <w:rPr>
                <w:rFonts w:ascii="Times New Roman" w:hAnsi="Times New Roman"/>
                <w:szCs w:val="22"/>
              </w:rPr>
              <w:t>Amplifica y retransmite señales de red para extender su alcance. Es útil cuando la señal se debilita debido a la distancia o interferencias, ayudando a mejorar la cobertura de la red</w:t>
            </w:r>
          </w:p>
        </w:tc>
      </w:tr>
      <w:tr w:rsidR="00E074BD" w:rsidRPr="00F2439F" w14:paraId="7407492C" w14:textId="77777777" w:rsidTr="00E074BD">
        <w:tc>
          <w:tcPr>
            <w:tcW w:w="4489" w:type="dxa"/>
          </w:tcPr>
          <w:p w14:paraId="5A564891" w14:textId="77777777" w:rsidR="00E074BD" w:rsidRPr="00F2439F" w:rsidRDefault="00E074BD" w:rsidP="00E074BD">
            <w:pPr>
              <w:pStyle w:val="Default"/>
              <w:rPr>
                <w:rFonts w:ascii="Times New Roman" w:hAnsi="Times New Roman"/>
                <w:szCs w:val="22"/>
              </w:rPr>
            </w:pPr>
            <w:r w:rsidRPr="00F2439F">
              <w:rPr>
                <w:rFonts w:ascii="Times New Roman" w:hAnsi="Times New Roman"/>
                <w:szCs w:val="22"/>
              </w:rPr>
              <w:t>Switch</w:t>
            </w:r>
          </w:p>
        </w:tc>
        <w:tc>
          <w:tcPr>
            <w:tcW w:w="4489" w:type="dxa"/>
          </w:tcPr>
          <w:p w14:paraId="3B2ACD00" w14:textId="2D1343D4" w:rsidR="00E074BD" w:rsidRPr="00F2439F" w:rsidRDefault="00452215" w:rsidP="00315718">
            <w:pPr>
              <w:pStyle w:val="Default"/>
              <w:rPr>
                <w:rFonts w:ascii="Times New Roman" w:hAnsi="Times New Roman"/>
                <w:szCs w:val="22"/>
              </w:rPr>
            </w:pPr>
            <w:r w:rsidRPr="00452215">
              <w:rPr>
                <w:rFonts w:ascii="Times New Roman" w:hAnsi="Times New Roman"/>
                <w:szCs w:val="22"/>
              </w:rPr>
              <w:t>Conecta múltiples dispositivos en una red y gestiona el flujo de datos dentro de la red, enviando paquetes solo al dispositivo destinatario correcto. Los switches pueden operar a nivel de capa 2 (direcciones MAC) o capa 3 (direcciones IP)​</w:t>
            </w:r>
          </w:p>
        </w:tc>
      </w:tr>
      <w:tr w:rsidR="00E074BD" w:rsidRPr="00F2439F" w14:paraId="04CD4784" w14:textId="77777777" w:rsidTr="00E074BD">
        <w:tc>
          <w:tcPr>
            <w:tcW w:w="4489" w:type="dxa"/>
          </w:tcPr>
          <w:p w14:paraId="568F0476" w14:textId="77777777" w:rsidR="00E074BD" w:rsidRPr="00F2439F" w:rsidRDefault="00E074BD" w:rsidP="00315718">
            <w:pPr>
              <w:pStyle w:val="Default"/>
              <w:rPr>
                <w:rFonts w:ascii="Times New Roman" w:hAnsi="Times New Roman"/>
                <w:szCs w:val="22"/>
              </w:rPr>
            </w:pPr>
            <w:r w:rsidRPr="00F2439F">
              <w:rPr>
                <w:rFonts w:ascii="Times New Roman" w:hAnsi="Times New Roman"/>
                <w:szCs w:val="22"/>
              </w:rPr>
              <w:t>Bridge</w:t>
            </w:r>
          </w:p>
        </w:tc>
        <w:tc>
          <w:tcPr>
            <w:tcW w:w="4489" w:type="dxa"/>
          </w:tcPr>
          <w:p w14:paraId="47AAF6DD" w14:textId="52F30F59" w:rsidR="00E074BD" w:rsidRPr="00F2439F" w:rsidRDefault="00452215" w:rsidP="00315718">
            <w:pPr>
              <w:pStyle w:val="Default"/>
              <w:rPr>
                <w:rFonts w:ascii="Times New Roman" w:hAnsi="Times New Roman"/>
                <w:szCs w:val="22"/>
              </w:rPr>
            </w:pPr>
            <w:r w:rsidRPr="00452215">
              <w:rPr>
                <w:rFonts w:ascii="Times New Roman" w:hAnsi="Times New Roman"/>
                <w:szCs w:val="22"/>
              </w:rPr>
              <w:t>Conecta y segmenta dos redes separadas, filtrando el tráfico en función de las direcciones MAC. Permite que solo el tráfico necesario cruce entre las redes, reduciendo colisiones y mejorando el rendimiento</w:t>
            </w:r>
          </w:p>
        </w:tc>
      </w:tr>
      <w:tr w:rsidR="00E074BD" w:rsidRPr="00F2439F" w14:paraId="52B7D2AF" w14:textId="77777777" w:rsidTr="00E074BD">
        <w:tc>
          <w:tcPr>
            <w:tcW w:w="4489" w:type="dxa"/>
          </w:tcPr>
          <w:p w14:paraId="523D5484" w14:textId="77777777" w:rsidR="00E074BD" w:rsidRPr="00F2439F" w:rsidRDefault="00E074BD" w:rsidP="00315718">
            <w:pPr>
              <w:pStyle w:val="Default"/>
              <w:rPr>
                <w:rFonts w:ascii="Times New Roman" w:hAnsi="Times New Roman"/>
                <w:szCs w:val="22"/>
              </w:rPr>
            </w:pPr>
            <w:r w:rsidRPr="00F2439F">
              <w:rPr>
                <w:rFonts w:ascii="Times New Roman" w:hAnsi="Times New Roman"/>
                <w:szCs w:val="22"/>
              </w:rPr>
              <w:t>Access-Point</w:t>
            </w:r>
          </w:p>
        </w:tc>
        <w:tc>
          <w:tcPr>
            <w:tcW w:w="4489" w:type="dxa"/>
          </w:tcPr>
          <w:p w14:paraId="15E02353" w14:textId="6D4B291F" w:rsidR="00E074BD" w:rsidRPr="00F2439F" w:rsidRDefault="00452215" w:rsidP="00315718">
            <w:pPr>
              <w:pStyle w:val="Default"/>
              <w:rPr>
                <w:rFonts w:ascii="Times New Roman" w:hAnsi="Times New Roman"/>
                <w:szCs w:val="22"/>
              </w:rPr>
            </w:pPr>
            <w:r w:rsidRPr="00452215">
              <w:rPr>
                <w:rFonts w:ascii="Times New Roman" w:hAnsi="Times New Roman"/>
                <w:szCs w:val="22"/>
              </w:rPr>
              <w:t>Permite a los dispositivos inalámbricos conectarse a una red cableada, actuando como un puente entre la red y los dispositivos Wi-Fi. Es esencial en redes inalámbricas para facilitar la conexión de múltiples dispositivos sin cables​</w:t>
            </w:r>
          </w:p>
        </w:tc>
      </w:tr>
      <w:tr w:rsidR="00E074BD" w:rsidRPr="00F2439F" w14:paraId="77AC1353" w14:textId="77777777" w:rsidTr="00E074BD">
        <w:tc>
          <w:tcPr>
            <w:tcW w:w="4489" w:type="dxa"/>
          </w:tcPr>
          <w:p w14:paraId="711A71DE" w14:textId="77777777" w:rsidR="00E074BD" w:rsidRPr="00F2439F" w:rsidRDefault="00E074BD" w:rsidP="00315718">
            <w:pPr>
              <w:pStyle w:val="Default"/>
              <w:rPr>
                <w:rFonts w:ascii="Times New Roman" w:hAnsi="Times New Roman"/>
                <w:szCs w:val="22"/>
              </w:rPr>
            </w:pPr>
            <w:r w:rsidRPr="00F2439F">
              <w:rPr>
                <w:rFonts w:ascii="Times New Roman" w:hAnsi="Times New Roman"/>
                <w:szCs w:val="22"/>
              </w:rPr>
              <w:t>Tranceiver</w:t>
            </w:r>
          </w:p>
        </w:tc>
        <w:tc>
          <w:tcPr>
            <w:tcW w:w="4489" w:type="dxa"/>
          </w:tcPr>
          <w:p w14:paraId="1E8F39E0" w14:textId="7D4883A3" w:rsidR="00E074BD" w:rsidRPr="00F2439F" w:rsidRDefault="00452215" w:rsidP="00315718">
            <w:pPr>
              <w:pStyle w:val="Default"/>
              <w:rPr>
                <w:rFonts w:ascii="Times New Roman" w:hAnsi="Times New Roman"/>
                <w:szCs w:val="22"/>
              </w:rPr>
            </w:pPr>
            <w:r w:rsidRPr="00452215">
              <w:rPr>
                <w:rFonts w:ascii="Times New Roman" w:hAnsi="Times New Roman"/>
                <w:szCs w:val="22"/>
              </w:rPr>
              <w:t>Es un componente que tanto transmite como recibe señales de comunicación. Es fundamental en la interfaz de red de los dispositivos, permitiendo la conversión de señales entre el dispositivo y el medio de transmisión</w:t>
            </w:r>
          </w:p>
        </w:tc>
      </w:tr>
      <w:tr w:rsidR="00E074BD" w:rsidRPr="00F2439F" w14:paraId="0FC9B18B" w14:textId="77777777" w:rsidTr="00E074BD">
        <w:tc>
          <w:tcPr>
            <w:tcW w:w="4489" w:type="dxa"/>
          </w:tcPr>
          <w:p w14:paraId="1F6E45E6" w14:textId="77777777" w:rsidR="00E074BD" w:rsidRPr="00F2439F" w:rsidRDefault="00E074BD" w:rsidP="00315718">
            <w:pPr>
              <w:pStyle w:val="Default"/>
              <w:rPr>
                <w:rFonts w:ascii="Times New Roman" w:hAnsi="Times New Roman"/>
                <w:szCs w:val="22"/>
              </w:rPr>
            </w:pPr>
            <w:r w:rsidRPr="00F2439F">
              <w:rPr>
                <w:rFonts w:ascii="Times New Roman" w:hAnsi="Times New Roman"/>
                <w:szCs w:val="22"/>
              </w:rPr>
              <w:t>Cable_Modem</w:t>
            </w:r>
          </w:p>
        </w:tc>
        <w:tc>
          <w:tcPr>
            <w:tcW w:w="4489" w:type="dxa"/>
          </w:tcPr>
          <w:p w14:paraId="647C4E03" w14:textId="1C46CE91" w:rsidR="00E074BD" w:rsidRPr="00F2439F" w:rsidRDefault="00452215" w:rsidP="00315718">
            <w:pPr>
              <w:pStyle w:val="Default"/>
              <w:rPr>
                <w:rFonts w:ascii="Times New Roman" w:hAnsi="Times New Roman"/>
                <w:szCs w:val="22"/>
              </w:rPr>
            </w:pPr>
            <w:r w:rsidRPr="00452215">
              <w:rPr>
                <w:rFonts w:ascii="Times New Roman" w:hAnsi="Times New Roman"/>
                <w:szCs w:val="22"/>
              </w:rPr>
              <w:t>Conecta una red local a Internet a través de un servicio de cable. Convierte las señales digitales del router a señales de cable y viceversa, permitiendo la comunicación con el proveedor de servicios de Internet (ISP)</w:t>
            </w:r>
          </w:p>
        </w:tc>
      </w:tr>
      <w:tr w:rsidR="00E074BD" w:rsidRPr="00F2439F" w14:paraId="21B271CA" w14:textId="77777777" w:rsidTr="00E074BD">
        <w:tc>
          <w:tcPr>
            <w:tcW w:w="4489" w:type="dxa"/>
          </w:tcPr>
          <w:p w14:paraId="47ACDCEA" w14:textId="77777777" w:rsidR="00E074BD" w:rsidRPr="00F2439F" w:rsidRDefault="0072719B" w:rsidP="00315718">
            <w:pPr>
              <w:pStyle w:val="Default"/>
              <w:rPr>
                <w:rFonts w:ascii="Times New Roman" w:hAnsi="Times New Roman"/>
                <w:szCs w:val="22"/>
              </w:rPr>
            </w:pPr>
            <w:r>
              <w:rPr>
                <w:rFonts w:ascii="Times New Roman" w:hAnsi="Times New Roman"/>
                <w:szCs w:val="22"/>
              </w:rPr>
              <w:t>Modem-</w:t>
            </w:r>
            <w:r w:rsidR="00E074BD" w:rsidRPr="00F2439F">
              <w:rPr>
                <w:rFonts w:ascii="Times New Roman" w:hAnsi="Times New Roman"/>
                <w:szCs w:val="22"/>
              </w:rPr>
              <w:t>ADSL</w:t>
            </w:r>
          </w:p>
        </w:tc>
        <w:tc>
          <w:tcPr>
            <w:tcW w:w="4489" w:type="dxa"/>
          </w:tcPr>
          <w:p w14:paraId="4DA3D86B" w14:textId="620C22E0" w:rsidR="00E074BD" w:rsidRPr="00F2439F" w:rsidRDefault="00452215" w:rsidP="00315718">
            <w:pPr>
              <w:pStyle w:val="Default"/>
              <w:rPr>
                <w:rFonts w:ascii="Times New Roman" w:hAnsi="Times New Roman"/>
                <w:szCs w:val="22"/>
              </w:rPr>
            </w:pPr>
            <w:r w:rsidRPr="00452215">
              <w:rPr>
                <w:rFonts w:ascii="Times New Roman" w:hAnsi="Times New Roman"/>
                <w:szCs w:val="22"/>
              </w:rPr>
              <w:t xml:space="preserve">Similar al cable módem, pero utiliza líneas telefónicas para conectar una red a Internet. Modula y demodula señales entre el dispositivo local y el ISP, permitiendo la </w:t>
            </w:r>
            <w:r w:rsidRPr="00452215">
              <w:rPr>
                <w:rFonts w:ascii="Times New Roman" w:hAnsi="Times New Roman"/>
                <w:szCs w:val="22"/>
              </w:rPr>
              <w:lastRenderedPageBreak/>
              <w:t>transmisión de datos a través de la línea telefónica</w:t>
            </w:r>
          </w:p>
        </w:tc>
      </w:tr>
      <w:tr w:rsidR="00E074BD" w:rsidRPr="00F2439F" w14:paraId="1959AF9C" w14:textId="77777777" w:rsidTr="00E074BD">
        <w:tc>
          <w:tcPr>
            <w:tcW w:w="4489" w:type="dxa"/>
          </w:tcPr>
          <w:p w14:paraId="55C421F5" w14:textId="77777777" w:rsidR="00E074BD" w:rsidRPr="00F2439F" w:rsidRDefault="00E074BD" w:rsidP="00315718">
            <w:pPr>
              <w:pStyle w:val="Default"/>
              <w:rPr>
                <w:rFonts w:ascii="Times New Roman" w:hAnsi="Times New Roman"/>
                <w:szCs w:val="22"/>
              </w:rPr>
            </w:pPr>
            <w:r w:rsidRPr="00F2439F">
              <w:rPr>
                <w:rFonts w:ascii="Times New Roman" w:hAnsi="Times New Roman"/>
                <w:szCs w:val="22"/>
              </w:rPr>
              <w:lastRenderedPageBreak/>
              <w:t>Router-Inalámbrico</w:t>
            </w:r>
          </w:p>
        </w:tc>
        <w:tc>
          <w:tcPr>
            <w:tcW w:w="4489" w:type="dxa"/>
          </w:tcPr>
          <w:p w14:paraId="60578A18" w14:textId="024E7FBE" w:rsidR="00E074BD" w:rsidRPr="00F2439F" w:rsidRDefault="00452215" w:rsidP="00315718">
            <w:pPr>
              <w:pStyle w:val="Default"/>
              <w:rPr>
                <w:rFonts w:ascii="Times New Roman" w:hAnsi="Times New Roman"/>
                <w:szCs w:val="22"/>
              </w:rPr>
            </w:pPr>
            <w:r w:rsidRPr="00452215">
              <w:rPr>
                <w:rFonts w:ascii="Times New Roman" w:hAnsi="Times New Roman"/>
                <w:szCs w:val="22"/>
              </w:rPr>
              <w:t>Distribuye la conexión de Internet a varios dispositivos en una red local y permite la conexión inalámbrica a través de Wi-Fi. También gestiona el tráfico de red entre diferentes redes, seleccionando la mejor ruta para los datos​</w:t>
            </w:r>
          </w:p>
        </w:tc>
      </w:tr>
      <w:tr w:rsidR="00E074BD" w:rsidRPr="00F2439F" w14:paraId="1D76F398" w14:textId="77777777" w:rsidTr="00E074BD">
        <w:tc>
          <w:tcPr>
            <w:tcW w:w="4489" w:type="dxa"/>
          </w:tcPr>
          <w:p w14:paraId="20B2B4F0" w14:textId="77777777" w:rsidR="00E074BD" w:rsidRPr="00F2439F" w:rsidRDefault="00E074BD" w:rsidP="00315718">
            <w:pPr>
              <w:pStyle w:val="Default"/>
              <w:rPr>
                <w:rFonts w:ascii="Times New Roman" w:hAnsi="Times New Roman"/>
                <w:szCs w:val="22"/>
              </w:rPr>
            </w:pPr>
            <w:r w:rsidRPr="00F2439F">
              <w:rPr>
                <w:rFonts w:ascii="Times New Roman" w:hAnsi="Times New Roman"/>
                <w:szCs w:val="22"/>
              </w:rPr>
              <w:t>Multilayer Switch</w:t>
            </w:r>
          </w:p>
        </w:tc>
        <w:tc>
          <w:tcPr>
            <w:tcW w:w="4489" w:type="dxa"/>
          </w:tcPr>
          <w:p w14:paraId="02D416AF" w14:textId="009B6BB8" w:rsidR="00E074BD" w:rsidRPr="00F2439F" w:rsidRDefault="00452215" w:rsidP="00315718">
            <w:pPr>
              <w:pStyle w:val="Default"/>
              <w:rPr>
                <w:rFonts w:ascii="Times New Roman" w:hAnsi="Times New Roman"/>
                <w:szCs w:val="22"/>
              </w:rPr>
            </w:pPr>
            <w:r w:rsidRPr="00452215">
              <w:rPr>
                <w:rFonts w:ascii="Times New Roman" w:hAnsi="Times New Roman"/>
                <w:szCs w:val="22"/>
              </w:rPr>
              <w:t>Similar a un switch estándar, pero opera en múltiples capas del modelo OSI, combinando funciones de switch y router. Puede manejar el tráfico basado en direcciones MAC y direcciones IP, facilitando la segmentación y gestión avanzada de redes</w:t>
            </w:r>
          </w:p>
        </w:tc>
      </w:tr>
      <w:tr w:rsidR="0072719B" w:rsidRPr="00F2439F" w14:paraId="24472A6B" w14:textId="77777777" w:rsidTr="00E074BD">
        <w:tc>
          <w:tcPr>
            <w:tcW w:w="4489" w:type="dxa"/>
          </w:tcPr>
          <w:p w14:paraId="776BD4A7" w14:textId="77777777" w:rsidR="0072719B" w:rsidRPr="00F2439F" w:rsidRDefault="0072719B" w:rsidP="00315718">
            <w:pPr>
              <w:pStyle w:val="Default"/>
              <w:rPr>
                <w:rFonts w:ascii="Times New Roman" w:hAnsi="Times New Roman"/>
                <w:szCs w:val="22"/>
              </w:rPr>
            </w:pPr>
            <w:r>
              <w:rPr>
                <w:rFonts w:ascii="Times New Roman" w:hAnsi="Times New Roman"/>
                <w:szCs w:val="22"/>
              </w:rPr>
              <w:t>Router-Cableado</w:t>
            </w:r>
          </w:p>
        </w:tc>
        <w:tc>
          <w:tcPr>
            <w:tcW w:w="4489" w:type="dxa"/>
          </w:tcPr>
          <w:p w14:paraId="7EC9F19E" w14:textId="1C4C0756" w:rsidR="0072719B" w:rsidRPr="00F2439F" w:rsidRDefault="00452215" w:rsidP="00315718">
            <w:pPr>
              <w:pStyle w:val="Default"/>
              <w:rPr>
                <w:rFonts w:ascii="Times New Roman" w:hAnsi="Times New Roman"/>
                <w:szCs w:val="22"/>
              </w:rPr>
            </w:pPr>
            <w:r w:rsidRPr="00452215">
              <w:rPr>
                <w:rFonts w:ascii="Times New Roman" w:hAnsi="Times New Roman"/>
                <w:szCs w:val="22"/>
              </w:rPr>
              <w:t>Conecta diferentes redes y enruta los datos entre ellas utilizando cables. A diferencia de los routers inalámbricos, no proporciona acceso Wi-Fi, pero puede incluir funciones avanzadas como firewall y gestión de ancho de banda</w:t>
            </w:r>
          </w:p>
        </w:tc>
      </w:tr>
      <w:tr w:rsidR="0072719B" w:rsidRPr="00F2439F" w14:paraId="5C2A6EB3" w14:textId="77777777" w:rsidTr="00E074BD">
        <w:tc>
          <w:tcPr>
            <w:tcW w:w="4489" w:type="dxa"/>
          </w:tcPr>
          <w:p w14:paraId="593313A0" w14:textId="77777777" w:rsidR="0072719B" w:rsidRDefault="0072719B" w:rsidP="00315718">
            <w:pPr>
              <w:pStyle w:val="Default"/>
              <w:rPr>
                <w:rFonts w:ascii="Times New Roman" w:hAnsi="Times New Roman"/>
                <w:szCs w:val="22"/>
              </w:rPr>
            </w:pPr>
            <w:r>
              <w:rPr>
                <w:rFonts w:ascii="Times New Roman" w:hAnsi="Times New Roman"/>
                <w:szCs w:val="22"/>
              </w:rPr>
              <w:t>Tester para Redes de Datos</w:t>
            </w:r>
          </w:p>
        </w:tc>
        <w:tc>
          <w:tcPr>
            <w:tcW w:w="4489" w:type="dxa"/>
          </w:tcPr>
          <w:p w14:paraId="1784C947" w14:textId="264BB40A" w:rsidR="0072719B" w:rsidRPr="00F2439F" w:rsidRDefault="00452215" w:rsidP="00315718">
            <w:pPr>
              <w:pStyle w:val="Default"/>
              <w:rPr>
                <w:rFonts w:ascii="Times New Roman" w:hAnsi="Times New Roman"/>
                <w:szCs w:val="22"/>
              </w:rPr>
            </w:pPr>
            <w:r w:rsidRPr="00452215">
              <w:rPr>
                <w:rFonts w:ascii="Times New Roman" w:hAnsi="Times New Roman"/>
                <w:szCs w:val="22"/>
              </w:rPr>
              <w:t>Es una herramienta que permite verificar la integridad de los cables de red, comprobar la conectividad, y detectar fallos en la red. Es esencial para el mantenimiento y solución de problemas en una infraestructura de red</w:t>
            </w:r>
          </w:p>
        </w:tc>
      </w:tr>
    </w:tbl>
    <w:p w14:paraId="62E5B4EC" w14:textId="77777777" w:rsidR="006926CA" w:rsidRDefault="006926CA" w:rsidP="00315718">
      <w:pPr>
        <w:pStyle w:val="Default"/>
        <w:rPr>
          <w:sz w:val="22"/>
          <w:szCs w:val="22"/>
        </w:rPr>
      </w:pPr>
    </w:p>
    <w:p w14:paraId="215AB128" w14:textId="77777777" w:rsidR="006926CA" w:rsidRDefault="006926CA" w:rsidP="00315718"/>
    <w:p w14:paraId="46B2DA90" w14:textId="77777777" w:rsidR="001B2362" w:rsidRDefault="001B2362" w:rsidP="00315718"/>
    <w:p w14:paraId="46A6A592" w14:textId="77777777" w:rsidR="001B2362" w:rsidRPr="001B2362" w:rsidRDefault="001B2362" w:rsidP="00315718"/>
    <w:tbl>
      <w:tblPr>
        <w:tblpPr w:leftFromText="141" w:rightFromText="141" w:vertAnchor="text" w:horzAnchor="margin" w:tblpY="1574"/>
        <w:tblW w:w="9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6"/>
        <w:gridCol w:w="5070"/>
      </w:tblGrid>
      <w:tr w:rsidR="00315718" w:rsidRPr="00315718" w14:paraId="48B7C0FB" w14:textId="77777777" w:rsidTr="007745D4">
        <w:trPr>
          <w:trHeight w:val="3427"/>
        </w:trPr>
        <w:tc>
          <w:tcPr>
            <w:tcW w:w="4786" w:type="dxa"/>
          </w:tcPr>
          <w:p w14:paraId="664A94B6" w14:textId="77777777" w:rsidR="00315718" w:rsidRDefault="007745D4" w:rsidP="00315718">
            <w:pPr>
              <w:rPr>
                <w:lang w:val="es-ES_tradnl"/>
              </w:rPr>
            </w:pPr>
            <w:r>
              <w:rPr>
                <w:noProof/>
                <w:lang w:val="es-AR" w:eastAsia="es-AR"/>
              </w:rPr>
              <w:drawing>
                <wp:inline distT="0" distB="0" distL="0" distR="0" wp14:anchorId="0B076383" wp14:editId="739B1529">
                  <wp:extent cx="2865755" cy="206692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5755" cy="2066925"/>
                          </a:xfrm>
                          <a:prstGeom prst="rect">
                            <a:avLst/>
                          </a:prstGeom>
                          <a:noFill/>
                          <a:ln w="9525">
                            <a:noFill/>
                            <a:miter lim="800000"/>
                            <a:headEnd/>
                            <a:tailEnd/>
                          </a:ln>
                        </pic:spPr>
                      </pic:pic>
                    </a:graphicData>
                  </a:graphic>
                </wp:inline>
              </w:drawing>
            </w:r>
          </w:p>
          <w:p w14:paraId="6BB85ACD" w14:textId="5B24E96E" w:rsidR="001B2362" w:rsidRPr="00315718" w:rsidRDefault="001B2362" w:rsidP="00315718">
            <w:pPr>
              <w:rPr>
                <w:lang w:val="es-ES_tradnl"/>
              </w:rPr>
            </w:pPr>
            <w:r>
              <w:rPr>
                <w:lang w:val="es-ES_tradnl"/>
              </w:rPr>
              <w:t>Malla completa</w:t>
            </w:r>
          </w:p>
        </w:tc>
        <w:tc>
          <w:tcPr>
            <w:tcW w:w="5070" w:type="dxa"/>
          </w:tcPr>
          <w:p w14:paraId="0AC1FF63" w14:textId="77777777" w:rsidR="00315718" w:rsidRDefault="007745D4" w:rsidP="00315718">
            <w:pPr>
              <w:rPr>
                <w:lang w:val="es-ES_tradnl"/>
              </w:rPr>
            </w:pPr>
            <w:r>
              <w:rPr>
                <w:noProof/>
                <w:lang w:val="es-AR" w:eastAsia="es-AR"/>
              </w:rPr>
              <w:drawing>
                <wp:inline distT="0" distB="0" distL="0" distR="0" wp14:anchorId="3AA3AD1E" wp14:editId="2DA8BE01">
                  <wp:extent cx="2247900" cy="157162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7900" cy="1571625"/>
                          </a:xfrm>
                          <a:prstGeom prst="rect">
                            <a:avLst/>
                          </a:prstGeom>
                          <a:noFill/>
                          <a:ln w="9525">
                            <a:noFill/>
                            <a:miter lim="800000"/>
                            <a:headEnd/>
                            <a:tailEnd/>
                          </a:ln>
                        </pic:spPr>
                      </pic:pic>
                    </a:graphicData>
                  </a:graphic>
                </wp:inline>
              </w:drawing>
            </w:r>
          </w:p>
          <w:p w14:paraId="1A8057DF" w14:textId="0F685244" w:rsidR="001B2362" w:rsidRPr="00315718" w:rsidRDefault="001B2362" w:rsidP="00315718">
            <w:pPr>
              <w:rPr>
                <w:lang w:val="es-ES_tradnl"/>
              </w:rPr>
            </w:pPr>
            <w:r>
              <w:rPr>
                <w:lang w:val="es-ES_tradnl"/>
              </w:rPr>
              <w:t>Estrella</w:t>
            </w:r>
          </w:p>
        </w:tc>
      </w:tr>
    </w:tbl>
    <w:p w14:paraId="4C733526" w14:textId="77777777" w:rsidR="00315718" w:rsidRDefault="00315718" w:rsidP="00315718">
      <w:pPr>
        <w:rPr>
          <w:lang w:val="es-ES_tradnl"/>
        </w:rPr>
      </w:pPr>
      <w:r>
        <w:rPr>
          <w:lang w:val="es-ES_tradnl"/>
        </w:rPr>
        <w:t>3) Identifique en cada una de las topologías</w:t>
      </w:r>
      <w:r w:rsidR="00E52FFF">
        <w:rPr>
          <w:lang w:val="es-ES_tradnl"/>
        </w:rPr>
        <w:t xml:space="preserve"> físicas</w:t>
      </w:r>
      <w:r>
        <w:rPr>
          <w:lang w:val="es-ES_tradnl"/>
        </w:rPr>
        <w:t xml:space="preserve"> siguientes</w:t>
      </w:r>
    </w:p>
    <w:p w14:paraId="7ACAD615" w14:textId="77777777" w:rsidR="006E1F8F" w:rsidRDefault="006E1F8F" w:rsidP="00315718">
      <w:pPr>
        <w:rPr>
          <w:lang w:val="es-ES_tradnl"/>
        </w:rPr>
      </w:pPr>
    </w:p>
    <w:p w14:paraId="5283D751" w14:textId="77777777" w:rsidR="00315718" w:rsidRDefault="006E1F8F" w:rsidP="00315718">
      <w:pPr>
        <w:rPr>
          <w:lang w:val="es-ES_tradnl"/>
        </w:rPr>
      </w:pPr>
      <w:r>
        <w:rPr>
          <w:lang w:val="es-ES_tradnl"/>
        </w:rPr>
        <w:tab/>
      </w:r>
      <w:r w:rsidR="00315718">
        <w:rPr>
          <w:lang w:val="es-ES_tradnl"/>
        </w:rPr>
        <w:t>a) Nombre de c/u de ellas</w:t>
      </w:r>
    </w:p>
    <w:p w14:paraId="26E829A6" w14:textId="77777777" w:rsidR="00315718" w:rsidRDefault="00315718" w:rsidP="00315718">
      <w:pPr>
        <w:rPr>
          <w:lang w:val="es-ES_tradnl"/>
        </w:rPr>
      </w:pPr>
    </w:p>
    <w:p w14:paraId="33929C5F" w14:textId="77777777" w:rsidR="00315718" w:rsidRDefault="006E1F8F" w:rsidP="00315718">
      <w:pPr>
        <w:rPr>
          <w:lang w:val="es-ES_tradnl"/>
        </w:rPr>
      </w:pPr>
      <w:r>
        <w:rPr>
          <w:lang w:val="es-ES_tradnl"/>
        </w:rPr>
        <w:tab/>
      </w:r>
      <w:r w:rsidR="00315718">
        <w:rPr>
          <w:lang w:val="es-ES_tradnl"/>
        </w:rPr>
        <w:t>b) Ventajas y Desventajas de c/u</w:t>
      </w:r>
    </w:p>
    <w:p w14:paraId="1A85C4E7" w14:textId="77777777" w:rsidR="00315718" w:rsidRDefault="00315718" w:rsidP="00315718">
      <w:pPr>
        <w:rPr>
          <w:lang w:val="es-ES_tradnl"/>
        </w:rPr>
      </w:pPr>
    </w:p>
    <w:p w14:paraId="18DF83F9" w14:textId="77777777" w:rsidR="00315718" w:rsidRDefault="00315718" w:rsidP="00315718">
      <w:pPr>
        <w:rPr>
          <w:lang w:val="es-ES_tradnl"/>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3"/>
        <w:gridCol w:w="4866"/>
      </w:tblGrid>
      <w:tr w:rsidR="00315718" w:rsidRPr="00315718" w14:paraId="6256CAB8" w14:textId="77777777" w:rsidTr="00315718">
        <w:tc>
          <w:tcPr>
            <w:tcW w:w="5170" w:type="dxa"/>
          </w:tcPr>
          <w:p w14:paraId="51D6A7D2" w14:textId="77777777" w:rsidR="00315718" w:rsidRPr="00315718" w:rsidRDefault="00315718" w:rsidP="00C96429">
            <w:pPr>
              <w:rPr>
                <w:lang w:val="es-ES_tradnl"/>
              </w:rPr>
            </w:pPr>
          </w:p>
        </w:tc>
        <w:tc>
          <w:tcPr>
            <w:tcW w:w="4658" w:type="dxa"/>
          </w:tcPr>
          <w:p w14:paraId="32F0FE41" w14:textId="77777777" w:rsidR="00315718" w:rsidRPr="00315718" w:rsidRDefault="00315718" w:rsidP="00C96429">
            <w:pPr>
              <w:rPr>
                <w:lang w:val="es-ES_tradnl"/>
              </w:rPr>
            </w:pPr>
          </w:p>
        </w:tc>
      </w:tr>
      <w:tr w:rsidR="00315718" w:rsidRPr="00315718" w14:paraId="5CF7DC2C" w14:textId="77777777" w:rsidTr="00315718">
        <w:tc>
          <w:tcPr>
            <w:tcW w:w="5170" w:type="dxa"/>
          </w:tcPr>
          <w:p w14:paraId="36ABDD25" w14:textId="77777777" w:rsidR="00315718" w:rsidRPr="00315718" w:rsidRDefault="00315718" w:rsidP="00C96429">
            <w:pPr>
              <w:rPr>
                <w:lang w:val="es-ES_tradnl"/>
              </w:rPr>
            </w:pPr>
            <w:r>
              <w:rPr>
                <w:noProof/>
                <w:lang w:val="es-AR" w:eastAsia="es-AR"/>
              </w:rPr>
              <w:drawing>
                <wp:anchor distT="0" distB="0" distL="114300" distR="114300" simplePos="0" relativeHeight="251660288" behindDoc="1" locked="0" layoutInCell="1" allowOverlap="1" wp14:anchorId="77B951B8" wp14:editId="1B80E599">
                  <wp:simplePos x="0" y="0"/>
                  <wp:positionH relativeFrom="column">
                    <wp:posOffset>61595</wp:posOffset>
                  </wp:positionH>
                  <wp:positionV relativeFrom="paragraph">
                    <wp:posOffset>-2103755</wp:posOffset>
                  </wp:positionV>
                  <wp:extent cx="3140075" cy="1891030"/>
                  <wp:effectExtent l="19050" t="0" r="3175" b="0"/>
                  <wp:wrapTight wrapText="bothSides">
                    <wp:wrapPolygon edited="0">
                      <wp:start x="-131" y="0"/>
                      <wp:lineTo x="-131" y="21324"/>
                      <wp:lineTo x="21622" y="21324"/>
                      <wp:lineTo x="21622" y="0"/>
                      <wp:lineTo x="-131"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srcRect/>
                          <a:stretch>
                            <a:fillRect/>
                          </a:stretch>
                        </pic:blipFill>
                        <pic:spPr bwMode="auto">
                          <a:xfrm>
                            <a:off x="0" y="0"/>
                            <a:ext cx="3140075" cy="1891030"/>
                          </a:xfrm>
                          <a:prstGeom prst="rect">
                            <a:avLst/>
                          </a:prstGeom>
                          <a:noFill/>
                          <a:ln w="9525">
                            <a:noFill/>
                            <a:miter lim="800000"/>
                            <a:headEnd/>
                            <a:tailEnd/>
                          </a:ln>
                        </pic:spPr>
                      </pic:pic>
                    </a:graphicData>
                  </a:graphic>
                </wp:anchor>
              </w:drawing>
            </w:r>
          </w:p>
        </w:tc>
        <w:tc>
          <w:tcPr>
            <w:tcW w:w="4658" w:type="dxa"/>
          </w:tcPr>
          <w:p w14:paraId="11B47483" w14:textId="77777777" w:rsidR="00315718" w:rsidRDefault="00500E70" w:rsidP="00C96429">
            <w:pPr>
              <w:rPr>
                <w:lang w:val="es-ES_tradnl"/>
              </w:rPr>
            </w:pPr>
            <w:r>
              <w:rPr>
                <w:noProof/>
                <w:lang w:val="es-AR" w:eastAsia="es-AR"/>
              </w:rPr>
              <w:drawing>
                <wp:inline distT="0" distB="0" distL="0" distR="0" wp14:anchorId="3AF4EBD5" wp14:editId="795112A4">
                  <wp:extent cx="2571750" cy="18427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1750" cy="1842770"/>
                          </a:xfrm>
                          <a:prstGeom prst="rect">
                            <a:avLst/>
                          </a:prstGeom>
                          <a:noFill/>
                          <a:ln w="9525">
                            <a:noFill/>
                            <a:miter lim="800000"/>
                            <a:headEnd/>
                            <a:tailEnd/>
                          </a:ln>
                        </pic:spPr>
                      </pic:pic>
                    </a:graphicData>
                  </a:graphic>
                </wp:inline>
              </w:drawing>
            </w:r>
          </w:p>
          <w:p w14:paraId="7A4FA848" w14:textId="1E73C080" w:rsidR="001B2362" w:rsidRPr="00315718" w:rsidRDefault="001B2362" w:rsidP="00C96429">
            <w:pPr>
              <w:rPr>
                <w:lang w:val="es-ES_tradnl"/>
              </w:rPr>
            </w:pPr>
            <w:r>
              <w:rPr>
                <w:lang w:val="es-ES_tradnl"/>
              </w:rPr>
              <w:t>Topologia en bus</w:t>
            </w:r>
          </w:p>
        </w:tc>
      </w:tr>
      <w:tr w:rsidR="00315718" w:rsidRPr="00315718" w14:paraId="01CA15BF" w14:textId="77777777" w:rsidTr="00315718">
        <w:tc>
          <w:tcPr>
            <w:tcW w:w="5170" w:type="dxa"/>
          </w:tcPr>
          <w:p w14:paraId="2BC6744E" w14:textId="77777777" w:rsidR="00315718" w:rsidRDefault="00315718" w:rsidP="00C96429">
            <w:pPr>
              <w:rPr>
                <w:noProof/>
              </w:rPr>
            </w:pPr>
          </w:p>
        </w:tc>
        <w:tc>
          <w:tcPr>
            <w:tcW w:w="4658" w:type="dxa"/>
          </w:tcPr>
          <w:p w14:paraId="77689286" w14:textId="77777777" w:rsidR="00315718" w:rsidRDefault="00315718" w:rsidP="00C96429">
            <w:pPr>
              <w:rPr>
                <w:noProof/>
              </w:rPr>
            </w:pPr>
          </w:p>
        </w:tc>
      </w:tr>
      <w:tr w:rsidR="00315718" w:rsidRPr="00315718" w14:paraId="2F6EAE2C" w14:textId="77777777" w:rsidTr="00315718">
        <w:tc>
          <w:tcPr>
            <w:tcW w:w="5170" w:type="dxa"/>
          </w:tcPr>
          <w:p w14:paraId="4326036E" w14:textId="77777777" w:rsidR="00315718" w:rsidRDefault="00315718" w:rsidP="00C96429">
            <w:pPr>
              <w:rPr>
                <w:noProof/>
              </w:rPr>
            </w:pPr>
            <w:r>
              <w:rPr>
                <w:noProof/>
                <w:lang w:val="es-AR" w:eastAsia="es-AR"/>
              </w:rPr>
              <w:drawing>
                <wp:inline distT="0" distB="0" distL="0" distR="0" wp14:anchorId="11F1D80B" wp14:editId="32622C03">
                  <wp:extent cx="2867025" cy="31718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7025" cy="3171825"/>
                          </a:xfrm>
                          <a:prstGeom prst="rect">
                            <a:avLst/>
                          </a:prstGeom>
                          <a:noFill/>
                          <a:ln w="9525">
                            <a:noFill/>
                            <a:miter lim="800000"/>
                            <a:headEnd/>
                            <a:tailEnd/>
                          </a:ln>
                        </pic:spPr>
                      </pic:pic>
                    </a:graphicData>
                  </a:graphic>
                </wp:inline>
              </w:drawing>
            </w:r>
          </w:p>
          <w:p w14:paraId="40B0E5A0" w14:textId="1DD1239E" w:rsidR="001B2362" w:rsidRDefault="001B2362" w:rsidP="00C96429">
            <w:pPr>
              <w:rPr>
                <w:noProof/>
              </w:rPr>
            </w:pPr>
            <w:r>
              <w:rPr>
                <w:noProof/>
              </w:rPr>
              <w:t>Anillo</w:t>
            </w:r>
          </w:p>
        </w:tc>
        <w:tc>
          <w:tcPr>
            <w:tcW w:w="4658" w:type="dxa"/>
          </w:tcPr>
          <w:p w14:paraId="079694F4" w14:textId="77777777" w:rsidR="00315718" w:rsidRDefault="00500E70" w:rsidP="00C96429">
            <w:pPr>
              <w:rPr>
                <w:noProof/>
              </w:rPr>
            </w:pPr>
            <w:r>
              <w:rPr>
                <w:noProof/>
                <w:lang w:val="es-AR" w:eastAsia="es-AR"/>
              </w:rPr>
              <w:drawing>
                <wp:inline distT="0" distB="0" distL="0" distR="0" wp14:anchorId="5C393CE1" wp14:editId="31C011E5">
                  <wp:extent cx="2781300" cy="17430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1300" cy="1743075"/>
                          </a:xfrm>
                          <a:prstGeom prst="rect">
                            <a:avLst/>
                          </a:prstGeom>
                          <a:noFill/>
                          <a:ln w="9525">
                            <a:noFill/>
                            <a:miter lim="800000"/>
                            <a:headEnd/>
                            <a:tailEnd/>
                          </a:ln>
                        </pic:spPr>
                      </pic:pic>
                    </a:graphicData>
                  </a:graphic>
                </wp:inline>
              </w:drawing>
            </w:r>
          </w:p>
          <w:p w14:paraId="5D660F88" w14:textId="14E2F854" w:rsidR="001B2362" w:rsidRDefault="001B2362" w:rsidP="00C96429">
            <w:pPr>
              <w:rPr>
                <w:noProof/>
              </w:rPr>
            </w:pPr>
            <w:r>
              <w:rPr>
                <w:noProof/>
              </w:rPr>
              <w:t>Estrella distribuida</w:t>
            </w:r>
          </w:p>
        </w:tc>
      </w:tr>
      <w:tr w:rsidR="00315718" w:rsidRPr="00315718" w14:paraId="4A188AA1" w14:textId="77777777" w:rsidTr="00315718">
        <w:tc>
          <w:tcPr>
            <w:tcW w:w="5170" w:type="dxa"/>
          </w:tcPr>
          <w:p w14:paraId="441C98B0" w14:textId="77777777" w:rsidR="00315718" w:rsidRDefault="00315718" w:rsidP="00C96429">
            <w:pPr>
              <w:rPr>
                <w:noProof/>
              </w:rPr>
            </w:pPr>
          </w:p>
        </w:tc>
        <w:tc>
          <w:tcPr>
            <w:tcW w:w="4658" w:type="dxa"/>
          </w:tcPr>
          <w:p w14:paraId="181A7573" w14:textId="77777777" w:rsidR="00315718" w:rsidRDefault="00315718" w:rsidP="00C96429">
            <w:pPr>
              <w:rPr>
                <w:noProof/>
              </w:rPr>
            </w:pPr>
          </w:p>
        </w:tc>
      </w:tr>
      <w:tr w:rsidR="00315718" w:rsidRPr="00315718" w14:paraId="7ADB7C3D" w14:textId="77777777" w:rsidTr="00315718">
        <w:tc>
          <w:tcPr>
            <w:tcW w:w="5170" w:type="dxa"/>
          </w:tcPr>
          <w:p w14:paraId="2A8B11C4" w14:textId="77777777" w:rsidR="00315718" w:rsidRDefault="00500E70" w:rsidP="00C96429">
            <w:pPr>
              <w:rPr>
                <w:noProof/>
              </w:rPr>
            </w:pPr>
            <w:r>
              <w:rPr>
                <w:noProof/>
                <w:lang w:val="es-AR" w:eastAsia="es-AR"/>
              </w:rPr>
              <w:lastRenderedPageBreak/>
              <w:drawing>
                <wp:anchor distT="0" distB="0" distL="114300" distR="114300" simplePos="0" relativeHeight="251674624" behindDoc="1" locked="0" layoutInCell="1" allowOverlap="1" wp14:anchorId="5214F0D8" wp14:editId="08686730">
                  <wp:simplePos x="0" y="0"/>
                  <wp:positionH relativeFrom="column">
                    <wp:posOffset>19685</wp:posOffset>
                  </wp:positionH>
                  <wp:positionV relativeFrom="paragraph">
                    <wp:posOffset>0</wp:posOffset>
                  </wp:positionV>
                  <wp:extent cx="2948305" cy="2719070"/>
                  <wp:effectExtent l="19050" t="0" r="4445" b="0"/>
                  <wp:wrapTight wrapText="bothSides">
                    <wp:wrapPolygon edited="0">
                      <wp:start x="-140" y="0"/>
                      <wp:lineTo x="-140" y="21489"/>
                      <wp:lineTo x="21633" y="21489"/>
                      <wp:lineTo x="21633" y="0"/>
                      <wp:lineTo x="-14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srcRect/>
                          <a:stretch>
                            <a:fillRect/>
                          </a:stretch>
                        </pic:blipFill>
                        <pic:spPr bwMode="auto">
                          <a:xfrm>
                            <a:off x="0" y="0"/>
                            <a:ext cx="2948305" cy="2719070"/>
                          </a:xfrm>
                          <a:prstGeom prst="rect">
                            <a:avLst/>
                          </a:prstGeom>
                          <a:noFill/>
                          <a:ln w="9525">
                            <a:noFill/>
                            <a:miter lim="800000"/>
                            <a:headEnd/>
                            <a:tailEnd/>
                          </a:ln>
                        </pic:spPr>
                      </pic:pic>
                    </a:graphicData>
                  </a:graphic>
                </wp:anchor>
              </w:drawing>
            </w:r>
          </w:p>
        </w:tc>
        <w:tc>
          <w:tcPr>
            <w:tcW w:w="4658" w:type="dxa"/>
          </w:tcPr>
          <w:p w14:paraId="3435466C" w14:textId="77777777" w:rsidR="00315718" w:rsidRDefault="00812A67" w:rsidP="00C96429">
            <w:pPr>
              <w:rPr>
                <w:noProof/>
              </w:rPr>
            </w:pPr>
            <w:r>
              <w:rPr>
                <w:noProof/>
                <w:lang w:val="es-AR" w:eastAsia="es-AR"/>
              </w:rPr>
              <w:drawing>
                <wp:anchor distT="0" distB="0" distL="114300" distR="114300" simplePos="0" relativeHeight="251677696" behindDoc="1" locked="0" layoutInCell="1" allowOverlap="1" wp14:anchorId="284B5250" wp14:editId="6CA1918A">
                  <wp:simplePos x="0" y="0"/>
                  <wp:positionH relativeFrom="column">
                    <wp:posOffset>-45720</wp:posOffset>
                  </wp:positionH>
                  <wp:positionV relativeFrom="paragraph">
                    <wp:posOffset>147320</wp:posOffset>
                  </wp:positionV>
                  <wp:extent cx="2928620" cy="2266950"/>
                  <wp:effectExtent l="19050" t="0" r="5080" b="0"/>
                  <wp:wrapTight wrapText="bothSides">
                    <wp:wrapPolygon edited="0">
                      <wp:start x="-141" y="0"/>
                      <wp:lineTo x="-141" y="21418"/>
                      <wp:lineTo x="21637" y="21418"/>
                      <wp:lineTo x="21637" y="0"/>
                      <wp:lineTo x="-141"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srcRect/>
                          <a:stretch>
                            <a:fillRect/>
                          </a:stretch>
                        </pic:blipFill>
                        <pic:spPr bwMode="auto">
                          <a:xfrm>
                            <a:off x="0" y="0"/>
                            <a:ext cx="2928620" cy="2266950"/>
                          </a:xfrm>
                          <a:prstGeom prst="rect">
                            <a:avLst/>
                          </a:prstGeom>
                          <a:noFill/>
                          <a:ln w="9525">
                            <a:noFill/>
                            <a:miter lim="800000"/>
                            <a:headEnd/>
                            <a:tailEnd/>
                          </a:ln>
                        </pic:spPr>
                      </pic:pic>
                    </a:graphicData>
                  </a:graphic>
                </wp:anchor>
              </w:drawing>
            </w:r>
          </w:p>
        </w:tc>
      </w:tr>
      <w:tr w:rsidR="00315718" w:rsidRPr="00315718" w14:paraId="1DBAE4D6" w14:textId="77777777" w:rsidTr="00315718">
        <w:tc>
          <w:tcPr>
            <w:tcW w:w="5170" w:type="dxa"/>
          </w:tcPr>
          <w:p w14:paraId="0A6E66AC" w14:textId="77777777" w:rsidR="00315718" w:rsidRDefault="006926CA" w:rsidP="00C96429">
            <w:pPr>
              <w:rPr>
                <w:noProof/>
              </w:rPr>
            </w:pPr>
            <w:r>
              <w:rPr>
                <w:noProof/>
                <w:lang w:val="es-AR" w:eastAsia="es-AR"/>
              </w:rPr>
              <w:drawing>
                <wp:inline distT="0" distB="0" distL="0" distR="0" wp14:anchorId="0D594A1B" wp14:editId="5FE44B3E">
                  <wp:extent cx="3281045" cy="21596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1045" cy="2159635"/>
                          </a:xfrm>
                          <a:prstGeom prst="rect">
                            <a:avLst/>
                          </a:prstGeom>
                          <a:noFill/>
                          <a:ln w="9525">
                            <a:noFill/>
                            <a:miter lim="800000"/>
                            <a:headEnd/>
                            <a:tailEnd/>
                          </a:ln>
                        </pic:spPr>
                      </pic:pic>
                    </a:graphicData>
                  </a:graphic>
                </wp:inline>
              </w:drawing>
            </w:r>
          </w:p>
          <w:p w14:paraId="513A3CA6" w14:textId="183AA8FA" w:rsidR="001B2362" w:rsidRDefault="001B2362" w:rsidP="00C96429">
            <w:pPr>
              <w:rPr>
                <w:noProof/>
              </w:rPr>
            </w:pPr>
            <w:r>
              <w:rPr>
                <w:noProof/>
              </w:rPr>
              <w:t>Anillos interconectados</w:t>
            </w:r>
          </w:p>
        </w:tc>
        <w:tc>
          <w:tcPr>
            <w:tcW w:w="4658" w:type="dxa"/>
          </w:tcPr>
          <w:p w14:paraId="42359C53" w14:textId="77777777" w:rsidR="00315718" w:rsidRDefault="00500E70" w:rsidP="00C96429">
            <w:pPr>
              <w:rPr>
                <w:noProof/>
              </w:rPr>
            </w:pPr>
            <w:r>
              <w:rPr>
                <w:noProof/>
                <w:lang w:val="es-AR" w:eastAsia="es-AR"/>
              </w:rPr>
              <w:drawing>
                <wp:inline distT="0" distB="0" distL="0" distR="0" wp14:anchorId="09557E6B" wp14:editId="2FDF8F89">
                  <wp:extent cx="2857500" cy="1952625"/>
                  <wp:effectExtent l="19050" t="0" r="0" b="0"/>
                  <wp:docPr id="5" name="Imagen 5" descr="topolog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pologias"/>
                          <pic:cNvPicPr>
                            <a:picLocks noChangeAspect="1" noChangeArrowheads="1"/>
                          </pic:cNvPicPr>
                        </pic:nvPicPr>
                        <pic:blipFill>
                          <a:blip r:embed="rId17" cstate="print"/>
                          <a:srcRect/>
                          <a:stretch>
                            <a:fillRect/>
                          </a:stretch>
                        </pic:blipFill>
                        <pic:spPr bwMode="auto">
                          <a:xfrm>
                            <a:off x="0" y="0"/>
                            <a:ext cx="2857500" cy="1952625"/>
                          </a:xfrm>
                          <a:prstGeom prst="rect">
                            <a:avLst/>
                          </a:prstGeom>
                          <a:noFill/>
                          <a:ln w="9525">
                            <a:noFill/>
                            <a:miter lim="800000"/>
                            <a:headEnd/>
                            <a:tailEnd/>
                          </a:ln>
                        </pic:spPr>
                      </pic:pic>
                    </a:graphicData>
                  </a:graphic>
                </wp:inline>
              </w:drawing>
            </w:r>
          </w:p>
        </w:tc>
      </w:tr>
      <w:tr w:rsidR="00500E70" w:rsidRPr="00315718" w14:paraId="3FCFAD91" w14:textId="77777777" w:rsidTr="00315718">
        <w:tc>
          <w:tcPr>
            <w:tcW w:w="5170" w:type="dxa"/>
          </w:tcPr>
          <w:p w14:paraId="25E9A090" w14:textId="77777777" w:rsidR="00500E70" w:rsidRDefault="00500E70" w:rsidP="00C96429">
            <w:pPr>
              <w:rPr>
                <w:noProof/>
                <w:lang w:val="es-AR" w:eastAsia="es-AR"/>
              </w:rPr>
            </w:pPr>
          </w:p>
          <w:p w14:paraId="0EC17E58" w14:textId="77777777" w:rsidR="00500E70" w:rsidRDefault="00500E70" w:rsidP="00C96429">
            <w:pPr>
              <w:rPr>
                <w:noProof/>
                <w:lang w:val="es-AR" w:eastAsia="es-AR"/>
              </w:rPr>
            </w:pPr>
            <w:r>
              <w:rPr>
                <w:noProof/>
                <w:lang w:val="es-AR" w:eastAsia="es-AR"/>
              </w:rPr>
              <w:drawing>
                <wp:anchor distT="0" distB="0" distL="114300" distR="114300" simplePos="0" relativeHeight="251675648" behindDoc="1" locked="0" layoutInCell="1" allowOverlap="1" wp14:anchorId="2E924B3E" wp14:editId="3D5D6683">
                  <wp:simplePos x="0" y="0"/>
                  <wp:positionH relativeFrom="column">
                    <wp:posOffset>20003</wp:posOffset>
                  </wp:positionH>
                  <wp:positionV relativeFrom="paragraph">
                    <wp:posOffset>-317</wp:posOffset>
                  </wp:positionV>
                  <wp:extent cx="1981200" cy="1771650"/>
                  <wp:effectExtent l="19050" t="0" r="0" b="0"/>
                  <wp:wrapTight wrapText="bothSides">
                    <wp:wrapPolygon edited="0">
                      <wp:start x="-208" y="0"/>
                      <wp:lineTo x="-208" y="21368"/>
                      <wp:lineTo x="21600" y="21368"/>
                      <wp:lineTo x="21600" y="0"/>
                      <wp:lineTo x="-208"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srcRect/>
                          <a:stretch>
                            <a:fillRect/>
                          </a:stretch>
                        </pic:blipFill>
                        <pic:spPr bwMode="auto">
                          <a:xfrm>
                            <a:off x="0" y="0"/>
                            <a:ext cx="1981200" cy="1771650"/>
                          </a:xfrm>
                          <a:prstGeom prst="rect">
                            <a:avLst/>
                          </a:prstGeom>
                          <a:noFill/>
                          <a:ln w="9525">
                            <a:noFill/>
                            <a:miter lim="800000"/>
                            <a:headEnd/>
                            <a:tailEnd/>
                          </a:ln>
                        </pic:spPr>
                      </pic:pic>
                    </a:graphicData>
                  </a:graphic>
                </wp:anchor>
              </w:drawing>
            </w:r>
          </w:p>
        </w:tc>
        <w:tc>
          <w:tcPr>
            <w:tcW w:w="4658" w:type="dxa"/>
          </w:tcPr>
          <w:p w14:paraId="3018BB21" w14:textId="77777777" w:rsidR="00500E70" w:rsidRDefault="00812A67" w:rsidP="00C96429">
            <w:pPr>
              <w:rPr>
                <w:noProof/>
                <w:lang w:val="es-AR" w:eastAsia="es-AR"/>
              </w:rPr>
            </w:pPr>
            <w:r>
              <w:rPr>
                <w:noProof/>
                <w:lang w:val="es-AR" w:eastAsia="es-AR"/>
              </w:rPr>
              <w:drawing>
                <wp:anchor distT="0" distB="0" distL="114300" distR="114300" simplePos="0" relativeHeight="251676672" behindDoc="1" locked="0" layoutInCell="1" allowOverlap="1" wp14:anchorId="43327307" wp14:editId="0173994E">
                  <wp:simplePos x="0" y="0"/>
                  <wp:positionH relativeFrom="column">
                    <wp:posOffset>459105</wp:posOffset>
                  </wp:positionH>
                  <wp:positionV relativeFrom="paragraph">
                    <wp:posOffset>599440</wp:posOffset>
                  </wp:positionV>
                  <wp:extent cx="1666875" cy="733425"/>
                  <wp:effectExtent l="19050" t="0" r="9525" b="0"/>
                  <wp:wrapTight wrapText="bothSides">
                    <wp:wrapPolygon edited="0">
                      <wp:start x="-247" y="0"/>
                      <wp:lineTo x="-247" y="21319"/>
                      <wp:lineTo x="21723" y="21319"/>
                      <wp:lineTo x="21723" y="0"/>
                      <wp:lineTo x="-247"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srcRect/>
                          <a:stretch>
                            <a:fillRect/>
                          </a:stretch>
                        </pic:blipFill>
                        <pic:spPr bwMode="auto">
                          <a:xfrm>
                            <a:off x="0" y="0"/>
                            <a:ext cx="1666875" cy="733425"/>
                          </a:xfrm>
                          <a:prstGeom prst="rect">
                            <a:avLst/>
                          </a:prstGeom>
                          <a:noFill/>
                          <a:ln w="9525">
                            <a:noFill/>
                            <a:miter lim="800000"/>
                            <a:headEnd/>
                            <a:tailEnd/>
                          </a:ln>
                        </pic:spPr>
                      </pic:pic>
                    </a:graphicData>
                  </a:graphic>
                </wp:anchor>
              </w:drawing>
            </w:r>
          </w:p>
        </w:tc>
      </w:tr>
    </w:tbl>
    <w:p w14:paraId="1D425F95" w14:textId="77777777" w:rsidR="00315718" w:rsidRDefault="00315718" w:rsidP="00315718">
      <w:pPr>
        <w:rPr>
          <w:lang w:val="es-ES_tradnl"/>
        </w:rPr>
      </w:pPr>
    </w:p>
    <w:p w14:paraId="16598AAF" w14:textId="77777777" w:rsidR="00315718" w:rsidRPr="00F2439F" w:rsidRDefault="00B77EF3" w:rsidP="00B77EF3">
      <w:pPr>
        <w:pStyle w:val="Default"/>
        <w:rPr>
          <w:rFonts w:ascii="Times New Roman" w:hAnsi="Times New Roman"/>
        </w:rPr>
      </w:pPr>
      <w:r>
        <w:rPr>
          <w:rFonts w:ascii="Times New Roman" w:hAnsi="Times New Roman"/>
        </w:rPr>
        <w:t>4</w:t>
      </w:r>
      <w:r w:rsidR="00315718" w:rsidRPr="00C471C0">
        <w:rPr>
          <w:rFonts w:ascii="Times New Roman" w:hAnsi="Times New Roman"/>
        </w:rPr>
        <w:t xml:space="preserve">) </w:t>
      </w:r>
      <w:r w:rsidR="003462B9" w:rsidRPr="00F2439F">
        <w:rPr>
          <w:rFonts w:ascii="Times New Roman" w:hAnsi="Times New Roman"/>
        </w:rPr>
        <w:t>Complete la siguiente tabla de acuerdo a lo estudiado en teoría</w:t>
      </w:r>
    </w:p>
    <w:p w14:paraId="042A0DDB" w14:textId="77777777" w:rsidR="003462B9" w:rsidRDefault="003462B9" w:rsidP="0031571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2"/>
        <w:gridCol w:w="3353"/>
        <w:gridCol w:w="2633"/>
      </w:tblGrid>
      <w:tr w:rsidR="003462B9" w14:paraId="28CB5D69" w14:textId="77777777" w:rsidTr="00935D49">
        <w:tc>
          <w:tcPr>
            <w:tcW w:w="2992" w:type="dxa"/>
          </w:tcPr>
          <w:p w14:paraId="5C623976" w14:textId="77777777" w:rsidR="003462B9" w:rsidRDefault="003462B9" w:rsidP="00C96429">
            <w:r>
              <w:t>Distancia entre procesadores</w:t>
            </w:r>
          </w:p>
        </w:tc>
        <w:tc>
          <w:tcPr>
            <w:tcW w:w="3353" w:type="dxa"/>
          </w:tcPr>
          <w:p w14:paraId="3F4358D5" w14:textId="77777777" w:rsidR="003462B9" w:rsidRDefault="003462B9" w:rsidP="00C96429">
            <w:r>
              <w:t>Procesadores ubicados en el mismo…</w:t>
            </w:r>
          </w:p>
        </w:tc>
        <w:tc>
          <w:tcPr>
            <w:tcW w:w="2633" w:type="dxa"/>
          </w:tcPr>
          <w:p w14:paraId="15B3AB9D" w14:textId="77777777" w:rsidR="003462B9" w:rsidRDefault="003462B9" w:rsidP="00C96429">
            <w:r>
              <w:t>Ejemplo</w:t>
            </w:r>
          </w:p>
        </w:tc>
      </w:tr>
      <w:tr w:rsidR="003462B9" w14:paraId="51E7D6D6" w14:textId="77777777" w:rsidTr="00935D49">
        <w:tc>
          <w:tcPr>
            <w:tcW w:w="2992" w:type="dxa"/>
          </w:tcPr>
          <w:p w14:paraId="1CCB418A" w14:textId="77777777" w:rsidR="003462B9" w:rsidRDefault="003462B9" w:rsidP="00C96429">
            <w:r>
              <w:t>100 m</w:t>
            </w:r>
          </w:p>
        </w:tc>
        <w:tc>
          <w:tcPr>
            <w:tcW w:w="3353" w:type="dxa"/>
          </w:tcPr>
          <w:p w14:paraId="3C9E0E0B" w14:textId="46740D7A" w:rsidR="003462B9" w:rsidRDefault="007B09D5" w:rsidP="00C96429">
            <w:r>
              <w:t>Edificio</w:t>
            </w:r>
          </w:p>
        </w:tc>
        <w:tc>
          <w:tcPr>
            <w:tcW w:w="2633" w:type="dxa"/>
          </w:tcPr>
          <w:p w14:paraId="168D9DB5" w14:textId="0B3FD978" w:rsidR="003462B9" w:rsidRDefault="007B09D5" w:rsidP="00C96429">
            <w:r>
              <w:t>LAN</w:t>
            </w:r>
          </w:p>
        </w:tc>
      </w:tr>
      <w:tr w:rsidR="003462B9" w14:paraId="17DE454D" w14:textId="77777777" w:rsidTr="00935D49">
        <w:tc>
          <w:tcPr>
            <w:tcW w:w="2992" w:type="dxa"/>
          </w:tcPr>
          <w:p w14:paraId="46299E6B" w14:textId="77777777" w:rsidR="003462B9" w:rsidRDefault="00F2439F" w:rsidP="00C96429">
            <w:r>
              <w:t>10 K</w:t>
            </w:r>
            <w:r w:rsidR="003462B9">
              <w:t>m</w:t>
            </w:r>
          </w:p>
        </w:tc>
        <w:tc>
          <w:tcPr>
            <w:tcW w:w="3353" w:type="dxa"/>
          </w:tcPr>
          <w:p w14:paraId="45AF3E12" w14:textId="6FA96B68" w:rsidR="003462B9" w:rsidRDefault="007B09D5" w:rsidP="00C96429">
            <w:r>
              <w:t>Ciudad</w:t>
            </w:r>
          </w:p>
        </w:tc>
        <w:tc>
          <w:tcPr>
            <w:tcW w:w="2633" w:type="dxa"/>
          </w:tcPr>
          <w:p w14:paraId="6EED1227" w14:textId="52D8CC62" w:rsidR="003462B9" w:rsidRDefault="007B09D5" w:rsidP="00C96429">
            <w:r>
              <w:t>MAN (o WAN)</w:t>
            </w:r>
          </w:p>
        </w:tc>
      </w:tr>
      <w:tr w:rsidR="003462B9" w14:paraId="715CBC49" w14:textId="77777777" w:rsidTr="00935D49">
        <w:tc>
          <w:tcPr>
            <w:tcW w:w="2992" w:type="dxa"/>
          </w:tcPr>
          <w:p w14:paraId="45155A70" w14:textId="77777777" w:rsidR="003462B9" w:rsidRDefault="00F2439F" w:rsidP="00C96429">
            <w:r>
              <w:t>1000 K</w:t>
            </w:r>
            <w:r w:rsidR="003462B9">
              <w:t>m</w:t>
            </w:r>
          </w:p>
        </w:tc>
        <w:tc>
          <w:tcPr>
            <w:tcW w:w="3353" w:type="dxa"/>
          </w:tcPr>
          <w:p w14:paraId="5F3B4EC1" w14:textId="3B8D08FA" w:rsidR="003462B9" w:rsidRDefault="007B09D5" w:rsidP="00C96429">
            <w:r>
              <w:t>Continente</w:t>
            </w:r>
          </w:p>
        </w:tc>
        <w:tc>
          <w:tcPr>
            <w:tcW w:w="2633" w:type="dxa"/>
          </w:tcPr>
          <w:p w14:paraId="01493AAD" w14:textId="5B0AA392" w:rsidR="003462B9" w:rsidRDefault="007B09D5" w:rsidP="00C96429">
            <w:r>
              <w:t>WAN</w:t>
            </w:r>
          </w:p>
        </w:tc>
      </w:tr>
      <w:tr w:rsidR="00F2439F" w14:paraId="6AD34A96" w14:textId="77777777" w:rsidTr="00935D49">
        <w:tc>
          <w:tcPr>
            <w:tcW w:w="2992" w:type="dxa"/>
          </w:tcPr>
          <w:p w14:paraId="0DB03AA1" w14:textId="77777777" w:rsidR="00F2439F" w:rsidRDefault="00F2439F" w:rsidP="00C96429">
            <w:r>
              <w:lastRenderedPageBreak/>
              <w:t>10000 Km</w:t>
            </w:r>
          </w:p>
        </w:tc>
        <w:tc>
          <w:tcPr>
            <w:tcW w:w="3353" w:type="dxa"/>
          </w:tcPr>
          <w:p w14:paraId="3CC5E61D" w14:textId="3B84C16C" w:rsidR="00F2439F" w:rsidRDefault="007B09D5" w:rsidP="00C96429">
            <w:r>
              <w:t>Planeta</w:t>
            </w:r>
          </w:p>
        </w:tc>
        <w:tc>
          <w:tcPr>
            <w:tcW w:w="2633" w:type="dxa"/>
          </w:tcPr>
          <w:p w14:paraId="0F19C626" w14:textId="19520222" w:rsidR="00F2439F" w:rsidRDefault="007B09D5" w:rsidP="00C96429">
            <w:r>
              <w:t>WAN</w:t>
            </w:r>
          </w:p>
        </w:tc>
      </w:tr>
    </w:tbl>
    <w:p w14:paraId="46E151D4" w14:textId="77777777" w:rsidR="003462B9" w:rsidRDefault="003462B9" w:rsidP="00315718"/>
    <w:p w14:paraId="4D0D1D3D" w14:textId="77777777" w:rsidR="00844ABC" w:rsidRDefault="00844ABC" w:rsidP="00315718">
      <w:r>
        <w:t>5) Defina todas las posibles formas de enviar la información, de acuerdo a la teoría</w:t>
      </w:r>
    </w:p>
    <w:p w14:paraId="4A63BBE9" w14:textId="77777777" w:rsidR="007B09D5" w:rsidRDefault="007B09D5" w:rsidP="007B09D5">
      <w:pPr>
        <w:pStyle w:val="ListParagraph"/>
        <w:numPr>
          <w:ilvl w:val="0"/>
          <w:numId w:val="2"/>
        </w:numPr>
        <w:spacing w:after="160" w:line="259" w:lineRule="auto"/>
      </w:pPr>
      <w:r w:rsidRPr="00820FEC">
        <w:t>Según el número de destinatarios el envío de un paquete puede ser:</w:t>
      </w:r>
    </w:p>
    <w:p w14:paraId="6F2CAD30" w14:textId="77777777" w:rsidR="007B09D5" w:rsidRDefault="007B09D5" w:rsidP="007B09D5">
      <w:pPr>
        <w:pStyle w:val="ListParagraph"/>
        <w:numPr>
          <w:ilvl w:val="1"/>
          <w:numId w:val="2"/>
        </w:numPr>
        <w:spacing w:after="160" w:line="259" w:lineRule="auto"/>
      </w:pPr>
      <w:r w:rsidRPr="009B31F8">
        <w:rPr>
          <w:b/>
          <w:bCs/>
        </w:rPr>
        <w:t>Unicast:</w:t>
      </w:r>
      <w:r w:rsidRPr="00820FEC">
        <w:t xml:space="preserve"> si se envía a un destinatario concreto. Es el mas normal.</w:t>
      </w:r>
    </w:p>
    <w:p w14:paraId="1FFCF896" w14:textId="77777777" w:rsidR="007B09D5" w:rsidRDefault="007B09D5" w:rsidP="007B09D5">
      <w:pPr>
        <w:pStyle w:val="ListParagraph"/>
        <w:numPr>
          <w:ilvl w:val="1"/>
          <w:numId w:val="2"/>
        </w:numPr>
        <w:spacing w:after="160" w:line="259" w:lineRule="auto"/>
      </w:pPr>
      <w:r w:rsidRPr="009B31F8">
        <w:rPr>
          <w:b/>
          <w:bCs/>
        </w:rPr>
        <w:t>Broadcast:</w:t>
      </w:r>
      <w:r w:rsidRPr="00820FEC">
        <w:t xml:space="preserve"> si se envía a todos los destinatarios posibles en la red. Ejemplo: para anunciar nuevos servicios en la red.</w:t>
      </w:r>
    </w:p>
    <w:p w14:paraId="46D94691" w14:textId="77777777" w:rsidR="007B09D5" w:rsidRDefault="007B09D5" w:rsidP="007B09D5">
      <w:pPr>
        <w:pStyle w:val="ListParagraph"/>
        <w:numPr>
          <w:ilvl w:val="1"/>
          <w:numId w:val="2"/>
        </w:numPr>
        <w:spacing w:after="160" w:line="259" w:lineRule="auto"/>
      </w:pPr>
      <w:r w:rsidRPr="009B31F8">
        <w:rPr>
          <w:b/>
          <w:bCs/>
        </w:rPr>
        <w:t>Multicast:</w:t>
      </w:r>
      <w:r w:rsidRPr="00820FEC">
        <w:t xml:space="preserve"> si se envía a un grupo selecto de destinatarios de entre todos los que hay en la red. Ejemplo: emisión de videoconferencia.</w:t>
      </w:r>
    </w:p>
    <w:p w14:paraId="18750BBC" w14:textId="77777777" w:rsidR="007B09D5" w:rsidRDefault="007B09D5" w:rsidP="007B09D5">
      <w:pPr>
        <w:pStyle w:val="ListParagraph"/>
        <w:numPr>
          <w:ilvl w:val="1"/>
          <w:numId w:val="2"/>
        </w:numPr>
        <w:spacing w:after="160" w:line="259" w:lineRule="auto"/>
      </w:pPr>
      <w:r w:rsidRPr="009B31F8">
        <w:rPr>
          <w:b/>
          <w:bCs/>
        </w:rPr>
        <w:t>Anycast:</w:t>
      </w:r>
      <w:r w:rsidRPr="00820FEC">
        <w:t xml:space="preserve"> si se envía a uno cualquiera de un conjunto de destinatarios posibles. Ejemplo: servicio de alta disponibilidad ofrecido por varios servidores simultáneamente; el cliente solicita una determinada información y espera recibir respuesta de uno cualquiera de ellos.</w:t>
      </w:r>
    </w:p>
    <w:p w14:paraId="028E4611" w14:textId="77777777" w:rsidR="007B09D5" w:rsidRDefault="007B09D5" w:rsidP="00315718"/>
    <w:p w14:paraId="0B27843B" w14:textId="77777777" w:rsidR="003462B9" w:rsidRDefault="003462B9" w:rsidP="00315718"/>
    <w:p w14:paraId="06088176" w14:textId="77777777" w:rsidR="003462B9" w:rsidRDefault="00844ABC" w:rsidP="00315718">
      <w:r>
        <w:t>6</w:t>
      </w:r>
      <w:r w:rsidR="00940342">
        <w:t xml:space="preserve">) De acuerdo a </w:t>
      </w:r>
      <w:r w:rsidR="001A7EA6">
        <w:t xml:space="preserve">las distintas </w:t>
      </w:r>
      <w:r w:rsidR="00935D49">
        <w:t>formas de trasmitir</w:t>
      </w:r>
      <w:r w:rsidR="001A7EA6">
        <w:t xml:space="preserve"> (Unicast, Broadcast, Multicast, Anycast). Clasifique las distintas comunicaciones, justificando</w:t>
      </w:r>
    </w:p>
    <w:p w14:paraId="0F5B3DEC" w14:textId="77777777" w:rsidR="001A7EA6" w:rsidRDefault="001A7EA6" w:rsidP="00315718"/>
    <w:p w14:paraId="1F5D2D03" w14:textId="5254571C" w:rsidR="004856FA" w:rsidRDefault="001A7EA6" w:rsidP="004856FA">
      <w:pPr>
        <w:pStyle w:val="ListParagraph"/>
        <w:numPr>
          <w:ilvl w:val="0"/>
          <w:numId w:val="3"/>
        </w:numPr>
      </w:pPr>
      <w:r>
        <w:t xml:space="preserve">Comunicación </w:t>
      </w:r>
      <w:r w:rsidR="004F2876">
        <w:t>entre dos ordenadores</w:t>
      </w:r>
      <w:r w:rsidR="004856FA">
        <w:t xml:space="preserve"> </w:t>
      </w:r>
      <w:r w:rsidR="004856FA" w:rsidRPr="004856FA">
        <w:rPr>
          <w:b/>
          <w:bCs/>
        </w:rPr>
        <w:t>Unicast</w:t>
      </w:r>
    </w:p>
    <w:p w14:paraId="0DAB650C" w14:textId="77777777" w:rsidR="001A7EA6" w:rsidRDefault="001A7EA6" w:rsidP="00315718"/>
    <w:p w14:paraId="03504478" w14:textId="45271DAC" w:rsidR="001A7EA6" w:rsidRPr="004856FA" w:rsidRDefault="006E1F8F" w:rsidP="00315718">
      <w:pPr>
        <w:rPr>
          <w:b/>
          <w:bCs/>
        </w:rPr>
      </w:pPr>
      <w:r>
        <w:tab/>
      </w:r>
      <w:r w:rsidR="001A7EA6">
        <w:t xml:space="preserve">b) Comunicación </w:t>
      </w:r>
      <w:r w:rsidR="004F2876">
        <w:t>entre dos encaminadores</w:t>
      </w:r>
      <w:r w:rsidR="004856FA">
        <w:t xml:space="preserve"> </w:t>
      </w:r>
      <w:r w:rsidR="004856FA">
        <w:rPr>
          <w:b/>
          <w:bCs/>
        </w:rPr>
        <w:t>Unicast</w:t>
      </w:r>
    </w:p>
    <w:p w14:paraId="395F7188" w14:textId="77777777" w:rsidR="004F2876" w:rsidRDefault="004F2876" w:rsidP="00315718"/>
    <w:p w14:paraId="1D934241" w14:textId="20D8B896" w:rsidR="001A7EA6" w:rsidRPr="001B2362" w:rsidRDefault="006E1F8F" w:rsidP="00315718">
      <w:pPr>
        <w:rPr>
          <w:b/>
          <w:bCs/>
          <w:lang w:val="es-AR"/>
        </w:rPr>
      </w:pPr>
      <w:r>
        <w:tab/>
      </w:r>
      <w:r w:rsidR="001A7EA6" w:rsidRPr="001B2362">
        <w:rPr>
          <w:lang w:val="es-AR"/>
        </w:rPr>
        <w:t>c)</w:t>
      </w:r>
      <w:r w:rsidR="00757EA5" w:rsidRPr="001B2362">
        <w:rPr>
          <w:lang w:val="es-AR"/>
        </w:rPr>
        <w:t xml:space="preserve"> TV por cable</w:t>
      </w:r>
      <w:r w:rsidR="004856FA" w:rsidRPr="001B2362">
        <w:rPr>
          <w:lang w:val="es-AR"/>
        </w:rPr>
        <w:t xml:space="preserve"> </w:t>
      </w:r>
      <w:r w:rsidR="004856FA" w:rsidRPr="001B2362">
        <w:rPr>
          <w:b/>
          <w:bCs/>
          <w:lang w:val="es-AR"/>
        </w:rPr>
        <w:t>Broadcast</w:t>
      </w:r>
    </w:p>
    <w:p w14:paraId="35618BE9" w14:textId="77777777" w:rsidR="00757EA5" w:rsidRPr="001B2362" w:rsidRDefault="00757EA5" w:rsidP="00315718">
      <w:pPr>
        <w:rPr>
          <w:lang w:val="es-AR"/>
        </w:rPr>
      </w:pPr>
    </w:p>
    <w:p w14:paraId="7A412A61" w14:textId="52FF0B7C" w:rsidR="00757EA5" w:rsidRPr="004856FA" w:rsidRDefault="006E1F8F" w:rsidP="00315718">
      <w:pPr>
        <w:rPr>
          <w:b/>
          <w:bCs/>
        </w:rPr>
      </w:pPr>
      <w:r w:rsidRPr="001B2362">
        <w:rPr>
          <w:lang w:val="es-AR"/>
        </w:rPr>
        <w:tab/>
      </w:r>
      <w:r w:rsidR="00757EA5">
        <w:t>d) Redes satelitales</w:t>
      </w:r>
      <w:r w:rsidR="004856FA">
        <w:t xml:space="preserve"> </w:t>
      </w:r>
      <w:r w:rsidR="004856FA" w:rsidRPr="004856FA">
        <w:rPr>
          <w:b/>
          <w:bCs/>
        </w:rPr>
        <w:t>Unicast/Multicast</w:t>
      </w:r>
    </w:p>
    <w:p w14:paraId="3103C90B" w14:textId="77777777" w:rsidR="00935D49" w:rsidRDefault="00935D49" w:rsidP="00315718"/>
    <w:p w14:paraId="794483EF" w14:textId="4D916091" w:rsidR="00935D49" w:rsidRDefault="00935D49" w:rsidP="00315718">
      <w:r>
        <w:tab/>
        <w:t>e) LAN`s conmutadas</w:t>
      </w:r>
      <w:r w:rsidR="004856FA">
        <w:t xml:space="preserve"> </w:t>
      </w:r>
      <w:r w:rsidR="004856FA" w:rsidRPr="004856FA">
        <w:rPr>
          <w:b/>
          <w:bCs/>
        </w:rPr>
        <w:t>Unicast</w:t>
      </w:r>
    </w:p>
    <w:p w14:paraId="548658F7" w14:textId="77777777" w:rsidR="00935D49" w:rsidRDefault="00935D49" w:rsidP="00315718"/>
    <w:p w14:paraId="410FE05C" w14:textId="70150B09" w:rsidR="00935D49" w:rsidRPr="004856FA" w:rsidRDefault="00935D49" w:rsidP="00315718">
      <w:pPr>
        <w:rPr>
          <w:b/>
          <w:bCs/>
        </w:rPr>
      </w:pPr>
      <w:r>
        <w:tab/>
        <w:t>f) Redes Ethernet</w:t>
      </w:r>
      <w:r w:rsidR="004856FA">
        <w:t xml:space="preserve"> </w:t>
      </w:r>
      <w:r w:rsidR="004856FA">
        <w:rPr>
          <w:b/>
          <w:bCs/>
        </w:rPr>
        <w:t>Unicast</w:t>
      </w:r>
    </w:p>
    <w:p w14:paraId="191F0117" w14:textId="77777777" w:rsidR="009D3EA6" w:rsidRDefault="009D3EA6" w:rsidP="00315718"/>
    <w:p w14:paraId="557996C3" w14:textId="77777777" w:rsidR="009D3EA6" w:rsidRDefault="00844ABC" w:rsidP="00315718">
      <w:r>
        <w:t>7</w:t>
      </w:r>
      <w:r w:rsidR="009D3EA6">
        <w:t>) Calcular el delay (retardo), que existe en una comunicación satelital</w:t>
      </w:r>
      <w:r w:rsidR="007C677C">
        <w:t xml:space="preserve"> (BsAs-Miami)</w:t>
      </w:r>
      <w:r w:rsidR="009D3EA6">
        <w:t xml:space="preserve">, si </w:t>
      </w:r>
      <w:r w:rsidR="007C677C">
        <w:t xml:space="preserve">el satélite </w:t>
      </w:r>
      <w:r w:rsidR="009D3EA6">
        <w:t>se encuentra a 42 kmts de la tierra</w:t>
      </w:r>
      <w:r w:rsidR="008145CE">
        <w:t>. Consid</w:t>
      </w:r>
      <w:r w:rsidR="007745D4">
        <w:t>erar</w:t>
      </w:r>
      <w:r w:rsidR="008145CE">
        <w:t xml:space="preserve"> que la comunicación se propaga a </w:t>
      </w:r>
      <w:r w:rsidR="00B615C8">
        <w:t>C</w:t>
      </w:r>
      <w:r w:rsidR="008145CE">
        <w:t>: 300000 Km/s</w:t>
      </w:r>
      <w:r w:rsidR="007C677C">
        <w:t>.</w:t>
      </w:r>
    </w:p>
    <w:p w14:paraId="349994A7" w14:textId="77777777" w:rsidR="000C1281" w:rsidRDefault="000C1281" w:rsidP="00315718"/>
    <w:p w14:paraId="02E88E08" w14:textId="77777777" w:rsidR="00432FC7" w:rsidRPr="00432FC7" w:rsidRDefault="00432FC7" w:rsidP="00315718">
      <m:oMathPara>
        <m:oMath>
          <m:r>
            <w:rPr>
              <w:rFonts w:ascii="Cambria Math" w:hAnsi="Cambria Math"/>
            </w:rPr>
            <m:t>300000 Km----→1 s</m:t>
          </m:r>
        </m:oMath>
      </m:oMathPara>
    </w:p>
    <w:p w14:paraId="2E9D87B3" w14:textId="77777777" w:rsidR="00432FC7" w:rsidRPr="00432FC7" w:rsidRDefault="00432FC7" w:rsidP="00315718">
      <m:oMathPara>
        <m:oMath>
          <m:r>
            <w:rPr>
              <w:rFonts w:ascii="Cambria Math" w:hAnsi="Cambria Math"/>
            </w:rPr>
            <m:t>84000 Km-----→</m:t>
          </m:r>
          <m:f>
            <m:fPr>
              <m:ctrlPr>
                <w:rPr>
                  <w:rFonts w:ascii="Cambria Math" w:hAnsi="Cambria Math"/>
                  <w:i/>
                </w:rPr>
              </m:ctrlPr>
            </m:fPr>
            <m:num>
              <m:r>
                <w:rPr>
                  <w:rFonts w:ascii="Cambria Math" w:hAnsi="Cambria Math"/>
                </w:rPr>
                <m:t>84</m:t>
              </m:r>
              <m:r>
                <w:rPr>
                  <w:rFonts w:ascii="Cambria Math" w:hAnsi="Cambria Math"/>
                  <w:strike/>
                </w:rPr>
                <m:t>000</m:t>
              </m:r>
              <m:r>
                <w:rPr>
                  <w:rFonts w:ascii="Cambria Math" w:hAnsi="Cambria Math"/>
                </w:rPr>
                <m:t xml:space="preserve"> </m:t>
              </m:r>
              <m:r>
                <w:rPr>
                  <w:rFonts w:ascii="Cambria Math" w:hAnsi="Cambria Math"/>
                  <w:strike/>
                </w:rPr>
                <m:t>Km</m:t>
              </m:r>
              <m:r>
                <w:rPr>
                  <w:rFonts w:ascii="Cambria Math" w:hAnsi="Cambria Math"/>
                </w:rPr>
                <m:t>*1s</m:t>
              </m:r>
            </m:num>
            <m:den>
              <m:r>
                <w:rPr>
                  <w:rFonts w:ascii="Cambria Math" w:hAnsi="Cambria Math"/>
                </w:rPr>
                <m:t>300</m:t>
              </m:r>
              <m:r>
                <w:rPr>
                  <w:rFonts w:ascii="Cambria Math" w:hAnsi="Cambria Math"/>
                  <w:strike/>
                </w:rPr>
                <m:t>000</m:t>
              </m:r>
              <m:r>
                <w:rPr>
                  <w:rFonts w:ascii="Cambria Math" w:hAnsi="Cambria Math"/>
                </w:rPr>
                <m:t xml:space="preserve"> </m:t>
              </m:r>
              <m:r>
                <w:rPr>
                  <w:rFonts w:ascii="Cambria Math" w:hAnsi="Cambria Math"/>
                  <w:strike/>
                </w:rPr>
                <m:t>Km</m:t>
              </m:r>
            </m:den>
          </m:f>
          <m:r>
            <w:rPr>
              <w:rFonts w:ascii="Cambria Math" w:hAnsi="Cambria Math"/>
            </w:rPr>
            <m:t xml:space="preserve">=0.28 s </m:t>
          </m:r>
        </m:oMath>
      </m:oMathPara>
    </w:p>
    <w:p w14:paraId="6C6B99BF" w14:textId="77777777" w:rsidR="00432FC7" w:rsidRPr="007C677C" w:rsidRDefault="00432FC7" w:rsidP="00315718">
      <m:oMathPara>
        <m:oMath>
          <m:r>
            <w:rPr>
              <w:rFonts w:ascii="Cambria Math" w:hAnsi="Cambria Math"/>
            </w:rPr>
            <m:t>t=0.28 s</m:t>
          </m:r>
        </m:oMath>
      </m:oMathPara>
    </w:p>
    <w:p w14:paraId="76F61C4F" w14:textId="77777777" w:rsidR="00432FC7" w:rsidRDefault="007C677C" w:rsidP="00315718">
      <w:r>
        <w:t xml:space="preserve">8) Compare el resultado del problema anterior (número 7), con el cálculo del retardo, de un enlace de fibra óptica, entre las mismas ciudades, de 12000 Km, teniendo en cuenta que la </w:t>
      </w:r>
      <w:r w:rsidR="00B615C8">
        <w:t>luz se propaga en la F.O. a razón de 0.9 x C</w:t>
      </w:r>
    </w:p>
    <w:p w14:paraId="7E13F2B0" w14:textId="77777777" w:rsidR="00FA327F" w:rsidRDefault="00FA327F" w:rsidP="00315718"/>
    <w:p w14:paraId="604629A5" w14:textId="2FF117E0" w:rsidR="00FA327F" w:rsidRPr="00432FC7" w:rsidRDefault="008B137E" w:rsidP="00FA327F">
      <m:oMathPara>
        <m:oMath>
          <m:r>
            <w:rPr>
              <w:rFonts w:ascii="Cambria Math" w:hAnsi="Cambria Math"/>
            </w:rPr>
            <m:t>0.9* 299 792 Km----→1 s</m:t>
          </m:r>
        </m:oMath>
      </m:oMathPara>
    </w:p>
    <w:p w14:paraId="7EB88FC8" w14:textId="476433FB" w:rsidR="00FA327F" w:rsidRPr="00432FC7" w:rsidRDefault="008B137E" w:rsidP="00FA327F">
      <m:oMathPara>
        <m:oMath>
          <m:r>
            <w:rPr>
              <w:rFonts w:ascii="Cambria Math" w:hAnsi="Cambria Math"/>
            </w:rPr>
            <m:t>24000 Km-----→</m:t>
          </m:r>
          <m:f>
            <m:fPr>
              <m:ctrlPr>
                <w:rPr>
                  <w:rFonts w:ascii="Cambria Math" w:hAnsi="Cambria Math"/>
                  <w:i/>
                </w:rPr>
              </m:ctrlPr>
            </m:fPr>
            <m:num>
              <m:r>
                <w:rPr>
                  <w:rFonts w:ascii="Cambria Math" w:hAnsi="Cambria Math"/>
                </w:rPr>
                <m:t>24000 Km*1s</m:t>
              </m:r>
            </m:num>
            <m:den>
              <m:r>
                <w:rPr>
                  <w:rFonts w:ascii="Cambria Math" w:hAnsi="Cambria Math"/>
                </w:rPr>
                <m:t>0.9* 299 792 Km</m:t>
              </m:r>
            </m:den>
          </m:f>
          <m:r>
            <w:rPr>
              <w:rFonts w:ascii="Cambria Math" w:hAnsi="Cambria Math"/>
            </w:rPr>
            <m:t xml:space="preserve">=0.089 s </m:t>
          </m:r>
        </m:oMath>
      </m:oMathPara>
    </w:p>
    <w:p w14:paraId="5AA90081" w14:textId="77777777" w:rsidR="00B615C8" w:rsidRDefault="00B615C8" w:rsidP="00315718"/>
    <w:p w14:paraId="59DF8641" w14:textId="3691B681" w:rsidR="00346760" w:rsidRDefault="00B615C8" w:rsidP="00346760">
      <w:r>
        <w:t>9</w:t>
      </w:r>
      <w:r w:rsidR="00935D49">
        <w:t>) ¿Cómo se clasifican la Redes, de acuerdo a su ámbito</w:t>
      </w:r>
      <w:r w:rsidR="00E52FFF">
        <w:t xml:space="preserve"> y </w:t>
      </w:r>
      <w:r w:rsidR="00935D49">
        <w:t>a su tecnología?</w:t>
      </w:r>
    </w:p>
    <w:p w14:paraId="1B50CB15" w14:textId="41D59D00" w:rsidR="00346760" w:rsidRPr="00346760" w:rsidRDefault="00346760" w:rsidP="00346760">
      <w:r>
        <w:lastRenderedPageBreak/>
        <w:t>Ambito</w:t>
      </w:r>
    </w:p>
    <w:p w14:paraId="6F2E412E" w14:textId="77777777" w:rsidR="00346760" w:rsidRDefault="00346760" w:rsidP="00346760">
      <w:pPr>
        <w:pStyle w:val="ListParagraph"/>
        <w:numPr>
          <w:ilvl w:val="0"/>
          <w:numId w:val="4"/>
        </w:numPr>
        <w:spacing w:after="160" w:line="259" w:lineRule="auto"/>
      </w:pPr>
      <w:r w:rsidRPr="00202032">
        <w:t>Redes de área local o LAN (Local Area Network): Diseñadas desde el principio para transportar datos.</w:t>
      </w:r>
    </w:p>
    <w:p w14:paraId="5C876C2F" w14:textId="77777777" w:rsidR="00346760" w:rsidRDefault="00346760" w:rsidP="00346760">
      <w:pPr>
        <w:pStyle w:val="ListParagraph"/>
        <w:numPr>
          <w:ilvl w:val="0"/>
          <w:numId w:val="4"/>
        </w:numPr>
        <w:spacing w:after="160" w:line="259" w:lineRule="auto"/>
      </w:pPr>
      <w:r w:rsidRPr="00202032">
        <w:t>Redes de área extensa o WAN (Wide Area Network): Utilizan la base del sistema telefónico, diseñado inicialmente para transportar voz.</w:t>
      </w:r>
    </w:p>
    <w:p w14:paraId="5DC970A3" w14:textId="4EFAAD50" w:rsidR="00346760" w:rsidRDefault="00346760" w:rsidP="00346760">
      <w:pPr>
        <w:spacing w:after="160" w:line="259" w:lineRule="auto"/>
      </w:pPr>
      <w:r>
        <w:t>Tecnologia</w:t>
      </w:r>
    </w:p>
    <w:p w14:paraId="1C06538C" w14:textId="77777777" w:rsidR="00346760" w:rsidRDefault="00346760" w:rsidP="00346760">
      <w:pPr>
        <w:pStyle w:val="ListParagraph"/>
        <w:numPr>
          <w:ilvl w:val="0"/>
          <w:numId w:val="4"/>
        </w:numPr>
        <w:spacing w:after="160" w:line="259" w:lineRule="auto"/>
      </w:pPr>
      <w:r w:rsidRPr="00202032">
        <w:t>Redes broadcast (broadcast = radiodifusión)</w:t>
      </w:r>
    </w:p>
    <w:p w14:paraId="39BFE046" w14:textId="77777777" w:rsidR="00346760" w:rsidRDefault="00346760" w:rsidP="00346760">
      <w:pPr>
        <w:pStyle w:val="ListParagraph"/>
        <w:numPr>
          <w:ilvl w:val="0"/>
          <w:numId w:val="4"/>
        </w:numPr>
        <w:spacing w:after="160" w:line="259" w:lineRule="auto"/>
      </w:pPr>
      <w:r w:rsidRPr="00202032">
        <w:t>Redes punto a punto</w:t>
      </w:r>
    </w:p>
    <w:p w14:paraId="0524647B" w14:textId="77777777" w:rsidR="00346760" w:rsidRDefault="00346760" w:rsidP="00315718"/>
    <w:p w14:paraId="674DA2E9" w14:textId="77777777" w:rsidR="00346760" w:rsidRDefault="00346760" w:rsidP="00315718"/>
    <w:p w14:paraId="303B029E" w14:textId="77777777" w:rsidR="00ED0493" w:rsidRDefault="00ED0493" w:rsidP="00315718"/>
    <w:p w14:paraId="62E02583" w14:textId="77777777" w:rsidR="00ED0493" w:rsidRDefault="00B615C8" w:rsidP="00315718">
      <w:r>
        <w:t>10</w:t>
      </w:r>
      <w:r w:rsidR="00ED0493">
        <w:t>) Defina las redes PAN, SAN, VPN y VLAN</w:t>
      </w:r>
    </w:p>
    <w:p w14:paraId="694D4877" w14:textId="77777777" w:rsidR="00346760" w:rsidRDefault="00346760" w:rsidP="00315718"/>
    <w:p w14:paraId="50B4405A" w14:textId="77777777" w:rsidR="00346760" w:rsidRDefault="00346760" w:rsidP="00346760">
      <w:r>
        <w:t>PAN (Personal Area Network):</w:t>
      </w:r>
    </w:p>
    <w:p w14:paraId="2E158B85" w14:textId="77777777" w:rsidR="00346760" w:rsidRDefault="00346760" w:rsidP="00346760"/>
    <w:p w14:paraId="0B964A75" w14:textId="0943DF3C" w:rsidR="00346760" w:rsidRDefault="00346760" w:rsidP="00346760">
      <w:r>
        <w:t>Una red de área personal (PAN) es una red pequeña que se utiliza para conectar dispositivos personales en un rango corto, generalmente dentro de unos pocos metros. Los dispositivos en una PAN incluyen smartphones, tabletas, impresoras, laptops, y otros dispositivos personales. Se puede establecer utilizando tecnologías como Bluetooth, infrarrojo, ZigBee, o USB.</w:t>
      </w:r>
    </w:p>
    <w:p w14:paraId="0EC9A84E" w14:textId="0BD7B22E" w:rsidR="00346760" w:rsidRDefault="00346760" w:rsidP="00346760">
      <w:r>
        <w:t>Ejemplo: Conectar tu smartphone a tu computadora portátil mediante Bluetooth para transferir archivos es un ejemplo de una PAN</w:t>
      </w:r>
    </w:p>
    <w:p w14:paraId="30CF30E6" w14:textId="77777777" w:rsidR="00346760" w:rsidRPr="001B2362" w:rsidRDefault="00346760" w:rsidP="00346760">
      <w:pPr>
        <w:rPr>
          <w:lang w:val="es-AR"/>
        </w:rPr>
      </w:pPr>
    </w:p>
    <w:p w14:paraId="694A8296" w14:textId="77777777" w:rsidR="00346760" w:rsidRPr="00346760" w:rsidRDefault="00346760" w:rsidP="00346760">
      <w:pPr>
        <w:rPr>
          <w:lang w:val="es-AR"/>
        </w:rPr>
      </w:pPr>
      <w:r w:rsidRPr="00346760">
        <w:rPr>
          <w:lang w:val="es-AR"/>
        </w:rPr>
        <w:t>SAN (Storage Area Network):</w:t>
      </w:r>
    </w:p>
    <w:p w14:paraId="6A80B4EB" w14:textId="77777777" w:rsidR="00346760" w:rsidRPr="00346760" w:rsidRDefault="00346760" w:rsidP="00346760">
      <w:pPr>
        <w:rPr>
          <w:lang w:val="es-AR"/>
        </w:rPr>
      </w:pPr>
    </w:p>
    <w:p w14:paraId="66A981F2" w14:textId="1793AB5E" w:rsidR="00346760" w:rsidRDefault="00346760" w:rsidP="00346760">
      <w:r>
        <w:t>Una red de área de almacenamiento (SAN) es una red especializada de alta velocidad que conecta servidores y dispositivos de almacenamiento de datos, como matrices de discos y bibliotecas de cintas. Su principal objetivo es proporcionar acceso rápido y fiable a los datos almacenados para aplicaciones empresariales críticas.</w:t>
      </w:r>
    </w:p>
    <w:p w14:paraId="0F3DF821" w14:textId="1721F763" w:rsidR="00346760" w:rsidRDefault="00346760" w:rsidP="00346760">
      <w:r>
        <w:t>Ejemplo: En una empresa, una SAN se utiliza para conectar varios servidores a un almacenamiento centralizado para gestionar grandes volúmenes de datos y mejorar la disponibilidad y recuperación de la información</w:t>
      </w:r>
    </w:p>
    <w:p w14:paraId="13C1CEF6" w14:textId="77777777" w:rsidR="00346760" w:rsidRDefault="00346760" w:rsidP="00346760"/>
    <w:p w14:paraId="5764BE83" w14:textId="77777777" w:rsidR="00346760" w:rsidRDefault="00346760" w:rsidP="00346760">
      <w:r>
        <w:t>VPN (Virtual Private Network):</w:t>
      </w:r>
    </w:p>
    <w:p w14:paraId="4EED8E17" w14:textId="77777777" w:rsidR="00346760" w:rsidRDefault="00346760" w:rsidP="00346760"/>
    <w:p w14:paraId="0A70F4C8" w14:textId="0D2D7EAC" w:rsidR="00346760" w:rsidRDefault="00346760" w:rsidP="00346760">
      <w:r>
        <w:t>Una red privada virtual (VPN) es una tecnología que permite establecer una conexión segura y cifrada a través de una red pública, como Internet. Esto permite a los usuarios acceder de manera segura a recursos de una red privada desde ubicaciones remotas, como si estuvieran conectados directamente a la red local.</w:t>
      </w:r>
    </w:p>
    <w:p w14:paraId="343C68DD" w14:textId="25615504" w:rsidR="00346760" w:rsidRDefault="00346760" w:rsidP="00346760">
      <w:r>
        <w:t>Ejemplo: Utilizar una VPN para acceder de manera segura a los archivos y aplicaciones de tu empresa desde tu casa o mientras viajas es un uso común de esta tecnología</w:t>
      </w:r>
    </w:p>
    <w:p w14:paraId="0D3C9E4D" w14:textId="77777777" w:rsidR="00346760" w:rsidRPr="001B2362" w:rsidRDefault="00346760" w:rsidP="00346760">
      <w:pPr>
        <w:rPr>
          <w:lang w:val="es-AR"/>
        </w:rPr>
      </w:pPr>
    </w:p>
    <w:p w14:paraId="0C8FBB08" w14:textId="77777777" w:rsidR="00346760" w:rsidRPr="00346760" w:rsidRDefault="00346760" w:rsidP="00346760">
      <w:pPr>
        <w:rPr>
          <w:lang w:val="en-US"/>
        </w:rPr>
      </w:pPr>
      <w:r w:rsidRPr="00346760">
        <w:rPr>
          <w:lang w:val="en-US"/>
        </w:rPr>
        <w:t>VLAN (Virtual Local Area Network):</w:t>
      </w:r>
    </w:p>
    <w:p w14:paraId="0106E618" w14:textId="77777777" w:rsidR="00346760" w:rsidRPr="00346760" w:rsidRDefault="00346760" w:rsidP="00346760">
      <w:pPr>
        <w:rPr>
          <w:lang w:val="en-US"/>
        </w:rPr>
      </w:pPr>
    </w:p>
    <w:p w14:paraId="00B5E570" w14:textId="6991B461" w:rsidR="00346760" w:rsidRDefault="00346760" w:rsidP="00346760">
      <w:r>
        <w:t xml:space="preserve">Una red de área local virtual (VLAN) es una subred lógica que se crea dentro de una red física más grande. Permite segmentar una red física en varias redes lógicas independientes, </w:t>
      </w:r>
      <w:r>
        <w:lastRenderedPageBreak/>
        <w:t>mejorando la eficiencia y la seguridad de la red. Las VLAN permiten que dispositivos de diferentes ubicaciones físicas funcionen como si estuvieran en la misma LAN.</w:t>
      </w:r>
    </w:p>
    <w:p w14:paraId="49FFC88A" w14:textId="5D2FAE70" w:rsidR="00346760" w:rsidRDefault="00346760" w:rsidP="00346760">
      <w:r>
        <w:t>Ejemplo: Una organización podría usar VLANs para segmentar el tráfico de red entre diferentes departamentos, como ventas, finanzas y recursos humanos, manteniendo el tráfico separado y seguro</w:t>
      </w:r>
    </w:p>
    <w:p w14:paraId="4C0C02AF" w14:textId="77777777" w:rsidR="00EC09A3" w:rsidRDefault="00EC09A3" w:rsidP="00315718"/>
    <w:p w14:paraId="03CFC33A" w14:textId="77777777" w:rsidR="00EC09A3" w:rsidRDefault="00844ABC" w:rsidP="00315718">
      <w:r>
        <w:t>1</w:t>
      </w:r>
      <w:r w:rsidR="00B615C8">
        <w:t>1</w:t>
      </w:r>
      <w:r w:rsidR="00EC09A3">
        <w:t>) Calcule la capacidad total máxima, de un enlace de 128 Kbps, Full-Duplex, en bps</w:t>
      </w:r>
    </w:p>
    <w:p w14:paraId="32DF12AC" w14:textId="2463D5C9" w:rsidR="00346760" w:rsidRDefault="00346760" w:rsidP="00315718">
      <w:r>
        <w:t xml:space="preserve">= 128Kbps*2 = 256Kbps = 256000 bps </w:t>
      </w:r>
    </w:p>
    <w:p w14:paraId="54813EC4" w14:textId="77777777" w:rsidR="000D573B" w:rsidRDefault="000D573B" w:rsidP="00315718"/>
    <w:p w14:paraId="7D51D5F7" w14:textId="77777777" w:rsidR="000D573B" w:rsidRDefault="00844ABC" w:rsidP="00315718">
      <w:r>
        <w:t>1</w:t>
      </w:r>
      <w:r w:rsidR="00B615C8">
        <w:t>2</w:t>
      </w:r>
      <w:r w:rsidR="000D573B">
        <w:t>) Defina lo que es un GateWay, en términos informáticos</w:t>
      </w:r>
    </w:p>
    <w:p w14:paraId="083DCCA3" w14:textId="1E6D349D" w:rsidR="00346760" w:rsidRDefault="00346760" w:rsidP="00315718">
      <w:r w:rsidRPr="00346760">
        <w:t>Pasarelas de nivel de transporte o aplicación (Gateways</w:t>
      </w:r>
      <w:r>
        <w:t xml:space="preserve">) </w:t>
      </w:r>
      <w:r w:rsidRPr="00346760">
        <w:t>es un dispositivo o software que actúa como un "puente" entre dos redes diferentes, permitiendo la comunicación entre ellas. Funciona como un punto de entrada o salida de una red hacia otra, gestionando y facilitando la transferencia de datos.</w:t>
      </w:r>
    </w:p>
    <w:p w14:paraId="478A7318" w14:textId="77777777" w:rsidR="00BB170A" w:rsidRDefault="00BB170A" w:rsidP="00315718"/>
    <w:p w14:paraId="256E3E0E" w14:textId="77777777" w:rsidR="000E2D5B" w:rsidRDefault="00BB170A" w:rsidP="00315718">
      <w:r>
        <w:t>1</w:t>
      </w:r>
      <w:r w:rsidR="00B615C8">
        <w:t>3</w:t>
      </w:r>
      <w:r>
        <w:t>) Las estaciones extremas</w:t>
      </w:r>
      <w:r w:rsidR="00C011BD">
        <w:t>,</w:t>
      </w:r>
      <w:r>
        <w:t xml:space="preserve"> de un segmento de PtP</w:t>
      </w:r>
      <w:r w:rsidR="00C011BD">
        <w:t>,</w:t>
      </w:r>
      <w:r>
        <w:t xml:space="preserve"> que opera con una</w:t>
      </w:r>
      <w:r w:rsidR="00C011BD">
        <w:t xml:space="preserve"> velocidad de trasmisión de </w:t>
      </w:r>
      <w:r>
        <w:t xml:space="preserve"> Vt =10</w:t>
      </w:r>
      <w:r w:rsidRPr="00BB170A">
        <w:rPr>
          <w:vertAlign w:val="superscript"/>
        </w:rPr>
        <w:t>7</w:t>
      </w:r>
      <w:r>
        <w:t xml:space="preserve"> bps, están separadas 500 m. Los mensajes intercambiados son de 1000 bits y la velocidad de propagación de la señal en el medio es Vp = 208.000 km/s. Calcular el tiempo de transmisión</w:t>
      </w:r>
      <w:r w:rsidR="00C011BD">
        <w:t xml:space="preserve"> (Tt)</w:t>
      </w:r>
      <w:r>
        <w:t>, el tiempo de propagación</w:t>
      </w:r>
      <w:r w:rsidR="00C011BD">
        <w:t xml:space="preserve"> (Tp)</w:t>
      </w:r>
      <w:r>
        <w:t xml:space="preserve"> y el tiempo total</w:t>
      </w:r>
      <w:r w:rsidR="005B1C52">
        <w:t xml:space="preserve"> (TT) (TT = Tt + T</w:t>
      </w:r>
      <w:r w:rsidR="00C011BD">
        <w:t>p)</w:t>
      </w:r>
      <w:r>
        <w:t xml:space="preserve"> que se tarda en enviar un mensaje de una estación a otra.</w:t>
      </w:r>
      <w:r w:rsidR="00C011BD">
        <w:t xml:space="preserve"> </w:t>
      </w:r>
    </w:p>
    <w:p w14:paraId="114F6CDD" w14:textId="77777777" w:rsidR="000E2D5B" w:rsidRDefault="000E2D5B" w:rsidP="00315718"/>
    <w:p w14:paraId="2F102298" w14:textId="77777777" w:rsidR="000E2D5B" w:rsidRDefault="000E2D5B" w:rsidP="00315718">
      <w:r>
        <w:t>Calcular el Tiempo de Transmisión (Tt)</w:t>
      </w:r>
    </w:p>
    <w:p w14:paraId="190BDF90" w14:textId="77777777" w:rsidR="000E2D5B" w:rsidRDefault="000E2D5B" w:rsidP="00315718"/>
    <w:p w14:paraId="778C4F95" w14:textId="77777777" w:rsidR="000E2D5B" w:rsidRPr="000E2D5B" w:rsidRDefault="00000000" w:rsidP="00315718">
      <m:oMathPara>
        <m:oMath>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b--→1 s</m:t>
          </m:r>
        </m:oMath>
      </m:oMathPara>
    </w:p>
    <w:p w14:paraId="5CD5F0C7" w14:textId="77777777" w:rsidR="000E2D5B" w:rsidRDefault="000E2D5B" w:rsidP="00315718">
      <m:oMathPara>
        <m:oMath>
          <m:r>
            <w:rPr>
              <w:rFonts w:ascii="Cambria Math" w:hAnsi="Cambria Math"/>
            </w:rPr>
            <m:t>1000 b--→x=</m:t>
          </m:r>
          <m:f>
            <m:fPr>
              <m:ctrlPr>
                <w:rPr>
                  <w:rFonts w:ascii="Cambria Math" w:hAnsi="Cambria Math"/>
                  <w:i/>
                </w:rPr>
              </m:ctrlPr>
            </m:fPr>
            <m:num>
              <m:r>
                <w:rPr>
                  <w:rFonts w:ascii="Cambria Math" w:hAnsi="Cambria Math"/>
                </w:rPr>
                <m:t>1000 b*1s</m:t>
              </m:r>
            </m:num>
            <m:den>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b</m:t>
              </m:r>
            </m:den>
          </m:f>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s </m:t>
          </m:r>
        </m:oMath>
      </m:oMathPara>
    </w:p>
    <w:p w14:paraId="1682E0A1" w14:textId="77777777" w:rsidR="000E2D5B" w:rsidRDefault="000E2D5B" w:rsidP="00315718">
      <m:oMathPara>
        <m:oMath>
          <m:r>
            <w:rPr>
              <w:rFonts w:ascii="Cambria Math" w:hAnsi="Cambria Math"/>
            </w:rPr>
            <m:t xml:space="preserve">Tt=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s </m:t>
          </m:r>
        </m:oMath>
      </m:oMathPara>
    </w:p>
    <w:p w14:paraId="35F04E44" w14:textId="77777777" w:rsidR="003F7A60" w:rsidRDefault="003F7A60" w:rsidP="00315718"/>
    <w:p w14:paraId="5EF74F02" w14:textId="77777777" w:rsidR="000E2D5B" w:rsidRDefault="000E2D5B" w:rsidP="00315718">
      <w:r>
        <w:t>Calcular el Tiempo de Propagación</w:t>
      </w:r>
      <w:r w:rsidR="00EB334B">
        <w:t xml:space="preserve"> (Tp)</w:t>
      </w:r>
    </w:p>
    <w:p w14:paraId="509EE46E" w14:textId="77777777" w:rsidR="00EB334B" w:rsidRDefault="00EB334B" w:rsidP="00315718"/>
    <w:p w14:paraId="7AAE2E98" w14:textId="77777777" w:rsidR="00EB334B" w:rsidRDefault="00EB334B" w:rsidP="00315718">
      <m:oMathPara>
        <m:oMath>
          <m:r>
            <m:rPr>
              <m:sty m:val="p"/>
            </m:rPr>
            <w:rPr>
              <w:rFonts w:ascii="Cambria Math" w:hAnsi="Cambria Math"/>
            </w:rPr>
            <m:t>208.000 Km</m:t>
          </m:r>
          <m:r>
            <m:rPr>
              <m:sty m:val="p"/>
            </m:rPr>
            <w:rPr>
              <w:rFonts w:ascii="Cambria Math"/>
            </w:rPr>
            <m:t>--→</m:t>
          </m:r>
          <m:r>
            <m:rPr>
              <m:sty m:val="p"/>
            </m:rPr>
            <w:rPr>
              <w:rFonts w:ascii="Cambria Math"/>
            </w:rPr>
            <m:t>1s</m:t>
          </m:r>
        </m:oMath>
      </m:oMathPara>
    </w:p>
    <w:p w14:paraId="073E66DF" w14:textId="77777777" w:rsidR="00EB334B" w:rsidRPr="00EB334B" w:rsidRDefault="00EB334B" w:rsidP="00315718">
      <m:oMathPara>
        <m:oMath>
          <m:r>
            <w:rPr>
              <w:rFonts w:ascii="Cambria Math" w:hAnsi="Cambria Math"/>
            </w:rPr>
            <m:t>0.5 Km---x=</m:t>
          </m:r>
          <m:f>
            <m:fPr>
              <m:ctrlPr>
                <w:rPr>
                  <w:rFonts w:ascii="Cambria Math" w:hAnsi="Cambria Math"/>
                  <w:i/>
                </w:rPr>
              </m:ctrlPr>
            </m:fPr>
            <m:num>
              <m:r>
                <w:rPr>
                  <w:rFonts w:ascii="Cambria Math" w:hAnsi="Cambria Math"/>
                </w:rPr>
                <m:t>0.5 Km*1s</m:t>
              </m:r>
            </m:num>
            <m:den>
              <m:r>
                <m:rPr>
                  <m:sty m:val="p"/>
                </m:rPr>
                <w:rPr>
                  <w:rFonts w:ascii="Cambria Math" w:hAnsi="Cambria Math"/>
                </w:rPr>
                <m:t>208.000 Km</m:t>
              </m:r>
              <m:ctrlPr>
                <w:rPr>
                  <w:rFonts w:ascii="Cambria Math" w:hAnsi="Cambria Math"/>
                </w:rPr>
              </m:ctrlPr>
            </m:den>
          </m:f>
          <m:r>
            <m:rPr>
              <m:sty m:val="p"/>
            </m:rPr>
            <w:rPr>
              <w:rFonts w:ascii="Cambria Math" w:hAnsi="Cambria Math"/>
            </w:rPr>
            <m:t>=2.4*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 xml:space="preserve"> s</m:t>
          </m:r>
        </m:oMath>
      </m:oMathPara>
    </w:p>
    <w:p w14:paraId="7FFD30FB" w14:textId="77777777" w:rsidR="00EB334B" w:rsidRDefault="00EB334B" w:rsidP="00315718">
      <m:oMathPara>
        <m:oMath>
          <m:r>
            <w:rPr>
              <w:rFonts w:ascii="Cambria Math" w:hAnsi="Cambria Math"/>
            </w:rPr>
            <m:t>Tp=2.4*</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m:t>
          </m:r>
        </m:oMath>
      </m:oMathPara>
    </w:p>
    <w:p w14:paraId="2F4D0153" w14:textId="77777777" w:rsidR="00EB334B" w:rsidRPr="00EB334B" w:rsidRDefault="00EB334B" w:rsidP="00315718"/>
    <w:p w14:paraId="3838959C" w14:textId="77777777" w:rsidR="00EB334B" w:rsidRDefault="00EB334B" w:rsidP="00EB334B">
      <w:r>
        <w:t>Calcular el Tiempo Total (TT)</w:t>
      </w:r>
    </w:p>
    <w:p w14:paraId="6DD04DF2" w14:textId="77777777" w:rsidR="00EB334B" w:rsidRDefault="00EB334B" w:rsidP="00EB334B"/>
    <w:p w14:paraId="6B4B39AB" w14:textId="77777777" w:rsidR="00EB334B" w:rsidRDefault="00EB334B" w:rsidP="00EB334B">
      <m:oMathPara>
        <m:oMath>
          <m:r>
            <w:rPr>
              <w:rFonts w:ascii="Cambria Math" w:hAnsi="Cambria Math"/>
            </w:rPr>
            <m:t xml:space="preserve">TT= Tt+Tp=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s+ 2.4*</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m:t>
          </m:r>
          <m:d>
            <m:dPr>
              <m:ctrlPr>
                <w:rPr>
                  <w:rFonts w:ascii="Cambria Math" w:hAnsi="Cambria Math"/>
                  <w:i/>
                </w:rPr>
              </m:ctrlPr>
            </m:dPr>
            <m:e>
              <m:r>
                <w:rPr>
                  <w:rFonts w:ascii="Cambria Math" w:hAnsi="Cambria Math"/>
                </w:rPr>
                <m:t>1.024 s</m:t>
              </m:r>
            </m:e>
          </m:d>
          <m:r>
            <w:rPr>
              <w:rFonts w:ascii="Cambria Math" w:hAnsi="Cambria Math"/>
            </w:rPr>
            <m:t>= 0.0001024 s≅0.1 ms</m:t>
          </m:r>
        </m:oMath>
      </m:oMathPara>
    </w:p>
    <w:p w14:paraId="3FF03F98" w14:textId="77777777" w:rsidR="000E2D5B" w:rsidRDefault="000E2D5B" w:rsidP="00315718"/>
    <w:p w14:paraId="7EC48866" w14:textId="77777777" w:rsidR="00BB170A" w:rsidRPr="000E2D5B" w:rsidRDefault="00C011BD" w:rsidP="00315718">
      <w:pPr>
        <w:rPr>
          <w:lang w:val="en-US"/>
        </w:rPr>
      </w:pPr>
      <w:r w:rsidRPr="000E2D5B">
        <w:rPr>
          <w:lang w:val="en-US"/>
        </w:rPr>
        <w:t>Rta.: Tt = 10</w:t>
      </w:r>
      <w:r w:rsidRPr="000E2D5B">
        <w:rPr>
          <w:vertAlign w:val="superscript"/>
          <w:lang w:val="en-US"/>
        </w:rPr>
        <w:t>-4</w:t>
      </w:r>
      <w:r w:rsidRPr="000E2D5B">
        <w:rPr>
          <w:lang w:val="en-US"/>
        </w:rPr>
        <w:t xml:space="preserve"> s; Tp=2.4 · 10</w:t>
      </w:r>
      <w:r w:rsidRPr="000E2D5B">
        <w:rPr>
          <w:vertAlign w:val="superscript"/>
          <w:lang w:val="en-US"/>
        </w:rPr>
        <w:t>−6</w:t>
      </w:r>
      <w:r w:rsidRPr="000E2D5B">
        <w:rPr>
          <w:lang w:val="en-US"/>
        </w:rPr>
        <w:t xml:space="preserve"> s y TT </w:t>
      </w:r>
      <w:r w:rsidRPr="000E2D5B">
        <w:rPr>
          <w:rFonts w:ascii="Cambria Math" w:hAnsi="Cambria Math"/>
          <w:lang w:val="en-US"/>
        </w:rPr>
        <w:t xml:space="preserve">≅ </w:t>
      </w:r>
      <w:r w:rsidRPr="000E2D5B">
        <w:rPr>
          <w:lang w:val="en-US"/>
        </w:rPr>
        <w:t>0.1 ms</w:t>
      </w:r>
    </w:p>
    <w:p w14:paraId="54B1BD9F" w14:textId="77777777" w:rsidR="000E2D5B" w:rsidRPr="000E2D5B" w:rsidRDefault="000E2D5B" w:rsidP="00315718">
      <w:pPr>
        <w:rPr>
          <w:lang w:val="en-US"/>
        </w:rPr>
      </w:pPr>
    </w:p>
    <w:p w14:paraId="41C44D4F" w14:textId="77777777" w:rsidR="00C011BD" w:rsidRPr="000E2D5B" w:rsidRDefault="00C011BD" w:rsidP="00315718">
      <w:pPr>
        <w:rPr>
          <w:lang w:val="en-US"/>
        </w:rPr>
      </w:pPr>
    </w:p>
    <w:p w14:paraId="22D6B3A8" w14:textId="77777777" w:rsidR="004B298C" w:rsidRDefault="00C011BD" w:rsidP="00315718">
      <w:r>
        <w:t>1</w:t>
      </w:r>
      <w:r w:rsidR="00B615C8">
        <w:t>4</w:t>
      </w:r>
      <w:r>
        <w:t>) Dos estaciones de datos A y B están unidas mediante una línea de transmisión de 1.000 Km de longitud, siendo la velocidad de propagación</w:t>
      </w:r>
      <w:r w:rsidR="0003368C">
        <w:t xml:space="preserve"> (Vp)</w:t>
      </w:r>
      <w:r>
        <w:t xml:space="preserve"> en la misma de 250.000 Km/s. Se transmite una trama de 262 octetos de longitud total, desde la estación A a la estación B a una velocidad</w:t>
      </w:r>
      <w:r w:rsidR="0003368C">
        <w:t xml:space="preserve"> (Vt)</w:t>
      </w:r>
      <w:r>
        <w:t xml:space="preserve"> de 9.600 bps. Responda, exponiendo los cálculos a las siguientes cuestiones: a) ¿Qué valor tiene el retardo de propagación? b) ¿Cuál es el tiempo de </w:t>
      </w:r>
      <w:r>
        <w:lastRenderedPageBreak/>
        <w:t xml:space="preserve">transmisión de la trama? c) </w:t>
      </w:r>
      <w:r w:rsidR="0003368C">
        <w:t>C</w:t>
      </w:r>
      <w:r>
        <w:t>alcule el tiempo que transcurre desde que A empieza a emitir la trama hasta que B la ha</w:t>
      </w:r>
      <w:r w:rsidR="00DC0352">
        <w:t>ya</w:t>
      </w:r>
      <w:r>
        <w:t xml:space="preserve"> recibido completamente.</w:t>
      </w:r>
      <w:r w:rsidR="0003368C">
        <w:t xml:space="preserve">(TT). </w:t>
      </w:r>
    </w:p>
    <w:p w14:paraId="21B6F359" w14:textId="77777777" w:rsidR="004B298C" w:rsidRDefault="004B298C" w:rsidP="004B298C"/>
    <w:p w14:paraId="02A26378" w14:textId="77777777" w:rsidR="00A761E8" w:rsidRDefault="00A761E8" w:rsidP="003F7A60">
      <w:pPr>
        <w:pStyle w:val="ListParagraph"/>
        <w:numPr>
          <w:ilvl w:val="0"/>
          <w:numId w:val="1"/>
        </w:numPr>
      </w:pPr>
      <w:r>
        <w:t>Calcular el Tiempo de Propagación (Tp)</w:t>
      </w:r>
    </w:p>
    <w:p w14:paraId="2ACEA6AC" w14:textId="77777777" w:rsidR="00A761E8" w:rsidRDefault="00A761E8" w:rsidP="00A761E8"/>
    <w:p w14:paraId="54DCD12D" w14:textId="77777777" w:rsidR="00A761E8" w:rsidRDefault="00A761E8" w:rsidP="00A761E8">
      <m:oMathPara>
        <m:oMath>
          <m:r>
            <m:rPr>
              <m:sty m:val="p"/>
            </m:rPr>
            <w:rPr>
              <w:rFonts w:ascii="Cambria Math" w:hAnsi="Cambria Math"/>
            </w:rPr>
            <m:t>250.000Km</m:t>
          </m:r>
          <m:r>
            <m:rPr>
              <m:sty m:val="p"/>
            </m:rPr>
            <w:rPr>
              <w:rFonts w:ascii="Cambria Math"/>
            </w:rPr>
            <m:t>--→</m:t>
          </m:r>
          <m:r>
            <m:rPr>
              <m:sty m:val="p"/>
            </m:rPr>
            <w:rPr>
              <w:rFonts w:ascii="Cambria Math"/>
            </w:rPr>
            <m:t>1s</m:t>
          </m:r>
        </m:oMath>
      </m:oMathPara>
    </w:p>
    <w:p w14:paraId="3651A123" w14:textId="77777777" w:rsidR="00A761E8" w:rsidRPr="00EB334B" w:rsidRDefault="00A761E8" w:rsidP="00A761E8">
      <m:oMathPara>
        <m:oMath>
          <m:r>
            <w:rPr>
              <w:rFonts w:ascii="Cambria Math" w:hAnsi="Cambria Math"/>
            </w:rPr>
            <m:t>1000 Km---x=</m:t>
          </m:r>
          <m:f>
            <m:fPr>
              <m:ctrlPr>
                <w:rPr>
                  <w:rFonts w:ascii="Cambria Math" w:hAnsi="Cambria Math"/>
                  <w:i/>
                </w:rPr>
              </m:ctrlPr>
            </m:fPr>
            <m:num>
              <m:r>
                <w:rPr>
                  <w:rFonts w:ascii="Cambria Math" w:hAnsi="Cambria Math"/>
                </w:rPr>
                <m:t>1000 Km*1s</m:t>
              </m:r>
            </m:num>
            <m:den>
              <m:r>
                <m:rPr>
                  <m:sty m:val="p"/>
                </m:rPr>
                <w:rPr>
                  <w:rFonts w:ascii="Cambria Math" w:hAnsi="Cambria Math"/>
                </w:rPr>
                <m:t>250.000 Km</m:t>
              </m:r>
              <m:ctrlPr>
                <w:rPr>
                  <w:rFonts w:ascii="Cambria Math" w:hAnsi="Cambria Math"/>
                </w:rPr>
              </m:ctrlPr>
            </m:den>
          </m:f>
          <m:r>
            <m:rPr>
              <m:sty m:val="p"/>
            </m:rPr>
            <w:rPr>
              <w:rFonts w:ascii="Cambria Math" w:hAnsi="Cambria Math"/>
            </w:rPr>
            <m:t>=0,004 s</m:t>
          </m:r>
        </m:oMath>
      </m:oMathPara>
    </w:p>
    <w:p w14:paraId="749F83DE" w14:textId="77777777" w:rsidR="00A761E8" w:rsidRDefault="00A761E8" w:rsidP="00A761E8">
      <m:oMathPara>
        <m:oMath>
          <m:r>
            <w:rPr>
              <w:rFonts w:ascii="Cambria Math" w:hAnsi="Cambria Math"/>
            </w:rPr>
            <m:t>Tp=</m:t>
          </m:r>
          <m:r>
            <m:rPr>
              <m:sty m:val="p"/>
            </m:rPr>
            <w:rPr>
              <w:rFonts w:ascii="Cambria Math" w:hAnsi="Cambria Math"/>
            </w:rPr>
            <m:t>0,004</m:t>
          </m:r>
          <m:r>
            <w:rPr>
              <w:rFonts w:ascii="Cambria Math" w:hAnsi="Cambria Math"/>
            </w:rPr>
            <m:t xml:space="preserve"> s</m:t>
          </m:r>
        </m:oMath>
      </m:oMathPara>
    </w:p>
    <w:p w14:paraId="2692D8C8" w14:textId="77777777" w:rsidR="00A761E8" w:rsidRDefault="00A761E8" w:rsidP="00A761E8"/>
    <w:p w14:paraId="6A933151" w14:textId="77777777" w:rsidR="00A761E8" w:rsidRDefault="00A761E8" w:rsidP="004B298C"/>
    <w:p w14:paraId="2BD7E743" w14:textId="77777777" w:rsidR="00A761E8" w:rsidRDefault="00A761E8" w:rsidP="004B298C"/>
    <w:p w14:paraId="14CFD254" w14:textId="77777777" w:rsidR="004B298C" w:rsidRDefault="004B298C" w:rsidP="003F7A60">
      <w:pPr>
        <w:pStyle w:val="ListParagraph"/>
        <w:numPr>
          <w:ilvl w:val="0"/>
          <w:numId w:val="1"/>
        </w:numPr>
      </w:pPr>
      <w:r>
        <w:t>Calcular el Tiempo de Transmisión (Tt)</w:t>
      </w:r>
    </w:p>
    <w:p w14:paraId="03C4A3F5" w14:textId="77777777" w:rsidR="00A761E8" w:rsidRDefault="00A761E8" w:rsidP="004B298C"/>
    <w:p w14:paraId="29D28D67" w14:textId="77777777" w:rsidR="00A761E8" w:rsidRDefault="00A761E8" w:rsidP="003F7A60">
      <w:pPr>
        <w:ind w:firstLine="708"/>
      </w:pPr>
      <w:r>
        <w:t xml:space="preserve">Tener presente, que 1 octeto = 8 bits, por ende, 262 octetos = </w:t>
      </w:r>
      <w:r w:rsidRPr="00A761E8">
        <w:t>2096</w:t>
      </w:r>
      <w:r>
        <w:t xml:space="preserve"> bits</w:t>
      </w:r>
    </w:p>
    <w:p w14:paraId="0D876005" w14:textId="77777777" w:rsidR="004B298C" w:rsidRDefault="004B298C" w:rsidP="004B298C"/>
    <w:p w14:paraId="1D7B4AC1" w14:textId="77777777" w:rsidR="004B298C" w:rsidRPr="000E2D5B" w:rsidRDefault="004B298C" w:rsidP="004B298C">
      <m:oMathPara>
        <m:oMath>
          <m:r>
            <w:rPr>
              <w:rFonts w:ascii="Cambria Math" w:hAnsi="Cambria Math"/>
            </w:rPr>
            <m:t>9600 b--→1 s</m:t>
          </m:r>
        </m:oMath>
      </m:oMathPara>
    </w:p>
    <w:p w14:paraId="1DEF84AA" w14:textId="77777777" w:rsidR="004B298C" w:rsidRDefault="00A761E8" w:rsidP="004B298C">
      <m:oMathPara>
        <m:oMath>
          <m:r>
            <w:rPr>
              <w:rFonts w:ascii="Cambria Math" w:hAnsi="Cambria Math"/>
            </w:rPr>
            <m:t>2096 b--→x=</m:t>
          </m:r>
          <m:f>
            <m:fPr>
              <m:ctrlPr>
                <w:rPr>
                  <w:rFonts w:ascii="Cambria Math" w:hAnsi="Cambria Math"/>
                  <w:i/>
                </w:rPr>
              </m:ctrlPr>
            </m:fPr>
            <m:num>
              <m:r>
                <w:rPr>
                  <w:rFonts w:ascii="Cambria Math" w:hAnsi="Cambria Math"/>
                </w:rPr>
                <m:t>2096 b*1s</m:t>
              </m:r>
            </m:num>
            <m:den>
              <m:r>
                <w:rPr>
                  <w:rFonts w:ascii="Cambria Math" w:hAnsi="Cambria Math"/>
                </w:rPr>
                <m:t>9600 b</m:t>
              </m:r>
            </m:den>
          </m:f>
          <m:r>
            <w:rPr>
              <w:rFonts w:ascii="Cambria Math" w:hAnsi="Cambria Math"/>
            </w:rPr>
            <m:t xml:space="preserve">= 0.218 s </m:t>
          </m:r>
        </m:oMath>
      </m:oMathPara>
    </w:p>
    <w:p w14:paraId="08C12A3B" w14:textId="77777777" w:rsidR="004B298C" w:rsidRDefault="004B298C" w:rsidP="004B298C">
      <m:oMathPara>
        <m:oMath>
          <m:r>
            <w:rPr>
              <w:rFonts w:ascii="Cambria Math" w:hAnsi="Cambria Math"/>
            </w:rPr>
            <m:t xml:space="preserve">Tt= 0.218 s </m:t>
          </m:r>
        </m:oMath>
      </m:oMathPara>
    </w:p>
    <w:p w14:paraId="757DBCF2" w14:textId="77777777" w:rsidR="004B298C" w:rsidRDefault="004B298C" w:rsidP="004B298C"/>
    <w:p w14:paraId="73C693DC" w14:textId="77777777" w:rsidR="003F7A60" w:rsidRDefault="003F7A60" w:rsidP="003F7A60">
      <w:pPr>
        <w:pStyle w:val="ListParagraph"/>
        <w:numPr>
          <w:ilvl w:val="0"/>
          <w:numId w:val="1"/>
        </w:numPr>
      </w:pPr>
      <w:r>
        <w:t>Calcular el Tiempo Total (TT)</w:t>
      </w:r>
    </w:p>
    <w:p w14:paraId="24235A2E" w14:textId="77777777" w:rsidR="003F7A60" w:rsidRDefault="003F7A60" w:rsidP="003F7A60"/>
    <w:p w14:paraId="7B4768E7" w14:textId="77777777" w:rsidR="003F7A60" w:rsidRDefault="003F7A60" w:rsidP="003F7A60">
      <m:oMathPara>
        <m:oMath>
          <m:r>
            <w:rPr>
              <w:rFonts w:ascii="Cambria Math" w:hAnsi="Cambria Math"/>
            </w:rPr>
            <m:t>TT= Tt+Tp= 0.218 s+</m:t>
          </m:r>
          <m:r>
            <m:rPr>
              <m:sty m:val="p"/>
            </m:rPr>
            <w:rPr>
              <w:rFonts w:ascii="Cambria Math" w:hAnsi="Cambria Math"/>
            </w:rPr>
            <m:t>0,004</m:t>
          </m:r>
          <m:r>
            <w:rPr>
              <w:rFonts w:ascii="Cambria Math" w:hAnsi="Cambria Math"/>
            </w:rPr>
            <m:t xml:space="preserve">  s= 0,222 s</m:t>
          </m:r>
        </m:oMath>
      </m:oMathPara>
    </w:p>
    <w:p w14:paraId="7D907015" w14:textId="77777777" w:rsidR="004B298C" w:rsidRDefault="004B298C" w:rsidP="00315718"/>
    <w:p w14:paraId="2928D3BC" w14:textId="77777777" w:rsidR="004B298C" w:rsidRDefault="004B298C" w:rsidP="00315718"/>
    <w:p w14:paraId="1E4FA1C0" w14:textId="77777777" w:rsidR="00C011BD" w:rsidRDefault="0003368C" w:rsidP="00315718">
      <w:pPr>
        <w:rPr>
          <w:lang w:val="en-US"/>
        </w:rPr>
      </w:pPr>
      <w:r w:rsidRPr="004B298C">
        <w:rPr>
          <w:lang w:val="en-US"/>
        </w:rPr>
        <w:t>Rta.: a) 4 ms b) 218 ms c) TT = 222 ms</w:t>
      </w:r>
    </w:p>
    <w:p w14:paraId="6FFCFD0B" w14:textId="77777777" w:rsidR="00B615C8" w:rsidRDefault="00B615C8" w:rsidP="00315718">
      <w:pPr>
        <w:rPr>
          <w:lang w:val="en-US"/>
        </w:rPr>
      </w:pPr>
    </w:p>
    <w:p w14:paraId="578474F9" w14:textId="77777777" w:rsidR="00B615C8" w:rsidRDefault="00B615C8" w:rsidP="00315718">
      <w:pPr>
        <w:rPr>
          <w:lang w:val="es-AR"/>
        </w:rPr>
      </w:pPr>
      <w:r w:rsidRPr="00B615C8">
        <w:rPr>
          <w:lang w:val="es-AR"/>
        </w:rPr>
        <w:t>15) Calcular el retardo de propagación</w:t>
      </w:r>
      <w:r>
        <w:rPr>
          <w:lang w:val="es-AR"/>
        </w:rPr>
        <w:t xml:space="preserve"> de un pulso digital de 10 ns (nanosegundo)</w:t>
      </w:r>
      <w:r w:rsidR="00DC0352">
        <w:rPr>
          <w:lang w:val="es-AR"/>
        </w:rPr>
        <w:t>, si éste viaja por coaxil, a una distancia no superior a 100 mts, que posee un coeficiente de 0.6 x C</w:t>
      </w:r>
    </w:p>
    <w:p w14:paraId="282FFFC9" w14:textId="0BFE50EF" w:rsidR="0049226E" w:rsidRPr="0049226E" w:rsidRDefault="0049226E" w:rsidP="00315718">
      <m:oMathPara>
        <m:oMath>
          <m:r>
            <w:rPr>
              <w:rFonts w:ascii="Cambria Math" w:hAnsi="Cambria Math"/>
            </w:rPr>
            <m:t>0.6*3*</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m→1s</m:t>
          </m:r>
          <m:r>
            <m:rPr>
              <m:sty m:val="p"/>
            </m:rPr>
            <w:rPr>
              <w:rFonts w:ascii="Cambria Math" w:hAnsi="Cambria Math"/>
            </w:rPr>
            <w:br/>
          </m:r>
        </m:oMath>
        <m:oMath>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 5.56*</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s=5.56*</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ns=556ns</m:t>
          </m:r>
        </m:oMath>
      </m:oMathPara>
    </w:p>
    <w:p w14:paraId="5B85AB29" w14:textId="77777777" w:rsidR="0049226E" w:rsidRPr="0049226E" w:rsidRDefault="0049226E" w:rsidP="00315718">
      <w:pPr>
        <w:rPr>
          <w:lang w:val="es-AR"/>
        </w:rPr>
      </w:pPr>
    </w:p>
    <w:p w14:paraId="0F88568B" w14:textId="77777777" w:rsidR="009D3EA6" w:rsidRPr="00B615C8" w:rsidRDefault="009D3EA6" w:rsidP="00315718">
      <w:pPr>
        <w:rPr>
          <w:lang w:val="es-AR"/>
        </w:rPr>
      </w:pPr>
    </w:p>
    <w:p w14:paraId="7C6CBD0D" w14:textId="77777777" w:rsidR="003462B9" w:rsidRPr="00B615C8" w:rsidRDefault="003462B9" w:rsidP="00315718">
      <w:pPr>
        <w:rPr>
          <w:lang w:val="es-AR"/>
        </w:rPr>
      </w:pPr>
    </w:p>
    <w:p w14:paraId="729DA284" w14:textId="77777777" w:rsidR="003462B9" w:rsidRDefault="004874B6" w:rsidP="00315718">
      <w:r>
        <w:t>Páginas de interés:</w:t>
      </w:r>
    </w:p>
    <w:p w14:paraId="24709977" w14:textId="77777777" w:rsidR="004874B6" w:rsidRDefault="004874B6" w:rsidP="00315718"/>
    <w:p w14:paraId="0EBC3948" w14:textId="77777777" w:rsidR="004874B6" w:rsidRDefault="00000000" w:rsidP="00315718">
      <w:hyperlink r:id="rId20" w:history="1">
        <w:r w:rsidR="004874B6" w:rsidRPr="001307FA">
          <w:rPr>
            <w:rStyle w:val="Hyperlink"/>
          </w:rPr>
          <w:t>http://www.mfbarcell.es/docencia_uned/redes/tema_01/otromaterial/redesCAP1.pdf</w:t>
        </w:r>
      </w:hyperlink>
    </w:p>
    <w:p w14:paraId="65EE4AD5" w14:textId="77777777" w:rsidR="004874B6" w:rsidRDefault="004874B6" w:rsidP="00315718"/>
    <w:p w14:paraId="01B9B8C1" w14:textId="77777777" w:rsidR="004874B6" w:rsidRDefault="00000000" w:rsidP="004874B6">
      <w:pPr>
        <w:rPr>
          <w:lang w:val="es-ES_tradnl"/>
        </w:rPr>
      </w:pPr>
      <w:hyperlink r:id="rId21" w:history="1">
        <w:r w:rsidR="004874B6" w:rsidRPr="001307FA">
          <w:rPr>
            <w:rStyle w:val="Hyperlink"/>
            <w:lang w:val="es-ES_tradnl"/>
          </w:rPr>
          <w:t>https://www.areatecnologia.com/informatica/topologias-de-red.html</w:t>
        </w:r>
      </w:hyperlink>
    </w:p>
    <w:p w14:paraId="4CF182C1" w14:textId="77777777" w:rsidR="00716171" w:rsidRDefault="00716171" w:rsidP="004874B6">
      <w:pPr>
        <w:rPr>
          <w:lang w:val="es-ES_tradnl"/>
        </w:rPr>
      </w:pPr>
    </w:p>
    <w:p w14:paraId="6831FA42" w14:textId="77777777" w:rsidR="00716171" w:rsidRDefault="00000000" w:rsidP="004874B6">
      <w:hyperlink r:id="rId22" w:history="1">
        <w:r w:rsidR="00716171" w:rsidRPr="001307FA">
          <w:rPr>
            <w:rStyle w:val="Hyperlink"/>
            <w:lang w:val="es-ES_tradnl"/>
          </w:rPr>
          <w:t>https://www.buenastareas.com/ensayos/Ejemplos-De-Simplex-Half-Duplex-y/3484268.html</w:t>
        </w:r>
      </w:hyperlink>
    </w:p>
    <w:p w14:paraId="605AA624" w14:textId="77777777" w:rsidR="00ED0493" w:rsidRDefault="00ED0493" w:rsidP="004874B6"/>
    <w:p w14:paraId="10A4B010" w14:textId="77777777" w:rsidR="00ED0493" w:rsidRDefault="00000000" w:rsidP="004874B6">
      <w:pPr>
        <w:rPr>
          <w:lang w:val="es-ES_tradnl"/>
        </w:rPr>
      </w:pPr>
      <w:hyperlink r:id="rId23" w:history="1">
        <w:r w:rsidR="00ED0493" w:rsidRPr="004D17F5">
          <w:rPr>
            <w:rStyle w:val="Hyperlink"/>
            <w:lang w:val="es-ES_tradnl"/>
          </w:rPr>
          <w:t>https://blog.internexa.com/es/empresas/conoce-los-tipos-de-redes-informaticas</w:t>
        </w:r>
      </w:hyperlink>
    </w:p>
    <w:p w14:paraId="19030864" w14:textId="77777777" w:rsidR="00ED0493" w:rsidRDefault="00ED0493" w:rsidP="004874B6">
      <w:pPr>
        <w:rPr>
          <w:lang w:val="es-ES_tradnl"/>
        </w:rPr>
      </w:pPr>
    </w:p>
    <w:p w14:paraId="2465AF1C" w14:textId="77777777" w:rsidR="00ED0493" w:rsidRDefault="00000000" w:rsidP="004874B6">
      <w:pPr>
        <w:rPr>
          <w:lang w:val="es-ES_tradnl"/>
        </w:rPr>
      </w:pPr>
      <w:hyperlink r:id="rId24" w:history="1">
        <w:r w:rsidR="00ED0493" w:rsidRPr="004D17F5">
          <w:rPr>
            <w:rStyle w:val="Hyperlink"/>
            <w:lang w:val="es-ES_tradnl"/>
          </w:rPr>
          <w:t>https://www.gadae.com/blog/tipos-de-redes-informaticas-segun-su-alcance/</w:t>
        </w:r>
      </w:hyperlink>
    </w:p>
    <w:p w14:paraId="6BFB8349" w14:textId="77777777" w:rsidR="00ED0493" w:rsidRDefault="00ED0493" w:rsidP="004874B6">
      <w:pPr>
        <w:rPr>
          <w:lang w:val="es-ES_tradnl"/>
        </w:rPr>
      </w:pPr>
    </w:p>
    <w:p w14:paraId="2AE8779D" w14:textId="77777777" w:rsidR="00ED0493" w:rsidRDefault="00000000" w:rsidP="004874B6">
      <w:hyperlink r:id="rId25" w:history="1">
        <w:r w:rsidR="00ED0493" w:rsidRPr="004D17F5">
          <w:rPr>
            <w:rStyle w:val="Hyperlink"/>
            <w:lang w:val="es-ES_tradnl"/>
          </w:rPr>
          <w:t>https://www.gadae.com/blog/tipos-de-redes-informaticas-topologia/</w:t>
        </w:r>
      </w:hyperlink>
    </w:p>
    <w:p w14:paraId="334191AF" w14:textId="77777777" w:rsidR="00B11E19" w:rsidRDefault="00B11E19" w:rsidP="004874B6"/>
    <w:p w14:paraId="757EC3A2" w14:textId="77777777" w:rsidR="00B11E19" w:rsidRDefault="00000000" w:rsidP="004874B6">
      <w:hyperlink r:id="rId26" w:history="1">
        <w:r w:rsidR="002F233D" w:rsidRPr="00FB0FFE">
          <w:rPr>
            <w:rStyle w:val="Hyperlink"/>
          </w:rPr>
          <w:t>http://telematicaseuat.blogspot.com/2018/01/transmicion-de-datos-simplex-half.html</w:t>
        </w:r>
      </w:hyperlink>
    </w:p>
    <w:p w14:paraId="1B240E9F" w14:textId="77777777" w:rsidR="002F233D" w:rsidRDefault="002F233D" w:rsidP="004874B6"/>
    <w:p w14:paraId="5151AB79" w14:textId="77777777" w:rsidR="00AB6253" w:rsidRDefault="00AB6253" w:rsidP="004874B6"/>
    <w:p w14:paraId="452C2643" w14:textId="77777777" w:rsidR="00AB6253" w:rsidRDefault="00AB6253" w:rsidP="004874B6">
      <w:r>
        <w:t>Vídeos:</w:t>
      </w:r>
    </w:p>
    <w:p w14:paraId="49C4A1FE" w14:textId="77777777" w:rsidR="00AB6253" w:rsidRDefault="00AB6253" w:rsidP="004874B6"/>
    <w:p w14:paraId="17877C52" w14:textId="77777777" w:rsidR="00AB6253" w:rsidRDefault="00000000" w:rsidP="004874B6">
      <w:pPr>
        <w:rPr>
          <w:lang w:val="es-ES_tradnl"/>
        </w:rPr>
      </w:pPr>
      <w:hyperlink r:id="rId27" w:history="1">
        <w:r w:rsidR="00AB6253" w:rsidRPr="00797A28">
          <w:rPr>
            <w:rStyle w:val="Hyperlink"/>
            <w:lang w:val="es-ES_tradnl"/>
          </w:rPr>
          <w:t>https://www.youtube.com/watch?v=x9XDX5KegP4</w:t>
        </w:r>
      </w:hyperlink>
      <w:r w:rsidR="00AB6253">
        <w:rPr>
          <w:lang w:val="es-ES_tradnl"/>
        </w:rPr>
        <w:t xml:space="preserve"> </w:t>
      </w:r>
    </w:p>
    <w:p w14:paraId="43B9109C" w14:textId="77777777" w:rsidR="002F233D" w:rsidRDefault="002F233D" w:rsidP="004874B6">
      <w:pPr>
        <w:rPr>
          <w:lang w:val="es-ES_tradnl"/>
        </w:rPr>
      </w:pPr>
    </w:p>
    <w:p w14:paraId="2DBEFAB4" w14:textId="77777777" w:rsidR="002F233D" w:rsidRDefault="00000000" w:rsidP="004874B6">
      <w:pPr>
        <w:rPr>
          <w:lang w:val="es-ES_tradnl"/>
        </w:rPr>
      </w:pPr>
      <w:hyperlink r:id="rId28" w:history="1">
        <w:r w:rsidR="002F233D" w:rsidRPr="00FB0FFE">
          <w:rPr>
            <w:rStyle w:val="Hyperlink"/>
            <w:lang w:val="es-ES_tradnl"/>
          </w:rPr>
          <w:t>https://www.youtube.com/watch?v=q-1N5LnI63I</w:t>
        </w:r>
      </w:hyperlink>
    </w:p>
    <w:p w14:paraId="12A4908D" w14:textId="77777777" w:rsidR="002F233D" w:rsidRDefault="002F233D" w:rsidP="004874B6">
      <w:pPr>
        <w:rPr>
          <w:lang w:val="es-ES_tradnl"/>
        </w:rPr>
      </w:pPr>
    </w:p>
    <w:p w14:paraId="4E4A3DCC" w14:textId="77777777" w:rsidR="002F233D" w:rsidRDefault="002F233D" w:rsidP="004874B6">
      <w:pPr>
        <w:rPr>
          <w:lang w:val="es-ES_tradnl"/>
        </w:rPr>
      </w:pPr>
    </w:p>
    <w:p w14:paraId="1131AD61" w14:textId="77777777" w:rsidR="00ED0493" w:rsidRDefault="00ED0493" w:rsidP="004874B6">
      <w:pPr>
        <w:rPr>
          <w:lang w:val="es-ES_tradnl"/>
        </w:rPr>
      </w:pPr>
    </w:p>
    <w:p w14:paraId="39D515CA" w14:textId="77777777" w:rsidR="00ED0493" w:rsidRDefault="00ED0493" w:rsidP="004874B6">
      <w:pPr>
        <w:rPr>
          <w:lang w:val="es-ES_tradnl"/>
        </w:rPr>
      </w:pPr>
    </w:p>
    <w:p w14:paraId="3EB1BF06" w14:textId="77777777" w:rsidR="00ED0493" w:rsidRDefault="00ED0493" w:rsidP="004874B6">
      <w:pPr>
        <w:rPr>
          <w:lang w:val="es-ES_tradnl"/>
        </w:rPr>
      </w:pPr>
    </w:p>
    <w:p w14:paraId="43FA1E73" w14:textId="77777777" w:rsidR="00ED0493" w:rsidRDefault="00ED0493" w:rsidP="004874B6">
      <w:pPr>
        <w:rPr>
          <w:lang w:val="es-ES_tradnl"/>
        </w:rPr>
      </w:pPr>
    </w:p>
    <w:p w14:paraId="6D6EF060" w14:textId="77777777" w:rsidR="00716171" w:rsidRDefault="00716171" w:rsidP="004874B6">
      <w:pPr>
        <w:rPr>
          <w:lang w:val="es-ES_tradnl"/>
        </w:rPr>
      </w:pPr>
    </w:p>
    <w:p w14:paraId="54088178" w14:textId="77777777" w:rsidR="004874B6" w:rsidRDefault="004874B6" w:rsidP="004874B6">
      <w:pPr>
        <w:rPr>
          <w:lang w:val="es-ES_tradnl"/>
        </w:rPr>
      </w:pPr>
    </w:p>
    <w:p w14:paraId="655BB654" w14:textId="77777777" w:rsidR="004874B6" w:rsidRDefault="004874B6" w:rsidP="00315718"/>
    <w:p w14:paraId="0A6E9746" w14:textId="77777777" w:rsidR="003462B9" w:rsidRDefault="003462B9" w:rsidP="00315718"/>
    <w:p w14:paraId="4FAE1B57" w14:textId="77777777" w:rsidR="003462B9" w:rsidRPr="003A63D4" w:rsidRDefault="003462B9" w:rsidP="00315718"/>
    <w:p w14:paraId="655BBA4F" w14:textId="77777777" w:rsidR="00315718" w:rsidRPr="00315718" w:rsidRDefault="00315718" w:rsidP="00315718">
      <w:pPr>
        <w:rPr>
          <w:lang w:val="es-AR"/>
        </w:rPr>
      </w:pPr>
    </w:p>
    <w:sectPr w:rsidR="00315718" w:rsidRPr="00315718" w:rsidSect="003A63D4">
      <w:headerReference w:type="default" r:id="rId29"/>
      <w:pgSz w:w="12240" w:h="15840"/>
      <w:pgMar w:top="1417" w:right="1701" w:bottom="899"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EA16FC" w14:textId="77777777" w:rsidR="00F245EB" w:rsidRDefault="00F245EB">
      <w:r>
        <w:separator/>
      </w:r>
    </w:p>
  </w:endnote>
  <w:endnote w:type="continuationSeparator" w:id="0">
    <w:p w14:paraId="1ED92D88" w14:textId="77777777" w:rsidR="00F245EB" w:rsidRDefault="00F2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E97C3E" w14:textId="77777777" w:rsidR="00F245EB" w:rsidRDefault="00F245EB">
      <w:r>
        <w:separator/>
      </w:r>
    </w:p>
  </w:footnote>
  <w:footnote w:type="continuationSeparator" w:id="0">
    <w:p w14:paraId="07C9EF14" w14:textId="77777777" w:rsidR="00F245EB" w:rsidRDefault="00F2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43F03" w14:textId="77777777" w:rsidR="002E7281" w:rsidRDefault="002E7281" w:rsidP="00B969A8">
    <w:pPr>
      <w:pStyle w:val="Header"/>
      <w:jc w:val="center"/>
      <w:rPr>
        <w:sz w:val="22"/>
        <w:szCs w:val="22"/>
      </w:rPr>
    </w:pPr>
    <w:r>
      <w:rPr>
        <w:sz w:val="22"/>
        <w:szCs w:val="22"/>
      </w:rPr>
      <w:t>Redes y Comunicaciones de Datos I</w:t>
    </w:r>
    <w:r w:rsidR="00706E69">
      <w:rPr>
        <w:sz w:val="22"/>
        <w:szCs w:val="22"/>
      </w:rPr>
      <w:t>- Año 2024</w:t>
    </w:r>
  </w:p>
  <w:p w14:paraId="2A02376C" w14:textId="77777777" w:rsidR="002E7281" w:rsidRDefault="008145CE" w:rsidP="00B969A8">
    <w:pPr>
      <w:pStyle w:val="Header"/>
      <w:jc w:val="center"/>
      <w:rPr>
        <w:sz w:val="22"/>
        <w:szCs w:val="22"/>
      </w:rPr>
    </w:pPr>
    <w:r>
      <w:rPr>
        <w:sz w:val="22"/>
        <w:szCs w:val="22"/>
      </w:rPr>
      <w:t>Práctica Nº 1</w:t>
    </w:r>
  </w:p>
  <w:p w14:paraId="32150234" w14:textId="77777777" w:rsidR="002E7281" w:rsidRDefault="002E7281" w:rsidP="006E1F8F">
    <w:pPr>
      <w:pStyle w:val="Header"/>
      <w:jc w:val="center"/>
    </w:pPr>
    <w:r>
      <w:rPr>
        <w:sz w:val="22"/>
        <w:szCs w:val="22"/>
      </w:rPr>
      <w:t>Docentes: Marcelo T. Gentile, Franco Cian, Gabriel Filippa</w:t>
    </w:r>
    <w:r w:rsidR="004F2876">
      <w:rPr>
        <w:sz w:val="22"/>
        <w:szCs w:val="22"/>
      </w:rPr>
      <w:t>, Joaquín Nepotti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F90B7D"/>
    <w:multiLevelType w:val="hybridMultilevel"/>
    <w:tmpl w:val="76F64F8C"/>
    <w:lvl w:ilvl="0" w:tplc="8E8E608C">
      <w:start w:val="1"/>
      <w:numFmt w:val="lowerLetter"/>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1" w15:restartNumberingAfterBreak="0">
    <w:nsid w:val="5E830F00"/>
    <w:multiLevelType w:val="hybridMultilevel"/>
    <w:tmpl w:val="841493E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75587E27"/>
    <w:multiLevelType w:val="hybridMultilevel"/>
    <w:tmpl w:val="FD1A730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C7F6CD7"/>
    <w:multiLevelType w:val="hybridMultilevel"/>
    <w:tmpl w:val="C93EEEA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311256439">
    <w:abstractNumId w:val="1"/>
  </w:num>
  <w:num w:numId="2" w16cid:durableId="2096514118">
    <w:abstractNumId w:val="3"/>
  </w:num>
  <w:num w:numId="3" w16cid:durableId="446313433">
    <w:abstractNumId w:val="0"/>
  </w:num>
  <w:num w:numId="4" w16cid:durableId="828449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726B"/>
    <w:rsid w:val="0003368C"/>
    <w:rsid w:val="000C0924"/>
    <w:rsid w:val="000C1281"/>
    <w:rsid w:val="000D573B"/>
    <w:rsid w:val="000E2D5B"/>
    <w:rsid w:val="00116DF1"/>
    <w:rsid w:val="00162BA3"/>
    <w:rsid w:val="001657EE"/>
    <w:rsid w:val="001830DF"/>
    <w:rsid w:val="00183AFD"/>
    <w:rsid w:val="001A1C8D"/>
    <w:rsid w:val="001A7EA6"/>
    <w:rsid w:val="001B2362"/>
    <w:rsid w:val="001E6E67"/>
    <w:rsid w:val="001E7283"/>
    <w:rsid w:val="002638C4"/>
    <w:rsid w:val="00296142"/>
    <w:rsid w:val="002B61F7"/>
    <w:rsid w:val="002C76C2"/>
    <w:rsid w:val="002D1B59"/>
    <w:rsid w:val="002E7281"/>
    <w:rsid w:val="002F233D"/>
    <w:rsid w:val="00315718"/>
    <w:rsid w:val="003442B9"/>
    <w:rsid w:val="003462B9"/>
    <w:rsid w:val="00346760"/>
    <w:rsid w:val="003617FF"/>
    <w:rsid w:val="00373C24"/>
    <w:rsid w:val="003A63D4"/>
    <w:rsid w:val="003C1EDC"/>
    <w:rsid w:val="003F7A60"/>
    <w:rsid w:val="00432FC7"/>
    <w:rsid w:val="004452C3"/>
    <w:rsid w:val="00452215"/>
    <w:rsid w:val="004856FA"/>
    <w:rsid w:val="0048650D"/>
    <w:rsid w:val="004874B6"/>
    <w:rsid w:val="0049226E"/>
    <w:rsid w:val="004B298C"/>
    <w:rsid w:val="004B7D04"/>
    <w:rsid w:val="004F2876"/>
    <w:rsid w:val="00500E70"/>
    <w:rsid w:val="005B1C52"/>
    <w:rsid w:val="005D1441"/>
    <w:rsid w:val="005E22B5"/>
    <w:rsid w:val="00602AC8"/>
    <w:rsid w:val="00611F7A"/>
    <w:rsid w:val="00645053"/>
    <w:rsid w:val="00647152"/>
    <w:rsid w:val="006926CA"/>
    <w:rsid w:val="006E1F8F"/>
    <w:rsid w:val="00701008"/>
    <w:rsid w:val="00706E69"/>
    <w:rsid w:val="00716171"/>
    <w:rsid w:val="0072719B"/>
    <w:rsid w:val="00757EA5"/>
    <w:rsid w:val="007745D4"/>
    <w:rsid w:val="007B09D5"/>
    <w:rsid w:val="007C677C"/>
    <w:rsid w:val="00812A67"/>
    <w:rsid w:val="00812B24"/>
    <w:rsid w:val="008145CE"/>
    <w:rsid w:val="00816C86"/>
    <w:rsid w:val="00822C99"/>
    <w:rsid w:val="00844ABC"/>
    <w:rsid w:val="0085151B"/>
    <w:rsid w:val="008728F2"/>
    <w:rsid w:val="008B137E"/>
    <w:rsid w:val="00935D49"/>
    <w:rsid w:val="00940342"/>
    <w:rsid w:val="0095117A"/>
    <w:rsid w:val="009A4FEB"/>
    <w:rsid w:val="009D3EA6"/>
    <w:rsid w:val="00A012B4"/>
    <w:rsid w:val="00A135C0"/>
    <w:rsid w:val="00A279B4"/>
    <w:rsid w:val="00A753AA"/>
    <w:rsid w:val="00A761E8"/>
    <w:rsid w:val="00A76B6E"/>
    <w:rsid w:val="00A84EA7"/>
    <w:rsid w:val="00A854A9"/>
    <w:rsid w:val="00AB0501"/>
    <w:rsid w:val="00AB6253"/>
    <w:rsid w:val="00AF643E"/>
    <w:rsid w:val="00B01ED8"/>
    <w:rsid w:val="00B11E19"/>
    <w:rsid w:val="00B3224C"/>
    <w:rsid w:val="00B4726B"/>
    <w:rsid w:val="00B615C8"/>
    <w:rsid w:val="00B77EF3"/>
    <w:rsid w:val="00B969A8"/>
    <w:rsid w:val="00BB170A"/>
    <w:rsid w:val="00BB2332"/>
    <w:rsid w:val="00BD1E31"/>
    <w:rsid w:val="00C011BD"/>
    <w:rsid w:val="00C047C6"/>
    <w:rsid w:val="00C41098"/>
    <w:rsid w:val="00C471C0"/>
    <w:rsid w:val="00C877BD"/>
    <w:rsid w:val="00C96429"/>
    <w:rsid w:val="00DC0352"/>
    <w:rsid w:val="00DE6255"/>
    <w:rsid w:val="00E074BD"/>
    <w:rsid w:val="00E33A62"/>
    <w:rsid w:val="00E52FFF"/>
    <w:rsid w:val="00EB334B"/>
    <w:rsid w:val="00EC09A3"/>
    <w:rsid w:val="00EC186E"/>
    <w:rsid w:val="00EC3173"/>
    <w:rsid w:val="00ED0493"/>
    <w:rsid w:val="00ED6A9D"/>
    <w:rsid w:val="00F2439F"/>
    <w:rsid w:val="00F245EB"/>
    <w:rsid w:val="00FA327F"/>
    <w:rsid w:val="00FE50B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4B3EFD"/>
  <w15:docId w15:val="{4EC25277-AA59-4488-94B1-859C76DE0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7EE"/>
    <w:rPr>
      <w:sz w:val="24"/>
      <w:szCs w:val="24"/>
      <w:lang w:val="es-ES" w:eastAsia="es-ES"/>
    </w:rPr>
  </w:style>
  <w:style w:type="paragraph" w:styleId="Heading3">
    <w:name w:val="heading 3"/>
    <w:basedOn w:val="Normal"/>
    <w:next w:val="Normal"/>
    <w:link w:val="Heading3Char"/>
    <w:uiPriority w:val="9"/>
    <w:unhideWhenUsed/>
    <w:qFormat/>
    <w:rsid w:val="00346760"/>
    <w:pPr>
      <w:keepNext/>
      <w:keepLines/>
      <w:spacing w:before="40" w:line="259" w:lineRule="auto"/>
      <w:outlineLvl w:val="2"/>
    </w:pPr>
    <w:rPr>
      <w:rFonts w:asciiTheme="majorHAnsi" w:eastAsiaTheme="majorEastAsia" w:hAnsiTheme="majorHAnsi" w:cstheme="majorBidi"/>
      <w:color w:val="243F60" w:themeColor="accent1" w:themeShade="7F"/>
      <w:kern w:val="2"/>
      <w:lang w:val="es-A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969A8"/>
    <w:pPr>
      <w:tabs>
        <w:tab w:val="center" w:pos="4252"/>
        <w:tab w:val="right" w:pos="8504"/>
      </w:tabs>
    </w:pPr>
  </w:style>
  <w:style w:type="paragraph" w:styleId="Footer">
    <w:name w:val="footer"/>
    <w:basedOn w:val="Normal"/>
    <w:rsid w:val="00B969A8"/>
    <w:pPr>
      <w:tabs>
        <w:tab w:val="center" w:pos="4252"/>
        <w:tab w:val="right" w:pos="8504"/>
      </w:tabs>
    </w:pPr>
  </w:style>
  <w:style w:type="table" w:styleId="TableGrid">
    <w:name w:val="Table Grid"/>
    <w:basedOn w:val="TableNormal"/>
    <w:rsid w:val="00B969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B2332"/>
    <w:pPr>
      <w:autoSpaceDE w:val="0"/>
      <w:autoSpaceDN w:val="0"/>
      <w:adjustRightInd w:val="0"/>
    </w:pPr>
    <w:rPr>
      <w:rFonts w:ascii="Calibri" w:hAnsi="Calibri" w:cs="Calibri"/>
      <w:color w:val="000000"/>
      <w:sz w:val="24"/>
      <w:szCs w:val="24"/>
      <w:lang w:val="es-ES" w:eastAsia="es-ES"/>
    </w:rPr>
  </w:style>
  <w:style w:type="paragraph" w:styleId="BalloonText">
    <w:name w:val="Balloon Text"/>
    <w:basedOn w:val="Normal"/>
    <w:link w:val="BalloonTextChar"/>
    <w:uiPriority w:val="99"/>
    <w:semiHidden/>
    <w:unhideWhenUsed/>
    <w:rsid w:val="003462B9"/>
    <w:rPr>
      <w:rFonts w:ascii="Tahoma" w:hAnsi="Tahoma" w:cs="Tahoma"/>
      <w:sz w:val="16"/>
      <w:szCs w:val="16"/>
    </w:rPr>
  </w:style>
  <w:style w:type="character" w:customStyle="1" w:styleId="BalloonTextChar">
    <w:name w:val="Balloon Text Char"/>
    <w:basedOn w:val="DefaultParagraphFont"/>
    <w:link w:val="BalloonText"/>
    <w:uiPriority w:val="99"/>
    <w:semiHidden/>
    <w:rsid w:val="003462B9"/>
    <w:rPr>
      <w:rFonts w:ascii="Tahoma" w:hAnsi="Tahoma" w:cs="Tahoma"/>
      <w:sz w:val="16"/>
      <w:szCs w:val="16"/>
      <w:lang w:val="es-ES" w:eastAsia="es-ES"/>
    </w:rPr>
  </w:style>
  <w:style w:type="character" w:styleId="Hyperlink">
    <w:name w:val="Hyperlink"/>
    <w:basedOn w:val="DefaultParagraphFont"/>
    <w:uiPriority w:val="99"/>
    <w:unhideWhenUsed/>
    <w:rsid w:val="00E074BD"/>
    <w:rPr>
      <w:color w:val="0000FF" w:themeColor="hyperlink"/>
      <w:u w:val="single"/>
    </w:rPr>
  </w:style>
  <w:style w:type="character" w:styleId="PlaceholderText">
    <w:name w:val="Placeholder Text"/>
    <w:basedOn w:val="DefaultParagraphFont"/>
    <w:uiPriority w:val="99"/>
    <w:semiHidden/>
    <w:rsid w:val="000E2D5B"/>
    <w:rPr>
      <w:color w:val="808080"/>
    </w:rPr>
  </w:style>
  <w:style w:type="paragraph" w:styleId="ListParagraph">
    <w:name w:val="List Paragraph"/>
    <w:basedOn w:val="Normal"/>
    <w:uiPriority w:val="34"/>
    <w:qFormat/>
    <w:rsid w:val="003F7A60"/>
    <w:pPr>
      <w:ind w:left="720"/>
      <w:contextualSpacing/>
    </w:pPr>
  </w:style>
  <w:style w:type="character" w:styleId="FollowedHyperlink">
    <w:name w:val="FollowedHyperlink"/>
    <w:basedOn w:val="DefaultParagraphFont"/>
    <w:uiPriority w:val="99"/>
    <w:semiHidden/>
    <w:unhideWhenUsed/>
    <w:rsid w:val="00AB6253"/>
    <w:rPr>
      <w:color w:val="800080" w:themeColor="followedHyperlink"/>
      <w:u w:val="single"/>
    </w:rPr>
  </w:style>
  <w:style w:type="character" w:customStyle="1" w:styleId="Heading3Char">
    <w:name w:val="Heading 3 Char"/>
    <w:basedOn w:val="DefaultParagraphFont"/>
    <w:link w:val="Heading3"/>
    <w:uiPriority w:val="9"/>
    <w:rsid w:val="00346760"/>
    <w:rPr>
      <w:rFonts w:asciiTheme="majorHAnsi" w:eastAsiaTheme="majorEastAsia" w:hAnsiTheme="majorHAnsi" w:cstheme="majorBidi"/>
      <w:color w:val="243F60" w:themeColor="accent1" w:themeShade="7F"/>
      <w:kern w:val="2"/>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079585">
      <w:bodyDiv w:val="1"/>
      <w:marLeft w:val="0"/>
      <w:marRight w:val="0"/>
      <w:marTop w:val="0"/>
      <w:marBottom w:val="0"/>
      <w:divBdr>
        <w:top w:val="none" w:sz="0" w:space="0" w:color="auto"/>
        <w:left w:val="none" w:sz="0" w:space="0" w:color="auto"/>
        <w:bottom w:val="none" w:sz="0" w:space="0" w:color="auto"/>
        <w:right w:val="none" w:sz="0" w:space="0" w:color="auto"/>
      </w:divBdr>
      <w:divsChild>
        <w:div w:id="1529027865">
          <w:marLeft w:val="0"/>
          <w:marRight w:val="0"/>
          <w:marTop w:val="0"/>
          <w:marBottom w:val="0"/>
          <w:divBdr>
            <w:top w:val="none" w:sz="0" w:space="0" w:color="auto"/>
            <w:left w:val="none" w:sz="0" w:space="0" w:color="auto"/>
            <w:bottom w:val="none" w:sz="0" w:space="0" w:color="auto"/>
            <w:right w:val="none" w:sz="0" w:space="0" w:color="auto"/>
          </w:divBdr>
        </w:div>
        <w:div w:id="538323885">
          <w:marLeft w:val="0"/>
          <w:marRight w:val="0"/>
          <w:marTop w:val="0"/>
          <w:marBottom w:val="0"/>
          <w:divBdr>
            <w:top w:val="none" w:sz="0" w:space="0" w:color="auto"/>
            <w:left w:val="none" w:sz="0" w:space="0" w:color="auto"/>
            <w:bottom w:val="none" w:sz="0" w:space="0" w:color="auto"/>
            <w:right w:val="none" w:sz="0" w:space="0" w:color="auto"/>
          </w:divBdr>
        </w:div>
        <w:div w:id="2093966638">
          <w:marLeft w:val="0"/>
          <w:marRight w:val="0"/>
          <w:marTop w:val="0"/>
          <w:marBottom w:val="0"/>
          <w:divBdr>
            <w:top w:val="none" w:sz="0" w:space="0" w:color="auto"/>
            <w:left w:val="none" w:sz="0" w:space="0" w:color="auto"/>
            <w:bottom w:val="none" w:sz="0" w:space="0" w:color="auto"/>
            <w:right w:val="none" w:sz="0" w:space="0" w:color="auto"/>
          </w:divBdr>
        </w:div>
      </w:divsChild>
    </w:div>
    <w:div w:id="984773508">
      <w:bodyDiv w:val="1"/>
      <w:marLeft w:val="0"/>
      <w:marRight w:val="0"/>
      <w:marTop w:val="0"/>
      <w:marBottom w:val="0"/>
      <w:divBdr>
        <w:top w:val="none" w:sz="0" w:space="0" w:color="auto"/>
        <w:left w:val="none" w:sz="0" w:space="0" w:color="auto"/>
        <w:bottom w:val="none" w:sz="0" w:space="0" w:color="auto"/>
        <w:right w:val="none" w:sz="0" w:space="0" w:color="auto"/>
      </w:divBdr>
      <w:divsChild>
        <w:div w:id="1765033799">
          <w:marLeft w:val="0"/>
          <w:marRight w:val="0"/>
          <w:marTop w:val="0"/>
          <w:marBottom w:val="0"/>
          <w:divBdr>
            <w:top w:val="none" w:sz="0" w:space="0" w:color="auto"/>
            <w:left w:val="none" w:sz="0" w:space="0" w:color="auto"/>
            <w:bottom w:val="none" w:sz="0" w:space="0" w:color="auto"/>
            <w:right w:val="none" w:sz="0" w:space="0" w:color="auto"/>
          </w:divBdr>
        </w:div>
        <w:div w:id="961958092">
          <w:marLeft w:val="0"/>
          <w:marRight w:val="0"/>
          <w:marTop w:val="0"/>
          <w:marBottom w:val="0"/>
          <w:divBdr>
            <w:top w:val="none" w:sz="0" w:space="0" w:color="auto"/>
            <w:left w:val="none" w:sz="0" w:space="0" w:color="auto"/>
            <w:bottom w:val="none" w:sz="0" w:space="0" w:color="auto"/>
            <w:right w:val="none" w:sz="0" w:space="0" w:color="auto"/>
          </w:divBdr>
        </w:div>
        <w:div w:id="1099371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telematicaseuat.blogspot.com/2018/01/transmicion-de-datos-simplex-half.html" TargetMode="External"/><Relationship Id="rId3" Type="http://schemas.openxmlformats.org/officeDocument/2006/relationships/settings" Target="settings.xml"/><Relationship Id="rId21" Type="http://schemas.openxmlformats.org/officeDocument/2006/relationships/hyperlink" Target="https://www.areatecnologia.com/informatica/topologias-de-red.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www.gadae.com/blog/tipos-de-redes-informaticas-topologia/"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www.mfbarcell.es/docencia_uned/redes/tema_01/otromaterial/redesCAP1.pdf"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adae.com/blog/tipos-de-redes-informaticas-segun-su-alcance/"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blog.internexa.com/es/empresas/conoce-los-tipos-de-redes-informaticas" TargetMode="External"/><Relationship Id="rId28" Type="http://schemas.openxmlformats.org/officeDocument/2006/relationships/hyperlink" Target="https://www.youtube.com/watch?v=q-1N5LnI63I"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buenastareas.com/ensayos/Ejemplos-De-Simplex-Half-Duplex-y/3484268.html" TargetMode="External"/><Relationship Id="rId27" Type="http://schemas.openxmlformats.org/officeDocument/2006/relationships/hyperlink" Target="https://www.youtube.com/watch?v=x9XDX5KegP4"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10</Pages>
  <Words>1927</Words>
  <Characters>10602</Characters>
  <Application>Microsoft Office Word</Application>
  <DocSecurity>0</DocSecurity>
  <Lines>88</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1) Defina el concepto de Comunicación y Redes de Datos</vt:lpstr>
      <vt:lpstr>1) Defina el concepto de Comunicación y Redes de Datos</vt:lpstr>
    </vt:vector>
  </TitlesOfParts>
  <Company>Microsoft</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Defina el concepto de Comunicación y Redes de Datos</dc:title>
  <dc:creator>WinX64_SP2</dc:creator>
  <cp:lastModifiedBy>Tom</cp:lastModifiedBy>
  <cp:revision>9</cp:revision>
  <dcterms:created xsi:type="dcterms:W3CDTF">2023-08-17T11:46:00Z</dcterms:created>
  <dcterms:modified xsi:type="dcterms:W3CDTF">2024-09-04T14:22:00Z</dcterms:modified>
</cp:coreProperties>
</file>