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05F1D" w14:textId="77777777" w:rsidR="00A26467" w:rsidRDefault="00A26467" w:rsidP="00A26467">
      <w:pPr>
        <w:rPr>
          <w:lang w:val="es-AR"/>
        </w:rPr>
      </w:pPr>
      <w:r>
        <w:rPr>
          <w:lang w:val="es-AR"/>
        </w:rPr>
        <w:t>Modelo OSI</w:t>
      </w:r>
    </w:p>
    <w:p w14:paraId="1FFD875F" w14:textId="77777777" w:rsidR="00A26467" w:rsidRDefault="00A26467" w:rsidP="00A26467">
      <w:pPr>
        <w:rPr>
          <w:lang w:val="es-AR"/>
        </w:rPr>
      </w:pPr>
    </w:p>
    <w:p w14:paraId="5C3F04F4" w14:textId="77777777" w:rsidR="00A26467" w:rsidRDefault="00A26467" w:rsidP="00A26467">
      <w:pPr>
        <w:pStyle w:val="Default"/>
        <w:rPr>
          <w:lang w:val="es-ES_tradnl"/>
        </w:rPr>
      </w:pPr>
      <w:r>
        <w:rPr>
          <w:rFonts w:ascii="Times New Roman" w:hAnsi="Times New Roman"/>
          <w:szCs w:val="22"/>
        </w:rPr>
        <w:t>1</w:t>
      </w:r>
      <w:r w:rsidRPr="00F2439F">
        <w:rPr>
          <w:rFonts w:ascii="Times New Roman" w:hAnsi="Times New Roman"/>
          <w:szCs w:val="22"/>
        </w:rPr>
        <w:t xml:space="preserve">) </w:t>
      </w:r>
      <w:r>
        <w:rPr>
          <w:rFonts w:ascii="Times New Roman" w:hAnsi="Times New Roman"/>
          <w:szCs w:val="22"/>
        </w:rPr>
        <w:t>Determine la veracidad de los siguientes enunciados, justificando:</w:t>
      </w:r>
    </w:p>
    <w:p w14:paraId="78ADDC61" w14:textId="77777777" w:rsidR="00A26467" w:rsidRDefault="00A26467" w:rsidP="00A26467">
      <w:pPr>
        <w:rPr>
          <w:lang w:val="es-ES_tradnl"/>
        </w:rPr>
      </w:pPr>
    </w:p>
    <w:p w14:paraId="40EC69FA" w14:textId="00C5806A" w:rsidR="00A26467" w:rsidRDefault="00CD03ED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modelo OSI, surgió porque existían redes incompatibles</w:t>
      </w:r>
      <w:r w:rsidR="00A26467">
        <w:rPr>
          <w:lang w:val="es-ES_tradnl"/>
        </w:rPr>
        <w:t xml:space="preserve"> (V/F)</w:t>
      </w:r>
      <w:r w:rsidR="003D21BC">
        <w:rPr>
          <w:lang w:val="es-ES_tradnl"/>
        </w:rPr>
        <w:br/>
      </w:r>
      <w:r w:rsidR="003D21BC" w:rsidRPr="003D21BC">
        <w:rPr>
          <w:b/>
          <w:bCs/>
          <w:lang w:val="es-ES_tradnl"/>
        </w:rPr>
        <w:t>V</w:t>
      </w:r>
      <w:r w:rsidR="003D21BC">
        <w:rPr>
          <w:lang w:val="es-ES_tradnl"/>
        </w:rPr>
        <w:t>, surge para promover la creación de estándares independientes de fabricante</w:t>
      </w:r>
    </w:p>
    <w:p w14:paraId="48AA75A9" w14:textId="06DA72E4" w:rsidR="00777461" w:rsidRDefault="00777461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bits, que se transfieren, por una red, utilizan agrupaciones, como Byt</w:t>
      </w:r>
      <w:r w:rsidR="0060430F">
        <w:rPr>
          <w:lang w:val="es-ES_tradnl"/>
        </w:rPr>
        <w:t xml:space="preserve">e, </w:t>
      </w:r>
      <w:proofErr w:type="spellStart"/>
      <w:r w:rsidR="0060430F">
        <w:rPr>
          <w:lang w:val="es-ES_tradnl"/>
        </w:rPr>
        <w:t>KiloByte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MegaByte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GigaByte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MebiByte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KibiByte</w:t>
      </w:r>
      <w:proofErr w:type="spellEnd"/>
      <w:r w:rsidR="0060430F">
        <w:rPr>
          <w:lang w:val="es-ES_tradnl"/>
        </w:rPr>
        <w:t>,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 xml:space="preserve"> (V/F)</w:t>
      </w:r>
      <w:r w:rsidR="003D21BC">
        <w:rPr>
          <w:lang w:val="es-ES_tradnl"/>
        </w:rPr>
        <w:br/>
      </w:r>
      <w:r w:rsidR="003D21BC" w:rsidRPr="003D21BC">
        <w:rPr>
          <w:b/>
          <w:bCs/>
          <w:lang w:val="es-ES_tradnl"/>
        </w:rPr>
        <w:t>F</w:t>
      </w:r>
      <w:r w:rsidR="003D21BC">
        <w:rPr>
          <w:lang w:val="es-ES_tradnl"/>
        </w:rPr>
        <w:t xml:space="preserve">, </w:t>
      </w:r>
      <w:proofErr w:type="spellStart"/>
      <w:r w:rsidR="003D21BC">
        <w:rPr>
          <w:lang w:val="es-ES_tradnl"/>
        </w:rPr>
        <w:t>utizan</w:t>
      </w:r>
      <w:proofErr w:type="spellEnd"/>
      <w:r w:rsidR="003D21BC">
        <w:rPr>
          <w:lang w:val="es-ES_tradnl"/>
        </w:rPr>
        <w:t xml:space="preserve"> el bit, Kilobit, Megabit, Gigabit, Mebibit, Kibibit</w:t>
      </w:r>
    </w:p>
    <w:p w14:paraId="26B4FF04" w14:textId="2EDB73D5" w:rsidR="003D21BC" w:rsidRPr="003D21BC" w:rsidRDefault="00777461" w:rsidP="003D21BC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datos, pueden viajar a través de una Red, por los siguientes medios (Cable telefónicos, cables UTP, cable coaxial, cable de F.O., la atmósfera) (V/F)</w:t>
      </w:r>
      <w:r w:rsidR="003D21BC">
        <w:rPr>
          <w:lang w:val="es-ES_tradnl"/>
        </w:rPr>
        <w:br/>
      </w:r>
      <w:r w:rsidR="003D21BC" w:rsidRPr="003D21BC">
        <w:rPr>
          <w:b/>
          <w:bCs/>
          <w:lang w:val="es-ES_tradnl"/>
        </w:rPr>
        <w:t>V</w:t>
      </w:r>
    </w:p>
    <w:p w14:paraId="529FB390" w14:textId="3625078F" w:rsidR="00F167CA" w:rsidRDefault="00F167CA" w:rsidP="00F167CA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comunicación de datos, a través de la atmósfera, utiliza ondas electromagnéticas (EM) (V/F)</w:t>
      </w:r>
      <w:r w:rsidR="003D21BC">
        <w:rPr>
          <w:lang w:val="es-ES_tradnl"/>
        </w:rPr>
        <w:br/>
      </w:r>
      <w:r w:rsidR="003D21BC">
        <w:rPr>
          <w:b/>
          <w:bCs/>
          <w:lang w:val="es-ES_tradnl"/>
        </w:rPr>
        <w:t>V</w:t>
      </w:r>
    </w:p>
    <w:p w14:paraId="53B88FE6" w14:textId="459FBE1C" w:rsidR="00F167CA" w:rsidRDefault="00F167CA" w:rsidP="00F167CA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Defina lo que es un protocolo</w:t>
      </w:r>
      <w:r w:rsidR="003D21BC">
        <w:rPr>
          <w:lang w:val="es-ES_tradnl"/>
        </w:rPr>
        <w:br/>
      </w:r>
    </w:p>
    <w:p w14:paraId="6A755CAB" w14:textId="0814995F" w:rsidR="00F167CA" w:rsidRPr="00F167CA" w:rsidRDefault="00F167CA" w:rsidP="00F167CA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IP, a la capa de enlace (V/F)</w:t>
      </w:r>
      <w:r w:rsidR="003D21BC">
        <w:rPr>
          <w:lang w:val="es-ES_tradnl"/>
        </w:rPr>
        <w:br/>
      </w:r>
      <w:r w:rsidR="003D21BC">
        <w:rPr>
          <w:b/>
          <w:bCs/>
          <w:lang w:val="es-ES_tradnl"/>
        </w:rPr>
        <w:t>F</w:t>
      </w:r>
      <w:r w:rsidR="003D21BC">
        <w:rPr>
          <w:lang w:val="es-ES_tradnl"/>
        </w:rPr>
        <w:t xml:space="preserve">, la </w:t>
      </w:r>
      <w:r w:rsidR="001621CE">
        <w:rPr>
          <w:lang w:val="es-ES_tradnl"/>
        </w:rPr>
        <w:t xml:space="preserve">dirección </w:t>
      </w:r>
      <w:proofErr w:type="spellStart"/>
      <w:r w:rsidR="001621CE">
        <w:rPr>
          <w:lang w:val="es-ES_tradnl"/>
        </w:rPr>
        <w:t>ip</w:t>
      </w:r>
      <w:proofErr w:type="spellEnd"/>
      <w:r w:rsidR="001621CE">
        <w:rPr>
          <w:lang w:val="es-ES_tradnl"/>
        </w:rPr>
        <w:t xml:space="preserve"> es asignada por la capa de red (capa 3). La capa física se encarga de la transmisión de bits por un medio </w:t>
      </w:r>
      <w:proofErr w:type="spellStart"/>
      <w:r w:rsidR="001621CE">
        <w:rPr>
          <w:lang w:val="es-ES_tradnl"/>
        </w:rPr>
        <w:t>fisico</w:t>
      </w:r>
      <w:proofErr w:type="spellEnd"/>
    </w:p>
    <w:p w14:paraId="3370FE76" w14:textId="38206A6B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define las especificaciones eléctricas, velocidad de datos físicos, distancias máximas de transmisión (V/F)</w:t>
      </w:r>
      <w:r w:rsidR="003D21BC">
        <w:rPr>
          <w:lang w:val="es-ES_tradnl"/>
        </w:rPr>
        <w:br/>
      </w:r>
      <w:r w:rsidR="003D21BC">
        <w:rPr>
          <w:b/>
          <w:bCs/>
          <w:lang w:val="es-ES_tradnl"/>
        </w:rPr>
        <w:t>V</w:t>
      </w:r>
      <w:r w:rsidR="003D21BC">
        <w:rPr>
          <w:lang w:val="es-ES_tradnl"/>
        </w:rPr>
        <w:t>, en la capa física se transmiten los datos por un medio físico y establece las especificaciones eléctricas, velocidades y distancias</w:t>
      </w:r>
    </w:p>
    <w:p w14:paraId="10DED5C1" w14:textId="3D486F77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MAC, a la capa de enlace (V/F)</w:t>
      </w:r>
      <w:r w:rsidR="003D21BC">
        <w:rPr>
          <w:lang w:val="es-ES_tradnl"/>
        </w:rPr>
        <w:br/>
      </w:r>
      <w:r w:rsidR="001621CE" w:rsidRPr="001621CE">
        <w:rPr>
          <w:b/>
          <w:bCs/>
          <w:lang w:val="es-ES_tradnl"/>
        </w:rPr>
        <w:t>F</w:t>
      </w:r>
      <w:r w:rsidR="001621CE">
        <w:rPr>
          <w:lang w:val="es-ES_tradnl"/>
        </w:rPr>
        <w:t>, La capa física no suministra la dirección MAC, esta es proporcionada por la capa 2.</w:t>
      </w:r>
    </w:p>
    <w:p w14:paraId="4FBAFB45" w14:textId="17FEBFD4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convierte los datos, en el formato de la aplicación (V/F)</w:t>
      </w:r>
      <w:r w:rsidR="003D21BC">
        <w:rPr>
          <w:lang w:val="es-ES_tradnl"/>
        </w:rPr>
        <w:br/>
      </w:r>
      <w:r w:rsidR="003D21BC">
        <w:rPr>
          <w:b/>
          <w:bCs/>
          <w:lang w:val="es-ES_tradnl"/>
        </w:rPr>
        <w:t>V</w:t>
      </w:r>
      <w:r w:rsidR="003D21BC">
        <w:rPr>
          <w:lang w:val="es-ES_tradnl"/>
        </w:rPr>
        <w:t xml:space="preserve">, convierte los datos de la red al formato requerido por la </w:t>
      </w:r>
      <w:proofErr w:type="spellStart"/>
      <w:r w:rsidR="003D21BC">
        <w:rPr>
          <w:lang w:val="es-ES_tradnl"/>
        </w:rPr>
        <w:t>aplicacion</w:t>
      </w:r>
      <w:proofErr w:type="spellEnd"/>
    </w:p>
    <w:p w14:paraId="53465BB5" w14:textId="322A4FD6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maneja un formato común de datos, dependiendo de la aplicación (V/F)</w:t>
      </w:r>
      <w:r w:rsidR="003D21BC">
        <w:rPr>
          <w:lang w:val="es-ES_tradnl"/>
        </w:rPr>
        <w:br/>
      </w:r>
    </w:p>
    <w:p w14:paraId="4D392032" w14:textId="2311DABF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sincroniza la apertura y cierre de una conexión (V/F)</w:t>
      </w:r>
      <w:r w:rsidR="003D21BC">
        <w:rPr>
          <w:lang w:val="es-ES_tradnl"/>
        </w:rPr>
        <w:br/>
      </w:r>
      <w:r w:rsidR="003D21BC">
        <w:rPr>
          <w:b/>
          <w:bCs/>
          <w:lang w:val="es-ES_tradnl"/>
        </w:rPr>
        <w:t>V</w:t>
      </w:r>
    </w:p>
    <w:p w14:paraId="2394F828" w14:textId="1EE8FEDA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regula y administra la sesión, sincroniza datos, entre las capas adyacentes (V/F)</w:t>
      </w:r>
      <w:r w:rsidR="003D21BC">
        <w:rPr>
          <w:lang w:val="es-ES_tradnl"/>
        </w:rPr>
        <w:br/>
      </w:r>
    </w:p>
    <w:p w14:paraId="2500CFC7" w14:textId="6B6D0AEE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la trama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F</w:t>
      </w:r>
      <w:r w:rsidR="00C430E6">
        <w:rPr>
          <w:lang w:val="es-ES_tradnl"/>
        </w:rPr>
        <w:t>, en el nivel 4, o la capa de transporte la unidad es el segmento</w:t>
      </w:r>
    </w:p>
    <w:p w14:paraId="2B2FD671" w14:textId="5149379C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el segmento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V</w:t>
      </w:r>
    </w:p>
    <w:p w14:paraId="65427C06" w14:textId="39979AEA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 responsabilidad de la capa de transporte, la confiabilidad de los datos (V/F)</w:t>
      </w:r>
      <w:r w:rsidR="003D21BC">
        <w:rPr>
          <w:lang w:val="es-ES_tradnl"/>
        </w:rPr>
        <w:br/>
      </w:r>
      <w:r w:rsidR="00C430E6" w:rsidRPr="00C430E6">
        <w:rPr>
          <w:b/>
          <w:bCs/>
          <w:lang w:val="es-ES_tradnl"/>
        </w:rPr>
        <w:t>V</w:t>
      </w:r>
      <w:r w:rsidR="00C430E6">
        <w:rPr>
          <w:lang w:val="es-ES_tradnl"/>
        </w:rPr>
        <w:t>, la capa de transporte verifica que los datos se transmitan correctamente</w:t>
      </w:r>
    </w:p>
    <w:p w14:paraId="429CDD41" w14:textId="5C4C8755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El objetivo principal de la capa de transporte, es la confiabilidad y calidad del servicio, ya que utiliza dispositivos de detección de errores y recuperación de datos </w:t>
      </w:r>
      <w:r>
        <w:rPr>
          <w:lang w:val="es-ES_tradnl"/>
        </w:rPr>
        <w:lastRenderedPageBreak/>
        <w:t>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V</w:t>
      </w:r>
      <w:r w:rsidR="00C430E6">
        <w:rPr>
          <w:lang w:val="es-ES_tradnl"/>
        </w:rPr>
        <w:t>, la capa de transporte verifica que los datos se transmitan correctamente</w:t>
      </w:r>
    </w:p>
    <w:p w14:paraId="16E0CFBF" w14:textId="30DA0F3C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La capa nro. 3 </w:t>
      </w:r>
      <w:r w:rsidR="00F167CA">
        <w:rPr>
          <w:lang w:val="es-ES_tradnl"/>
        </w:rPr>
        <w:t>selecciona</w:t>
      </w:r>
      <w:r>
        <w:rPr>
          <w:lang w:val="es-ES_tradnl"/>
        </w:rPr>
        <w:t xml:space="preserve"> el camino a seguir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V</w:t>
      </w:r>
      <w:r w:rsidR="00C430E6">
        <w:rPr>
          <w:lang w:val="es-ES_tradnl"/>
        </w:rPr>
        <w:t>, mediante enrutadores, esta capa indica el camino a seguir</w:t>
      </w:r>
    </w:p>
    <w:p w14:paraId="498E90A7" w14:textId="06C782B9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3 suministra conectividad (V/F)</w:t>
      </w:r>
      <w:r w:rsidR="003D21BC">
        <w:rPr>
          <w:lang w:val="es-ES_tradnl"/>
        </w:rPr>
        <w:br/>
      </w:r>
      <w:r w:rsidR="007379CF">
        <w:rPr>
          <w:b/>
          <w:bCs/>
          <w:lang w:val="es-ES_tradnl"/>
        </w:rPr>
        <w:t>F</w:t>
      </w:r>
      <w:r w:rsidR="007379CF">
        <w:rPr>
          <w:lang w:val="es-ES_tradnl"/>
        </w:rPr>
        <w:t>, la capa 3 suministra información sobre la ruta a seguir, la capa que suministra conectividad es la capa 1.</w:t>
      </w:r>
    </w:p>
    <w:p w14:paraId="7D502E55" w14:textId="7331065C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A través de la capa nro. 3 define la conmutación entre los switches propiamente </w:t>
      </w:r>
      <w:r w:rsidR="00C430E6">
        <w:rPr>
          <w:lang w:val="es-ES_tradnl"/>
        </w:rPr>
        <w:t>dicho (</w:t>
      </w:r>
      <w:r>
        <w:rPr>
          <w:lang w:val="es-ES_tradnl"/>
        </w:rPr>
        <w:t>V/F)</w:t>
      </w:r>
      <w:r w:rsidR="003D21BC">
        <w:rPr>
          <w:lang w:val="es-ES_tradnl"/>
        </w:rPr>
        <w:br/>
      </w:r>
      <w:r w:rsidR="007379CF">
        <w:rPr>
          <w:b/>
          <w:bCs/>
          <w:lang w:val="es-ES_tradnl"/>
        </w:rPr>
        <w:t>V</w:t>
      </w:r>
      <w:r w:rsidR="007379CF">
        <w:rPr>
          <w:lang w:val="es-ES_tradnl"/>
        </w:rPr>
        <w:t xml:space="preserve">, </w:t>
      </w:r>
      <w:r w:rsidR="001621CE">
        <w:rPr>
          <w:lang w:val="es-ES_tradnl"/>
        </w:rPr>
        <w:t>la capa 3 define la conmutación entre switches para determinar que ruta seguirá un paquete.</w:t>
      </w:r>
    </w:p>
    <w:p w14:paraId="080E60A7" w14:textId="0A4CB622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red, se comunica directamente con la capa nro. 1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F</w:t>
      </w:r>
      <w:r w:rsidR="00C430E6">
        <w:rPr>
          <w:lang w:val="es-ES_tradnl"/>
        </w:rPr>
        <w:t xml:space="preserve">, la capa de red se comunica con la capa de enlace y la capa de enlace con la capa 1 o </w:t>
      </w:r>
      <w:proofErr w:type="spellStart"/>
      <w:r w:rsidR="00C430E6">
        <w:rPr>
          <w:lang w:val="es-ES_tradnl"/>
        </w:rPr>
        <w:t>fisica</w:t>
      </w:r>
      <w:proofErr w:type="spellEnd"/>
    </w:p>
    <w:p w14:paraId="2A9E9E31" w14:textId="3C9CD82E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datos, en la capa de red es la trama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F,</w:t>
      </w:r>
      <w:r w:rsidR="00C430E6">
        <w:rPr>
          <w:lang w:val="es-ES_tradnl"/>
        </w:rPr>
        <w:t xml:space="preserve"> la unidad de datos en la capa de red es el paquete</w:t>
      </w:r>
    </w:p>
    <w:p w14:paraId="22278822" w14:textId="3A0CB123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(V/F)</w:t>
      </w:r>
      <w:r w:rsidR="003D21BC">
        <w:rPr>
          <w:lang w:val="es-ES_tradnl"/>
        </w:rPr>
        <w:br/>
      </w:r>
      <w:r w:rsidR="001621CE" w:rsidRPr="001621CE">
        <w:rPr>
          <w:b/>
          <w:bCs/>
          <w:lang w:val="es-ES_tradnl"/>
        </w:rPr>
        <w:t>F</w:t>
      </w:r>
      <w:r w:rsidR="001621CE">
        <w:rPr>
          <w:b/>
          <w:bCs/>
          <w:lang w:val="es-ES_tradnl"/>
        </w:rPr>
        <w:t xml:space="preserve">, </w:t>
      </w:r>
      <w:r w:rsidR="001621CE">
        <w:rPr>
          <w:lang w:val="es-ES_tradnl"/>
        </w:rPr>
        <w:t xml:space="preserve">la capa de enlace de datos se ocupa del direccionamiento físico (como la dirección MAC), el direccionamiento lógico (como la dirección </w:t>
      </w:r>
      <w:proofErr w:type="spellStart"/>
      <w:r w:rsidR="001621CE">
        <w:rPr>
          <w:lang w:val="es-ES_tradnl"/>
        </w:rPr>
        <w:t>ip</w:t>
      </w:r>
      <w:proofErr w:type="spellEnd"/>
      <w:r w:rsidR="001621CE">
        <w:rPr>
          <w:lang w:val="es-ES_tradnl"/>
        </w:rPr>
        <w:t>) es responsabilidad de la capa de red.</w:t>
      </w:r>
    </w:p>
    <w:p w14:paraId="619E3B05" w14:textId="0879B3AD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y físico (V/F)</w:t>
      </w:r>
      <w:r w:rsidR="003D21BC">
        <w:rPr>
          <w:lang w:val="es-ES_tradnl"/>
        </w:rPr>
        <w:br/>
      </w:r>
      <w:r w:rsidR="001621CE" w:rsidRPr="001621CE">
        <w:rPr>
          <w:b/>
          <w:bCs/>
          <w:lang w:val="es-ES_tradnl"/>
        </w:rPr>
        <w:t>F</w:t>
      </w:r>
      <w:r w:rsidR="001621CE">
        <w:rPr>
          <w:b/>
          <w:bCs/>
          <w:lang w:val="es-ES_tradnl"/>
        </w:rPr>
        <w:t xml:space="preserve">, </w:t>
      </w:r>
      <w:r w:rsidR="001621CE">
        <w:rPr>
          <w:lang w:val="es-ES_tradnl"/>
        </w:rPr>
        <w:t>l</w:t>
      </w:r>
      <w:r w:rsidR="001621CE" w:rsidRPr="001621CE">
        <w:rPr>
          <w:lang w:val="es-ES_tradnl"/>
        </w:rPr>
        <w:t>a capa de enlace de datos se ocupa principalmente del direccionamiento físico, no del lógico.</w:t>
      </w:r>
    </w:p>
    <w:p w14:paraId="0E4B1147" w14:textId="576F7278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las tramas y control de acceso al medio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V</w:t>
      </w:r>
      <w:r w:rsidR="00C430E6">
        <w:rPr>
          <w:lang w:val="es-ES_tradnl"/>
        </w:rPr>
        <w:t>, provee el control de la capa física y la unidad de datos es la trama</w:t>
      </w:r>
    </w:p>
    <w:p w14:paraId="70E277D4" w14:textId="1DC77B49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entrega ordenada las tramas y realiza control de flujo (V/F)</w:t>
      </w:r>
      <w:r w:rsidR="003D21BC">
        <w:rPr>
          <w:lang w:val="es-ES_tradnl"/>
        </w:rPr>
        <w:br/>
      </w:r>
      <w:r w:rsidR="001621CE" w:rsidRPr="001621CE">
        <w:rPr>
          <w:b/>
          <w:bCs/>
          <w:lang w:val="es-ES_tradnl"/>
        </w:rPr>
        <w:t>V,</w:t>
      </w:r>
      <w:r w:rsidR="001621CE">
        <w:rPr>
          <w:lang w:val="es-ES_tradnl"/>
        </w:rPr>
        <w:t xml:space="preserve"> </w:t>
      </w:r>
      <w:r w:rsidR="001621CE" w:rsidRPr="001621CE">
        <w:rPr>
          <w:lang w:val="es-ES_tradnl"/>
        </w:rPr>
        <w:t>La capa de enlace de datos proporciona la entrega ordenada de tramas y realiza el control de flujo para evitar la congestión en la red.</w:t>
      </w:r>
    </w:p>
    <w:p w14:paraId="3B1BF235" w14:textId="6D66EDB8" w:rsidR="00A26467" w:rsidRPr="00C430E6" w:rsidRDefault="00A26467" w:rsidP="00C430E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está subdividida en dos subcapas (LLC y MAC) (V/F)</w:t>
      </w:r>
      <w:r w:rsidR="003D21BC" w:rsidRPr="00C430E6">
        <w:rPr>
          <w:lang w:val="es-ES_tradnl"/>
        </w:rPr>
        <w:br/>
      </w:r>
      <w:r w:rsidR="00C430E6">
        <w:rPr>
          <w:b/>
          <w:bCs/>
          <w:lang w:val="es-ES_tradnl"/>
        </w:rPr>
        <w:t>V</w:t>
      </w:r>
      <w:r w:rsidR="00C430E6">
        <w:rPr>
          <w:lang w:val="es-ES_tradnl"/>
        </w:rPr>
        <w:t>, en el modelo OSI modificado con los protocolos TCP/IP, la capa de enlace esta subdividida en LLC y MAC</w:t>
      </w:r>
    </w:p>
    <w:p w14:paraId="3A27AE33" w14:textId="13BB0CA3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agrega, los encabezados que corresponda (V/F)</w:t>
      </w:r>
      <w:r w:rsidR="003D21BC">
        <w:rPr>
          <w:lang w:val="es-ES_tradnl"/>
        </w:rPr>
        <w:br/>
      </w:r>
      <w:r w:rsidR="00C430E6">
        <w:rPr>
          <w:b/>
          <w:bCs/>
          <w:lang w:val="es-ES_tradnl"/>
        </w:rPr>
        <w:t>F</w:t>
      </w:r>
      <w:r w:rsidR="00C430E6">
        <w:rPr>
          <w:lang w:val="es-ES_tradnl"/>
        </w:rPr>
        <w:t xml:space="preserve">, la capa </w:t>
      </w:r>
      <w:proofErr w:type="spellStart"/>
      <w:r w:rsidR="00C430E6">
        <w:rPr>
          <w:lang w:val="es-ES_tradnl"/>
        </w:rPr>
        <w:t>fisica</w:t>
      </w:r>
      <w:proofErr w:type="spellEnd"/>
      <w:r w:rsidR="00C430E6">
        <w:rPr>
          <w:lang w:val="es-ES_tradnl"/>
        </w:rPr>
        <w:t xml:space="preserve"> no agrega los encabezados, esto sucede en la capa de enlace</w:t>
      </w:r>
      <w:r w:rsidR="00212E89">
        <w:rPr>
          <w:lang w:val="es-ES_tradnl"/>
        </w:rPr>
        <w:t xml:space="preserve"> y capa de red</w:t>
      </w:r>
    </w:p>
    <w:p w14:paraId="1F52B74A" w14:textId="7C854E8D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no presta servicio a ninguna capa del modelo (V/F)</w:t>
      </w:r>
      <w:r w:rsidR="003D21BC">
        <w:rPr>
          <w:lang w:val="es-ES_tradnl"/>
        </w:rPr>
        <w:br/>
      </w:r>
      <w:r w:rsidR="00BC7AA2" w:rsidRPr="00BC7AA2">
        <w:rPr>
          <w:b/>
          <w:bCs/>
          <w:lang w:val="es-ES_tradnl"/>
        </w:rPr>
        <w:t>F</w:t>
      </w:r>
      <w:r w:rsidR="00BC7AA2">
        <w:rPr>
          <w:lang w:val="es-ES_tradnl"/>
        </w:rPr>
        <w:t>¸ la capa de presentación convierte los datos de la red al formato requerido por la aplicación</w:t>
      </w:r>
      <w:r w:rsidR="00212E89">
        <w:rPr>
          <w:lang w:val="es-ES_tradnl"/>
        </w:rPr>
        <w:t>, y brinda servicios a la capa de aplicación (capa 7) y recibe servicios de la capa de sesión (capa 5)</w:t>
      </w:r>
    </w:p>
    <w:p w14:paraId="434E66C7" w14:textId="536DEF93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1 y 2 están más cerca del usuario (V/F)</w:t>
      </w:r>
      <w:r w:rsidR="003D21BC">
        <w:rPr>
          <w:lang w:val="es-ES_tradnl"/>
        </w:rPr>
        <w:br/>
      </w:r>
      <w:r w:rsidR="00BC7AA2">
        <w:rPr>
          <w:b/>
          <w:bCs/>
          <w:lang w:val="es-ES_tradnl"/>
        </w:rPr>
        <w:t>F</w:t>
      </w:r>
      <w:r w:rsidR="00BC7AA2">
        <w:rPr>
          <w:lang w:val="es-ES_tradnl"/>
        </w:rPr>
        <w:t xml:space="preserve">, la capa 1 o capa física transmite los datos por un medio </w:t>
      </w:r>
      <w:proofErr w:type="spellStart"/>
      <w:r w:rsidR="00BC7AA2">
        <w:rPr>
          <w:lang w:val="es-ES_tradnl"/>
        </w:rPr>
        <w:t>fisico</w:t>
      </w:r>
      <w:proofErr w:type="spellEnd"/>
      <w:r w:rsidR="00BC7AA2">
        <w:rPr>
          <w:lang w:val="es-ES_tradnl"/>
        </w:rPr>
        <w:t xml:space="preserve"> y la capa 2 detecta y corrige errores, y controla el flujo de la capa física, el usuario no tiene contacto con estas capas.</w:t>
      </w:r>
      <w:r w:rsidR="00212E89">
        <w:rPr>
          <w:lang w:val="es-ES_tradnl"/>
        </w:rPr>
        <w:t xml:space="preserve"> Están mas cerca del medio de transmisión que del usuario.</w:t>
      </w:r>
    </w:p>
    <w:p w14:paraId="31C9B26A" w14:textId="1310B554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lastRenderedPageBreak/>
        <w:t>La capa nro. 7 es la más cercana al usuario (V/F)</w:t>
      </w:r>
      <w:r w:rsidR="003D21BC">
        <w:rPr>
          <w:lang w:val="es-ES_tradnl"/>
        </w:rPr>
        <w:br/>
      </w:r>
      <w:r w:rsidR="00BC7AA2">
        <w:rPr>
          <w:b/>
          <w:bCs/>
          <w:lang w:val="es-ES_tradnl"/>
        </w:rPr>
        <w:t>V</w:t>
      </w:r>
      <w:r w:rsidR="00BC7AA2">
        <w:rPr>
          <w:lang w:val="es-ES_tradnl"/>
        </w:rPr>
        <w:t>, Es la que ve el usuario final, en ella residen las aplicaciones (como por ejemplo aquellas con protocolo HTTP, FTP, SMTP) utilizadas por el usuario</w:t>
      </w:r>
    </w:p>
    <w:p w14:paraId="21CE6959" w14:textId="3EC04844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suministra servicio a la capa nro. 6 (V/F)</w:t>
      </w:r>
      <w:r w:rsidR="003D21BC">
        <w:rPr>
          <w:lang w:val="es-ES_tradnl"/>
        </w:rPr>
        <w:br/>
      </w:r>
      <w:r w:rsidR="00212E89">
        <w:rPr>
          <w:b/>
          <w:bCs/>
          <w:lang w:val="es-ES_tradnl"/>
        </w:rPr>
        <w:t xml:space="preserve">F, </w:t>
      </w:r>
      <w:r w:rsidR="00212E89">
        <w:rPr>
          <w:lang w:val="es-ES_tradnl"/>
        </w:rPr>
        <w:t>la capa 7 no suministra servicios a la capa 6 (presentación), la capa 6 suministra servicios a la capa 7</w:t>
      </w:r>
    </w:p>
    <w:p w14:paraId="06AC30D6" w14:textId="67BD8C03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atiende las aplicaciones (V/F)</w:t>
      </w:r>
      <w:r w:rsidR="003D21BC">
        <w:rPr>
          <w:lang w:val="es-ES_tradnl"/>
        </w:rPr>
        <w:br/>
      </w:r>
      <w:r w:rsidR="00BC7AA2">
        <w:rPr>
          <w:b/>
          <w:bCs/>
          <w:lang w:val="es-ES_tradnl"/>
        </w:rPr>
        <w:t>V</w:t>
      </w:r>
      <w:r w:rsidR="00BC7AA2">
        <w:rPr>
          <w:lang w:val="es-ES_tradnl"/>
        </w:rPr>
        <w:t>¸ en ella residen las aplicaciones</w:t>
      </w:r>
    </w:p>
    <w:p w14:paraId="16DA2962" w14:textId="68DA953B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utiliza los servicios de las capas inferiores (V/F)</w:t>
      </w:r>
      <w:r w:rsidR="003D21BC">
        <w:rPr>
          <w:lang w:val="es-ES_tradnl"/>
        </w:rPr>
        <w:br/>
      </w:r>
      <w:r w:rsidR="00212E89">
        <w:rPr>
          <w:b/>
          <w:bCs/>
          <w:lang w:val="es-ES_tradnl"/>
        </w:rPr>
        <w:t>V</w:t>
      </w:r>
      <w:r w:rsidR="00212E89">
        <w:rPr>
          <w:lang w:val="es-ES_tradnl"/>
        </w:rPr>
        <w:t xml:space="preserve">, </w:t>
      </w:r>
      <w:r w:rsidR="00212E89">
        <w:t>l</w:t>
      </w:r>
      <w:r w:rsidR="00212E89" w:rsidRPr="00212E89">
        <w:t>a capa 7 utiliza los servicios de las capas inferiores para cumplir con las necesidades de las aplicaciones</w:t>
      </w:r>
    </w:p>
    <w:p w14:paraId="4A724B73" w14:textId="7A14CF0F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muestra la interfaz de la aplicación, de el origen y del destino (V/F)</w:t>
      </w:r>
      <w:r w:rsidR="003D21BC">
        <w:rPr>
          <w:lang w:val="es-ES_tradnl"/>
        </w:rPr>
        <w:br/>
      </w:r>
      <w:r w:rsidR="00212E89">
        <w:rPr>
          <w:b/>
          <w:bCs/>
          <w:lang w:val="es-ES_tradnl"/>
        </w:rPr>
        <w:t xml:space="preserve">F, </w:t>
      </w:r>
      <w:r w:rsidR="00212E89" w:rsidRPr="00212E89">
        <w:t>l</w:t>
      </w:r>
      <w:r w:rsidR="00212E89" w:rsidRPr="00212E89">
        <w:t>a capa 7 no muestra la interfaz de la aplicación. La interfaz es manejada por la aplicación misma, mientras que la capa 7 proporciona los servicios de red necesarios.</w:t>
      </w:r>
    </w:p>
    <w:p w14:paraId="1DC5531F" w14:textId="5723FA27" w:rsidR="00A26467" w:rsidRDefault="00A26467" w:rsidP="00A26467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física, son los bits (V/F)</w:t>
      </w:r>
      <w:r w:rsidR="003D21BC">
        <w:rPr>
          <w:lang w:val="es-ES_tradnl"/>
        </w:rPr>
        <w:br/>
      </w:r>
      <w:r w:rsidR="00BC7AA2">
        <w:rPr>
          <w:b/>
          <w:bCs/>
          <w:lang w:val="es-ES_tradnl"/>
        </w:rPr>
        <w:t>V</w:t>
      </w:r>
      <w:r w:rsidR="00BC7AA2">
        <w:rPr>
          <w:lang w:val="es-ES_tradnl"/>
        </w:rPr>
        <w:t>, la capa física se encarga de transmitir bits a través de medios físicos</w:t>
      </w:r>
    </w:p>
    <w:p w14:paraId="361285A8" w14:textId="77777777" w:rsidR="00566C24" w:rsidRDefault="00566C24" w:rsidP="00566C24">
      <w:pPr>
        <w:pStyle w:val="ListParagraph"/>
        <w:rPr>
          <w:lang w:val="es-ES_tradnl"/>
        </w:rPr>
      </w:pPr>
    </w:p>
    <w:p w14:paraId="7F9E5D1D" w14:textId="77777777" w:rsidR="00566C24" w:rsidRDefault="00566C24" w:rsidP="00566C24">
      <w:pPr>
        <w:pStyle w:val="ListParagraph"/>
        <w:ind w:left="0"/>
        <w:rPr>
          <w:lang w:val="es-ES_tradnl"/>
        </w:rPr>
      </w:pPr>
      <w:r>
        <w:rPr>
          <w:lang w:val="es-ES_tradnl"/>
        </w:rPr>
        <w:t>Modelo TCP/IP</w:t>
      </w:r>
    </w:p>
    <w:p w14:paraId="79670EA1" w14:textId="77777777" w:rsidR="006072BE" w:rsidRDefault="006072BE" w:rsidP="00566C24">
      <w:pPr>
        <w:pStyle w:val="ListParagraph"/>
        <w:ind w:left="0"/>
        <w:rPr>
          <w:lang w:val="es-ES_tradnl"/>
        </w:rPr>
      </w:pPr>
    </w:p>
    <w:p w14:paraId="01A92250" w14:textId="77777777" w:rsidR="006072BE" w:rsidRDefault="006072BE" w:rsidP="006072BE">
      <w:pPr>
        <w:pStyle w:val="Default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2</w:t>
      </w:r>
      <w:r w:rsidRPr="00F2439F">
        <w:rPr>
          <w:rFonts w:ascii="Times New Roman" w:hAnsi="Times New Roman"/>
          <w:szCs w:val="22"/>
        </w:rPr>
        <w:t xml:space="preserve">) </w:t>
      </w:r>
      <w:r>
        <w:rPr>
          <w:rFonts w:ascii="Times New Roman" w:hAnsi="Times New Roman"/>
          <w:szCs w:val="22"/>
        </w:rPr>
        <w:t>Determine la veracidad de los siguientes enunciados, justificando:</w:t>
      </w:r>
    </w:p>
    <w:p w14:paraId="50961939" w14:textId="77777777" w:rsidR="006072BE" w:rsidRPr="006072BE" w:rsidRDefault="006072BE" w:rsidP="00566C24">
      <w:pPr>
        <w:pStyle w:val="ListParagraph"/>
        <w:ind w:left="0"/>
      </w:pPr>
    </w:p>
    <w:p w14:paraId="29528876" w14:textId="77777777" w:rsidR="00566C24" w:rsidRDefault="00566C24" w:rsidP="00566C24">
      <w:pPr>
        <w:pStyle w:val="ListParagraph"/>
        <w:ind w:left="0"/>
        <w:rPr>
          <w:lang w:val="es-ES_tradnl"/>
        </w:rPr>
      </w:pPr>
    </w:p>
    <w:p w14:paraId="7CF52CC7" w14:textId="1466A9B9" w:rsidR="003C164F" w:rsidRPr="003C164F" w:rsidRDefault="00566C24" w:rsidP="003C164F">
      <w:pPr>
        <w:pStyle w:val="ListParagraph"/>
        <w:numPr>
          <w:ilvl w:val="0"/>
          <w:numId w:val="3"/>
        </w:numPr>
        <w:rPr>
          <w:lang w:val="es-ES_tradnl"/>
        </w:rPr>
      </w:pPr>
      <w:r>
        <w:t xml:space="preserve">El modelo de referencia </w:t>
      </w:r>
      <w:r>
        <w:rPr>
          <w:i/>
        </w:rPr>
        <w:t xml:space="preserve">TCP/IP </w:t>
      </w:r>
      <w:r>
        <w:t xml:space="preserve">y la </w:t>
      </w:r>
      <w:r>
        <w:rPr>
          <w:i/>
        </w:rPr>
        <w:t xml:space="preserve">pila de protocolo TCP/IP </w:t>
      </w:r>
      <w:r>
        <w:t xml:space="preserve">hacen que sea posible la comunicación entre dos computadores </w:t>
      </w:r>
      <w:r>
        <w:rPr>
          <w:lang w:val="es-ES_tradnl"/>
        </w:rPr>
        <w:t>(V/F)</w:t>
      </w:r>
      <w:r w:rsidR="003C164F">
        <w:rPr>
          <w:lang w:val="es-ES_tradnl"/>
        </w:rPr>
        <w:br/>
      </w:r>
      <w:r w:rsidR="003C164F" w:rsidRPr="003C164F">
        <w:rPr>
          <w:b/>
          <w:bCs/>
        </w:rPr>
        <w:t>V</w:t>
      </w:r>
      <w:r w:rsidR="003C164F">
        <w:t>, e</w:t>
      </w:r>
      <w:r w:rsidR="003C164F" w:rsidRPr="003C164F">
        <w:t>l modelo de referencia TCP/IP y la pila de protocolo TCP/IP permiten la comunicación entre dos computadoras al proporcionar un conjunto de protocolos que especifican cómo deben ser enviados, recibidos, y manejados los datos en la red.</w:t>
      </w:r>
    </w:p>
    <w:p w14:paraId="513A7440" w14:textId="26E801BD" w:rsidR="00566C24" w:rsidRPr="004D2000" w:rsidRDefault="00566C24" w:rsidP="004D2000">
      <w:pPr>
        <w:pStyle w:val="ListParagraph"/>
        <w:numPr>
          <w:ilvl w:val="0"/>
          <w:numId w:val="3"/>
        </w:numPr>
        <w:rPr>
          <w:lang w:val="es-ES_tradnl"/>
        </w:rPr>
      </w:pPr>
      <w:r>
        <w:t xml:space="preserve">El modelo TCP/IP tiene cinco capas </w:t>
      </w:r>
      <w:r>
        <w:rPr>
          <w:lang w:val="es-ES_tradnl"/>
        </w:rPr>
        <w:t>(V/F)</w:t>
      </w:r>
      <w:r w:rsidR="004D2000">
        <w:rPr>
          <w:lang w:val="es-ES_tradnl"/>
        </w:rPr>
        <w:br/>
      </w:r>
      <w:r w:rsidR="004D2000">
        <w:rPr>
          <w:b/>
          <w:bCs/>
          <w:lang w:val="es-ES_tradnl"/>
        </w:rPr>
        <w:t>F</w:t>
      </w:r>
      <w:r w:rsidR="004D2000">
        <w:rPr>
          <w:lang w:val="es-ES_tradnl"/>
        </w:rPr>
        <w:t>, el modelo TCP/IP solo tiene 4 capas, el modelo hibrido tiene 5</w:t>
      </w:r>
    </w:p>
    <w:p w14:paraId="4A8A9CF5" w14:textId="0D463CF5" w:rsidR="00566C24" w:rsidRDefault="00566C24" w:rsidP="00566C24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En el modelo TCP/IP, la capa de aplicación, pose una sola capa del modelo OSI (V/F)</w:t>
      </w:r>
      <w:r w:rsidR="007379CF">
        <w:rPr>
          <w:lang w:val="es-ES_tradnl"/>
        </w:rPr>
        <w:br/>
      </w:r>
      <w:r w:rsidR="007379CF">
        <w:rPr>
          <w:b/>
          <w:bCs/>
          <w:lang w:val="es-ES_tradnl"/>
        </w:rPr>
        <w:t>F</w:t>
      </w:r>
      <w:r w:rsidR="007379CF">
        <w:rPr>
          <w:lang w:val="es-ES_tradnl"/>
        </w:rPr>
        <w:t>, la capa de aplicación incluye</w:t>
      </w:r>
      <w:r w:rsidR="003C164F">
        <w:rPr>
          <w:lang w:val="es-ES_tradnl"/>
        </w:rPr>
        <w:t xml:space="preserve"> aplicación,</w:t>
      </w:r>
      <w:r w:rsidR="007379CF">
        <w:rPr>
          <w:lang w:val="es-ES_tradnl"/>
        </w:rPr>
        <w:t xml:space="preserve"> sesión y </w:t>
      </w:r>
      <w:proofErr w:type="spellStart"/>
      <w:r w:rsidR="007379CF">
        <w:rPr>
          <w:lang w:val="es-ES_tradnl"/>
        </w:rPr>
        <w:t>presentacion</w:t>
      </w:r>
      <w:proofErr w:type="spellEnd"/>
    </w:p>
    <w:p w14:paraId="42B43773" w14:textId="4CA09F80" w:rsidR="00566C24" w:rsidRPr="00566C24" w:rsidRDefault="00566C24" w:rsidP="00E875A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00" w:beforeAutospacing="1" w:after="100" w:afterAutospacing="1" w:line="250" w:lineRule="auto"/>
        <w:ind w:left="714" w:right="51" w:hanging="357"/>
        <w:contextualSpacing w:val="0"/>
      </w:pPr>
      <w:r>
        <w:t>E</w:t>
      </w:r>
      <w:r w:rsidRPr="00566C24">
        <w:t>n</w:t>
      </w:r>
      <w:r>
        <w:t xml:space="preserve"> el modelo</w:t>
      </w:r>
      <w:r w:rsidRPr="00566C24">
        <w:t xml:space="preserve"> TCP/IP primero fueron los protocolos, luego el </w:t>
      </w:r>
      <w:r>
        <w:t>m</w:t>
      </w:r>
      <w:r w:rsidRPr="00566C24">
        <w:t>odelo</w:t>
      </w:r>
      <w:r>
        <w:t xml:space="preserve"> </w:t>
      </w:r>
      <w:r w:rsidRPr="00566C24">
        <w:rPr>
          <w:lang w:val="es-ES_tradnl"/>
        </w:rPr>
        <w:t>(V/F)</w:t>
      </w:r>
      <w:r w:rsidR="007379CF">
        <w:rPr>
          <w:lang w:val="es-ES_tradnl"/>
        </w:rPr>
        <w:br/>
      </w:r>
      <w:r w:rsidR="004D2000">
        <w:rPr>
          <w:b/>
          <w:bCs/>
          <w:lang w:val="es-ES_tradnl"/>
        </w:rPr>
        <w:t>V</w:t>
      </w:r>
      <w:r w:rsidR="004D2000">
        <w:rPr>
          <w:lang w:val="es-ES_tradnl"/>
        </w:rPr>
        <w:t xml:space="preserve">, </w:t>
      </w:r>
      <w:r w:rsidR="003C164F">
        <w:rPr>
          <w:lang w:val="es-ES_tradnl"/>
        </w:rPr>
        <w:t>p</w:t>
      </w:r>
      <w:r w:rsidR="003C164F" w:rsidRPr="003C164F">
        <w:rPr>
          <w:lang w:val="es-ES_tradnl"/>
        </w:rPr>
        <w:t>rimero se desarrollaron los protocolos (como TCP e IP) y luego se definió el modelo TCP/IP para describir cómo estos protocolos interactúan</w:t>
      </w:r>
    </w:p>
    <w:p w14:paraId="16C00574" w14:textId="12747231" w:rsidR="00566C24" w:rsidRDefault="00E875A5" w:rsidP="00566C24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La capa de enlace está </w:t>
      </w:r>
      <w:proofErr w:type="gramStart"/>
      <w:r>
        <w:rPr>
          <w:lang w:val="es-ES_tradnl"/>
        </w:rPr>
        <w:t>dividido</w:t>
      </w:r>
      <w:proofErr w:type="gramEnd"/>
      <w:r>
        <w:rPr>
          <w:lang w:val="es-ES_tradnl"/>
        </w:rPr>
        <w:t xml:space="preserve"> en dos subcapas (LLC y MAC) </w:t>
      </w:r>
      <w:r w:rsidRPr="00566C24">
        <w:rPr>
          <w:lang w:val="es-ES_tradnl"/>
        </w:rPr>
        <w:t>(V/F)</w:t>
      </w:r>
      <w:r w:rsidR="004D2000">
        <w:rPr>
          <w:lang w:val="es-ES_tradnl"/>
        </w:rPr>
        <w:br/>
      </w:r>
      <w:r w:rsidR="003C164F">
        <w:rPr>
          <w:b/>
          <w:bCs/>
          <w:lang w:val="es-ES_tradnl"/>
        </w:rPr>
        <w:t xml:space="preserve">F, </w:t>
      </w:r>
      <w:r w:rsidR="003C164F">
        <w:rPr>
          <w:lang w:val="es-ES_tradnl"/>
        </w:rPr>
        <w:t>esto sucede en el modelo OSI hibrido</w:t>
      </w:r>
    </w:p>
    <w:p w14:paraId="5F9E0257" w14:textId="5D4B1940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 capa 5 posee los protocolos de la capa de sesión y presentación del modelo OSI</w:t>
      </w:r>
      <w:r>
        <w:rPr>
          <w:lang w:val="es-ES_tradnl"/>
        </w:rPr>
        <w:t xml:space="preserve"> (V/F)</w:t>
      </w:r>
      <w:r w:rsidR="004D2000">
        <w:rPr>
          <w:lang w:val="es-ES_tradnl"/>
        </w:rPr>
        <w:br/>
      </w:r>
      <w:r w:rsidR="004D2000">
        <w:rPr>
          <w:b/>
          <w:bCs/>
          <w:lang w:val="es-ES_tradnl"/>
        </w:rPr>
        <w:t>V</w:t>
      </w:r>
    </w:p>
    <w:p w14:paraId="4BCC9D38" w14:textId="45F442C8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TCP, es orientado a la conexión, y se encuentra dentro de la capa de Transporte</w:t>
      </w:r>
      <w:r>
        <w:rPr>
          <w:lang w:val="es-ES_tradnl"/>
        </w:rPr>
        <w:t xml:space="preserve"> (V/F)</w:t>
      </w:r>
      <w:r w:rsidR="003C164F">
        <w:rPr>
          <w:lang w:val="es-ES_tradnl"/>
        </w:rPr>
        <w:br/>
      </w:r>
      <w:r w:rsidR="003C164F" w:rsidRPr="003C164F">
        <w:rPr>
          <w:rFonts w:ascii="Times New Roman" w:hAnsi="Times New Roman"/>
          <w:b/>
          <w:bCs/>
          <w:szCs w:val="22"/>
        </w:rPr>
        <w:t>V</w:t>
      </w:r>
      <w:r w:rsidR="003C164F">
        <w:rPr>
          <w:rFonts w:ascii="Times New Roman" w:hAnsi="Times New Roman"/>
          <w:szCs w:val="22"/>
        </w:rPr>
        <w:t>, e</w:t>
      </w:r>
      <w:r w:rsidR="003C164F" w:rsidRPr="003C164F">
        <w:rPr>
          <w:rFonts w:ascii="Times New Roman" w:hAnsi="Times New Roman"/>
          <w:szCs w:val="22"/>
        </w:rPr>
        <w:t xml:space="preserve">l protocolo TCP es orientado a la conexión y se encuentra dentro de la capa de </w:t>
      </w:r>
      <w:r w:rsidR="003C164F" w:rsidRPr="003C164F">
        <w:rPr>
          <w:rFonts w:ascii="Times New Roman" w:hAnsi="Times New Roman"/>
          <w:szCs w:val="22"/>
        </w:rPr>
        <w:lastRenderedPageBreak/>
        <w:t>Transporte en el modelo TCP/IP. Proporciona un servicio confiable de transmisión de datos.</w:t>
      </w:r>
    </w:p>
    <w:p w14:paraId="03B8507A" w14:textId="4A8984E7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TCP, es no orientado a la conexión, y se encuentra dentro de la capa de Internet</w:t>
      </w:r>
      <w:r>
        <w:rPr>
          <w:lang w:val="es-ES_tradnl"/>
        </w:rPr>
        <w:t xml:space="preserve"> (V/F)</w:t>
      </w:r>
      <w:r w:rsidR="004D2000">
        <w:rPr>
          <w:lang w:val="es-ES_tradnl"/>
        </w:rPr>
        <w:br/>
      </w:r>
      <w:r w:rsidR="004D2000">
        <w:rPr>
          <w:rFonts w:ascii="Times New Roman" w:hAnsi="Times New Roman"/>
          <w:b/>
          <w:bCs/>
          <w:szCs w:val="22"/>
        </w:rPr>
        <w:t>F</w:t>
      </w:r>
      <w:r w:rsidR="004D2000">
        <w:rPr>
          <w:rFonts w:ascii="Times New Roman" w:hAnsi="Times New Roman"/>
          <w:szCs w:val="22"/>
        </w:rPr>
        <w:t xml:space="preserve">, </w:t>
      </w:r>
      <w:r w:rsidR="00725D0D">
        <w:rPr>
          <w:rFonts w:ascii="Times New Roman" w:hAnsi="Times New Roman"/>
          <w:szCs w:val="22"/>
        </w:rPr>
        <w:t>e</w:t>
      </w:r>
      <w:r w:rsidR="00725D0D" w:rsidRPr="00725D0D">
        <w:rPr>
          <w:rFonts w:ascii="Times New Roman" w:hAnsi="Times New Roman"/>
          <w:szCs w:val="22"/>
        </w:rPr>
        <w:t>l protocolo TCP es orientado a la conexión y se encuentra en la capa de Transporte, no en la capa de Internet. En la capa de Internet se encuentra el protocolo IP, que no es orientado a la conexión.</w:t>
      </w:r>
    </w:p>
    <w:p w14:paraId="50F417B5" w14:textId="46C3D645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TCP, es orientado a la conexión, y se encuentra dentro de la capa de Aplicación</w:t>
      </w:r>
      <w:r>
        <w:rPr>
          <w:lang w:val="es-ES_tradnl"/>
        </w:rPr>
        <w:t>(V/F)</w:t>
      </w:r>
      <w:r w:rsidR="00725D0D">
        <w:rPr>
          <w:lang w:val="es-ES_tradnl"/>
        </w:rPr>
        <w:br/>
      </w:r>
      <w:r w:rsidR="00725D0D" w:rsidRPr="00725D0D">
        <w:rPr>
          <w:b/>
          <w:bCs/>
        </w:rPr>
        <w:t>F</w:t>
      </w:r>
      <w:r w:rsidR="00725D0D">
        <w:t>, e</w:t>
      </w:r>
      <w:r w:rsidR="00725D0D" w:rsidRPr="00725D0D">
        <w:t>l protocolo TCP, aunque es orientado a la conexión, no se encuentra en la capa de Aplicación; se encuentra en la capa de Transporte.</w:t>
      </w:r>
    </w:p>
    <w:p w14:paraId="3F3E6E38" w14:textId="1C8CA35D" w:rsidR="006072BE" w:rsidRPr="00F2439F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 capa de Internet garantiza que los paquetes lleguen a destino</w:t>
      </w:r>
      <w:r>
        <w:rPr>
          <w:lang w:val="es-ES_tradnl"/>
        </w:rPr>
        <w:t xml:space="preserve"> (V/F)</w:t>
      </w:r>
      <w:r w:rsidR="00725D0D">
        <w:rPr>
          <w:lang w:val="es-ES_tradnl"/>
        </w:rPr>
        <w:br/>
      </w:r>
      <w:r w:rsidR="00725D0D" w:rsidRPr="00725D0D">
        <w:rPr>
          <w:rFonts w:ascii="Times New Roman" w:hAnsi="Times New Roman"/>
          <w:b/>
          <w:bCs/>
          <w:szCs w:val="22"/>
        </w:rPr>
        <w:t>F</w:t>
      </w:r>
      <w:r w:rsidR="00725D0D">
        <w:rPr>
          <w:rFonts w:ascii="Times New Roman" w:hAnsi="Times New Roman"/>
          <w:b/>
          <w:bCs/>
          <w:szCs w:val="22"/>
        </w:rPr>
        <w:t>,</w:t>
      </w:r>
      <w:r w:rsidR="00725D0D" w:rsidRPr="00725D0D">
        <w:rPr>
          <w:rFonts w:ascii="Times New Roman" w:hAnsi="Times New Roman"/>
          <w:szCs w:val="22"/>
        </w:rPr>
        <w:t xml:space="preserve"> </w:t>
      </w:r>
      <w:r w:rsidR="00725D0D" w:rsidRPr="00725D0D">
        <w:rPr>
          <w:rFonts w:ascii="Times New Roman" w:hAnsi="Times New Roman"/>
          <w:szCs w:val="22"/>
        </w:rPr>
        <w:t>l</w:t>
      </w:r>
      <w:r w:rsidR="00725D0D" w:rsidRPr="00725D0D">
        <w:rPr>
          <w:rFonts w:ascii="Times New Roman" w:hAnsi="Times New Roman"/>
          <w:szCs w:val="22"/>
        </w:rPr>
        <w:t>a capa de Internet en el modelo TCP/IP no garantiza que los paquetes lleguen a su destino; su responsabilidad es el enrutamiento de los paquetes. La entrega confiable es responsabilidad de la capa de Transporte (por ejemplo, mediante TCP).</w:t>
      </w:r>
    </w:p>
    <w:p w14:paraId="591730A9" w14:textId="562FF1E7" w:rsidR="006072BE" w:rsidRPr="00F2439F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específico que rige la capa de Red es el ICMP</w:t>
      </w:r>
      <w:r>
        <w:rPr>
          <w:lang w:val="es-ES_tradnl"/>
        </w:rPr>
        <w:t xml:space="preserve"> (V/F)</w:t>
      </w:r>
      <w:r w:rsidR="002967B6">
        <w:rPr>
          <w:lang w:val="es-ES_tradnl"/>
        </w:rPr>
        <w:br/>
      </w:r>
      <w:r w:rsidR="002967B6">
        <w:rPr>
          <w:b/>
          <w:bCs/>
          <w:lang w:val="es-ES_tradnl"/>
        </w:rPr>
        <w:t>F</w:t>
      </w:r>
      <w:r w:rsidR="002967B6">
        <w:rPr>
          <w:lang w:val="es-ES_tradnl"/>
        </w:rPr>
        <w:t>, el protocolo especifico de la capa de Red es el IP</w:t>
      </w:r>
    </w:p>
    <w:p w14:paraId="69B2A6D2" w14:textId="5A63DE28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 capa I involucra las características homólogas, del modelo OSI</w:t>
      </w:r>
      <w:r>
        <w:rPr>
          <w:lang w:val="es-ES_tradnl"/>
        </w:rPr>
        <w:t xml:space="preserve"> (V/F)</w:t>
      </w:r>
      <w:r w:rsidR="00725D0D">
        <w:rPr>
          <w:lang w:val="es-ES_tradnl"/>
        </w:rPr>
        <w:br/>
      </w:r>
    </w:p>
    <w:p w14:paraId="05B6C7EB" w14:textId="1BA2C159" w:rsidR="006072BE" w:rsidRPr="00F2439F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específico que rige la capa de Red es IP</w:t>
      </w:r>
      <w:r>
        <w:rPr>
          <w:lang w:val="es-ES_tradnl"/>
        </w:rPr>
        <w:t xml:space="preserve"> (V/F)</w:t>
      </w:r>
      <w:r w:rsidR="004D2000">
        <w:rPr>
          <w:lang w:val="es-ES_tradnl"/>
        </w:rPr>
        <w:br/>
      </w:r>
      <w:r w:rsidR="004D2000">
        <w:rPr>
          <w:b/>
          <w:bCs/>
          <w:lang w:val="es-ES_tradnl"/>
        </w:rPr>
        <w:t>V</w:t>
      </w:r>
      <w:r w:rsidR="004D2000">
        <w:rPr>
          <w:lang w:val="es-ES_tradnl"/>
        </w:rPr>
        <w:t xml:space="preserve">, </w:t>
      </w:r>
      <w:r w:rsidR="00725D0D">
        <w:t>e</w:t>
      </w:r>
      <w:r w:rsidR="00725D0D" w:rsidRPr="00725D0D">
        <w:t>ste protocolo es responsable de la dirección y el enrutamiento de los paquetes de datos.</w:t>
      </w:r>
    </w:p>
    <w:p w14:paraId="50203EFD" w14:textId="4101C4FF" w:rsidR="006072BE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Las subcapas LLC y MAC, son subcapas de la capa de Red</w:t>
      </w:r>
      <w:r>
        <w:rPr>
          <w:lang w:val="es-ES_tradnl"/>
        </w:rPr>
        <w:t xml:space="preserve"> (V/F)</w:t>
      </w:r>
      <w:r w:rsidR="004D2000">
        <w:rPr>
          <w:lang w:val="es-ES_tradnl"/>
        </w:rPr>
        <w:br/>
      </w:r>
      <w:r w:rsidR="004D2000">
        <w:rPr>
          <w:b/>
          <w:bCs/>
          <w:lang w:val="es-ES_tradnl"/>
        </w:rPr>
        <w:t>F</w:t>
      </w:r>
      <w:r w:rsidR="00725D0D">
        <w:rPr>
          <w:b/>
          <w:bCs/>
          <w:lang w:val="es-ES_tradnl"/>
        </w:rPr>
        <w:t xml:space="preserve">, </w:t>
      </w:r>
      <w:r w:rsidR="00725D0D" w:rsidRPr="00725D0D">
        <w:rPr>
          <w:lang w:val="es-ES_tradnl"/>
        </w:rPr>
        <w:t>l</w:t>
      </w:r>
      <w:r w:rsidR="00725D0D" w:rsidRPr="00725D0D">
        <w:t>as subcapas LLC y MAC no son subcapas de la capa de Red (Internet) en el modelo TCP/IP. Estas subcapas pertenecen a la capa de Enlace de Datos en el modelo OSI.</w:t>
      </w:r>
    </w:p>
    <w:p w14:paraId="001D47BB" w14:textId="40564F0C" w:rsidR="006072BE" w:rsidRPr="00F2439F" w:rsidRDefault="006072BE" w:rsidP="006072BE">
      <w:pPr>
        <w:pStyle w:val="Default"/>
        <w:numPr>
          <w:ilvl w:val="0"/>
          <w:numId w:val="3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Las subcapas LLC y MAC, son subcapas de la capa de Enlace</w:t>
      </w:r>
      <w:r>
        <w:rPr>
          <w:lang w:val="es-ES_tradnl"/>
        </w:rPr>
        <w:t xml:space="preserve"> (V/F)</w:t>
      </w:r>
      <w:r w:rsidR="004D2000">
        <w:rPr>
          <w:lang w:val="es-ES_tradnl"/>
        </w:rPr>
        <w:br/>
      </w:r>
      <w:r w:rsidR="004D2000">
        <w:rPr>
          <w:b/>
          <w:bCs/>
          <w:lang w:val="es-ES_tradnl"/>
        </w:rPr>
        <w:t>V</w:t>
      </w:r>
      <w:r w:rsidR="004D2000">
        <w:rPr>
          <w:lang w:val="es-ES_tradnl"/>
        </w:rPr>
        <w:t>, en el modelo hibrido</w:t>
      </w:r>
    </w:p>
    <w:p w14:paraId="7E557FE9" w14:textId="77777777" w:rsidR="00AE5D72" w:rsidRDefault="00AE5D72" w:rsidP="00AE5D72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6846"/>
      </w:tblGrid>
      <w:tr w:rsidR="002967B6" w14:paraId="2F3056D0" w14:textId="77777777" w:rsidTr="006F7EBE">
        <w:tc>
          <w:tcPr>
            <w:tcW w:w="3085" w:type="dxa"/>
          </w:tcPr>
          <w:p w14:paraId="31190994" w14:textId="77777777" w:rsidR="00AE5D72" w:rsidRDefault="00AE5D72" w:rsidP="00AE5D72">
            <w:pPr>
              <w:rPr>
                <w:lang w:val="es-ES_tradnl"/>
              </w:rPr>
            </w:pPr>
          </w:p>
          <w:p w14:paraId="28914543" w14:textId="77777777" w:rsidR="00AE5D72" w:rsidRDefault="006F7EBE" w:rsidP="00AE5D72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  <w:r w:rsidR="006072BE">
              <w:rPr>
                <w:lang w:val="es-ES_tradnl"/>
              </w:rPr>
              <w:t xml:space="preserve">) </w:t>
            </w:r>
            <w:r w:rsidR="00AE5D72">
              <w:rPr>
                <w:lang w:val="es-ES_tradnl"/>
              </w:rPr>
              <w:t>Complete los casilleros en blanco de la figura de la derecha</w:t>
            </w:r>
          </w:p>
          <w:p w14:paraId="681AF4A7" w14:textId="77777777" w:rsidR="00AE5D72" w:rsidRDefault="00AE5D72" w:rsidP="00AE5D72">
            <w:pPr>
              <w:rPr>
                <w:lang w:val="es-ES_tradnl"/>
              </w:rPr>
            </w:pPr>
          </w:p>
          <w:p w14:paraId="6D289849" w14:textId="77777777" w:rsidR="00AE5D72" w:rsidRDefault="00AE5D72" w:rsidP="00AE5D72">
            <w:pPr>
              <w:rPr>
                <w:lang w:val="es-ES_tradnl"/>
              </w:rPr>
            </w:pPr>
          </w:p>
          <w:p w14:paraId="49671EC2" w14:textId="77777777" w:rsidR="00AE5D72" w:rsidRDefault="00AE5D72" w:rsidP="00AE5D72">
            <w:pPr>
              <w:rPr>
                <w:lang w:val="es-ES_tradnl"/>
              </w:rPr>
            </w:pPr>
          </w:p>
          <w:p w14:paraId="1413C43B" w14:textId="77777777" w:rsidR="00AE5D72" w:rsidRDefault="00AE5D72" w:rsidP="00AE5D72">
            <w:pPr>
              <w:rPr>
                <w:lang w:val="es-ES_tradnl"/>
              </w:rPr>
            </w:pPr>
          </w:p>
          <w:p w14:paraId="555BD769" w14:textId="77777777" w:rsidR="00AE5D72" w:rsidRDefault="00AE5D72" w:rsidP="00AE5D72">
            <w:pPr>
              <w:rPr>
                <w:lang w:val="es-ES_tradnl"/>
              </w:rPr>
            </w:pPr>
          </w:p>
          <w:p w14:paraId="3F63B807" w14:textId="77777777" w:rsidR="00AE5D72" w:rsidRDefault="00AE5D72" w:rsidP="00AE5D72">
            <w:pPr>
              <w:rPr>
                <w:lang w:val="es-ES_tradnl"/>
              </w:rPr>
            </w:pPr>
          </w:p>
          <w:p w14:paraId="6F97B90F" w14:textId="77777777" w:rsidR="00AE5D72" w:rsidRDefault="00AE5D72" w:rsidP="00AE5D72">
            <w:pPr>
              <w:rPr>
                <w:lang w:val="es-ES_tradnl"/>
              </w:rPr>
            </w:pPr>
          </w:p>
          <w:p w14:paraId="2AA37075" w14:textId="77777777" w:rsidR="00AE5D72" w:rsidRDefault="00AE5D72" w:rsidP="00AE5D72">
            <w:pPr>
              <w:rPr>
                <w:lang w:val="es-ES_tradnl"/>
              </w:rPr>
            </w:pPr>
          </w:p>
          <w:p w14:paraId="5B1E03A8" w14:textId="77777777" w:rsidR="00AE5D72" w:rsidRDefault="00AE5D72" w:rsidP="00AE5D72">
            <w:pPr>
              <w:rPr>
                <w:lang w:val="es-ES_tradnl"/>
              </w:rPr>
            </w:pPr>
          </w:p>
          <w:p w14:paraId="297F24FD" w14:textId="77777777" w:rsidR="00AE5D72" w:rsidRDefault="00AE5D72" w:rsidP="00AE5D72">
            <w:pPr>
              <w:rPr>
                <w:lang w:val="es-ES_tradnl"/>
              </w:rPr>
            </w:pPr>
          </w:p>
          <w:p w14:paraId="0DBAD967" w14:textId="77777777" w:rsidR="00AE5D72" w:rsidRDefault="00AE5D72" w:rsidP="00AE5D72">
            <w:pPr>
              <w:rPr>
                <w:lang w:val="es-ES_tradnl"/>
              </w:rPr>
            </w:pPr>
          </w:p>
          <w:p w14:paraId="5432EF93" w14:textId="77777777" w:rsidR="00AE5D72" w:rsidRDefault="00AE5D72" w:rsidP="00AE5D72">
            <w:pPr>
              <w:rPr>
                <w:lang w:val="es-ES_tradnl"/>
              </w:rPr>
            </w:pPr>
          </w:p>
        </w:tc>
        <w:tc>
          <w:tcPr>
            <w:tcW w:w="58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9"/>
              <w:gridCol w:w="1206"/>
              <w:gridCol w:w="1490"/>
              <w:gridCol w:w="1193"/>
              <w:gridCol w:w="1163"/>
            </w:tblGrid>
            <w:tr w:rsidR="002967B6" w14:paraId="05BFE5C5" w14:textId="77777777" w:rsidTr="002967B6">
              <w:tc>
                <w:tcPr>
                  <w:tcW w:w="1119" w:type="dxa"/>
                </w:tcPr>
                <w:p w14:paraId="34D747B9" w14:textId="4910692A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lastRenderedPageBreak/>
                    <w:t>Red</w:t>
                  </w:r>
                </w:p>
              </w:tc>
              <w:tc>
                <w:tcPr>
                  <w:tcW w:w="1119" w:type="dxa"/>
                </w:tcPr>
                <w:p w14:paraId="41E7514F" w14:textId="0655BDAF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Que fluye</w:t>
                  </w:r>
                </w:p>
              </w:tc>
              <w:tc>
                <w:tcPr>
                  <w:tcW w:w="1119" w:type="dxa"/>
                </w:tcPr>
                <w:p w14:paraId="62271A04" w14:textId="1EA6863F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Diferentes formas</w:t>
                  </w:r>
                </w:p>
              </w:tc>
              <w:tc>
                <w:tcPr>
                  <w:tcW w:w="1119" w:type="dxa"/>
                </w:tcPr>
                <w:p w14:paraId="111DEEE3" w14:textId="4C0FC338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Reglas</w:t>
                  </w:r>
                </w:p>
              </w:tc>
              <w:tc>
                <w:tcPr>
                  <w:tcW w:w="1119" w:type="dxa"/>
                </w:tcPr>
                <w:p w14:paraId="44622F5D" w14:textId="047DAC3A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Donde</w:t>
                  </w:r>
                </w:p>
              </w:tc>
            </w:tr>
            <w:tr w:rsidR="002967B6" w14:paraId="65D526B6" w14:textId="77777777" w:rsidTr="002967B6">
              <w:tc>
                <w:tcPr>
                  <w:tcW w:w="1119" w:type="dxa"/>
                </w:tcPr>
                <w:p w14:paraId="2DDE6805" w14:textId="0826529D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Agua</w:t>
                  </w:r>
                </w:p>
              </w:tc>
              <w:tc>
                <w:tcPr>
                  <w:tcW w:w="1119" w:type="dxa"/>
                </w:tcPr>
                <w:p w14:paraId="48495D29" w14:textId="5859DC70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Agua</w:t>
                  </w:r>
                </w:p>
              </w:tc>
              <w:tc>
                <w:tcPr>
                  <w:tcW w:w="1119" w:type="dxa"/>
                </w:tcPr>
                <w:p w14:paraId="4187C376" w14:textId="08B160B0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Caliente, fría, potable, servida/cloaca</w:t>
                  </w:r>
                </w:p>
              </w:tc>
              <w:tc>
                <w:tcPr>
                  <w:tcW w:w="1119" w:type="dxa"/>
                </w:tcPr>
                <w:p w14:paraId="10627058" w14:textId="339E1A89" w:rsidR="002967B6" w:rsidRDefault="00C94563" w:rsidP="00AE5D72">
                  <w:pPr>
                    <w:rPr>
                      <w:lang w:val="es-ES_tradnl"/>
                    </w:rPr>
                  </w:pPr>
                  <w:proofErr w:type="spellStart"/>
                  <w:r>
                    <w:rPr>
                      <w:lang w:val="es-ES_tradnl"/>
                    </w:rPr>
                    <w:t>Presion</w:t>
                  </w:r>
                  <w:proofErr w:type="spellEnd"/>
                  <w:r>
                    <w:rPr>
                      <w:lang w:val="es-ES_tradnl"/>
                    </w:rPr>
                    <w:t>, calidad</w:t>
                  </w:r>
                </w:p>
              </w:tc>
              <w:tc>
                <w:tcPr>
                  <w:tcW w:w="1119" w:type="dxa"/>
                </w:tcPr>
                <w:p w14:paraId="2B7C97B8" w14:textId="649B55F2" w:rsidR="002967B6" w:rsidRDefault="002967B6" w:rsidP="00AE5D72">
                  <w:pPr>
                    <w:rPr>
                      <w:lang w:val="es-ES_tradnl"/>
                    </w:rPr>
                  </w:pPr>
                  <w:proofErr w:type="spellStart"/>
                  <w:r>
                    <w:rPr>
                      <w:lang w:val="es-ES_tradnl"/>
                    </w:rPr>
                    <w:t>Cañerias</w:t>
                  </w:r>
                  <w:proofErr w:type="spellEnd"/>
                </w:p>
              </w:tc>
            </w:tr>
            <w:tr w:rsidR="002967B6" w14:paraId="0E25F461" w14:textId="77777777" w:rsidTr="002967B6">
              <w:tc>
                <w:tcPr>
                  <w:tcW w:w="1119" w:type="dxa"/>
                </w:tcPr>
                <w:p w14:paraId="3D3B0F26" w14:textId="692C9F02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Autopistas</w:t>
                  </w:r>
                </w:p>
              </w:tc>
              <w:tc>
                <w:tcPr>
                  <w:tcW w:w="1119" w:type="dxa"/>
                </w:tcPr>
                <w:p w14:paraId="1DC10863" w14:textId="26251B93" w:rsidR="002967B6" w:rsidRDefault="002967B6" w:rsidP="00AE5D72">
                  <w:pPr>
                    <w:rPr>
                      <w:lang w:val="es-ES_tradnl"/>
                    </w:rPr>
                  </w:pPr>
                  <w:proofErr w:type="spellStart"/>
                  <w:r>
                    <w:rPr>
                      <w:lang w:val="es-ES_tradnl"/>
                    </w:rPr>
                    <w:t>Vehiculos</w:t>
                  </w:r>
                  <w:proofErr w:type="spellEnd"/>
                </w:p>
              </w:tc>
              <w:tc>
                <w:tcPr>
                  <w:tcW w:w="1119" w:type="dxa"/>
                </w:tcPr>
                <w:p w14:paraId="116B80CE" w14:textId="11AB2166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Camiones, automóviles</w:t>
                  </w:r>
                </w:p>
              </w:tc>
              <w:tc>
                <w:tcPr>
                  <w:tcW w:w="1119" w:type="dxa"/>
                </w:tcPr>
                <w:p w14:paraId="64391335" w14:textId="2812B8FD" w:rsidR="002967B6" w:rsidRDefault="00C94563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Reglas de transito</w:t>
                  </w:r>
                </w:p>
              </w:tc>
              <w:tc>
                <w:tcPr>
                  <w:tcW w:w="1119" w:type="dxa"/>
                </w:tcPr>
                <w:p w14:paraId="7CA2D72E" w14:textId="52D49DD4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Calles y autopistas</w:t>
                  </w:r>
                </w:p>
              </w:tc>
            </w:tr>
            <w:tr w:rsidR="002967B6" w14:paraId="17F3D138" w14:textId="77777777" w:rsidTr="002967B6">
              <w:tc>
                <w:tcPr>
                  <w:tcW w:w="1119" w:type="dxa"/>
                </w:tcPr>
                <w:p w14:paraId="611CD9AB" w14:textId="714FE020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Servicio postal</w:t>
                  </w:r>
                </w:p>
              </w:tc>
              <w:tc>
                <w:tcPr>
                  <w:tcW w:w="1119" w:type="dxa"/>
                </w:tcPr>
                <w:p w14:paraId="2AD76A50" w14:textId="3DE752CB" w:rsidR="002967B6" w:rsidRDefault="002967B6" w:rsidP="00AE5D72">
                  <w:pPr>
                    <w:rPr>
                      <w:lang w:val="es-ES_tradnl"/>
                    </w:rPr>
                  </w:pPr>
                  <w:proofErr w:type="spellStart"/>
                  <w:r>
                    <w:rPr>
                      <w:lang w:val="es-ES_tradnl"/>
                    </w:rPr>
                    <w:t>Paqueteria</w:t>
                  </w:r>
                  <w:proofErr w:type="spellEnd"/>
                </w:p>
              </w:tc>
              <w:tc>
                <w:tcPr>
                  <w:tcW w:w="1119" w:type="dxa"/>
                </w:tcPr>
                <w:p w14:paraId="251635D6" w14:textId="0D9EE1FB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Cartas (información escrita), paquetes</w:t>
                  </w:r>
                </w:p>
              </w:tc>
              <w:tc>
                <w:tcPr>
                  <w:tcW w:w="1119" w:type="dxa"/>
                </w:tcPr>
                <w:p w14:paraId="601C241D" w14:textId="77777777" w:rsidR="002967B6" w:rsidRDefault="002967B6" w:rsidP="00AE5D72">
                  <w:pPr>
                    <w:rPr>
                      <w:lang w:val="es-ES_tradnl"/>
                    </w:rPr>
                  </w:pPr>
                </w:p>
              </w:tc>
              <w:tc>
                <w:tcPr>
                  <w:tcW w:w="1119" w:type="dxa"/>
                </w:tcPr>
                <w:p w14:paraId="32A2506A" w14:textId="1883D641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Cajas especiales de correo, oficinas, camiones</w:t>
                  </w:r>
                  <w:r>
                    <w:rPr>
                      <w:lang w:val="es-ES_tradnl"/>
                    </w:rPr>
                    <w:lastRenderedPageBreak/>
                    <w:t>, aviones, carteros</w:t>
                  </w:r>
                </w:p>
              </w:tc>
            </w:tr>
            <w:tr w:rsidR="002967B6" w14:paraId="75C4B761" w14:textId="77777777" w:rsidTr="002967B6">
              <w:tc>
                <w:tcPr>
                  <w:tcW w:w="1119" w:type="dxa"/>
                </w:tcPr>
                <w:p w14:paraId="7FAE1B98" w14:textId="0E4C1C13" w:rsidR="002967B6" w:rsidRDefault="002967B6" w:rsidP="00AE5D72">
                  <w:pPr>
                    <w:rPr>
                      <w:lang w:val="es-ES_tradnl"/>
                    </w:rPr>
                  </w:pPr>
                  <w:proofErr w:type="spellStart"/>
                  <w:r>
                    <w:rPr>
                      <w:lang w:val="es-ES_tradnl"/>
                    </w:rPr>
                    <w:lastRenderedPageBreak/>
                    <w:t>Telefono</w:t>
                  </w:r>
                  <w:proofErr w:type="spellEnd"/>
                </w:p>
              </w:tc>
              <w:tc>
                <w:tcPr>
                  <w:tcW w:w="1119" w:type="dxa"/>
                </w:tcPr>
                <w:p w14:paraId="556596A5" w14:textId="693A3A15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Voz/Audio</w:t>
                  </w:r>
                </w:p>
              </w:tc>
              <w:tc>
                <w:tcPr>
                  <w:tcW w:w="1119" w:type="dxa"/>
                </w:tcPr>
                <w:p w14:paraId="35511EAB" w14:textId="4C1AF78D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Lenguajes hablados</w:t>
                  </w:r>
                </w:p>
              </w:tc>
              <w:tc>
                <w:tcPr>
                  <w:tcW w:w="1119" w:type="dxa"/>
                </w:tcPr>
                <w:p w14:paraId="04126117" w14:textId="0DC59FA2" w:rsidR="002967B6" w:rsidRDefault="00C94563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 xml:space="preserve">Protocolos </w:t>
                  </w:r>
                  <w:proofErr w:type="spellStart"/>
                  <w:r>
                    <w:rPr>
                      <w:lang w:val="es-ES_tradnl"/>
                    </w:rPr>
                    <w:t>telefonicos</w:t>
                  </w:r>
                  <w:proofErr w:type="spellEnd"/>
                </w:p>
              </w:tc>
              <w:tc>
                <w:tcPr>
                  <w:tcW w:w="1119" w:type="dxa"/>
                </w:tcPr>
                <w:p w14:paraId="50235019" w14:textId="4A7F499B" w:rsidR="002967B6" w:rsidRDefault="002967B6" w:rsidP="00AE5D72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Sistema telefónico, cables, ondas EM</w:t>
                  </w:r>
                </w:p>
              </w:tc>
            </w:tr>
          </w:tbl>
          <w:p w14:paraId="33F69E81" w14:textId="77777777" w:rsidR="002967B6" w:rsidRDefault="002967B6" w:rsidP="00AE5D72">
            <w:pPr>
              <w:rPr>
                <w:lang w:val="es-ES_tradnl"/>
              </w:rPr>
            </w:pPr>
          </w:p>
          <w:p w14:paraId="411DCC38" w14:textId="4524E875" w:rsidR="00AE5D72" w:rsidRDefault="00AE5D72" w:rsidP="00AE5D72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9504" behindDoc="1" locked="0" layoutInCell="1" allowOverlap="1" wp14:anchorId="089B8903" wp14:editId="51E3F7C7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1905</wp:posOffset>
                  </wp:positionV>
                  <wp:extent cx="2438400" cy="1953260"/>
                  <wp:effectExtent l="19050" t="0" r="0" b="0"/>
                  <wp:wrapTight wrapText="bothSides">
                    <wp:wrapPolygon edited="0">
                      <wp:start x="-169" y="0"/>
                      <wp:lineTo x="-169" y="21488"/>
                      <wp:lineTo x="21600" y="21488"/>
                      <wp:lineTo x="21600" y="0"/>
                      <wp:lineTo x="-169" y="0"/>
                    </wp:wrapPolygon>
                  </wp:wrapTight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95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C7F3490" w14:textId="77777777" w:rsidR="00A26467" w:rsidRDefault="00A26467" w:rsidP="00A26467">
      <w:pPr>
        <w:rPr>
          <w:lang w:val="es-ES_tradnl"/>
        </w:rPr>
      </w:pPr>
      <w:r>
        <w:rPr>
          <w:lang w:val="es-ES_tradnl"/>
        </w:rPr>
        <w:lastRenderedPageBreak/>
        <w:t>3) Identifique en cada una de las topologías físicas, el nro. de capa, que puede llegar a trabajar, en las interfaces entrante y saliente, de cada dispositivo</w:t>
      </w:r>
    </w:p>
    <w:p w14:paraId="671071B2" w14:textId="77777777" w:rsidR="00A26467" w:rsidRDefault="00A26467" w:rsidP="00A26467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6467" w14:paraId="105233E1" w14:textId="77777777" w:rsidTr="00A26467">
        <w:tc>
          <w:tcPr>
            <w:tcW w:w="4414" w:type="dxa"/>
          </w:tcPr>
          <w:p w14:paraId="7CE69D64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4414" w:type="dxa"/>
          </w:tcPr>
          <w:p w14:paraId="3630FC77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</w:tr>
      <w:tr w:rsidR="00A26467" w:rsidRPr="00CB4A8D" w14:paraId="4B70F4B9" w14:textId="77777777" w:rsidTr="00A26467">
        <w:trPr>
          <w:trHeight w:val="2660"/>
        </w:trPr>
        <w:tc>
          <w:tcPr>
            <w:tcW w:w="4414" w:type="dxa"/>
          </w:tcPr>
          <w:p w14:paraId="3C9CFFA0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1A57645" wp14:editId="3AEDB7F6">
                  <wp:extent cx="1729740" cy="1381125"/>
                  <wp:effectExtent l="0" t="0" r="3810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7CE1A" w14:textId="1515DBE9" w:rsidR="00AF7F4D" w:rsidRDefault="00AF7F4D" w:rsidP="00A26467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Switch</w:t>
            </w:r>
            <w:r w:rsidR="00CB4A8D">
              <w:rPr>
                <w:lang w:val="es-ES_tradnl"/>
              </w:rPr>
              <w:t>s</w:t>
            </w:r>
            <w:proofErr w:type="spellEnd"/>
            <w:r>
              <w:rPr>
                <w:lang w:val="es-ES_tradnl"/>
              </w:rPr>
              <w:t>:</w:t>
            </w:r>
            <w:r w:rsidR="00CB4A8D">
              <w:rPr>
                <w:lang w:val="es-ES_tradnl"/>
              </w:rPr>
              <w:t xml:space="preserve"> capa 2, hay dispositivos que manejan capa 3 pero no es </w:t>
            </w:r>
            <w:proofErr w:type="spellStart"/>
            <w:r w:rsidR="00CB4A8D">
              <w:rPr>
                <w:lang w:val="es-ES_tradnl"/>
              </w:rPr>
              <w:t>comun</w:t>
            </w:r>
            <w:proofErr w:type="spellEnd"/>
          </w:p>
        </w:tc>
        <w:tc>
          <w:tcPr>
            <w:tcW w:w="4414" w:type="dxa"/>
          </w:tcPr>
          <w:p w14:paraId="573AC629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0DC42E7D" wp14:editId="75CD8471">
                  <wp:extent cx="1777365" cy="1242695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365" cy="124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56A60" w14:textId="1ECBD5D2" w:rsidR="00CB4A8D" w:rsidRPr="00CB4A8D" w:rsidRDefault="00CB4A8D" w:rsidP="00AF7F4D">
            <w:pPr>
              <w:tabs>
                <w:tab w:val="left" w:pos="1274"/>
              </w:tabs>
              <w:rPr>
                <w:lang w:val="es-AR"/>
              </w:rPr>
            </w:pPr>
            <w:proofErr w:type="spellStart"/>
            <w:r w:rsidRPr="00CB4A8D">
              <w:rPr>
                <w:lang w:val="es-AR"/>
              </w:rPr>
              <w:t>Topologia</w:t>
            </w:r>
            <w:proofErr w:type="spellEnd"/>
            <w:r w:rsidRPr="00CB4A8D">
              <w:rPr>
                <w:lang w:val="es-AR"/>
              </w:rPr>
              <w:t xml:space="preserve"> de Estrella</w:t>
            </w:r>
          </w:p>
          <w:p w14:paraId="2DE8F9A3" w14:textId="77777777" w:rsidR="00AF7F4D" w:rsidRDefault="00CB4A8D" w:rsidP="00AF7F4D">
            <w:pPr>
              <w:tabs>
                <w:tab w:val="left" w:pos="1274"/>
              </w:tabs>
              <w:rPr>
                <w:lang w:val="es-AR"/>
              </w:rPr>
            </w:pPr>
            <w:r w:rsidRPr="00CB4A8D">
              <w:rPr>
                <w:lang w:val="es-AR"/>
              </w:rPr>
              <w:t>Hub: C</w:t>
            </w:r>
            <w:r>
              <w:rPr>
                <w:lang w:val="es-AR"/>
              </w:rPr>
              <w:t>apa 1</w:t>
            </w:r>
          </w:p>
          <w:p w14:paraId="79A7118B" w14:textId="4455441D" w:rsidR="00CB4A8D" w:rsidRDefault="00CB4A8D" w:rsidP="00AF7F4D">
            <w:pPr>
              <w:tabs>
                <w:tab w:val="left" w:pos="1274"/>
              </w:tabs>
              <w:rPr>
                <w:lang w:val="es-AR"/>
              </w:rPr>
            </w:pPr>
            <w:proofErr w:type="spellStart"/>
            <w:r>
              <w:rPr>
                <w:lang w:val="es-AR"/>
              </w:rPr>
              <w:t>Router</w:t>
            </w:r>
            <w:proofErr w:type="spellEnd"/>
            <w:r>
              <w:rPr>
                <w:lang w:val="es-AR"/>
              </w:rPr>
              <w:t>: Capa 3</w:t>
            </w:r>
          </w:p>
          <w:p w14:paraId="51FB78EB" w14:textId="77777777" w:rsidR="00CB4A8D" w:rsidRDefault="00CB4A8D" w:rsidP="00AF7F4D">
            <w:pPr>
              <w:tabs>
                <w:tab w:val="left" w:pos="1274"/>
              </w:tabs>
              <w:rPr>
                <w:lang w:val="es-AR"/>
              </w:rPr>
            </w:pPr>
            <w:r>
              <w:rPr>
                <w:lang w:val="es-AR"/>
              </w:rPr>
              <w:t>Server: Capa 7</w:t>
            </w:r>
          </w:p>
          <w:p w14:paraId="40F4CE71" w14:textId="265C484B" w:rsidR="001E78E9" w:rsidRDefault="001E78E9" w:rsidP="00AF7F4D">
            <w:pPr>
              <w:tabs>
                <w:tab w:val="left" w:pos="1274"/>
              </w:tabs>
              <w:rPr>
                <w:lang w:val="es-AR"/>
              </w:rPr>
            </w:pPr>
            <w:proofErr w:type="spellStart"/>
            <w:r>
              <w:rPr>
                <w:lang w:val="es-AR"/>
              </w:rPr>
              <w:t>PCs</w:t>
            </w:r>
            <w:proofErr w:type="spellEnd"/>
            <w:r>
              <w:rPr>
                <w:lang w:val="es-AR"/>
              </w:rPr>
              <w:t xml:space="preserve"> y laptop: capa 7</w:t>
            </w:r>
          </w:p>
          <w:p w14:paraId="4E7A7896" w14:textId="033931AB" w:rsidR="00CB4A8D" w:rsidRPr="00CB4A8D" w:rsidRDefault="00CB4A8D" w:rsidP="00AF7F4D">
            <w:pPr>
              <w:tabs>
                <w:tab w:val="left" w:pos="1274"/>
              </w:tabs>
              <w:rPr>
                <w:lang w:val="es-AR"/>
              </w:rPr>
            </w:pPr>
          </w:p>
        </w:tc>
      </w:tr>
    </w:tbl>
    <w:p w14:paraId="47693C11" w14:textId="77777777" w:rsidR="00A26467" w:rsidRPr="00CB4A8D" w:rsidRDefault="00A26467">
      <w:pPr>
        <w:rPr>
          <w:lang w:val="es-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5"/>
        <w:gridCol w:w="4443"/>
      </w:tblGrid>
      <w:tr w:rsidR="00A26467" w14:paraId="3A19AC6C" w14:textId="77777777" w:rsidTr="00662EE3">
        <w:tc>
          <w:tcPr>
            <w:tcW w:w="4414" w:type="dxa"/>
          </w:tcPr>
          <w:p w14:paraId="2B32305E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4483" w:type="dxa"/>
          </w:tcPr>
          <w:p w14:paraId="3F7657F8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A26467" w14:paraId="4025A46D" w14:textId="77777777" w:rsidTr="00662EE3">
        <w:trPr>
          <w:trHeight w:val="2660"/>
        </w:trPr>
        <w:tc>
          <w:tcPr>
            <w:tcW w:w="4414" w:type="dxa"/>
          </w:tcPr>
          <w:p w14:paraId="05F87139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lastRenderedPageBreak/>
              <w:drawing>
                <wp:inline distT="0" distB="0" distL="0" distR="0" wp14:anchorId="15061FFF" wp14:editId="64AB6AA7">
                  <wp:extent cx="1893570" cy="1438275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7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EB387" w14:textId="77777777" w:rsidR="00A26467" w:rsidRPr="001621CE" w:rsidRDefault="00AF7F4D" w:rsidP="000064BE">
            <w:pPr>
              <w:rPr>
                <w:lang w:val="en-US"/>
              </w:rPr>
            </w:pPr>
            <w:r w:rsidRPr="001621CE">
              <w:rPr>
                <w:lang w:val="en-US"/>
              </w:rPr>
              <w:t>Hub:</w:t>
            </w:r>
          </w:p>
          <w:p w14:paraId="0DCF31A5" w14:textId="77777777" w:rsidR="00AF7F4D" w:rsidRPr="001621CE" w:rsidRDefault="00AF7F4D" w:rsidP="000064BE">
            <w:pPr>
              <w:rPr>
                <w:lang w:val="en-US"/>
              </w:rPr>
            </w:pPr>
            <w:r w:rsidRPr="001621CE">
              <w:rPr>
                <w:lang w:val="en-US"/>
              </w:rPr>
              <w:t>Switch:</w:t>
            </w:r>
          </w:p>
          <w:p w14:paraId="4EBCBF5C" w14:textId="72CFE046" w:rsidR="00AF7F4D" w:rsidRPr="001621CE" w:rsidRDefault="00AF7F4D" w:rsidP="000064BE">
            <w:pPr>
              <w:rPr>
                <w:lang w:val="en-US"/>
              </w:rPr>
            </w:pPr>
            <w:r w:rsidRPr="001621CE">
              <w:rPr>
                <w:lang w:val="en-US"/>
              </w:rPr>
              <w:t>PCs:</w:t>
            </w:r>
          </w:p>
          <w:p w14:paraId="51BF3D9D" w14:textId="0192159C" w:rsidR="00AF7F4D" w:rsidRPr="001621CE" w:rsidRDefault="00AF7F4D" w:rsidP="000064BE">
            <w:pPr>
              <w:rPr>
                <w:lang w:val="en-US"/>
              </w:rPr>
            </w:pPr>
            <w:r w:rsidRPr="001621CE">
              <w:rPr>
                <w:lang w:val="en-US"/>
              </w:rPr>
              <w:t>Repeater:</w:t>
            </w:r>
            <w:r w:rsidR="001E78E9" w:rsidRPr="001621CE">
              <w:rPr>
                <w:lang w:val="en-US"/>
              </w:rPr>
              <w:t xml:space="preserve"> </w:t>
            </w:r>
            <w:proofErr w:type="spellStart"/>
            <w:r w:rsidR="001E78E9" w:rsidRPr="001621CE">
              <w:rPr>
                <w:lang w:val="en-US"/>
              </w:rPr>
              <w:t>Capa</w:t>
            </w:r>
            <w:proofErr w:type="spellEnd"/>
            <w:r w:rsidR="001E78E9" w:rsidRPr="001621CE">
              <w:rPr>
                <w:lang w:val="en-US"/>
              </w:rPr>
              <w:t xml:space="preserve"> 1</w:t>
            </w:r>
          </w:p>
        </w:tc>
        <w:tc>
          <w:tcPr>
            <w:tcW w:w="4483" w:type="dxa"/>
          </w:tcPr>
          <w:p w14:paraId="64965072" w14:textId="77777777" w:rsidR="00A26467" w:rsidRDefault="00AF7F4D" w:rsidP="000064BE">
            <w:pPr>
              <w:jc w:val="center"/>
            </w:pPr>
            <w:r w:rsidRPr="007246E6">
              <w:object w:dxaOrig="12810" w:dyaOrig="10050" w14:anchorId="33CF59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8.25pt;height:123pt;mso-position-horizontal:absolute;mso-position-horizontal-relative:text;mso-position-vertical:absolute;mso-position-vertical-relative:text;mso-width-relative:page;mso-height-relative:page" o:ole="">
                  <v:imagedata r:id="rId11" o:title=""/>
                </v:shape>
                <o:OLEObject Type="Embed" ProgID="PBrush" ShapeID="_x0000_i1025" DrawAspect="Content" ObjectID="_1786955126" r:id="rId12"/>
              </w:object>
            </w:r>
          </w:p>
          <w:p w14:paraId="31FC0EA8" w14:textId="26BA0727" w:rsidR="00AF7F4D" w:rsidRPr="00CB4A8D" w:rsidRDefault="00AF7F4D" w:rsidP="00AF7F4D">
            <w:pPr>
              <w:rPr>
                <w:lang w:val="en-US"/>
              </w:rPr>
            </w:pPr>
            <w:r w:rsidRPr="00CB4A8D">
              <w:rPr>
                <w:lang w:val="en-US"/>
              </w:rPr>
              <w:t>Router:</w:t>
            </w:r>
            <w:r w:rsidR="00CB4A8D" w:rsidRPr="00CB4A8D">
              <w:rPr>
                <w:lang w:val="en-US"/>
              </w:rPr>
              <w:t xml:space="preserve"> </w:t>
            </w:r>
            <w:proofErr w:type="spellStart"/>
            <w:r w:rsidR="00CB4A8D" w:rsidRPr="00CB4A8D">
              <w:rPr>
                <w:lang w:val="en-US"/>
              </w:rPr>
              <w:t>c</w:t>
            </w:r>
            <w:r w:rsidR="00CB4A8D">
              <w:rPr>
                <w:lang w:val="en-US"/>
              </w:rPr>
              <w:t>apa</w:t>
            </w:r>
            <w:proofErr w:type="spellEnd"/>
            <w:r w:rsidR="00CB4A8D">
              <w:rPr>
                <w:lang w:val="en-US"/>
              </w:rPr>
              <w:t xml:space="preserve"> 3</w:t>
            </w:r>
          </w:p>
          <w:p w14:paraId="640F4467" w14:textId="77777777" w:rsidR="00AF7F4D" w:rsidRPr="00CB4A8D" w:rsidRDefault="00AF7F4D" w:rsidP="00AF7F4D">
            <w:pPr>
              <w:rPr>
                <w:lang w:val="en-US"/>
              </w:rPr>
            </w:pPr>
            <w:r w:rsidRPr="00CB4A8D">
              <w:rPr>
                <w:lang w:val="en-US"/>
              </w:rPr>
              <w:t>Access point:</w:t>
            </w:r>
          </w:p>
          <w:p w14:paraId="279D72DB" w14:textId="77777777" w:rsidR="00AF7F4D" w:rsidRPr="00CB4A8D" w:rsidRDefault="00AF7F4D" w:rsidP="00AF7F4D">
            <w:pPr>
              <w:rPr>
                <w:lang w:val="en-US"/>
              </w:rPr>
            </w:pPr>
            <w:r w:rsidRPr="00CB4A8D">
              <w:rPr>
                <w:lang w:val="en-US"/>
              </w:rPr>
              <w:t>Switch:</w:t>
            </w:r>
          </w:p>
          <w:p w14:paraId="30AB8BF9" w14:textId="751E665A" w:rsidR="00AF7F4D" w:rsidRDefault="00AF7F4D" w:rsidP="00AF7F4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PCs</w:t>
            </w:r>
            <w:proofErr w:type="spellEnd"/>
            <w:r>
              <w:rPr>
                <w:lang w:val="es-ES_tradnl"/>
              </w:rPr>
              <w:t>:</w:t>
            </w:r>
          </w:p>
        </w:tc>
      </w:tr>
    </w:tbl>
    <w:p w14:paraId="7F21C2AF" w14:textId="77777777" w:rsidR="00AA2374" w:rsidRDefault="00AA2374">
      <w:pPr>
        <w:rPr>
          <w:lang w:val="es-ES_tradn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536"/>
      </w:tblGrid>
      <w:tr w:rsidR="00A26467" w14:paraId="66DA6AC2" w14:textId="77777777" w:rsidTr="00662EE3">
        <w:tc>
          <w:tcPr>
            <w:tcW w:w="4361" w:type="dxa"/>
          </w:tcPr>
          <w:p w14:paraId="4D36B2A7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4536" w:type="dxa"/>
          </w:tcPr>
          <w:p w14:paraId="46708CE8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</w:tr>
      <w:tr w:rsidR="00A26467" w14:paraId="7F4A9CA3" w14:textId="77777777" w:rsidTr="00662EE3">
        <w:trPr>
          <w:trHeight w:val="2660"/>
        </w:trPr>
        <w:tc>
          <w:tcPr>
            <w:tcW w:w="4361" w:type="dxa"/>
          </w:tcPr>
          <w:p w14:paraId="643E8372" w14:textId="77777777" w:rsidR="00A26467" w:rsidRDefault="000D5428" w:rsidP="000D5428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4B393AA" wp14:editId="1B2F9E05">
                  <wp:extent cx="2652395" cy="1724025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39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4D4586A1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5595" w:dyaOrig="4350" w14:anchorId="4683384F">
                <v:shape id="_x0000_i1026" type="#_x0000_t75" style="width:171pt;height:151.5pt" o:ole="">
                  <v:imagedata r:id="rId14" o:title=""/>
                </v:shape>
                <o:OLEObject Type="Embed" ProgID="PBrush" ShapeID="_x0000_i1026" DrawAspect="Content" ObjectID="_1786955127" r:id="rId15"/>
              </w:object>
            </w:r>
          </w:p>
        </w:tc>
      </w:tr>
    </w:tbl>
    <w:p w14:paraId="6C68045C" w14:textId="77777777" w:rsidR="00A26467" w:rsidRDefault="00A26467">
      <w:pPr>
        <w:rPr>
          <w:lang w:val="es-ES_tradnl"/>
        </w:rPr>
      </w:pPr>
    </w:p>
    <w:p w14:paraId="6D7C3408" w14:textId="77777777" w:rsidR="000C4537" w:rsidRDefault="000C4537">
      <w:pPr>
        <w:rPr>
          <w:lang w:val="es-ES_tradnl"/>
        </w:rPr>
      </w:pPr>
    </w:p>
    <w:p w14:paraId="50E5056D" w14:textId="77777777" w:rsidR="000C4537" w:rsidRDefault="000C4537">
      <w:pPr>
        <w:rPr>
          <w:lang w:val="es-ES_tradnl"/>
        </w:rPr>
      </w:pPr>
    </w:p>
    <w:p w14:paraId="7D0DFD70" w14:textId="77777777" w:rsidR="000C4537" w:rsidRDefault="000C4537">
      <w:pPr>
        <w:rPr>
          <w:lang w:val="es-ES_tradnl"/>
        </w:rPr>
      </w:pPr>
    </w:p>
    <w:p w14:paraId="1CC09F89" w14:textId="77777777" w:rsidR="000C4537" w:rsidRDefault="000C4537">
      <w:pPr>
        <w:rPr>
          <w:lang w:val="es-ES_tradnl"/>
        </w:rPr>
      </w:pPr>
    </w:p>
    <w:p w14:paraId="24B50956" w14:textId="77777777" w:rsidR="000C4537" w:rsidRDefault="000C4537">
      <w:pPr>
        <w:rPr>
          <w:lang w:val="es-ES_tradnl"/>
        </w:rPr>
      </w:pPr>
    </w:p>
    <w:p w14:paraId="5033F56B" w14:textId="77777777" w:rsidR="000C4537" w:rsidRDefault="000C4537">
      <w:pPr>
        <w:rPr>
          <w:lang w:val="es-ES_tradnl"/>
        </w:rPr>
      </w:pPr>
    </w:p>
    <w:p w14:paraId="745AE727" w14:textId="77777777" w:rsidR="000C4537" w:rsidRDefault="000C4537">
      <w:pPr>
        <w:rPr>
          <w:lang w:val="es-ES_tradnl"/>
        </w:rPr>
      </w:pPr>
    </w:p>
    <w:p w14:paraId="5E62C8D7" w14:textId="77777777" w:rsidR="000C4537" w:rsidRDefault="000C4537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0"/>
        <w:gridCol w:w="4498"/>
      </w:tblGrid>
      <w:tr w:rsidR="00A26467" w14:paraId="42CD2342" w14:textId="77777777" w:rsidTr="00662EE3">
        <w:tc>
          <w:tcPr>
            <w:tcW w:w="4361" w:type="dxa"/>
          </w:tcPr>
          <w:p w14:paraId="0EBFBBBF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4536" w:type="dxa"/>
          </w:tcPr>
          <w:p w14:paraId="6C92477B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</w:tr>
      <w:tr w:rsidR="00A26467" w14:paraId="052529C9" w14:textId="77777777" w:rsidTr="00662EE3">
        <w:trPr>
          <w:trHeight w:val="2660"/>
        </w:trPr>
        <w:tc>
          <w:tcPr>
            <w:tcW w:w="4361" w:type="dxa"/>
          </w:tcPr>
          <w:p w14:paraId="52CE7244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55028BFE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9195" w:dyaOrig="5670" w14:anchorId="33141906">
                <v:shape id="_x0000_i1027" type="#_x0000_t75" style="width:143.25pt;height:118.5pt" o:ole="">
                  <v:imagedata r:id="rId16" o:title=""/>
                </v:shape>
                <o:OLEObject Type="Embed" ProgID="PBrush" ShapeID="_x0000_i1027" DrawAspect="Content" ObjectID="_1786955128" r:id="rId17"/>
              </w:object>
            </w:r>
          </w:p>
          <w:p w14:paraId="5DC181B0" w14:textId="77777777" w:rsidR="00A26467" w:rsidRDefault="00A26467" w:rsidP="000064BE">
            <w:pPr>
              <w:rPr>
                <w:lang w:val="es-ES_tradnl"/>
              </w:rPr>
            </w:pPr>
          </w:p>
        </w:tc>
        <w:tc>
          <w:tcPr>
            <w:tcW w:w="4536" w:type="dxa"/>
          </w:tcPr>
          <w:p w14:paraId="639924C9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4575" w:dyaOrig="5370" w14:anchorId="2510CB5B">
                <v:shape id="_x0000_i1028" type="#_x0000_t75" style="width:136.5pt;height:137.25pt" o:ole="">
                  <v:imagedata r:id="rId18" o:title=""/>
                </v:shape>
                <o:OLEObject Type="Embed" ProgID="PBrush" ShapeID="_x0000_i1028" DrawAspect="Content" ObjectID="_1786955129" r:id="rId19"/>
              </w:object>
            </w:r>
          </w:p>
        </w:tc>
      </w:tr>
    </w:tbl>
    <w:p w14:paraId="7DC0B3AC" w14:textId="77777777" w:rsidR="00A26467" w:rsidRDefault="00A26467">
      <w:pPr>
        <w:rPr>
          <w:lang w:val="es-ES_tradn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536"/>
      </w:tblGrid>
      <w:tr w:rsidR="00A26467" w14:paraId="63C7EE9C" w14:textId="77777777" w:rsidTr="00662EE3">
        <w:tc>
          <w:tcPr>
            <w:tcW w:w="4361" w:type="dxa"/>
          </w:tcPr>
          <w:p w14:paraId="64B9BB67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4536" w:type="dxa"/>
          </w:tcPr>
          <w:p w14:paraId="44574A3D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</w:tr>
      <w:tr w:rsidR="00A26467" w14:paraId="1335B325" w14:textId="77777777" w:rsidTr="00662EE3">
        <w:trPr>
          <w:trHeight w:val="2660"/>
        </w:trPr>
        <w:tc>
          <w:tcPr>
            <w:tcW w:w="4361" w:type="dxa"/>
          </w:tcPr>
          <w:p w14:paraId="0819B875" w14:textId="77777777" w:rsidR="00A26467" w:rsidRDefault="00EC7353" w:rsidP="00377626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0528" behindDoc="1" locked="0" layoutInCell="1" allowOverlap="1" wp14:anchorId="1056232D" wp14:editId="539022E7">
                  <wp:simplePos x="0" y="0"/>
                  <wp:positionH relativeFrom="column">
                    <wp:posOffset>20003</wp:posOffset>
                  </wp:positionH>
                  <wp:positionV relativeFrom="paragraph">
                    <wp:posOffset>-1587</wp:posOffset>
                  </wp:positionV>
                  <wp:extent cx="2728912" cy="1562100"/>
                  <wp:effectExtent l="19050" t="0" r="0" b="0"/>
                  <wp:wrapTight wrapText="bothSides">
                    <wp:wrapPolygon edited="0">
                      <wp:start x="-151" y="0"/>
                      <wp:lineTo x="-151" y="21337"/>
                      <wp:lineTo x="21562" y="21337"/>
                      <wp:lineTo x="21562" y="0"/>
                      <wp:lineTo x="-151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912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6" w:type="dxa"/>
          </w:tcPr>
          <w:p w14:paraId="5DC6158D" w14:textId="77777777" w:rsidR="00A26467" w:rsidRDefault="00377626" w:rsidP="000064BE">
            <w:pPr>
              <w:jc w:val="center"/>
              <w:rPr>
                <w:lang w:val="es-ES_tradnl"/>
              </w:rPr>
            </w:pPr>
            <w:r w:rsidRPr="007246E6">
              <w:object w:dxaOrig="8565" w:dyaOrig="5625" w14:anchorId="5B97E28A">
                <v:shape id="_x0000_i1029" type="#_x0000_t75" style="width:174pt;height:141.75pt" o:ole="">
                  <v:imagedata r:id="rId21" o:title=""/>
                </v:shape>
                <o:OLEObject Type="Embed" ProgID="PBrush" ShapeID="_x0000_i1029" DrawAspect="Content" ObjectID="_1786955130" r:id="rId22"/>
              </w:object>
            </w:r>
          </w:p>
        </w:tc>
      </w:tr>
    </w:tbl>
    <w:p w14:paraId="0E263BA8" w14:textId="77777777" w:rsidR="00A26467" w:rsidRDefault="00A26467">
      <w:pPr>
        <w:rPr>
          <w:lang w:val="es-ES_tradnl"/>
        </w:rPr>
      </w:pPr>
    </w:p>
    <w:p w14:paraId="6BCB4BC2" w14:textId="77777777" w:rsidR="00377626" w:rsidRDefault="00B7093E" w:rsidP="00377626">
      <w:pPr>
        <w:rPr>
          <w:lang w:val="es-ES_tradnl"/>
        </w:rPr>
      </w:pPr>
      <w:r>
        <w:rPr>
          <w:lang w:val="es-ES_tradnl"/>
        </w:rPr>
        <w:t>El enlace de abajo, es para</w:t>
      </w:r>
      <w:r w:rsidR="00377626">
        <w:rPr>
          <w:lang w:val="es-ES_tradnl"/>
        </w:rPr>
        <w:t xml:space="preserve"> descarga</w:t>
      </w:r>
      <w:r>
        <w:rPr>
          <w:lang w:val="es-ES_tradnl"/>
        </w:rPr>
        <w:t>r</w:t>
      </w:r>
      <w:r w:rsidR="00377626">
        <w:rPr>
          <w:lang w:val="es-ES_tradnl"/>
        </w:rPr>
        <w:t xml:space="preserve"> el Simulador </w:t>
      </w:r>
      <w:proofErr w:type="spellStart"/>
      <w:r w:rsidR="00377626">
        <w:rPr>
          <w:lang w:val="es-ES_tradnl"/>
        </w:rPr>
        <w:t>Packet</w:t>
      </w:r>
      <w:proofErr w:type="spellEnd"/>
      <w:r w:rsidR="00377626">
        <w:rPr>
          <w:lang w:val="es-ES_tradnl"/>
        </w:rPr>
        <w:t xml:space="preserve"> </w:t>
      </w:r>
      <w:proofErr w:type="spellStart"/>
      <w:r w:rsidR="00377626">
        <w:rPr>
          <w:lang w:val="es-ES_tradnl"/>
        </w:rPr>
        <w:t>Tracer</w:t>
      </w:r>
      <w:proofErr w:type="spellEnd"/>
      <w:r w:rsidR="00377626">
        <w:rPr>
          <w:lang w:val="es-ES_tradnl"/>
        </w:rPr>
        <w:t xml:space="preserve">, </w:t>
      </w:r>
      <w:r w:rsidR="006F7EBE">
        <w:rPr>
          <w:lang w:val="es-ES_tradnl"/>
        </w:rPr>
        <w:t xml:space="preserve">para </w:t>
      </w:r>
      <w:proofErr w:type="spellStart"/>
      <w:r w:rsidR="006F7EBE">
        <w:rPr>
          <w:lang w:val="es-ES_tradnl"/>
        </w:rPr>
        <w:t>windows</w:t>
      </w:r>
      <w:proofErr w:type="spellEnd"/>
    </w:p>
    <w:p w14:paraId="7126465D" w14:textId="77777777" w:rsidR="00377626" w:rsidRDefault="00377626" w:rsidP="00377626">
      <w:pPr>
        <w:rPr>
          <w:lang w:val="es-ES_tradnl"/>
        </w:rPr>
      </w:pPr>
    </w:p>
    <w:p w14:paraId="64664569" w14:textId="77777777" w:rsidR="006F7EBE" w:rsidRDefault="00000000" w:rsidP="00377626">
      <w:pPr>
        <w:rPr>
          <w:lang w:val="es-ES_tradnl"/>
        </w:rPr>
      </w:pPr>
      <w:hyperlink r:id="rId23" w:history="1">
        <w:r w:rsidR="006F7EBE" w:rsidRPr="004A105C">
          <w:rPr>
            <w:rStyle w:val="Hyperlink"/>
            <w:lang w:val="es-ES_tradnl"/>
          </w:rPr>
          <w:t>https://drive.google.com/file/d/1mVATXXitL_mdcJ_qUfKw1PFkrfmxuAGj/view?usp=drive_link</w:t>
        </w:r>
      </w:hyperlink>
    </w:p>
    <w:p w14:paraId="4281AF13" w14:textId="77777777" w:rsidR="006F7EBE" w:rsidRDefault="006F7EBE" w:rsidP="00377626">
      <w:pPr>
        <w:rPr>
          <w:lang w:val="es-ES_tradnl"/>
        </w:rPr>
      </w:pPr>
    </w:p>
    <w:p w14:paraId="04265541" w14:textId="77777777" w:rsidR="006F7EBE" w:rsidRDefault="006F7EBE" w:rsidP="006F7EBE">
      <w:pPr>
        <w:rPr>
          <w:lang w:val="es-ES_tradnl"/>
        </w:rPr>
      </w:pPr>
      <w:r>
        <w:rPr>
          <w:lang w:val="es-ES_tradnl"/>
        </w:rPr>
        <w:t xml:space="preserve">El enlace de abajo, es para descargar el Simulador </w:t>
      </w:r>
      <w:proofErr w:type="spellStart"/>
      <w:r>
        <w:rPr>
          <w:lang w:val="es-ES_tradnl"/>
        </w:rPr>
        <w:t>Packet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Tracer</w:t>
      </w:r>
      <w:proofErr w:type="spellEnd"/>
      <w:r>
        <w:rPr>
          <w:lang w:val="es-ES_tradnl"/>
        </w:rPr>
        <w:t>, para Linux (Ubuntu)</w:t>
      </w:r>
    </w:p>
    <w:p w14:paraId="4DA160ED" w14:textId="77777777" w:rsidR="006F7EBE" w:rsidRDefault="006F7EBE" w:rsidP="006F7EBE">
      <w:pPr>
        <w:rPr>
          <w:lang w:val="es-ES_tradnl"/>
        </w:rPr>
      </w:pPr>
    </w:p>
    <w:p w14:paraId="4310346C" w14:textId="77777777" w:rsidR="006F7EBE" w:rsidRDefault="00000000" w:rsidP="006F7EBE">
      <w:pPr>
        <w:rPr>
          <w:lang w:val="es-ES_tradnl"/>
        </w:rPr>
      </w:pPr>
      <w:hyperlink r:id="rId24" w:history="1">
        <w:r w:rsidR="006F7EBE" w:rsidRPr="004A105C">
          <w:rPr>
            <w:rStyle w:val="Hyperlink"/>
            <w:lang w:val="es-ES_tradnl"/>
          </w:rPr>
          <w:t>https://drive.google.com/file/d/1n_CcMnfX8-O66Jgmv_2DJAK_sVnOcq8a/view</w:t>
        </w:r>
      </w:hyperlink>
    </w:p>
    <w:p w14:paraId="5FB7E248" w14:textId="77777777" w:rsidR="000C4537" w:rsidRDefault="000C4537" w:rsidP="006F7EBE">
      <w:pPr>
        <w:rPr>
          <w:lang w:val="es-ES_tradnl"/>
        </w:rPr>
      </w:pPr>
    </w:p>
    <w:p w14:paraId="2C70D633" w14:textId="77777777" w:rsidR="000C4537" w:rsidRDefault="000C4537" w:rsidP="006F7EBE">
      <w:pPr>
        <w:rPr>
          <w:lang w:val="es-ES_tradnl"/>
        </w:rPr>
      </w:pPr>
      <w:r>
        <w:rPr>
          <w:lang w:val="es-ES_tradnl"/>
        </w:rPr>
        <w:t xml:space="preserve">Para mayor eficiencia, copie y pegue los enlaces, en un visualizador </w:t>
      </w:r>
    </w:p>
    <w:p w14:paraId="7FD62788" w14:textId="77777777" w:rsidR="006F7EBE" w:rsidRDefault="006F7EBE" w:rsidP="006F7EBE">
      <w:pPr>
        <w:rPr>
          <w:lang w:val="es-ES_tradnl"/>
        </w:rPr>
      </w:pPr>
    </w:p>
    <w:p w14:paraId="55B797C6" w14:textId="77777777" w:rsidR="006F7EBE" w:rsidRDefault="006F7EBE" w:rsidP="006F7EBE">
      <w:pPr>
        <w:rPr>
          <w:lang w:val="es-ES_tradnl"/>
        </w:rPr>
      </w:pPr>
    </w:p>
    <w:p w14:paraId="7F465B12" w14:textId="77777777" w:rsidR="006F7EBE" w:rsidRDefault="006F7EBE" w:rsidP="006F7EBE">
      <w:pPr>
        <w:rPr>
          <w:lang w:val="es-ES_tradnl"/>
        </w:rPr>
      </w:pPr>
    </w:p>
    <w:p w14:paraId="4920C111" w14:textId="77777777" w:rsidR="00377626" w:rsidRPr="00A26467" w:rsidRDefault="00377626">
      <w:pPr>
        <w:rPr>
          <w:lang w:val="es-ES_tradnl"/>
        </w:rPr>
      </w:pPr>
    </w:p>
    <w:sectPr w:rsidR="00377626" w:rsidRPr="00A26467" w:rsidSect="00A2646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3578D" w14:textId="77777777" w:rsidR="002264BD" w:rsidRDefault="002264BD" w:rsidP="00A26467">
      <w:r>
        <w:separator/>
      </w:r>
    </w:p>
  </w:endnote>
  <w:endnote w:type="continuationSeparator" w:id="0">
    <w:p w14:paraId="5D1F767A" w14:textId="77777777" w:rsidR="002264BD" w:rsidRDefault="002264BD" w:rsidP="00A2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659B2" w14:textId="77777777" w:rsidR="00BC08EA" w:rsidRDefault="00BC08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42EA3" w14:textId="77777777" w:rsidR="00BC08EA" w:rsidRDefault="00BC08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FB4C4" w14:textId="77777777" w:rsidR="00BC08EA" w:rsidRDefault="00BC0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88BFD" w14:textId="77777777" w:rsidR="002264BD" w:rsidRDefault="002264BD" w:rsidP="00A26467">
      <w:r>
        <w:separator/>
      </w:r>
    </w:p>
  </w:footnote>
  <w:footnote w:type="continuationSeparator" w:id="0">
    <w:p w14:paraId="026F821D" w14:textId="77777777" w:rsidR="002264BD" w:rsidRDefault="002264BD" w:rsidP="00A26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107B4" w14:textId="77777777" w:rsidR="00BC08EA" w:rsidRDefault="00BC08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EA3A6" w14:textId="77777777" w:rsidR="00A26467" w:rsidRDefault="00A26467" w:rsidP="00A26467">
    <w:pPr>
      <w:pStyle w:val="Header"/>
      <w:jc w:val="center"/>
      <w:rPr>
        <w:sz w:val="22"/>
        <w:szCs w:val="22"/>
      </w:rPr>
    </w:pPr>
    <w:r>
      <w:rPr>
        <w:sz w:val="22"/>
        <w:szCs w:val="22"/>
      </w:rPr>
      <w:t>Redes y Com</w:t>
    </w:r>
    <w:r w:rsidR="000B3215">
      <w:rPr>
        <w:sz w:val="22"/>
        <w:szCs w:val="22"/>
      </w:rPr>
      <w:t>unicaciones de Datos I- Año 2024</w:t>
    </w:r>
  </w:p>
  <w:p w14:paraId="65E91376" w14:textId="77777777" w:rsidR="00A26467" w:rsidRDefault="00A26467" w:rsidP="00A26467">
    <w:pPr>
      <w:pStyle w:val="Header"/>
      <w:jc w:val="center"/>
      <w:rPr>
        <w:sz w:val="22"/>
        <w:szCs w:val="22"/>
      </w:rPr>
    </w:pPr>
    <w:r>
      <w:rPr>
        <w:sz w:val="22"/>
        <w:szCs w:val="22"/>
      </w:rPr>
      <w:t xml:space="preserve">Práctica </w:t>
    </w:r>
    <w:proofErr w:type="spellStart"/>
    <w:r>
      <w:rPr>
        <w:sz w:val="22"/>
        <w:szCs w:val="22"/>
      </w:rPr>
      <w:t>Nº</w:t>
    </w:r>
    <w:proofErr w:type="spellEnd"/>
    <w:r>
      <w:rPr>
        <w:sz w:val="22"/>
        <w:szCs w:val="22"/>
      </w:rPr>
      <w:t xml:space="preserve"> 2</w:t>
    </w:r>
    <w:r w:rsidR="00235F09">
      <w:rPr>
        <w:sz w:val="22"/>
        <w:szCs w:val="22"/>
      </w:rPr>
      <w:t xml:space="preserve"> </w:t>
    </w:r>
    <w:proofErr w:type="gramStart"/>
    <w:r w:rsidR="00235F09">
      <w:rPr>
        <w:sz w:val="22"/>
        <w:szCs w:val="22"/>
      </w:rPr>
      <w:t>Modelo  OSI</w:t>
    </w:r>
    <w:proofErr w:type="gramEnd"/>
    <w:r w:rsidR="00235F09">
      <w:rPr>
        <w:sz w:val="22"/>
        <w:szCs w:val="22"/>
      </w:rPr>
      <w:t xml:space="preserve">  </w:t>
    </w:r>
    <w:r w:rsidR="00BC08EA">
      <w:rPr>
        <w:sz w:val="22"/>
        <w:szCs w:val="22"/>
      </w:rPr>
      <w:t xml:space="preserve">-  </w:t>
    </w:r>
    <w:r w:rsidR="00235F09">
      <w:rPr>
        <w:sz w:val="22"/>
        <w:szCs w:val="22"/>
      </w:rPr>
      <w:t>TCP/IP</w:t>
    </w:r>
  </w:p>
  <w:p w14:paraId="399C85E3" w14:textId="77777777" w:rsidR="00A26467" w:rsidRDefault="00A26467" w:rsidP="00A26467">
    <w:pPr>
      <w:pStyle w:val="Header"/>
      <w:jc w:val="center"/>
    </w:pPr>
    <w:r>
      <w:rPr>
        <w:sz w:val="22"/>
        <w:szCs w:val="22"/>
      </w:rPr>
      <w:t xml:space="preserve">Docentes: Marcelo T. Gentile, Franco Cian, Gabriel </w:t>
    </w:r>
    <w:proofErr w:type="spellStart"/>
    <w:r>
      <w:rPr>
        <w:sz w:val="22"/>
        <w:szCs w:val="22"/>
      </w:rPr>
      <w:t>Filippa</w:t>
    </w:r>
    <w:proofErr w:type="spellEnd"/>
    <w:r>
      <w:rPr>
        <w:sz w:val="22"/>
        <w:szCs w:val="22"/>
      </w:rPr>
      <w:t xml:space="preserve">, Joaquín </w:t>
    </w:r>
    <w:proofErr w:type="spellStart"/>
    <w:r>
      <w:rPr>
        <w:sz w:val="22"/>
        <w:szCs w:val="22"/>
      </w:rPr>
      <w:t>Nepotti</w:t>
    </w:r>
    <w:proofErr w:type="spellEnd"/>
  </w:p>
  <w:p w14:paraId="44C91E25" w14:textId="77777777" w:rsidR="00A26467" w:rsidRDefault="00A26467">
    <w:pPr>
      <w:pStyle w:val="Header"/>
    </w:pPr>
  </w:p>
  <w:p w14:paraId="7296529F" w14:textId="77777777" w:rsidR="00A26467" w:rsidRDefault="00A264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4716B" w14:textId="77777777" w:rsidR="00BC08EA" w:rsidRDefault="00BC0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7D39ED"/>
    <w:multiLevelType w:val="hybridMultilevel"/>
    <w:tmpl w:val="CF0EC0B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87A36"/>
    <w:multiLevelType w:val="hybridMultilevel"/>
    <w:tmpl w:val="83B8AD4E"/>
    <w:lvl w:ilvl="0" w:tplc="21C0268C">
      <w:numFmt w:val="bullet"/>
      <w:lvlText w:val="•"/>
      <w:lvlJc w:val="left"/>
      <w:pPr>
        <w:ind w:left="1642" w:hanging="540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1" w:tplc="14D0CDE8">
      <w:numFmt w:val="bullet"/>
      <w:lvlText w:val="–"/>
      <w:lvlJc w:val="left"/>
      <w:pPr>
        <w:ind w:left="2274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2" w:tplc="E46ED050">
      <w:numFmt w:val="bullet"/>
      <w:lvlText w:val="•"/>
      <w:lvlJc w:val="left"/>
      <w:pPr>
        <w:ind w:left="29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3" w:tplc="09624B3C">
      <w:numFmt w:val="bullet"/>
      <w:lvlText w:val="•"/>
      <w:lvlJc w:val="left"/>
      <w:pPr>
        <w:ind w:left="4337" w:hanging="360"/>
      </w:pPr>
      <w:rPr>
        <w:rFonts w:hint="default"/>
        <w:lang w:val="es-ES" w:eastAsia="en-US" w:bidi="ar-SA"/>
      </w:rPr>
    </w:lvl>
    <w:lvl w:ilvl="4" w:tplc="9070B0E4">
      <w:numFmt w:val="bullet"/>
      <w:lvlText w:val="•"/>
      <w:lvlJc w:val="left"/>
      <w:pPr>
        <w:ind w:left="5775" w:hanging="360"/>
      </w:pPr>
      <w:rPr>
        <w:rFonts w:hint="default"/>
        <w:lang w:val="es-ES" w:eastAsia="en-US" w:bidi="ar-SA"/>
      </w:rPr>
    </w:lvl>
    <w:lvl w:ilvl="5" w:tplc="9754E75C">
      <w:numFmt w:val="bullet"/>
      <w:lvlText w:val="•"/>
      <w:lvlJc w:val="left"/>
      <w:pPr>
        <w:ind w:left="7212" w:hanging="360"/>
      </w:pPr>
      <w:rPr>
        <w:rFonts w:hint="default"/>
        <w:lang w:val="es-ES" w:eastAsia="en-US" w:bidi="ar-SA"/>
      </w:rPr>
    </w:lvl>
    <w:lvl w:ilvl="6" w:tplc="5C742CD6">
      <w:numFmt w:val="bullet"/>
      <w:lvlText w:val="•"/>
      <w:lvlJc w:val="left"/>
      <w:pPr>
        <w:ind w:left="8650" w:hanging="360"/>
      </w:pPr>
      <w:rPr>
        <w:rFonts w:hint="default"/>
        <w:lang w:val="es-ES" w:eastAsia="en-US" w:bidi="ar-SA"/>
      </w:rPr>
    </w:lvl>
    <w:lvl w:ilvl="7" w:tplc="6AFCC558">
      <w:numFmt w:val="bullet"/>
      <w:lvlText w:val="•"/>
      <w:lvlJc w:val="left"/>
      <w:pPr>
        <w:ind w:left="10087" w:hanging="360"/>
      </w:pPr>
      <w:rPr>
        <w:rFonts w:hint="default"/>
        <w:lang w:val="es-ES" w:eastAsia="en-US" w:bidi="ar-SA"/>
      </w:rPr>
    </w:lvl>
    <w:lvl w:ilvl="8" w:tplc="37C630EA">
      <w:numFmt w:val="bullet"/>
      <w:lvlText w:val="•"/>
      <w:lvlJc w:val="left"/>
      <w:pPr>
        <w:ind w:left="1152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17F58F0"/>
    <w:multiLevelType w:val="hybridMultilevel"/>
    <w:tmpl w:val="41A01D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D3C21"/>
    <w:multiLevelType w:val="hybridMultilevel"/>
    <w:tmpl w:val="1AE89C94"/>
    <w:lvl w:ilvl="0" w:tplc="1B167B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82539040">
    <w:abstractNumId w:val="0"/>
  </w:num>
  <w:num w:numId="2" w16cid:durableId="814106927">
    <w:abstractNumId w:val="3"/>
  </w:num>
  <w:num w:numId="3" w16cid:durableId="1603297830">
    <w:abstractNumId w:val="2"/>
  </w:num>
  <w:num w:numId="4" w16cid:durableId="110742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67"/>
    <w:rsid w:val="000B3215"/>
    <w:rsid w:val="000C4537"/>
    <w:rsid w:val="000D5428"/>
    <w:rsid w:val="001621CE"/>
    <w:rsid w:val="00192CBF"/>
    <w:rsid w:val="001E78E9"/>
    <w:rsid w:val="00212E89"/>
    <w:rsid w:val="002264BD"/>
    <w:rsid w:val="00235F09"/>
    <w:rsid w:val="002967B6"/>
    <w:rsid w:val="00377626"/>
    <w:rsid w:val="0038344B"/>
    <w:rsid w:val="003C164F"/>
    <w:rsid w:val="003D21BC"/>
    <w:rsid w:val="004D2000"/>
    <w:rsid w:val="00566C24"/>
    <w:rsid w:val="00596132"/>
    <w:rsid w:val="0060430F"/>
    <w:rsid w:val="006072BE"/>
    <w:rsid w:val="00662EE3"/>
    <w:rsid w:val="006B2DB1"/>
    <w:rsid w:val="006F7EBE"/>
    <w:rsid w:val="007246E6"/>
    <w:rsid w:val="00725D0D"/>
    <w:rsid w:val="007379CF"/>
    <w:rsid w:val="007509CB"/>
    <w:rsid w:val="00777461"/>
    <w:rsid w:val="008866D9"/>
    <w:rsid w:val="00A26467"/>
    <w:rsid w:val="00AA2374"/>
    <w:rsid w:val="00AE5D72"/>
    <w:rsid w:val="00AF7F4D"/>
    <w:rsid w:val="00B7093E"/>
    <w:rsid w:val="00BC05DA"/>
    <w:rsid w:val="00BC08EA"/>
    <w:rsid w:val="00BC646E"/>
    <w:rsid w:val="00BC7AA2"/>
    <w:rsid w:val="00C430E6"/>
    <w:rsid w:val="00C47550"/>
    <w:rsid w:val="00C94563"/>
    <w:rsid w:val="00CB4A8D"/>
    <w:rsid w:val="00CD03ED"/>
    <w:rsid w:val="00D35D25"/>
    <w:rsid w:val="00D4316D"/>
    <w:rsid w:val="00D62E9A"/>
    <w:rsid w:val="00DB5D0A"/>
    <w:rsid w:val="00E875A5"/>
    <w:rsid w:val="00E95E0D"/>
    <w:rsid w:val="00EC7353"/>
    <w:rsid w:val="00ED4B9A"/>
    <w:rsid w:val="00F167CA"/>
    <w:rsid w:val="00F6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0A02"/>
  <w15:docId w15:val="{7816A8C1-4418-4EC3-8E92-5C9F6777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467"/>
  </w:style>
  <w:style w:type="paragraph" w:styleId="Footer">
    <w:name w:val="footer"/>
    <w:basedOn w:val="Normal"/>
    <w:link w:val="FooterCh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467"/>
  </w:style>
  <w:style w:type="paragraph" w:customStyle="1" w:styleId="Default">
    <w:name w:val="Default"/>
    <w:rsid w:val="00A2646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A26467"/>
    <w:pPr>
      <w:ind w:left="720"/>
      <w:contextualSpacing/>
    </w:pPr>
  </w:style>
  <w:style w:type="table" w:styleId="TableGrid">
    <w:name w:val="Table Grid"/>
    <w:basedOn w:val="TableNormal"/>
    <w:uiPriority w:val="39"/>
    <w:rsid w:val="00A26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76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03ED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D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D72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n_CcMnfX8-O66Jgmv_2DJAK_sVnOcq8a/view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hyperlink" Target="https://drive.google.com/file/d/1mVATXXitL_mdcJ_qUfKw1PFkrfmxuAGj/view?usp=drive_link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1602</Words>
  <Characters>8814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Tom</cp:lastModifiedBy>
  <cp:revision>11</cp:revision>
  <dcterms:created xsi:type="dcterms:W3CDTF">2024-08-28T17:32:00Z</dcterms:created>
  <dcterms:modified xsi:type="dcterms:W3CDTF">2024-09-04T14:39:00Z</dcterms:modified>
</cp:coreProperties>
</file>