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67357" w14:textId="77777777" w:rsidR="004D7BAD" w:rsidRDefault="004D7BAD" w:rsidP="00145DFC">
      <w:pPr>
        <w:pStyle w:val="ListParagraph"/>
      </w:pPr>
      <w:r>
        <w:t>STP</w:t>
      </w:r>
      <w:r w:rsidR="004C252C">
        <w:t xml:space="preserve"> </w:t>
      </w:r>
    </w:p>
    <w:p w14:paraId="59338E92" w14:textId="77777777" w:rsidR="00145DFC" w:rsidRDefault="002A46FB" w:rsidP="00145DFC">
      <w:pPr>
        <w:pStyle w:val="ListParagraph"/>
      </w:pPr>
      <w:r>
        <w:rPr>
          <w:noProof/>
          <w:lang w:eastAsia="es-AR"/>
        </w:rPr>
        <w:drawing>
          <wp:anchor distT="0" distB="0" distL="114300" distR="114300" simplePos="0" relativeHeight="251658240" behindDoc="1" locked="0" layoutInCell="1" allowOverlap="1" wp14:anchorId="6A2418D2" wp14:editId="4DA9705F">
            <wp:simplePos x="0" y="0"/>
            <wp:positionH relativeFrom="column">
              <wp:posOffset>3077210</wp:posOffset>
            </wp:positionH>
            <wp:positionV relativeFrom="paragraph">
              <wp:posOffset>186055</wp:posOffset>
            </wp:positionV>
            <wp:extent cx="2992755" cy="1708150"/>
            <wp:effectExtent l="38100" t="38100" r="36195" b="44450"/>
            <wp:wrapTight wrapText="bothSides">
              <wp:wrapPolygon edited="0">
                <wp:start x="-275" y="-482"/>
                <wp:lineTo x="-275" y="21921"/>
                <wp:lineTo x="21724" y="21921"/>
                <wp:lineTo x="21724" y="-482"/>
                <wp:lineTo x="-275" y="-482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1708150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</w:p>
    <w:p w14:paraId="29F15932" w14:textId="77777777" w:rsidR="00D30C60" w:rsidRDefault="00634D69" w:rsidP="00145DFC">
      <w:pPr>
        <w:pStyle w:val="ListParagraph"/>
        <w:numPr>
          <w:ilvl w:val="0"/>
          <w:numId w:val="1"/>
        </w:numPr>
      </w:pPr>
      <w:r>
        <w:t xml:space="preserve">Bajar del sitio de la FICH, la topología, </w:t>
      </w:r>
      <w:proofErr w:type="spellStart"/>
      <w:r w:rsidR="000823B6" w:rsidRPr="000823B6">
        <w:t>Ejercicio_I</w:t>
      </w:r>
      <w:r w:rsidR="000823B6">
        <w:t>.pkt</w:t>
      </w:r>
      <w:proofErr w:type="spellEnd"/>
    </w:p>
    <w:p w14:paraId="2AF7AB0E" w14:textId="170E1A3C" w:rsidR="00634D69" w:rsidRDefault="000823B6" w:rsidP="00145DFC">
      <w:pPr>
        <w:pStyle w:val="ListParagraph"/>
        <w:numPr>
          <w:ilvl w:val="0"/>
          <w:numId w:val="1"/>
        </w:numPr>
      </w:pPr>
      <w:r w:rsidRPr="000823B6">
        <w:t xml:space="preserve">Determine cual es el </w:t>
      </w:r>
      <w:proofErr w:type="spellStart"/>
      <w:r w:rsidRPr="000823B6">
        <w:t>R</w:t>
      </w:r>
      <w:r>
        <w:t>oot</w:t>
      </w:r>
      <w:proofErr w:type="spellEnd"/>
      <w:r>
        <w:t xml:space="preserve"> Bridge</w:t>
      </w:r>
      <w:r w:rsidR="00AE0EFC">
        <w:br/>
        <w:t xml:space="preserve">Para eso </w:t>
      </w:r>
      <w:bookmarkStart w:id="0" w:name="_Hlk183537039"/>
      <w:r w:rsidR="00AE0EFC">
        <w:t xml:space="preserve">show </w:t>
      </w:r>
      <w:proofErr w:type="spellStart"/>
      <w:r w:rsidR="00AE0EFC">
        <w:t>spanning-tree</w:t>
      </w:r>
      <w:proofErr w:type="spellEnd"/>
      <w:r w:rsidR="00AE0EFC">
        <w:t xml:space="preserve">, y el </w:t>
      </w:r>
      <w:proofErr w:type="spellStart"/>
      <w:r w:rsidR="00AE0EFC">
        <w:t>root</w:t>
      </w:r>
      <w:proofErr w:type="spellEnd"/>
      <w:r w:rsidR="00AE0EFC">
        <w:t xml:space="preserve"> ID tiene la </w:t>
      </w:r>
      <w:proofErr w:type="spellStart"/>
      <w:r w:rsidR="00AE0EFC">
        <w:t>mac</w:t>
      </w:r>
      <w:proofErr w:type="spellEnd"/>
      <w:r w:rsidR="00AE0EFC">
        <w:t xml:space="preserve"> del </w:t>
      </w:r>
      <w:proofErr w:type="spellStart"/>
      <w:r w:rsidR="00AE0EFC">
        <w:t>root</w:t>
      </w:r>
      <w:proofErr w:type="spellEnd"/>
      <w:r w:rsidR="00AE0EFC">
        <w:t xml:space="preserve"> bridge</w:t>
      </w:r>
      <w:bookmarkEnd w:id="0"/>
    </w:p>
    <w:p w14:paraId="7A6A1465" w14:textId="77777777" w:rsidR="000823B6" w:rsidRDefault="000823B6" w:rsidP="00145DFC">
      <w:pPr>
        <w:pStyle w:val="ListParagraph"/>
        <w:numPr>
          <w:ilvl w:val="0"/>
          <w:numId w:val="1"/>
        </w:numPr>
      </w:pPr>
      <w:r>
        <w:t>Determine de c/puerto de los Conmutadores, el rol asignado, de acuerdo a la siguiente tabla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1559"/>
      </w:tblGrid>
      <w:tr w:rsidR="000823B6" w14:paraId="7A3F3F6B" w14:textId="77777777" w:rsidTr="000823B6">
        <w:tc>
          <w:tcPr>
            <w:tcW w:w="2961" w:type="dxa"/>
            <w:gridSpan w:val="2"/>
          </w:tcPr>
          <w:p w14:paraId="529D5E80" w14:textId="77777777" w:rsidR="000823B6" w:rsidRDefault="000823B6" w:rsidP="000823B6">
            <w:pPr>
              <w:pStyle w:val="ListParagraph"/>
              <w:ind w:left="0"/>
            </w:pPr>
            <w:r>
              <w:t>Switch:</w:t>
            </w:r>
          </w:p>
        </w:tc>
      </w:tr>
      <w:tr w:rsidR="000823B6" w14:paraId="4B4F4945" w14:textId="77777777" w:rsidTr="000823B6">
        <w:tc>
          <w:tcPr>
            <w:tcW w:w="1402" w:type="dxa"/>
          </w:tcPr>
          <w:p w14:paraId="6770F3CA" w14:textId="77777777" w:rsidR="000823B6" w:rsidRDefault="000823B6" w:rsidP="000823B6">
            <w:pPr>
              <w:pStyle w:val="ListParagraph"/>
              <w:ind w:left="0"/>
            </w:pPr>
            <w:r>
              <w:t>Puerto</w:t>
            </w:r>
          </w:p>
        </w:tc>
        <w:tc>
          <w:tcPr>
            <w:tcW w:w="1559" w:type="dxa"/>
          </w:tcPr>
          <w:p w14:paraId="73457967" w14:textId="77777777" w:rsidR="000823B6" w:rsidRDefault="000823B6" w:rsidP="000823B6">
            <w:pPr>
              <w:pStyle w:val="ListParagraph"/>
              <w:ind w:left="0"/>
            </w:pPr>
            <w:r>
              <w:t>Rol</w:t>
            </w:r>
          </w:p>
        </w:tc>
      </w:tr>
    </w:tbl>
    <w:p w14:paraId="3BBAC8CA" w14:textId="77777777" w:rsidR="000823B6" w:rsidRPr="000823B6" w:rsidRDefault="000823B6" w:rsidP="000823B6">
      <w:pPr>
        <w:pStyle w:val="ListParagraph"/>
      </w:pPr>
    </w:p>
    <w:p w14:paraId="07B5B65E" w14:textId="77777777" w:rsidR="000823B6" w:rsidRDefault="000823B6" w:rsidP="00145DFC">
      <w:pPr>
        <w:pStyle w:val="ListParagraph"/>
        <w:numPr>
          <w:ilvl w:val="0"/>
          <w:numId w:val="1"/>
        </w:numPr>
      </w:pPr>
      <w:r>
        <w:t xml:space="preserve">Cambie la prioridad del Swtch2, a 4096, para configurarlo como el nuevo </w:t>
      </w:r>
      <w:proofErr w:type="spellStart"/>
      <w:r>
        <w:t>Root</w:t>
      </w:r>
      <w:proofErr w:type="spellEnd"/>
      <w:r w:rsidR="00105B51">
        <w:t xml:space="preserve"> Bridge</w:t>
      </w:r>
    </w:p>
    <w:p w14:paraId="6121E47A" w14:textId="77777777" w:rsidR="00D56EA1" w:rsidRPr="00D56EA1" w:rsidRDefault="00D56EA1" w:rsidP="00D56EA1">
      <w:pPr>
        <w:pStyle w:val="ListParagraph"/>
        <w:rPr>
          <w:lang w:val="en-US"/>
        </w:rPr>
      </w:pPr>
      <w:r w:rsidRPr="00D56EA1">
        <w:rPr>
          <w:lang w:val="en-US"/>
        </w:rPr>
        <w:t>(Switch(config)#</w:t>
      </w:r>
      <w:bookmarkStart w:id="1" w:name="_Hlk183537080"/>
      <w:r w:rsidRPr="00D56EA1">
        <w:rPr>
          <w:lang w:val="en-US"/>
        </w:rPr>
        <w:t xml:space="preserve">spanning-tree </w:t>
      </w:r>
      <w:proofErr w:type="spellStart"/>
      <w:r w:rsidRPr="00D56EA1">
        <w:rPr>
          <w:lang w:val="en-US"/>
        </w:rPr>
        <w:t>vlan</w:t>
      </w:r>
      <w:proofErr w:type="spellEnd"/>
      <w:r w:rsidRPr="00D56EA1">
        <w:rPr>
          <w:lang w:val="en-US"/>
        </w:rPr>
        <w:t xml:space="preserve"> 1 priority 4096</w:t>
      </w:r>
      <w:bookmarkEnd w:id="1"/>
      <w:r w:rsidRPr="00D56EA1">
        <w:rPr>
          <w:lang w:val="en-US"/>
        </w:rPr>
        <w:t xml:space="preserve">) </w:t>
      </w:r>
    </w:p>
    <w:p w14:paraId="6C46FC3A" w14:textId="77777777" w:rsidR="00D56EA1" w:rsidRDefault="000823B6" w:rsidP="00C54247">
      <w:pPr>
        <w:pStyle w:val="ListParagraph"/>
        <w:numPr>
          <w:ilvl w:val="0"/>
          <w:numId w:val="1"/>
        </w:numPr>
      </w:pPr>
      <w:r>
        <w:t>Reitere el inciso 3 nuevamente y compare con las tablas del ítem 3</w:t>
      </w:r>
      <w:r w:rsidR="00AE37C5">
        <w:t xml:space="preserve">. Observe los roles que han cambiado de los puertos, de los conmutadores y justifique el cambio </w:t>
      </w:r>
    </w:p>
    <w:p w14:paraId="7A472A16" w14:textId="77777777" w:rsidR="00105B51" w:rsidRDefault="00934986" w:rsidP="00C54247">
      <w:pPr>
        <w:pStyle w:val="ListParagraph"/>
        <w:numPr>
          <w:ilvl w:val="0"/>
          <w:numId w:val="1"/>
        </w:numPr>
      </w:pPr>
      <w:r>
        <w:rPr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74FE67C8" wp14:editId="5EE06A87">
            <wp:simplePos x="0" y="0"/>
            <wp:positionH relativeFrom="column">
              <wp:posOffset>3048635</wp:posOffset>
            </wp:positionH>
            <wp:positionV relativeFrom="paragraph">
              <wp:posOffset>114935</wp:posOffset>
            </wp:positionV>
            <wp:extent cx="2966720" cy="1462405"/>
            <wp:effectExtent l="38100" t="38100" r="43180" b="42545"/>
            <wp:wrapTight wrapText="bothSides">
              <wp:wrapPolygon edited="0">
                <wp:start x="-277" y="-563"/>
                <wp:lineTo x="-277" y="21947"/>
                <wp:lineTo x="21776" y="21947"/>
                <wp:lineTo x="21776" y="-563"/>
                <wp:lineTo x="-277" y="-563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462405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05B51">
        <w:t xml:space="preserve">Modifique la topología </w:t>
      </w:r>
      <w:proofErr w:type="spellStart"/>
      <w:r w:rsidR="00105B51" w:rsidRPr="000823B6">
        <w:t>Ejercicio_I</w:t>
      </w:r>
      <w:r w:rsidR="00105B51">
        <w:t>.pkt</w:t>
      </w:r>
      <w:proofErr w:type="spellEnd"/>
      <w:r w:rsidR="00105B51">
        <w:t>, de acuerdo a la figura de la derecha. Los nuevos enlaces</w:t>
      </w:r>
      <w:r w:rsidR="00494698">
        <w:t>, entre el Switch0 - Switch3 y Switch3 – Switch6,</w:t>
      </w:r>
      <w:r w:rsidR="00105B51">
        <w:t xml:space="preserve"> deben ser de FFE</w:t>
      </w:r>
      <w:r w:rsidR="00494698">
        <w:t>, como l</w:t>
      </w:r>
      <w:r w:rsidR="00D31B57">
        <w:t>a</w:t>
      </w:r>
      <w:r w:rsidR="00494698">
        <w:t>s demás conexiones entre switches. Los</w:t>
      </w:r>
      <w:r w:rsidR="00105B51">
        <w:t xml:space="preserve"> correspondientes </w:t>
      </w:r>
      <w:r w:rsidR="00494698">
        <w:t xml:space="preserve">de las </w:t>
      </w:r>
      <w:proofErr w:type="spellStart"/>
      <w:r w:rsidR="00494698">
        <w:t>PC’s</w:t>
      </w:r>
      <w:proofErr w:type="spellEnd"/>
      <w:r w:rsidR="00494698">
        <w:t xml:space="preserve">, a los Switches respectivos, son de cobre </w:t>
      </w:r>
      <w:proofErr w:type="spellStart"/>
      <w:r w:rsidR="00494698">
        <w:t>FastEthernet</w:t>
      </w:r>
      <w:proofErr w:type="spellEnd"/>
    </w:p>
    <w:p w14:paraId="17269949" w14:textId="77777777" w:rsidR="00105B51" w:rsidRDefault="00105B51" w:rsidP="00145DFC">
      <w:pPr>
        <w:pStyle w:val="ListParagraph"/>
        <w:numPr>
          <w:ilvl w:val="0"/>
          <w:numId w:val="1"/>
        </w:numPr>
      </w:pPr>
      <w:r>
        <w:rPr>
          <w:noProof/>
        </w:rPr>
        <w:t>Configure las PC0 y PC1, de acuerdo a las figuras siguientes:</w:t>
      </w:r>
    </w:p>
    <w:p w14:paraId="3ED352C5" w14:textId="77777777" w:rsidR="00F33762" w:rsidRDefault="00F33762" w:rsidP="00F33762"/>
    <w:tbl>
      <w:tblPr>
        <w:tblStyle w:val="TableGrid"/>
        <w:tblW w:w="8789" w:type="dxa"/>
        <w:tblInd w:w="704" w:type="dxa"/>
        <w:tblLook w:val="04A0" w:firstRow="1" w:lastRow="0" w:firstColumn="1" w:lastColumn="0" w:noHBand="0" w:noVBand="1"/>
      </w:tblPr>
      <w:tblGrid>
        <w:gridCol w:w="4820"/>
        <w:gridCol w:w="3969"/>
      </w:tblGrid>
      <w:tr w:rsidR="00D31B57" w14:paraId="718D5654" w14:textId="77777777" w:rsidTr="00B005C3">
        <w:tc>
          <w:tcPr>
            <w:tcW w:w="4820" w:type="dxa"/>
          </w:tcPr>
          <w:p w14:paraId="4C1B33D2" w14:textId="77777777" w:rsidR="00D31B57" w:rsidRDefault="00D31B57" w:rsidP="00D31B57">
            <w:r>
              <w:rPr>
                <w:noProof/>
                <w:lang w:eastAsia="es-AR"/>
              </w:rPr>
              <w:drawing>
                <wp:anchor distT="0" distB="0" distL="114300" distR="114300" simplePos="0" relativeHeight="251660288" behindDoc="1" locked="0" layoutInCell="1" allowOverlap="1" wp14:anchorId="62639515" wp14:editId="69F095A3">
                  <wp:simplePos x="0" y="0"/>
                  <wp:positionH relativeFrom="column">
                    <wp:posOffset>-26988</wp:posOffset>
                  </wp:positionH>
                  <wp:positionV relativeFrom="paragraph">
                    <wp:posOffset>38100</wp:posOffset>
                  </wp:positionV>
                  <wp:extent cx="2242820" cy="700405"/>
                  <wp:effectExtent l="38100" t="38100" r="43180" b="42545"/>
                  <wp:wrapTight wrapText="bothSides">
                    <wp:wrapPolygon edited="0">
                      <wp:start x="-367" y="-1175"/>
                      <wp:lineTo x="-367" y="22325"/>
                      <wp:lineTo x="21832" y="22325"/>
                      <wp:lineTo x="21832" y="-1175"/>
                      <wp:lineTo x="-367" y="-1175"/>
                    </wp:wrapPolygon>
                  </wp:wrapTight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820" cy="700405"/>
                          </a:xfrm>
                          <a:prstGeom prst="rect">
                            <a:avLst/>
                          </a:prstGeom>
                          <a:effectLst>
                            <a:glow rad="38100">
                              <a:schemeClr val="accent1">
                                <a:alpha val="4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969" w:type="dxa"/>
          </w:tcPr>
          <w:p w14:paraId="4A9FDA7A" w14:textId="77777777" w:rsidR="00D31B57" w:rsidRDefault="00D31B57" w:rsidP="00D31B57">
            <w:r>
              <w:rPr>
                <w:noProof/>
                <w:lang w:eastAsia="es-AR"/>
              </w:rPr>
              <w:drawing>
                <wp:anchor distT="0" distB="0" distL="114300" distR="114300" simplePos="0" relativeHeight="251661312" behindDoc="1" locked="0" layoutInCell="1" allowOverlap="1" wp14:anchorId="426EF0F2" wp14:editId="0368E39C">
                  <wp:simplePos x="0" y="0"/>
                  <wp:positionH relativeFrom="column">
                    <wp:posOffset>-26988</wp:posOffset>
                  </wp:positionH>
                  <wp:positionV relativeFrom="paragraph">
                    <wp:posOffset>38417</wp:posOffset>
                  </wp:positionV>
                  <wp:extent cx="2200275" cy="678180"/>
                  <wp:effectExtent l="38100" t="38100" r="47625" b="45720"/>
                  <wp:wrapTight wrapText="bothSides">
                    <wp:wrapPolygon edited="0">
                      <wp:start x="-374" y="-1213"/>
                      <wp:lineTo x="-374" y="22449"/>
                      <wp:lineTo x="21881" y="22449"/>
                      <wp:lineTo x="21881" y="-1213"/>
                      <wp:lineTo x="-374" y="-1213"/>
                    </wp:wrapPolygon>
                  </wp:wrapTight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678180"/>
                          </a:xfrm>
                          <a:prstGeom prst="rect">
                            <a:avLst/>
                          </a:prstGeom>
                          <a:effectLst>
                            <a:glow rad="38100">
                              <a:schemeClr val="tx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635D6D1" w14:textId="77777777" w:rsidR="00D31B57" w:rsidRDefault="00D31B57" w:rsidP="00D31B57"/>
    <w:p w14:paraId="6A7EE4F8" w14:textId="77777777" w:rsidR="00F33762" w:rsidRDefault="00F33762" w:rsidP="00F33762">
      <w:pPr>
        <w:pStyle w:val="ListParagraph"/>
        <w:numPr>
          <w:ilvl w:val="0"/>
          <w:numId w:val="1"/>
        </w:numPr>
      </w:pPr>
      <w:r>
        <w:t>Complete de acuerdo a la topología, la siguiente tabla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672"/>
        <w:gridCol w:w="4489"/>
      </w:tblGrid>
      <w:tr w:rsidR="00F33762" w14:paraId="1AC0DF74" w14:textId="77777777" w:rsidTr="00F33762">
        <w:tc>
          <w:tcPr>
            <w:tcW w:w="3672" w:type="dxa"/>
          </w:tcPr>
          <w:p w14:paraId="2122DE27" w14:textId="77777777" w:rsidR="00F33762" w:rsidRDefault="00F33762" w:rsidP="00F33762">
            <w:r>
              <w:tab/>
              <w:t>Dispositivo</w:t>
            </w:r>
            <w:r w:rsidR="00161AC0">
              <w:t xml:space="preserve"> (PC o SW)</w:t>
            </w:r>
          </w:p>
        </w:tc>
        <w:tc>
          <w:tcPr>
            <w:tcW w:w="4489" w:type="dxa"/>
          </w:tcPr>
          <w:p w14:paraId="51B152C3" w14:textId="77777777" w:rsidR="00F33762" w:rsidRDefault="00F33762" w:rsidP="00F33762">
            <w:proofErr w:type="spellStart"/>
            <w:r>
              <w:t>Nro</w:t>
            </w:r>
            <w:proofErr w:type="spellEnd"/>
            <w:r>
              <w:t xml:space="preserve"> de MAC</w:t>
            </w:r>
          </w:p>
        </w:tc>
      </w:tr>
      <w:tr w:rsidR="00F33762" w14:paraId="0DCB12A7" w14:textId="77777777" w:rsidTr="00F33762">
        <w:tc>
          <w:tcPr>
            <w:tcW w:w="3672" w:type="dxa"/>
          </w:tcPr>
          <w:p w14:paraId="74492C18" w14:textId="77777777" w:rsidR="00F33762" w:rsidRDefault="00F33762" w:rsidP="00F33762"/>
        </w:tc>
        <w:tc>
          <w:tcPr>
            <w:tcW w:w="4489" w:type="dxa"/>
          </w:tcPr>
          <w:p w14:paraId="362D9572" w14:textId="77777777" w:rsidR="00F33762" w:rsidRDefault="00F33762" w:rsidP="00F33762"/>
        </w:tc>
      </w:tr>
    </w:tbl>
    <w:p w14:paraId="42975B26" w14:textId="77777777" w:rsidR="00B775CF" w:rsidRDefault="00F33762" w:rsidP="00F33762">
      <w:r>
        <w:t xml:space="preserve"> </w:t>
      </w:r>
      <w:r>
        <w:tab/>
      </w:r>
    </w:p>
    <w:p w14:paraId="43908969" w14:textId="77777777" w:rsidR="00F33762" w:rsidRDefault="00B775CF" w:rsidP="00F33762">
      <w:r>
        <w:lastRenderedPageBreak/>
        <w:tab/>
      </w:r>
      <w:r w:rsidR="00F33762">
        <w:t>De los Switch, solo considerar la MAC de la VLAN</w:t>
      </w:r>
    </w:p>
    <w:p w14:paraId="1AF45B5C" w14:textId="77777777" w:rsidR="00D6308B" w:rsidRDefault="00803B9E" w:rsidP="00803B9E">
      <w:pPr>
        <w:pStyle w:val="ListParagraph"/>
        <w:numPr>
          <w:ilvl w:val="0"/>
          <w:numId w:val="1"/>
        </w:numPr>
      </w:pPr>
      <w:r>
        <w:t>En modo simulación, determine cuales son los dispositivos, por lo que va pasando un mensaje, desde la PC0 a la PC1</w:t>
      </w:r>
    </w:p>
    <w:p w14:paraId="2B61A693" w14:textId="77777777" w:rsidR="00934986" w:rsidRDefault="00D6308B" w:rsidP="00803B9E">
      <w:pPr>
        <w:pStyle w:val="ListParagraph"/>
        <w:numPr>
          <w:ilvl w:val="0"/>
          <w:numId w:val="1"/>
        </w:numPr>
      </w:pPr>
      <w:r>
        <w:t>Vuelva a modificar, la topología</w:t>
      </w:r>
      <w:r w:rsidR="00934986">
        <w:t xml:space="preserve"> del ítem 6, la cual debe verse, como la figura siguiente:</w:t>
      </w:r>
    </w:p>
    <w:p w14:paraId="5C401A2F" w14:textId="77777777" w:rsidR="00D31B57" w:rsidRDefault="00D31B57" w:rsidP="0093498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86"/>
      </w:tblGrid>
      <w:tr w:rsidR="00A80DEE" w14:paraId="11122F48" w14:textId="77777777" w:rsidTr="00A80DEE">
        <w:trPr>
          <w:trHeight w:val="2277"/>
        </w:trPr>
        <w:tc>
          <w:tcPr>
            <w:tcW w:w="4385" w:type="dxa"/>
          </w:tcPr>
          <w:p w14:paraId="2239738A" w14:textId="77777777" w:rsidR="00A80DEE" w:rsidRDefault="00A80DEE" w:rsidP="00105B51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  <w:lang w:eastAsia="es-AR"/>
              </w:rPr>
              <w:drawing>
                <wp:anchor distT="0" distB="0" distL="114300" distR="114300" simplePos="0" relativeHeight="251663360" behindDoc="1" locked="0" layoutInCell="1" allowOverlap="1" wp14:anchorId="63833A59" wp14:editId="3C62567A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42863</wp:posOffset>
                  </wp:positionV>
                  <wp:extent cx="2564130" cy="1349375"/>
                  <wp:effectExtent l="38100" t="38100" r="45720" b="41275"/>
                  <wp:wrapTight wrapText="bothSides">
                    <wp:wrapPolygon edited="0">
                      <wp:start x="-321" y="-610"/>
                      <wp:lineTo x="-321" y="21956"/>
                      <wp:lineTo x="21825" y="21956"/>
                      <wp:lineTo x="21825" y="-610"/>
                      <wp:lineTo x="-321" y="-610"/>
                    </wp:wrapPolygon>
                  </wp:wrapTight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130" cy="1349375"/>
                          </a:xfrm>
                          <a:prstGeom prst="rect">
                            <a:avLst/>
                          </a:prstGeom>
                          <a:effectLst>
                            <a:glow rad="38100">
                              <a:schemeClr val="tx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1AC8ED6" w14:textId="77777777" w:rsidR="00105B51" w:rsidRDefault="00105B51" w:rsidP="00105B51">
      <w:pPr>
        <w:pStyle w:val="ListParagraph"/>
        <w:rPr>
          <w:noProof/>
        </w:rPr>
      </w:pPr>
    </w:p>
    <w:p w14:paraId="53F06BA0" w14:textId="77777777" w:rsidR="00105B51" w:rsidRDefault="00A80DEE" w:rsidP="00A80DEE">
      <w:pPr>
        <w:pStyle w:val="ListParagraph"/>
        <w:numPr>
          <w:ilvl w:val="0"/>
          <w:numId w:val="1"/>
        </w:numPr>
      </w:pPr>
      <w:r>
        <w:t xml:space="preserve">En el Switch3, ejecutar el comando: </w:t>
      </w:r>
      <w:proofErr w:type="spellStart"/>
      <w:r>
        <w:t>Switch#copy</w:t>
      </w:r>
      <w:proofErr w:type="spellEnd"/>
      <w:r>
        <w:t xml:space="preserve"> running-</w:t>
      </w:r>
      <w:proofErr w:type="spellStart"/>
      <w:r>
        <w:t>config</w:t>
      </w:r>
      <w:proofErr w:type="spellEnd"/>
      <w:r>
        <w:t xml:space="preserve"> startup-</w:t>
      </w:r>
      <w:proofErr w:type="spellStart"/>
      <w:r>
        <w:t>config</w:t>
      </w:r>
      <w:proofErr w:type="spellEnd"/>
    </w:p>
    <w:p w14:paraId="495DC8B2" w14:textId="77777777" w:rsidR="00682807" w:rsidRDefault="00A80DEE" w:rsidP="00145DFC">
      <w:pPr>
        <w:pStyle w:val="ListParagraph"/>
        <w:numPr>
          <w:ilvl w:val="0"/>
          <w:numId w:val="1"/>
        </w:numPr>
      </w:pPr>
      <w:r>
        <w:t>En el Switch3, apagar y prender el mismo</w:t>
      </w:r>
    </w:p>
    <w:p w14:paraId="2DE930E7" w14:textId="77777777" w:rsidR="00881971" w:rsidRDefault="00D56EA1" w:rsidP="00145DFC">
      <w:pPr>
        <w:pStyle w:val="ListParagraph"/>
        <w:numPr>
          <w:ilvl w:val="0"/>
          <w:numId w:val="1"/>
        </w:numPr>
      </w:pPr>
      <w:r>
        <w:t xml:space="preserve">Reitere el ítem </w:t>
      </w:r>
      <w:r w:rsidR="00C7620A">
        <w:t>9</w:t>
      </w:r>
      <w:r>
        <w:t xml:space="preserve">. </w:t>
      </w:r>
    </w:p>
    <w:p w14:paraId="6605D865" w14:textId="77777777" w:rsidR="00682807" w:rsidRDefault="00DA2B45" w:rsidP="00145DFC">
      <w:pPr>
        <w:pStyle w:val="ListParagraph"/>
        <w:numPr>
          <w:ilvl w:val="0"/>
          <w:numId w:val="1"/>
        </w:numPr>
      </w:pPr>
      <w:r>
        <w:t>Compare los resultados del ítem 1</w:t>
      </w:r>
      <w:r w:rsidR="00C7620A">
        <w:t>3</w:t>
      </w:r>
      <w:r>
        <w:t xml:space="preserve"> y </w:t>
      </w:r>
      <w:r w:rsidR="00C7620A">
        <w:t>9</w:t>
      </w:r>
      <w:r>
        <w:t>. Justifique las diferencias</w:t>
      </w:r>
    </w:p>
    <w:p w14:paraId="094B89AA" w14:textId="77777777" w:rsidR="00DA2B45" w:rsidRDefault="00DA2B45" w:rsidP="00DA2B45"/>
    <w:p w14:paraId="31ECF29C" w14:textId="77777777" w:rsidR="00D21883" w:rsidRPr="00AB0C95" w:rsidRDefault="00D21883" w:rsidP="00DA2B45"/>
    <w:sectPr w:rsidR="00D21883" w:rsidRPr="00AB0C95" w:rsidSect="000B014D">
      <w:headerReference w:type="default" r:id="rId12"/>
      <w:pgSz w:w="12240" w:h="15840"/>
      <w:pgMar w:top="1417" w:right="90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DB244" w14:textId="77777777" w:rsidR="00BD2486" w:rsidRDefault="00BD2486" w:rsidP="00634D69">
      <w:pPr>
        <w:spacing w:after="0" w:line="240" w:lineRule="auto"/>
      </w:pPr>
      <w:r>
        <w:separator/>
      </w:r>
    </w:p>
  </w:endnote>
  <w:endnote w:type="continuationSeparator" w:id="0">
    <w:p w14:paraId="27224330" w14:textId="77777777" w:rsidR="00BD2486" w:rsidRDefault="00BD2486" w:rsidP="00634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8FC27" w14:textId="77777777" w:rsidR="00BD2486" w:rsidRDefault="00BD2486" w:rsidP="00634D69">
      <w:pPr>
        <w:spacing w:after="0" w:line="240" w:lineRule="auto"/>
      </w:pPr>
      <w:r>
        <w:separator/>
      </w:r>
    </w:p>
  </w:footnote>
  <w:footnote w:type="continuationSeparator" w:id="0">
    <w:p w14:paraId="6A4959CB" w14:textId="77777777" w:rsidR="00BD2486" w:rsidRDefault="00BD2486" w:rsidP="00634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C42EB" w14:textId="77777777" w:rsidR="00634D69" w:rsidRDefault="00634D69" w:rsidP="00634D69">
    <w:pPr>
      <w:pStyle w:val="Header"/>
      <w:jc w:val="center"/>
    </w:pPr>
    <w:r>
      <w:t>Redes y Comunicaciones de Datos I</w:t>
    </w:r>
  </w:p>
  <w:p w14:paraId="01FFFF9A" w14:textId="77777777" w:rsidR="00634D69" w:rsidRDefault="00634D69" w:rsidP="00634D69">
    <w:pPr>
      <w:pStyle w:val="Header"/>
      <w:jc w:val="center"/>
    </w:pPr>
    <w:r>
      <w:t xml:space="preserve">Protocolo </w:t>
    </w:r>
    <w:proofErr w:type="spellStart"/>
    <w:r>
      <w:t>SpanningTree</w:t>
    </w:r>
    <w:proofErr w:type="spellEnd"/>
  </w:p>
  <w:p w14:paraId="54FD5C55" w14:textId="77777777" w:rsidR="00634D69" w:rsidRDefault="00634D69" w:rsidP="00634D69">
    <w:pPr>
      <w:pStyle w:val="Header"/>
      <w:jc w:val="center"/>
    </w:pPr>
    <w:r>
      <w:t xml:space="preserve">Docentes: Gabriel Filippa   -    Marcelo T. Gentile -    Franco Cian - </w:t>
    </w:r>
    <w:proofErr w:type="spellStart"/>
    <w:r>
      <w:t>Joaquin</w:t>
    </w:r>
    <w:proofErr w:type="spellEnd"/>
    <w:r w:rsidR="004C252C">
      <w:t xml:space="preserve"> </w:t>
    </w:r>
    <w:proofErr w:type="spellStart"/>
    <w:r>
      <w:t>Nepotti</w:t>
    </w:r>
    <w:proofErr w:type="spellEnd"/>
  </w:p>
  <w:p w14:paraId="16CC1B3A" w14:textId="77777777" w:rsidR="00634D69" w:rsidRDefault="00634D69" w:rsidP="00634D69">
    <w:pPr>
      <w:pStyle w:val="Header"/>
      <w:jc w:val="center"/>
    </w:pPr>
  </w:p>
  <w:p w14:paraId="2F3D2B3B" w14:textId="77777777" w:rsidR="00634D69" w:rsidRDefault="00634D69" w:rsidP="000B014D">
    <w:pPr>
      <w:pStyle w:val="Header"/>
      <w:jc w:val="both"/>
      <w:rPr>
        <w:b/>
        <w:bCs/>
      </w:rPr>
    </w:pPr>
    <w:r>
      <w:rPr>
        <w:b/>
        <w:bCs/>
      </w:rPr>
      <w:t xml:space="preserve">Práctica </w:t>
    </w:r>
    <w:r w:rsidR="00D53CDF">
      <w:rPr>
        <w:b/>
        <w:bCs/>
      </w:rPr>
      <w:t>1</w:t>
    </w:r>
    <w:r w:rsidR="002A46FB">
      <w:rPr>
        <w:b/>
        <w:bCs/>
      </w:rPr>
      <w:t xml:space="preserve">2 </w:t>
    </w:r>
    <w:r w:rsidR="000B014D">
      <w:rPr>
        <w:b/>
        <w:bCs/>
      </w:rPr>
      <w:tab/>
    </w:r>
    <w:r w:rsidR="000B014D">
      <w:rPr>
        <w:b/>
        <w:bCs/>
      </w:rPr>
      <w:tab/>
      <w:t xml:space="preserve">        </w:t>
    </w:r>
    <w:proofErr w:type="gramStart"/>
    <w:r>
      <w:rPr>
        <w:b/>
        <w:bCs/>
      </w:rPr>
      <w:t>Año  202</w:t>
    </w:r>
    <w:r w:rsidR="001B6608">
      <w:rPr>
        <w:b/>
        <w:bCs/>
      </w:rPr>
      <w:t>4</w:t>
    </w:r>
    <w:proofErr w:type="gramEnd"/>
  </w:p>
  <w:p w14:paraId="58B041E3" w14:textId="77777777" w:rsidR="00634D69" w:rsidRDefault="00634D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F118AC"/>
    <w:multiLevelType w:val="hybridMultilevel"/>
    <w:tmpl w:val="B8CA961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84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69"/>
    <w:rsid w:val="00020364"/>
    <w:rsid w:val="000823B6"/>
    <w:rsid w:val="000B014D"/>
    <w:rsid w:val="000B7DE5"/>
    <w:rsid w:val="00105B51"/>
    <w:rsid w:val="001163E1"/>
    <w:rsid w:val="00145DFC"/>
    <w:rsid w:val="00161AC0"/>
    <w:rsid w:val="00164E14"/>
    <w:rsid w:val="001B6608"/>
    <w:rsid w:val="002918A7"/>
    <w:rsid w:val="002A46FB"/>
    <w:rsid w:val="003B01D7"/>
    <w:rsid w:val="0046294F"/>
    <w:rsid w:val="00494698"/>
    <w:rsid w:val="004B658A"/>
    <w:rsid w:val="004C252C"/>
    <w:rsid w:val="004D7BAD"/>
    <w:rsid w:val="004E2984"/>
    <w:rsid w:val="00634D69"/>
    <w:rsid w:val="00667FA6"/>
    <w:rsid w:val="00681A10"/>
    <w:rsid w:val="00682807"/>
    <w:rsid w:val="006B0C61"/>
    <w:rsid w:val="007C3715"/>
    <w:rsid w:val="00803B9E"/>
    <w:rsid w:val="00881971"/>
    <w:rsid w:val="00934986"/>
    <w:rsid w:val="009A70D7"/>
    <w:rsid w:val="00A80DEE"/>
    <w:rsid w:val="00AB0C95"/>
    <w:rsid w:val="00AE0EFC"/>
    <w:rsid w:val="00AE37C5"/>
    <w:rsid w:val="00B005C3"/>
    <w:rsid w:val="00B22385"/>
    <w:rsid w:val="00B74715"/>
    <w:rsid w:val="00B775CF"/>
    <w:rsid w:val="00BB53FE"/>
    <w:rsid w:val="00BD2486"/>
    <w:rsid w:val="00C7620A"/>
    <w:rsid w:val="00CA78AE"/>
    <w:rsid w:val="00CF412A"/>
    <w:rsid w:val="00D21883"/>
    <w:rsid w:val="00D30C60"/>
    <w:rsid w:val="00D31B57"/>
    <w:rsid w:val="00D53CDF"/>
    <w:rsid w:val="00D56EA1"/>
    <w:rsid w:val="00D6308B"/>
    <w:rsid w:val="00D87A3E"/>
    <w:rsid w:val="00DA2B45"/>
    <w:rsid w:val="00E3792C"/>
    <w:rsid w:val="00EB403D"/>
    <w:rsid w:val="00F33762"/>
    <w:rsid w:val="00FD5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35ADF"/>
  <w15:docId w15:val="{23A6F75C-5979-47ED-83F1-CF041B52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3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D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D69"/>
  </w:style>
  <w:style w:type="paragraph" w:styleId="Footer">
    <w:name w:val="footer"/>
    <w:basedOn w:val="Normal"/>
    <w:link w:val="FooterChar"/>
    <w:uiPriority w:val="99"/>
    <w:unhideWhenUsed/>
    <w:rsid w:val="00634D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D69"/>
  </w:style>
  <w:style w:type="paragraph" w:styleId="ListParagraph">
    <w:name w:val="List Paragraph"/>
    <w:basedOn w:val="Normal"/>
    <w:uiPriority w:val="34"/>
    <w:qFormat/>
    <w:rsid w:val="00634D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1883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D2188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D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DF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82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Tom</cp:lastModifiedBy>
  <cp:revision>6</cp:revision>
  <dcterms:created xsi:type="dcterms:W3CDTF">2024-11-06T16:45:00Z</dcterms:created>
  <dcterms:modified xsi:type="dcterms:W3CDTF">2024-11-26T21:12:00Z</dcterms:modified>
</cp:coreProperties>
</file>