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F19D" w14:textId="0A5FA36A" w:rsidR="006B7747" w:rsidRDefault="006B7747" w:rsidP="006B7747">
      <w:pPr>
        <w:jc w:val="center"/>
        <w:rPr>
          <w:rFonts w:ascii="The Serif Hand Black" w:hAnsi="The Serif Hand Black" w:cs="Times New Roman"/>
          <w:sz w:val="144"/>
          <w:szCs w:val="144"/>
        </w:rPr>
      </w:pPr>
    </w:p>
    <w:p w14:paraId="076D8367" w14:textId="7674E38A" w:rsidR="0014213C" w:rsidRDefault="00475A23" w:rsidP="006B7747">
      <w:pPr>
        <w:jc w:val="center"/>
        <w:rPr>
          <w:rFonts w:ascii="The Serif Hand Black" w:hAnsi="The Serif Hand Black" w:cs="Times New Roman"/>
          <w:sz w:val="144"/>
          <w:szCs w:val="144"/>
        </w:rPr>
      </w:pPr>
      <w:r>
        <w:rPr>
          <w:rFonts w:ascii="The Hand Black" w:hAnsi="The Hand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C4CAD38" wp14:editId="26766BB3">
                <wp:simplePos x="0" y="0"/>
                <wp:positionH relativeFrom="margin">
                  <wp:align>left</wp:align>
                </wp:positionH>
                <wp:positionV relativeFrom="paragraph">
                  <wp:posOffset>2362109</wp:posOffset>
                </wp:positionV>
                <wp:extent cx="6585585" cy="3080657"/>
                <wp:effectExtent l="38100" t="38100" r="120015" b="1200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585" cy="30806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D24E9" id="Rectángulo 1" o:spid="_x0000_s1026" style="position:absolute;margin-left:0;margin-top:186pt;width:518.55pt;height:242.55pt;z-index:-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" fillcolor="#f7caac [1301]" strokecolor="black [3200]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6B7747" w:rsidRPr="006B7747">
        <w:rPr>
          <w:rFonts w:ascii="The Serif Hand Black" w:hAnsi="The Serif Hand Black" w:cs="Times New Roman"/>
          <w:sz w:val="144"/>
          <w:szCs w:val="144"/>
        </w:rPr>
        <w:t>U</w:t>
      </w:r>
      <w:r w:rsidR="000D2CA4">
        <w:rPr>
          <w:rFonts w:ascii="The Serif Hand Black" w:hAnsi="The Serif Hand Black" w:cs="Times New Roman"/>
          <w:sz w:val="144"/>
          <w:szCs w:val="144"/>
        </w:rPr>
        <w:t>1:</w:t>
      </w:r>
      <w:r w:rsidR="00224053">
        <w:rPr>
          <w:rFonts w:ascii="The Serif Hand Black" w:hAnsi="The Serif Hand Black" w:cs="Times New Roman"/>
          <w:sz w:val="144"/>
          <w:szCs w:val="144"/>
        </w:rPr>
        <w:t xml:space="preserve"> </w:t>
      </w:r>
      <w:r w:rsidR="00FF6053">
        <w:rPr>
          <w:rFonts w:ascii="The Serif Hand Black" w:hAnsi="The Serif Hand Black" w:cs="Times New Roman"/>
          <w:sz w:val="144"/>
          <w:szCs w:val="144"/>
        </w:rPr>
        <w:t xml:space="preserve">Ingeniería de </w:t>
      </w:r>
      <w:r w:rsidR="00107C4F">
        <w:rPr>
          <w:rFonts w:ascii="The Serif Hand Black" w:hAnsi="The Serif Hand Black" w:cs="Times New Roman"/>
          <w:sz w:val="144"/>
          <w:szCs w:val="144"/>
        </w:rPr>
        <w:t>Software En Contexto</w:t>
      </w:r>
    </w:p>
    <w:p w14:paraId="352F60F1" w14:textId="1641DEAC" w:rsidR="00224053" w:rsidRPr="003A7340" w:rsidRDefault="00F113FF" w:rsidP="006B7747">
      <w:pPr>
        <w:jc w:val="center"/>
        <w:rPr>
          <w:rFonts w:ascii="The Hand Black" w:hAnsi="The Hand Black" w:cs="Times New Roman"/>
          <w:sz w:val="28"/>
          <w:szCs w:val="28"/>
        </w:rPr>
      </w:pPr>
      <w:r w:rsidRPr="003A7340">
        <w:rPr>
          <w:rFonts w:ascii="The Hand Black" w:hAnsi="The Hand Black" w:cs="Times New Roman"/>
          <w:sz w:val="28"/>
          <w:szCs w:val="28"/>
        </w:rPr>
        <w:t xml:space="preserve">Temas: </w:t>
      </w:r>
    </w:p>
    <w:p w14:paraId="237CCC53" w14:textId="77777777" w:rsidR="003A7340" w:rsidRDefault="003A7340" w:rsidP="00953588">
      <w:pPr>
        <w:rPr>
          <w:rFonts w:ascii="The Hand Black" w:hAnsi="The Hand Black" w:cs="Times New Roman"/>
          <w:sz w:val="28"/>
          <w:szCs w:val="28"/>
        </w:rPr>
        <w:sectPr w:rsidR="003A7340" w:rsidSect="00206CDB">
          <w:headerReference w:type="default" r:id="rId8"/>
          <w:footerReference w:type="default" r:id="rId9"/>
          <w:pgSz w:w="11906" w:h="16838"/>
          <w:pgMar w:top="720" w:right="720" w:bottom="720" w:left="1134" w:header="284" w:footer="709" w:gutter="0"/>
          <w:cols w:space="708"/>
          <w:docGrid w:linePitch="360"/>
        </w:sectPr>
      </w:pPr>
    </w:p>
    <w:p w14:paraId="11B7FC26" w14:textId="77777777" w:rsidR="00872DCE" w:rsidRDefault="00107C4F" w:rsidP="00266ED9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Introducción a la Ingeniería del Software. ¿Qué es?</w:t>
      </w:r>
    </w:p>
    <w:p w14:paraId="1E4D39C7" w14:textId="77777777" w:rsidR="00872DCE" w:rsidRDefault="00107C4F" w:rsidP="00885EB3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Estado Actual y Antecedentes. La Crisis del Software.</w:t>
      </w:r>
    </w:p>
    <w:p w14:paraId="36904BBE" w14:textId="77777777" w:rsidR="00872DCE" w:rsidRDefault="00107C4F" w:rsidP="00761F95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Disciplinas que conforman la Ingeniería de Software.</w:t>
      </w:r>
    </w:p>
    <w:p w14:paraId="49E522D7" w14:textId="77777777" w:rsidR="00872DCE" w:rsidRDefault="00107C4F" w:rsidP="00A94C50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Ejemplos de grandes proyectos de software fallidos y exitosos.</w:t>
      </w:r>
    </w:p>
    <w:p w14:paraId="2A3F6CE6" w14:textId="77777777" w:rsidR="00872DCE" w:rsidRDefault="00107C4F" w:rsidP="007F02BF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Ciclos de vida (Modelos de Proceso) y su influencia en la Administración de Proyectos de</w:t>
      </w:r>
      <w:r w:rsidR="00872DCE" w:rsidRPr="00872DCE">
        <w:rPr>
          <w:rFonts w:ascii="The Hand Black" w:hAnsi="The Hand Black" w:cs="Times New Roman"/>
          <w:sz w:val="28"/>
          <w:szCs w:val="28"/>
        </w:rPr>
        <w:t xml:space="preserve"> </w:t>
      </w:r>
      <w:r w:rsidRPr="00872DCE">
        <w:rPr>
          <w:rFonts w:ascii="The Hand Black" w:hAnsi="The Hand Black" w:cs="Times New Roman"/>
          <w:sz w:val="28"/>
          <w:szCs w:val="28"/>
        </w:rPr>
        <w:t>Software.</w:t>
      </w:r>
    </w:p>
    <w:p w14:paraId="1596B0D0" w14:textId="77777777" w:rsidR="00872DCE" w:rsidRDefault="00107C4F" w:rsidP="00C52680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Procesos de Desarrollo Empíricos vs. Definidos.</w:t>
      </w:r>
    </w:p>
    <w:p w14:paraId="3895E640" w14:textId="77777777" w:rsidR="00872DCE" w:rsidRDefault="00107C4F" w:rsidP="00461B1A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Ciclos de vida (Modelos de Proceso) y Procesos de Desarrollo de Software</w:t>
      </w:r>
    </w:p>
    <w:p w14:paraId="0E3E1E38" w14:textId="77777777" w:rsidR="00872DCE" w:rsidRDefault="00107C4F" w:rsidP="00E501D8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 xml:space="preserve"> Ventajas y desventajas de c/u de los ciclos de vida. Criterios para elección de ciclos de vida en</w:t>
      </w:r>
      <w:r w:rsidR="00872DCE" w:rsidRPr="00872DCE">
        <w:rPr>
          <w:rFonts w:ascii="The Hand Black" w:hAnsi="The Hand Black" w:cs="Times New Roman"/>
          <w:sz w:val="28"/>
          <w:szCs w:val="28"/>
        </w:rPr>
        <w:t xml:space="preserve"> </w:t>
      </w:r>
      <w:r w:rsidRPr="00872DCE">
        <w:rPr>
          <w:rFonts w:ascii="The Hand Black" w:hAnsi="The Hand Black" w:cs="Times New Roman"/>
          <w:sz w:val="28"/>
          <w:szCs w:val="28"/>
        </w:rPr>
        <w:t>función de las necesidades del proyecto y las características del producto.</w:t>
      </w:r>
    </w:p>
    <w:p w14:paraId="5CC71CD3" w14:textId="77777777" w:rsidR="00872DCE" w:rsidRDefault="00107C4F" w:rsidP="0080439A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</w:pPr>
      <w:r w:rsidRPr="00872DCE">
        <w:rPr>
          <w:rFonts w:ascii="The Hand Black" w:hAnsi="The Hand Black" w:cs="Times New Roman"/>
          <w:sz w:val="28"/>
          <w:szCs w:val="28"/>
        </w:rPr>
        <w:t>Componentes de un Proyecto de Sistemas de Información.</w:t>
      </w:r>
    </w:p>
    <w:p w14:paraId="33EBFF5D" w14:textId="40DF9796" w:rsidR="00D7064D" w:rsidRPr="00872DCE" w:rsidRDefault="00107C4F" w:rsidP="0080439A">
      <w:pPr>
        <w:pStyle w:val="Prrafodelista"/>
        <w:numPr>
          <w:ilvl w:val="0"/>
          <w:numId w:val="1"/>
        </w:numPr>
        <w:jc w:val="both"/>
        <w:rPr>
          <w:rFonts w:ascii="The Hand Black" w:hAnsi="The Hand Black" w:cs="Times New Roman"/>
          <w:sz w:val="28"/>
          <w:szCs w:val="28"/>
        </w:rPr>
        <w:sectPr w:rsidR="00D7064D" w:rsidRPr="00872DCE" w:rsidSect="005041AC">
          <w:type w:val="continuous"/>
          <w:pgSz w:w="11906" w:h="16838"/>
          <w:pgMar w:top="720" w:right="720" w:bottom="720" w:left="1134" w:header="284" w:footer="709" w:gutter="0"/>
          <w:cols w:num="2" w:space="708"/>
          <w:docGrid w:linePitch="360"/>
        </w:sectPr>
      </w:pPr>
      <w:r w:rsidRPr="00872DCE">
        <w:rPr>
          <w:rFonts w:ascii="The Hand Black" w:hAnsi="The Hand Black" w:cs="Times New Roman"/>
          <w:sz w:val="28"/>
          <w:szCs w:val="28"/>
        </w:rPr>
        <w:t>Vinculo proceso-proyecto-producto en la gestión de un proyecto de desarrollo de software.</w:t>
      </w:r>
    </w:p>
    <w:p w14:paraId="2652FC4D" w14:textId="189A4590" w:rsidR="00D7064D" w:rsidRDefault="00D7064D">
      <w:pPr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br w:type="page"/>
      </w:r>
    </w:p>
    <w:p w14:paraId="5D0D1916" w14:textId="77777777" w:rsidR="006D5D2F" w:rsidRDefault="006D5D2F" w:rsidP="00100672">
      <w:pPr>
        <w:jc w:val="both"/>
        <w:rPr>
          <w:rFonts w:ascii="The Serif Hand Black" w:hAnsi="The Serif Hand Black" w:cs="Times New Roman"/>
          <w:sz w:val="32"/>
          <w:szCs w:val="32"/>
          <w:u w:val="single"/>
        </w:rPr>
        <w:sectPr w:rsidR="006D5D2F" w:rsidSect="00545C3A">
          <w:type w:val="continuous"/>
          <w:pgSz w:w="11906" w:h="16838"/>
          <w:pgMar w:top="720" w:right="720" w:bottom="720" w:left="1134" w:header="284" w:footer="709" w:gutter="0"/>
          <w:cols w:num="3" w:space="708"/>
          <w:docGrid w:linePitch="360"/>
        </w:sectPr>
      </w:pPr>
    </w:p>
    <w:p w14:paraId="416B164F" w14:textId="1F86EBA5" w:rsidR="00FA6E8B" w:rsidRPr="00C068A6" w:rsidRDefault="00FA6E8B" w:rsidP="00FA6E8B">
      <w:pPr>
        <w:jc w:val="center"/>
        <w:rPr>
          <w:rFonts w:ascii="The Serif Hand Black" w:hAnsi="The Serif Hand Black" w:cs="Times New Roman"/>
          <w:sz w:val="32"/>
          <w:szCs w:val="32"/>
          <w:u w:val="single"/>
        </w:rPr>
      </w:pPr>
      <w:r w:rsidRPr="00C068A6">
        <w:rPr>
          <w:rFonts w:ascii="The Serif Hand Black" w:hAnsi="The Serif Hand Black" w:cs="Times New Roman"/>
          <w:sz w:val="32"/>
          <w:szCs w:val="32"/>
          <w:u w:val="single"/>
        </w:rPr>
        <w:lastRenderedPageBreak/>
        <w:t>Componentes de Proyecto de Desarrollo de Software</w:t>
      </w:r>
      <w:r w:rsidR="00C1573C" w:rsidRPr="00C068A6">
        <w:rPr>
          <w:rFonts w:ascii="The Serif Hand Black" w:hAnsi="The Serif Hand Black" w:cs="Times New Roman"/>
          <w:sz w:val="32"/>
          <w:szCs w:val="32"/>
          <w:u w:val="single"/>
        </w:rPr>
        <w:t xml:space="preserve"> </w:t>
      </w:r>
    </w:p>
    <w:p w14:paraId="418625C8" w14:textId="7CD6CA5E" w:rsidR="00C629A8" w:rsidRDefault="000655E7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Esto es una introducción a la gestión tradicional de </w:t>
      </w:r>
      <w:r w:rsidR="006600DA">
        <w:rPr>
          <w:rFonts w:ascii="The Hand Black" w:hAnsi="The Hand Black" w:cs="Times New Roman"/>
          <w:sz w:val="28"/>
          <w:szCs w:val="28"/>
        </w:rPr>
        <w:t>desarrollo de Software (o Procesos Definidos).</w:t>
      </w:r>
    </w:p>
    <w:p w14:paraId="571E6FF5" w14:textId="42387F2C" w:rsidR="005E00F2" w:rsidRPr="005E00F2" w:rsidRDefault="005E00F2">
      <w:pPr>
        <w:rPr>
          <w:rFonts w:ascii="The Hand Extrablack" w:hAnsi="The Hand Extrablack" w:cs="Times New Roman"/>
          <w:sz w:val="28"/>
          <w:szCs w:val="28"/>
          <w:u w:val="single"/>
        </w:rPr>
      </w:pPr>
      <w:r w:rsidRPr="005E00F2">
        <w:rPr>
          <w:rFonts w:ascii="The Hand Extrablack" w:hAnsi="The Hand Extrablack" w:cs="Times New Roman"/>
          <w:sz w:val="28"/>
          <w:szCs w:val="28"/>
          <w:u w:val="single"/>
        </w:rPr>
        <w:t xml:space="preserve">El </w:t>
      </w:r>
      <w:r w:rsidRPr="005E00F2">
        <w:rPr>
          <w:rFonts w:ascii="The Hand Extrablack" w:hAnsi="The Hand Extrablack" w:cs="Times New Roman"/>
          <w:sz w:val="32"/>
          <w:szCs w:val="32"/>
          <w:u w:val="single"/>
        </w:rPr>
        <w:t>Proceso</w:t>
      </w:r>
      <w:r w:rsidRPr="005E00F2">
        <w:rPr>
          <w:rFonts w:ascii="The Hand Extrablack" w:hAnsi="The Hand Extrablack" w:cs="Times New Roman"/>
          <w:sz w:val="28"/>
          <w:szCs w:val="28"/>
          <w:u w:val="single"/>
        </w:rPr>
        <w:t xml:space="preserve"> de Software</w:t>
      </w:r>
    </w:p>
    <w:p w14:paraId="12A798B4" w14:textId="77777777" w:rsidR="00C068A6" w:rsidRDefault="006C7F84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Transforma ideas, necesidades (entradas) en un producto de software</w:t>
      </w:r>
      <w:r w:rsidR="00C068A6">
        <w:rPr>
          <w:rFonts w:ascii="The Hand Black" w:hAnsi="The Hand Black" w:cs="Times New Roman"/>
          <w:sz w:val="28"/>
          <w:szCs w:val="28"/>
        </w:rPr>
        <w:t xml:space="preserve"> de calidad. </w:t>
      </w:r>
    </w:p>
    <w:p w14:paraId="40FD3C2F" w14:textId="1FC1E89D" w:rsidR="00C1573C" w:rsidRDefault="00C068A6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Cuando estructuramos el Desarrollo de Software utilizamos el concepto de Proceso</w:t>
      </w:r>
      <w:r w:rsidR="00845DF6">
        <w:rPr>
          <w:rFonts w:ascii="The Hand Black" w:hAnsi="The Hand Black" w:cs="Times New Roman"/>
          <w:sz w:val="28"/>
          <w:szCs w:val="28"/>
        </w:rPr>
        <w:t xml:space="preserve">; que agrupa un conjunto de Actividades, que tienen un objetivo (entregar producto de SW), utiliza recursos y </w:t>
      </w:r>
      <w:r w:rsidR="00CB3079">
        <w:rPr>
          <w:rFonts w:ascii="The Hand Black" w:hAnsi="The Hand Black" w:cs="Times New Roman"/>
          <w:sz w:val="28"/>
          <w:szCs w:val="28"/>
        </w:rPr>
        <w:t xml:space="preserve">suman personas para cumplir ese objetivo. </w:t>
      </w:r>
    </w:p>
    <w:p w14:paraId="48C666C8" w14:textId="1AC603E1" w:rsidR="00824683" w:rsidRDefault="00CB3079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La industria del Software es “Humano Intensiva”</w:t>
      </w:r>
      <w:r w:rsidR="00824683">
        <w:rPr>
          <w:rFonts w:ascii="The Hand Black" w:hAnsi="The Hand Black" w:cs="Times New Roman"/>
          <w:sz w:val="28"/>
          <w:szCs w:val="28"/>
        </w:rPr>
        <w:t>. Es decir, el SW lo hacen las personas y son la parte más importante de hacer software.</w:t>
      </w:r>
      <w:r w:rsidR="000B7A9F">
        <w:rPr>
          <w:rFonts w:ascii="The Hand Black" w:hAnsi="The Hand Black" w:cs="Times New Roman"/>
          <w:sz w:val="28"/>
          <w:szCs w:val="28"/>
        </w:rPr>
        <w:t xml:space="preserve"> La parte más costosa del desarrollo de SW es la mano de obra</w:t>
      </w:r>
      <w:r w:rsidR="006F4186">
        <w:rPr>
          <w:rFonts w:ascii="The Hand Black" w:hAnsi="The Hand Black" w:cs="Times New Roman"/>
          <w:sz w:val="28"/>
          <w:szCs w:val="28"/>
        </w:rPr>
        <w:t xml:space="preserve"> (o el costo del esfuerzo)</w:t>
      </w:r>
      <w:r w:rsidR="000B7A9F">
        <w:rPr>
          <w:rFonts w:ascii="The Hand Black" w:hAnsi="The Hand Black" w:cs="Times New Roman"/>
          <w:sz w:val="28"/>
          <w:szCs w:val="28"/>
        </w:rPr>
        <w:t>.</w:t>
      </w:r>
      <w:r w:rsidR="006F4186">
        <w:rPr>
          <w:rFonts w:ascii="The Hand Black" w:hAnsi="The Hand Black" w:cs="Times New Roman"/>
          <w:sz w:val="28"/>
          <w:szCs w:val="28"/>
        </w:rPr>
        <w:t xml:space="preserve"> Hoy en día es el 80% del costo total. </w:t>
      </w:r>
    </w:p>
    <w:p w14:paraId="398F8476" w14:textId="2DD953C6" w:rsidR="004D3884" w:rsidRDefault="004D3884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En los procesos están involucradas las Personas (son el componente principal); Procedimientos y Métodos; y Herramientas y Equipos</w:t>
      </w:r>
      <w:r w:rsidR="00BD6C0E">
        <w:rPr>
          <w:rFonts w:ascii="The Hand Black" w:hAnsi="The Hand Black" w:cs="Times New Roman"/>
          <w:sz w:val="28"/>
          <w:szCs w:val="28"/>
        </w:rPr>
        <w:t xml:space="preserve"> (ayudan a automatizar el desarrollo). Es importante que haya un equilibrio entre estos componentes</w:t>
      </w:r>
      <w:r w:rsidR="00172F20">
        <w:rPr>
          <w:rFonts w:ascii="The Hand Black" w:hAnsi="The Hand Black" w:cs="Times New Roman"/>
          <w:sz w:val="28"/>
          <w:szCs w:val="28"/>
        </w:rPr>
        <w:t>; que conforman el concepto de Proceso</w:t>
      </w:r>
      <w:r w:rsidR="00BD6C0E">
        <w:rPr>
          <w:rFonts w:ascii="The Hand Black" w:hAnsi="The Hand Black" w:cs="Times New Roman"/>
          <w:sz w:val="28"/>
          <w:szCs w:val="28"/>
        </w:rPr>
        <w:t xml:space="preserve">. </w:t>
      </w:r>
    </w:p>
    <w:p w14:paraId="6D058BCD" w14:textId="3EC1D966" w:rsidR="00CB3079" w:rsidRDefault="007E500D" w:rsidP="00BD6C0E">
      <w:pPr>
        <w:jc w:val="center"/>
        <w:rPr>
          <w:rFonts w:ascii="The Hand Black" w:hAnsi="The Hand Black" w:cs="Times New Roman"/>
          <w:sz w:val="28"/>
          <w:szCs w:val="28"/>
        </w:rPr>
      </w:pPr>
      <w:r w:rsidRPr="007E500D">
        <w:rPr>
          <w:rFonts w:ascii="The Hand Black" w:hAnsi="The Hand Black" w:cs="Times New Roman"/>
          <w:noProof/>
          <w:sz w:val="28"/>
          <w:szCs w:val="28"/>
        </w:rPr>
        <w:drawing>
          <wp:inline distT="0" distB="0" distL="0" distR="0" wp14:anchorId="1A4A346E" wp14:editId="53DB77E7">
            <wp:extent cx="1970677" cy="475375"/>
            <wp:effectExtent l="0" t="0" r="0" b="1270"/>
            <wp:docPr id="25" name="Imagen 2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02" cy="4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6B2" w:rsidRPr="003436B2">
        <w:rPr>
          <w:rFonts w:ascii="The Hand Black" w:hAnsi="The Hand Black" w:cs="Times New Roman"/>
          <w:noProof/>
          <w:sz w:val="28"/>
          <w:szCs w:val="28"/>
        </w:rPr>
        <w:drawing>
          <wp:inline distT="0" distB="0" distL="0" distR="0" wp14:anchorId="1D290E95" wp14:editId="048A4221">
            <wp:extent cx="2966720" cy="923290"/>
            <wp:effectExtent l="0" t="0" r="508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299" w14:textId="1E8714CB" w:rsidR="00845DF6" w:rsidRPr="00CC1BF1" w:rsidRDefault="00CC1BF1" w:rsidP="00CC1BF1">
      <w:pPr>
        <w:rPr>
          <w:rFonts w:ascii="The Hand Extrablack" w:hAnsi="The Hand Extrablack" w:cs="Times New Roman"/>
          <w:sz w:val="28"/>
          <w:szCs w:val="28"/>
          <w:u w:val="single"/>
        </w:rPr>
      </w:pPr>
      <w:r w:rsidRPr="00CC1BF1">
        <w:rPr>
          <w:rFonts w:ascii="The Hand Extrablack" w:hAnsi="The Hand Extrablack" w:cs="Times New Roman"/>
          <w:sz w:val="28"/>
          <w:szCs w:val="28"/>
          <w:u w:val="single"/>
        </w:rPr>
        <w:t>Proceso Definido vs Empírico</w:t>
      </w:r>
    </w:p>
    <w:p w14:paraId="22317769" w14:textId="1270623C" w:rsidR="00C1573C" w:rsidRDefault="00810F65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Los procesos Empíricos se basan en la experiencia. Esa experiencia se debe generar. </w:t>
      </w:r>
    </w:p>
    <w:p w14:paraId="7C755EC0" w14:textId="446A4379" w:rsidR="00F72A57" w:rsidRDefault="00F72A57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Los anteriores surgen en contraposición a los Procesos Definidos, </w:t>
      </w:r>
      <w:r w:rsidR="00C25008">
        <w:rPr>
          <w:rFonts w:ascii="The Hand Black" w:hAnsi="The Hand Black" w:cs="Times New Roman"/>
          <w:sz w:val="28"/>
          <w:szCs w:val="28"/>
        </w:rPr>
        <w:t>vienen del taylorismo y de las líneas de producción. Plantea una sucesión de pasos bien definidos</w:t>
      </w:r>
      <w:r w:rsidR="00622142">
        <w:rPr>
          <w:rFonts w:ascii="The Hand Black" w:hAnsi="The Hand Black" w:cs="Times New Roman"/>
          <w:sz w:val="28"/>
          <w:szCs w:val="28"/>
        </w:rPr>
        <w:t>. El PUD es un ejemplo. Luego ese proceso se adapta a cada caso en particular.</w:t>
      </w:r>
      <w:r w:rsidR="00D52871">
        <w:rPr>
          <w:rFonts w:ascii="The Hand Black" w:hAnsi="The Hand Black" w:cs="Times New Roman"/>
          <w:sz w:val="28"/>
          <w:szCs w:val="28"/>
        </w:rPr>
        <w:t xml:space="preserve"> Su intención además es ser repetibles. Y esa repetibilidad se quiere </w:t>
      </w:r>
      <w:r w:rsidR="00D77F55">
        <w:rPr>
          <w:rFonts w:ascii="The Hand Black" w:hAnsi="The Hand Black" w:cs="Times New Roman"/>
          <w:sz w:val="28"/>
          <w:szCs w:val="28"/>
        </w:rPr>
        <w:t>para tener vi</w:t>
      </w:r>
      <w:r w:rsidR="007D2A50">
        <w:rPr>
          <w:rFonts w:ascii="The Hand Black" w:hAnsi="The Hand Black" w:cs="Times New Roman"/>
          <w:sz w:val="28"/>
          <w:szCs w:val="28"/>
        </w:rPr>
        <w:t xml:space="preserve">sibilidad y predecir lo que va a pasar en función de saber cuanto tiempo requiere hacer el trabajo. </w:t>
      </w:r>
      <w:r w:rsidR="008A2425">
        <w:rPr>
          <w:rFonts w:ascii="The Hand Black" w:hAnsi="The Hand Black" w:cs="Times New Roman"/>
          <w:sz w:val="28"/>
          <w:szCs w:val="28"/>
        </w:rPr>
        <w:t xml:space="preserve">Se quiere tener una ilusión de control. La forma de encarar un </w:t>
      </w:r>
      <w:r w:rsidR="002601CE">
        <w:rPr>
          <w:rFonts w:ascii="The Hand Black" w:hAnsi="The Hand Black" w:cs="Times New Roman"/>
          <w:sz w:val="28"/>
          <w:szCs w:val="28"/>
        </w:rPr>
        <w:t xml:space="preserve">proyecto de SW es siempre el mismo (Requerimientos, Diseño, Desarrollo, Testeo, </w:t>
      </w:r>
      <w:r w:rsidR="002601CE">
        <w:rPr>
          <w:rFonts w:ascii="The Hand Black" w:hAnsi="The Hand Black" w:cs="Times New Roman"/>
          <w:sz w:val="28"/>
          <w:szCs w:val="28"/>
        </w:rPr>
        <w:t>Despliegue</w:t>
      </w:r>
      <w:r w:rsidR="00DF59F8">
        <w:rPr>
          <w:rFonts w:ascii="The Hand Black" w:hAnsi="The Hand Black" w:cs="Times New Roman"/>
          <w:sz w:val="28"/>
          <w:szCs w:val="28"/>
        </w:rPr>
        <w:t>…</w:t>
      </w:r>
      <w:r w:rsidR="002601CE">
        <w:rPr>
          <w:rFonts w:ascii="The Hand Black" w:hAnsi="The Hand Black" w:cs="Times New Roman"/>
          <w:sz w:val="28"/>
          <w:szCs w:val="28"/>
        </w:rPr>
        <w:t>)</w:t>
      </w:r>
      <w:r w:rsidR="00DF59F8">
        <w:rPr>
          <w:rFonts w:ascii="The Hand Black" w:hAnsi="The Hand Black" w:cs="Times New Roman"/>
          <w:sz w:val="28"/>
          <w:szCs w:val="28"/>
        </w:rPr>
        <w:t>, pero la forma de encarar</w:t>
      </w:r>
      <w:r w:rsidR="003908AA">
        <w:rPr>
          <w:rFonts w:ascii="The Hand Black" w:hAnsi="The Hand Black" w:cs="Times New Roman"/>
          <w:sz w:val="28"/>
          <w:szCs w:val="28"/>
        </w:rPr>
        <w:t xml:space="preserve"> (el nivel de definición de)</w:t>
      </w:r>
      <w:r w:rsidR="00DF59F8">
        <w:rPr>
          <w:rFonts w:ascii="The Hand Black" w:hAnsi="The Hand Black" w:cs="Times New Roman"/>
          <w:sz w:val="28"/>
          <w:szCs w:val="28"/>
        </w:rPr>
        <w:t xml:space="preserve"> </w:t>
      </w:r>
      <w:r w:rsidR="0042786C">
        <w:rPr>
          <w:rFonts w:ascii="The Hand Black" w:hAnsi="The Hand Black" w:cs="Times New Roman"/>
          <w:sz w:val="28"/>
          <w:szCs w:val="28"/>
        </w:rPr>
        <w:t>esas actividades son</w:t>
      </w:r>
      <w:r w:rsidR="00DF59F8">
        <w:rPr>
          <w:rFonts w:ascii="The Hand Black" w:hAnsi="The Hand Black" w:cs="Times New Roman"/>
          <w:sz w:val="28"/>
          <w:szCs w:val="28"/>
        </w:rPr>
        <w:t xml:space="preserve"> distint</w:t>
      </w:r>
      <w:r w:rsidR="003908AA">
        <w:rPr>
          <w:rFonts w:ascii="The Hand Black" w:hAnsi="The Hand Black" w:cs="Times New Roman"/>
          <w:sz w:val="28"/>
          <w:szCs w:val="28"/>
        </w:rPr>
        <w:t>a</w:t>
      </w:r>
      <w:r w:rsidR="0042786C">
        <w:rPr>
          <w:rFonts w:ascii="The Hand Black" w:hAnsi="The Hand Black" w:cs="Times New Roman"/>
          <w:sz w:val="28"/>
          <w:szCs w:val="28"/>
        </w:rPr>
        <w:t>s</w:t>
      </w:r>
      <w:r w:rsidR="00DF59F8">
        <w:rPr>
          <w:rFonts w:ascii="The Hand Black" w:hAnsi="The Hand Black" w:cs="Times New Roman"/>
          <w:sz w:val="28"/>
          <w:szCs w:val="28"/>
        </w:rPr>
        <w:t>.</w:t>
      </w:r>
      <w:r w:rsidR="0042786C">
        <w:rPr>
          <w:rFonts w:ascii="The Hand Black" w:hAnsi="The Hand Black" w:cs="Times New Roman"/>
          <w:sz w:val="28"/>
          <w:szCs w:val="28"/>
        </w:rPr>
        <w:t xml:space="preserve"> El PUD y el RUP son los referentes más utilizados de este tipo de procesos. Se intenta también de que sean Procesos Completos.</w:t>
      </w:r>
    </w:p>
    <w:p w14:paraId="3BAB4409" w14:textId="1CBAC859" w:rsidR="0042786C" w:rsidRDefault="0042786C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Los procesos Empíricos no están completos. Son en realidad lineamientos, heurísticas, guías o mejores prácticas</w:t>
      </w:r>
      <w:r w:rsidR="00FD2488">
        <w:rPr>
          <w:rFonts w:ascii="The Hand Black" w:hAnsi="The Hand Black" w:cs="Times New Roman"/>
          <w:sz w:val="28"/>
          <w:szCs w:val="28"/>
        </w:rPr>
        <w:t xml:space="preserve"> que cubren algún aspecto del desarrollo. No cubren la totalidad de actividades a hacer y queda en manos del equipo definirlos</w:t>
      </w:r>
      <w:r w:rsidR="0010730E">
        <w:rPr>
          <w:rFonts w:ascii="The Hand Black" w:hAnsi="The Hand Black" w:cs="Times New Roman"/>
          <w:sz w:val="28"/>
          <w:szCs w:val="28"/>
        </w:rPr>
        <w:t xml:space="preserve"> al iniciar el trabajo. Lo decide en base a la experiencia. El empirismo se basa en ciclos de entrega cortos para generar realimentación que sirva como experiencia para evolucionar y seguir avanzando. </w:t>
      </w:r>
      <w:r w:rsidR="003356BE">
        <w:rPr>
          <w:rFonts w:ascii="The Hand Black" w:hAnsi="The Hand Black" w:cs="Times New Roman"/>
          <w:sz w:val="28"/>
          <w:szCs w:val="28"/>
        </w:rPr>
        <w:t xml:space="preserve">Los </w:t>
      </w:r>
      <w:r w:rsidR="00E9231D">
        <w:rPr>
          <w:rFonts w:ascii="The Hand Black" w:hAnsi="The Hand Black" w:cs="Times New Roman"/>
          <w:sz w:val="28"/>
          <w:szCs w:val="28"/>
        </w:rPr>
        <w:t>procesos empíricos</w:t>
      </w:r>
      <w:r w:rsidR="003356BE">
        <w:rPr>
          <w:rFonts w:ascii="The Hand Black" w:hAnsi="The Hand Black" w:cs="Times New Roman"/>
          <w:sz w:val="28"/>
          <w:szCs w:val="28"/>
        </w:rPr>
        <w:t xml:space="preserve"> trabajan basados en una hipótesis: asumen que algo puede funcionar de cierta forma, hacen algo, obtiene realimentación, revisan y adaptan. </w:t>
      </w:r>
      <w:r w:rsidR="00E9231D">
        <w:rPr>
          <w:rFonts w:ascii="The Hand Black" w:hAnsi="The Hand Black" w:cs="Times New Roman"/>
          <w:sz w:val="28"/>
          <w:szCs w:val="28"/>
        </w:rPr>
        <w:t xml:space="preserve">Así es como el equipo va ganando experiencia. Otra diferencia es que los procesos </w:t>
      </w:r>
      <w:r w:rsidR="00E067D0">
        <w:rPr>
          <w:rFonts w:ascii="The Hand Black" w:hAnsi="The Hand Black" w:cs="Times New Roman"/>
          <w:sz w:val="28"/>
          <w:szCs w:val="28"/>
        </w:rPr>
        <w:t>empíricos</w:t>
      </w:r>
      <w:r w:rsidR="00E9231D">
        <w:rPr>
          <w:rFonts w:ascii="The Hand Black" w:hAnsi="The Hand Black" w:cs="Times New Roman"/>
          <w:sz w:val="28"/>
          <w:szCs w:val="28"/>
        </w:rPr>
        <w:t xml:space="preserve"> dicen que la experiencia es aplicable al mismo equipo</w:t>
      </w:r>
      <w:r w:rsidR="00E067D0">
        <w:rPr>
          <w:rFonts w:ascii="The Hand Black" w:hAnsi="The Hand Black" w:cs="Times New Roman"/>
          <w:sz w:val="28"/>
          <w:szCs w:val="28"/>
        </w:rPr>
        <w:t>, a un proyecto y contexto especifico.</w:t>
      </w:r>
    </w:p>
    <w:p w14:paraId="08C600FD" w14:textId="755EBE61" w:rsidR="00E9231D" w:rsidRDefault="00E9231D" w:rsidP="00824683">
      <w:pPr>
        <w:jc w:val="both"/>
        <w:rPr>
          <w:rFonts w:ascii="The Hand Black" w:hAnsi="The Hand Black" w:cs="Times New Roman"/>
          <w:sz w:val="28"/>
          <w:szCs w:val="28"/>
        </w:rPr>
      </w:pPr>
      <w:r w:rsidRPr="00E9231D">
        <w:rPr>
          <w:rFonts w:ascii="The Hand Black" w:hAnsi="The Hand Black" w:cs="Times New Roman"/>
          <w:noProof/>
          <w:sz w:val="28"/>
          <w:szCs w:val="28"/>
        </w:rPr>
        <w:drawing>
          <wp:inline distT="0" distB="0" distL="0" distR="0" wp14:anchorId="4EBA949C" wp14:editId="7E53ED69">
            <wp:extent cx="2966720" cy="2359025"/>
            <wp:effectExtent l="0" t="0" r="5080" b="3175"/>
            <wp:docPr id="42" name="Imagen 4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BE46" w14:textId="0B43632B" w:rsidR="00CC1BF1" w:rsidRDefault="00E067D0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Los procesos definidos esperan que haya repetibilidad en el sentido de que, si se cumplen las mismas condiciones de trabajo, el resultado debería ser el mismo o aunque sea debería llegar a una solución similar.</w:t>
      </w:r>
    </w:p>
    <w:p w14:paraId="334031E7" w14:textId="67DE262C" w:rsidR="002635E3" w:rsidRDefault="002635E3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Estos dos son enfoques filosóficos.</w:t>
      </w:r>
    </w:p>
    <w:p w14:paraId="506B48F7" w14:textId="777A96E2" w:rsidR="002635E3" w:rsidRDefault="002635E3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Ejemplos de Empirismo es el Lean y el Ágil. </w:t>
      </w:r>
      <w:r w:rsidR="00356307">
        <w:rPr>
          <w:rFonts w:ascii="The Hand Black" w:hAnsi="The Hand Black" w:cs="Times New Roman"/>
          <w:sz w:val="28"/>
          <w:szCs w:val="28"/>
        </w:rPr>
        <w:t xml:space="preserve">La gestión tradicional de proyectos basada en el PMI esta basada en procesos definidos. </w:t>
      </w:r>
    </w:p>
    <w:p w14:paraId="34FB58DC" w14:textId="6D5CBAD1" w:rsidR="00666416" w:rsidRPr="00666416" w:rsidRDefault="00666416" w:rsidP="00824683">
      <w:pPr>
        <w:jc w:val="both"/>
        <w:rPr>
          <w:rFonts w:ascii="The Hand Extrablack" w:hAnsi="The Hand Extrablack" w:cs="Times New Roman"/>
          <w:sz w:val="32"/>
          <w:szCs w:val="32"/>
          <w:u w:val="single"/>
        </w:rPr>
      </w:pPr>
      <w:r w:rsidRPr="00666416">
        <w:rPr>
          <w:rFonts w:ascii="The Hand Extrablack" w:hAnsi="The Hand Extrablack" w:cs="Times New Roman"/>
          <w:sz w:val="32"/>
          <w:szCs w:val="32"/>
          <w:u w:val="single"/>
        </w:rPr>
        <w:t>Ciclos de Vi</w:t>
      </w:r>
      <w:r>
        <w:rPr>
          <w:rFonts w:ascii="The Hand Extrablack" w:hAnsi="The Hand Extrablack" w:cs="Times New Roman"/>
          <w:sz w:val="32"/>
          <w:szCs w:val="32"/>
          <w:u w:val="single"/>
        </w:rPr>
        <w:t>d</w:t>
      </w:r>
      <w:r w:rsidRPr="00666416">
        <w:rPr>
          <w:rFonts w:ascii="The Hand Extrablack" w:hAnsi="The Hand Extrablack" w:cs="Times New Roman"/>
          <w:sz w:val="32"/>
          <w:szCs w:val="32"/>
          <w:u w:val="single"/>
        </w:rPr>
        <w:t>a</w:t>
      </w:r>
    </w:p>
    <w:p w14:paraId="6EE5A53B" w14:textId="1B14D298" w:rsidR="00A263B6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Son distintos a los procesos. Uno debe elegir un ciclo de vida para un proceso. </w:t>
      </w:r>
      <w:r w:rsidR="00A263B6">
        <w:rPr>
          <w:rFonts w:ascii="The Hand Black" w:hAnsi="The Hand Black" w:cs="Times New Roman"/>
          <w:sz w:val="28"/>
          <w:szCs w:val="28"/>
        </w:rPr>
        <w:t xml:space="preserve">El proceso elige el paso a paso para cumplir el objetivo. </w:t>
      </w:r>
      <w:r w:rsidR="002F0F41">
        <w:rPr>
          <w:rFonts w:ascii="The Hand Black" w:hAnsi="The Hand Black" w:cs="Times New Roman"/>
          <w:sz w:val="28"/>
          <w:szCs w:val="28"/>
        </w:rPr>
        <w:t xml:space="preserve">El ciclo de vida del proyecto dice cómo encarar las actividades, orden y cuanto de cada actividad hacer. Ejemplos: Cascada (hacer 100% de la </w:t>
      </w:r>
      <w:r w:rsidR="002F0F41">
        <w:rPr>
          <w:rFonts w:ascii="The Hand Black" w:hAnsi="The Hand Black" w:cs="Times New Roman"/>
          <w:sz w:val="28"/>
          <w:szCs w:val="28"/>
        </w:rPr>
        <w:lastRenderedPageBreak/>
        <w:t>actividad para pasar al siguiente), Iterativo e Incremental</w:t>
      </w:r>
      <w:r w:rsidR="00EA77F9">
        <w:rPr>
          <w:rFonts w:ascii="The Hand Black" w:hAnsi="The Hand Black" w:cs="Times New Roman"/>
          <w:sz w:val="28"/>
          <w:szCs w:val="28"/>
        </w:rPr>
        <w:t xml:space="preserve"> (hacer un poco de cada uno y después repite las actividades)</w:t>
      </w:r>
      <w:r w:rsidR="002F0F41">
        <w:rPr>
          <w:rFonts w:ascii="The Hand Black" w:hAnsi="The Hand Black" w:cs="Times New Roman"/>
          <w:sz w:val="28"/>
          <w:szCs w:val="28"/>
        </w:rPr>
        <w:t>.</w:t>
      </w:r>
      <w:r w:rsidR="00EA77F9">
        <w:rPr>
          <w:rFonts w:ascii="The Hand Black" w:hAnsi="The Hand Black" w:cs="Times New Roman"/>
          <w:sz w:val="28"/>
          <w:szCs w:val="28"/>
        </w:rPr>
        <w:t xml:space="preserve"> </w:t>
      </w:r>
    </w:p>
    <w:p w14:paraId="0101CAA3" w14:textId="27C9E99D" w:rsidR="00A922B5" w:rsidRDefault="00623EF2" w:rsidP="00824683">
      <w:pPr>
        <w:jc w:val="both"/>
        <w:rPr>
          <w:rFonts w:ascii="The Hand Black" w:hAnsi="The Hand Black" w:cs="Times New Roman"/>
          <w:sz w:val="28"/>
          <w:szCs w:val="28"/>
        </w:rPr>
      </w:pPr>
      <w:r w:rsidRPr="00623EF2">
        <w:rPr>
          <w:rFonts w:ascii="The Hand Black" w:hAnsi="The Hand Black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CD2EC1" wp14:editId="641D7041">
            <wp:simplePos x="0" y="0"/>
            <wp:positionH relativeFrom="column">
              <wp:posOffset>-377825</wp:posOffset>
            </wp:positionH>
            <wp:positionV relativeFrom="paragraph">
              <wp:posOffset>1217930</wp:posOffset>
            </wp:positionV>
            <wp:extent cx="3512185" cy="1316990"/>
            <wp:effectExtent l="0" t="0" r="0" b="0"/>
            <wp:wrapTopAndBottom/>
            <wp:docPr id="43" name="Imagen 4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2B5">
        <w:rPr>
          <w:rFonts w:ascii="The Hand Black" w:hAnsi="The Hand Black" w:cs="Times New Roman"/>
          <w:sz w:val="28"/>
          <w:szCs w:val="28"/>
        </w:rPr>
        <w:t xml:space="preserve">Los </w:t>
      </w:r>
      <w:r w:rsidR="0089718D">
        <w:rPr>
          <w:rFonts w:ascii="The Hand Black" w:hAnsi="The Hand Black" w:cs="Times New Roman"/>
          <w:sz w:val="28"/>
          <w:szCs w:val="28"/>
        </w:rPr>
        <w:t>P</w:t>
      </w:r>
      <w:r w:rsidR="00A922B5">
        <w:rPr>
          <w:rFonts w:ascii="The Hand Black" w:hAnsi="The Hand Black" w:cs="Times New Roman"/>
          <w:sz w:val="28"/>
          <w:szCs w:val="28"/>
        </w:rPr>
        <w:t xml:space="preserve">roductos tienen ciclos de vida distinto al de los Proyectos. Los de los productos son ciclos de vida más largos: inicia con la idea de hacer un producto y termina con la retirada del mercado. </w:t>
      </w:r>
      <w:r w:rsidR="00EA78CB">
        <w:rPr>
          <w:rFonts w:ascii="The Hand Black" w:hAnsi="The Hand Black" w:cs="Times New Roman"/>
          <w:sz w:val="28"/>
          <w:szCs w:val="28"/>
        </w:rPr>
        <w:t>Mientras transcurre el ciclo de vida del producto</w:t>
      </w:r>
      <w:r w:rsidR="006E1503">
        <w:rPr>
          <w:rFonts w:ascii="The Hand Black" w:hAnsi="The Hand Black" w:cs="Times New Roman"/>
          <w:sz w:val="28"/>
          <w:szCs w:val="28"/>
        </w:rPr>
        <w:t xml:space="preserve"> puede haber “n” ciclos de vida de proyectos que van a producir otras versiones del producto.</w:t>
      </w:r>
    </w:p>
    <w:p w14:paraId="1968634E" w14:textId="0813F4CB" w:rsidR="00623EF2" w:rsidRDefault="002E33A3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La necesidad de cambio dispara (además de nuevos requerimientos) el comienzo de un nuevo proyecto. Así se vinculan el ciclo de vida del producto y del proyecto. </w:t>
      </w:r>
    </w:p>
    <w:p w14:paraId="00A2D18A" w14:textId="13F18F00" w:rsidR="0089718D" w:rsidRDefault="0089718D" w:rsidP="0089718D">
      <w:pPr>
        <w:jc w:val="both"/>
        <w:rPr>
          <w:rFonts w:ascii="The Hand Black" w:hAnsi="The Hand Black" w:cs="Times New Roman"/>
          <w:sz w:val="28"/>
          <w:szCs w:val="28"/>
        </w:rPr>
      </w:pPr>
      <w:r w:rsidRPr="0089718D">
        <w:rPr>
          <w:rFonts w:ascii="The Hand Black" w:hAnsi="The Hand Black" w:cs="Times New Roman"/>
          <w:sz w:val="28"/>
          <w:szCs w:val="28"/>
        </w:rPr>
        <w:t>Un ciclo de vida de un proyecto software es un</w:t>
      </w:r>
      <w:r>
        <w:rPr>
          <w:rFonts w:ascii="The Hand Black" w:hAnsi="The Hand Black" w:cs="Times New Roman"/>
          <w:sz w:val="28"/>
          <w:szCs w:val="28"/>
        </w:rPr>
        <w:t xml:space="preserve">a </w:t>
      </w:r>
      <w:r w:rsidRPr="0089718D">
        <w:rPr>
          <w:rFonts w:ascii="The Hand Black" w:hAnsi="The Hand Black" w:cs="Times New Roman"/>
          <w:sz w:val="28"/>
          <w:szCs w:val="28"/>
        </w:rPr>
        <w:t>representación de un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89718D">
        <w:rPr>
          <w:rFonts w:ascii="The Hand Black" w:hAnsi="The Hand Black" w:cs="Times New Roman"/>
          <w:sz w:val="28"/>
          <w:szCs w:val="28"/>
        </w:rPr>
        <w:t>proceso. Grafica una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89718D">
        <w:rPr>
          <w:rFonts w:ascii="The Hand Black" w:hAnsi="The Hand Black" w:cs="Times New Roman"/>
          <w:sz w:val="28"/>
          <w:szCs w:val="28"/>
        </w:rPr>
        <w:t>descripción del proceso desde una perspectiva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89718D">
        <w:rPr>
          <w:rFonts w:ascii="The Hand Black" w:hAnsi="The Hand Black" w:cs="Times New Roman"/>
          <w:sz w:val="28"/>
          <w:szCs w:val="28"/>
        </w:rPr>
        <w:t>particular</w:t>
      </w:r>
      <w:r w:rsidR="00A1264C">
        <w:rPr>
          <w:rFonts w:ascii="The Hand Black" w:hAnsi="The Hand Black" w:cs="Times New Roman"/>
          <w:sz w:val="28"/>
          <w:szCs w:val="28"/>
        </w:rPr>
        <w:t xml:space="preserve">. </w:t>
      </w:r>
    </w:p>
    <w:p w14:paraId="4F2EBA64" w14:textId="380BD130" w:rsidR="00A1264C" w:rsidRPr="00A1264C" w:rsidRDefault="00A1264C" w:rsidP="00A1264C">
      <w:pPr>
        <w:jc w:val="both"/>
        <w:rPr>
          <w:rFonts w:ascii="The Hand Black" w:hAnsi="The Hand Black" w:cs="Times New Roman"/>
          <w:sz w:val="28"/>
          <w:szCs w:val="28"/>
        </w:rPr>
      </w:pPr>
      <w:r w:rsidRPr="00A1264C">
        <w:rPr>
          <w:rFonts w:ascii="The Hand Black" w:hAnsi="The Hand Black" w:cs="Times New Roman"/>
          <w:sz w:val="28"/>
          <w:szCs w:val="28"/>
        </w:rPr>
        <w:t>Hay tres tipos básicos de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A1264C">
        <w:rPr>
          <w:rFonts w:ascii="The Hand Black" w:hAnsi="The Hand Black" w:cs="Times New Roman"/>
          <w:sz w:val="28"/>
          <w:szCs w:val="28"/>
        </w:rPr>
        <w:t>Ciclos de Vida para un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A1264C">
        <w:rPr>
          <w:rFonts w:ascii="The Hand Black" w:hAnsi="The Hand Black" w:cs="Times New Roman"/>
          <w:sz w:val="28"/>
          <w:szCs w:val="28"/>
        </w:rPr>
        <w:t>proyecto de desarrollo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A1264C">
        <w:rPr>
          <w:rFonts w:ascii="The Hand Black" w:hAnsi="The Hand Black" w:cs="Times New Roman"/>
          <w:sz w:val="28"/>
          <w:szCs w:val="28"/>
        </w:rPr>
        <w:t>de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A1264C">
        <w:rPr>
          <w:rFonts w:ascii="The Hand Black" w:hAnsi="The Hand Black" w:cs="Times New Roman"/>
          <w:sz w:val="28"/>
          <w:szCs w:val="28"/>
        </w:rPr>
        <w:t>software</w:t>
      </w:r>
      <w:r>
        <w:rPr>
          <w:rFonts w:ascii="The Hand Black" w:hAnsi="The Hand Black" w:cs="Times New Roman"/>
          <w:sz w:val="28"/>
          <w:szCs w:val="28"/>
        </w:rPr>
        <w:t>:</w:t>
      </w:r>
    </w:p>
    <w:p w14:paraId="4EB16000" w14:textId="00A10FE6" w:rsidR="00A1264C" w:rsidRPr="00A1264C" w:rsidRDefault="00A1264C" w:rsidP="00A1264C">
      <w:pPr>
        <w:jc w:val="both"/>
        <w:rPr>
          <w:rFonts w:ascii="The Hand Black" w:hAnsi="The Hand Black" w:cs="Times New Roman"/>
          <w:sz w:val="28"/>
          <w:szCs w:val="28"/>
        </w:rPr>
      </w:pPr>
      <w:r w:rsidRPr="00A1264C">
        <w:rPr>
          <w:rFonts w:ascii="Segoe UI Emoji" w:hAnsi="Segoe UI Emoji" w:cs="Segoe UI Emoji"/>
          <w:sz w:val="28"/>
          <w:szCs w:val="28"/>
        </w:rPr>
        <w:t>▪</w:t>
      </w:r>
      <w:r w:rsidRPr="00A1264C">
        <w:rPr>
          <w:rFonts w:ascii="The Hand Black" w:hAnsi="The Hand Black" w:cs="Times New Roman"/>
          <w:sz w:val="28"/>
          <w:szCs w:val="28"/>
        </w:rPr>
        <w:t xml:space="preserve"> Secuencial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="00BC13D2">
        <w:rPr>
          <w:rFonts w:ascii="The Hand Black" w:hAnsi="The Hand Black" w:cs="Times New Roman"/>
          <w:sz w:val="28"/>
          <w:szCs w:val="28"/>
        </w:rPr>
        <w:t>(como el Cascada)</w:t>
      </w:r>
    </w:p>
    <w:p w14:paraId="05BCB965" w14:textId="40EC7A4C" w:rsidR="00A1264C" w:rsidRPr="00A1264C" w:rsidRDefault="00A1264C" w:rsidP="00A1264C">
      <w:pPr>
        <w:jc w:val="both"/>
        <w:rPr>
          <w:rFonts w:ascii="The Hand Black" w:hAnsi="The Hand Black" w:cs="Times New Roman"/>
          <w:sz w:val="28"/>
          <w:szCs w:val="28"/>
        </w:rPr>
      </w:pPr>
      <w:r w:rsidRPr="00A1264C">
        <w:rPr>
          <w:rFonts w:ascii="Segoe UI Emoji" w:hAnsi="Segoe UI Emoji" w:cs="Segoe UI Emoji"/>
          <w:sz w:val="28"/>
          <w:szCs w:val="28"/>
        </w:rPr>
        <w:t>▪</w:t>
      </w:r>
      <w:r w:rsidRPr="00A1264C">
        <w:rPr>
          <w:rFonts w:ascii="The Hand Black" w:hAnsi="The Hand Black" w:cs="Times New Roman"/>
          <w:sz w:val="28"/>
          <w:szCs w:val="28"/>
        </w:rPr>
        <w:t xml:space="preserve"> Iterativo/Incremental</w:t>
      </w:r>
      <w:r w:rsidR="00BC13D2">
        <w:rPr>
          <w:rFonts w:ascii="The Hand Black" w:hAnsi="The Hand Black" w:cs="Times New Roman"/>
          <w:sz w:val="28"/>
          <w:szCs w:val="28"/>
        </w:rPr>
        <w:t xml:space="preserve"> (</w:t>
      </w:r>
      <w:r w:rsidR="003C79AF">
        <w:rPr>
          <w:rFonts w:ascii="The Hand Black" w:hAnsi="The Hand Black" w:cs="Times New Roman"/>
          <w:sz w:val="28"/>
          <w:szCs w:val="28"/>
        </w:rPr>
        <w:t>Iterativo Incremental del PUD</w:t>
      </w:r>
      <w:r w:rsidR="00BC13D2">
        <w:rPr>
          <w:rFonts w:ascii="The Hand Black" w:hAnsi="The Hand Black" w:cs="Times New Roman"/>
          <w:sz w:val="28"/>
          <w:szCs w:val="28"/>
        </w:rPr>
        <w:t>)</w:t>
      </w:r>
    </w:p>
    <w:p w14:paraId="37C2CE30" w14:textId="1E51244C" w:rsidR="00623EF2" w:rsidRDefault="00A1264C" w:rsidP="00A1264C">
      <w:pPr>
        <w:jc w:val="both"/>
        <w:rPr>
          <w:rFonts w:ascii="The Hand Black" w:hAnsi="The Hand Black" w:cs="Times New Roman"/>
          <w:sz w:val="28"/>
          <w:szCs w:val="28"/>
        </w:rPr>
      </w:pPr>
      <w:r w:rsidRPr="00A1264C">
        <w:rPr>
          <w:rFonts w:ascii="Segoe UI Emoji" w:hAnsi="Segoe UI Emoji" w:cs="Segoe UI Emoji"/>
          <w:sz w:val="28"/>
          <w:szCs w:val="28"/>
        </w:rPr>
        <w:t>▪</w:t>
      </w:r>
      <w:r w:rsidRPr="00A1264C">
        <w:rPr>
          <w:rFonts w:ascii="The Hand Black" w:hAnsi="The Hand Black" w:cs="Times New Roman"/>
          <w:sz w:val="28"/>
          <w:szCs w:val="28"/>
        </w:rPr>
        <w:t xml:space="preserve"> Recursivo</w:t>
      </w:r>
      <w:r w:rsidR="003C79AF">
        <w:rPr>
          <w:rFonts w:ascii="The Hand Black" w:hAnsi="The Hand Black" w:cs="Times New Roman"/>
          <w:sz w:val="28"/>
          <w:szCs w:val="28"/>
        </w:rPr>
        <w:t xml:space="preserve"> (como el ciclo de vida en Espiral)</w:t>
      </w:r>
    </w:p>
    <w:p w14:paraId="5DCE7CA6" w14:textId="2A41C236" w:rsidR="00623EF2" w:rsidRDefault="00375773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Cuando se trabaja con Procesos Definidos se puede elegir cualquier ciclo de vida. Los Empíricos demandan ciclos de vida Iterativos/Incrementales</w:t>
      </w:r>
      <w:r w:rsidR="003D5340">
        <w:rPr>
          <w:rFonts w:ascii="The Hand Black" w:hAnsi="The Hand Black" w:cs="Times New Roman"/>
          <w:sz w:val="28"/>
          <w:szCs w:val="28"/>
        </w:rPr>
        <w:t xml:space="preserve"> porque necesitan generar experiencia por retroalimentación</w:t>
      </w:r>
      <w:r>
        <w:rPr>
          <w:rFonts w:ascii="The Hand Black" w:hAnsi="The Hand Black" w:cs="Times New Roman"/>
          <w:sz w:val="28"/>
          <w:szCs w:val="28"/>
        </w:rPr>
        <w:t xml:space="preserve">. </w:t>
      </w:r>
    </w:p>
    <w:p w14:paraId="37C46DA1" w14:textId="6DD4D7C0" w:rsidR="00123756" w:rsidRPr="00773CAE" w:rsidRDefault="00773CAE" w:rsidP="00623EF2">
      <w:pPr>
        <w:jc w:val="both"/>
        <w:rPr>
          <w:rFonts w:ascii="The Hand Extrablack" w:hAnsi="The Hand Extrablack" w:cs="Times New Roman"/>
          <w:sz w:val="32"/>
          <w:szCs w:val="32"/>
          <w:u w:val="single"/>
        </w:rPr>
      </w:pPr>
      <w:r w:rsidRPr="00773CAE">
        <w:rPr>
          <w:rFonts w:ascii="The Hand Extrablack" w:hAnsi="The Hand Extrablack" w:cs="Times New Roman"/>
          <w:sz w:val="32"/>
          <w:szCs w:val="32"/>
          <w:u w:val="single"/>
        </w:rPr>
        <w:t>Las cuatro P</w:t>
      </w:r>
    </w:p>
    <w:p w14:paraId="2C308E8B" w14:textId="024C3073" w:rsidR="00872930" w:rsidRDefault="00773CAE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Las personas son las involucradas en el </w:t>
      </w:r>
      <w:r w:rsidR="005023D6">
        <w:rPr>
          <w:rFonts w:ascii="The Hand Black" w:hAnsi="The Hand Black" w:cs="Times New Roman"/>
          <w:sz w:val="28"/>
          <w:szCs w:val="28"/>
        </w:rPr>
        <w:t>Proyecto y</w:t>
      </w:r>
      <w:r>
        <w:rPr>
          <w:rFonts w:ascii="The Hand Black" w:hAnsi="The Hand Black" w:cs="Times New Roman"/>
          <w:sz w:val="28"/>
          <w:szCs w:val="28"/>
        </w:rPr>
        <w:t xml:space="preserve"> autoras del Producto de SW que se quiere producir</w:t>
      </w:r>
      <w:r w:rsidR="00A603A2">
        <w:rPr>
          <w:rFonts w:ascii="The Hand Black" w:hAnsi="The Hand Black" w:cs="Times New Roman"/>
          <w:sz w:val="28"/>
          <w:szCs w:val="28"/>
        </w:rPr>
        <w:t xml:space="preserve">. El </w:t>
      </w:r>
      <w:r w:rsidR="00A603A2" w:rsidRPr="004D3429">
        <w:rPr>
          <w:rFonts w:ascii="The Hand Black" w:hAnsi="The Hand Black" w:cs="Times New Roman"/>
          <w:sz w:val="28"/>
          <w:szCs w:val="28"/>
          <w:u w:val="single"/>
        </w:rPr>
        <w:t>Proyecto</w:t>
      </w:r>
      <w:r w:rsidR="00A603A2">
        <w:rPr>
          <w:rFonts w:ascii="The Hand Black" w:hAnsi="The Hand Black" w:cs="Times New Roman"/>
          <w:sz w:val="28"/>
          <w:szCs w:val="28"/>
        </w:rPr>
        <w:t xml:space="preserve"> organiza el trabajo</w:t>
      </w:r>
      <w:r w:rsidR="00527A39">
        <w:rPr>
          <w:rFonts w:ascii="The Hand Black" w:hAnsi="The Hand Black" w:cs="Times New Roman"/>
          <w:sz w:val="28"/>
          <w:szCs w:val="28"/>
        </w:rPr>
        <w:t xml:space="preserve"> (es la unidad organizativa)</w:t>
      </w:r>
      <w:r w:rsidR="00A603A2">
        <w:rPr>
          <w:rFonts w:ascii="The Hand Black" w:hAnsi="The Hand Black" w:cs="Times New Roman"/>
          <w:sz w:val="28"/>
          <w:szCs w:val="28"/>
        </w:rPr>
        <w:t xml:space="preserve"> y tiene por resultado el Producto de SW. </w:t>
      </w:r>
      <w:r w:rsidR="004D3429">
        <w:rPr>
          <w:rFonts w:ascii="The Hand Black" w:hAnsi="The Hand Black" w:cs="Times New Roman"/>
          <w:sz w:val="28"/>
          <w:szCs w:val="28"/>
        </w:rPr>
        <w:t>Es un medio por el cual</w:t>
      </w:r>
      <w:r w:rsidR="0055520C">
        <w:rPr>
          <w:rFonts w:ascii="The Hand Black" w:hAnsi="The Hand Black" w:cs="Times New Roman"/>
          <w:sz w:val="28"/>
          <w:szCs w:val="28"/>
        </w:rPr>
        <w:t xml:space="preserve"> se puede administrar los recursos que se necesitan</w:t>
      </w:r>
      <w:r w:rsidR="00872930">
        <w:rPr>
          <w:rFonts w:ascii="The Hand Black" w:hAnsi="The Hand Black" w:cs="Times New Roman"/>
          <w:sz w:val="28"/>
          <w:szCs w:val="28"/>
        </w:rPr>
        <w:t xml:space="preserve"> y las Personas; para obtener como resultado un Producto o Servicio (de SW). El proyecto empieza decidiendo qui</w:t>
      </w:r>
      <w:r w:rsidR="001634F4">
        <w:rPr>
          <w:rFonts w:ascii="The Hand Black" w:hAnsi="The Hand Black" w:cs="Times New Roman"/>
          <w:sz w:val="28"/>
          <w:szCs w:val="28"/>
        </w:rPr>
        <w:t>é</w:t>
      </w:r>
      <w:r w:rsidR="00872930">
        <w:rPr>
          <w:rFonts w:ascii="The Hand Black" w:hAnsi="The Hand Black" w:cs="Times New Roman"/>
          <w:sz w:val="28"/>
          <w:szCs w:val="28"/>
        </w:rPr>
        <w:t xml:space="preserve">nes van a ser las personas que se van a involucrar en el </w:t>
      </w:r>
      <w:r w:rsidR="007B7852">
        <w:rPr>
          <w:rFonts w:ascii="The Hand Black" w:hAnsi="The Hand Black" w:cs="Times New Roman"/>
          <w:sz w:val="28"/>
          <w:szCs w:val="28"/>
        </w:rPr>
        <w:t xml:space="preserve">trabajo y que van a asumir roles definidos </w:t>
      </w:r>
      <w:r w:rsidR="007B7852">
        <w:rPr>
          <w:rFonts w:ascii="The Hand Black" w:hAnsi="The Hand Black" w:cs="Times New Roman"/>
          <w:sz w:val="28"/>
          <w:szCs w:val="28"/>
        </w:rPr>
        <w:t>en los procesos.</w:t>
      </w:r>
      <w:r w:rsidR="002D6C37" w:rsidRPr="002D6C37">
        <w:rPr>
          <w:rFonts w:ascii="The Hand Black" w:hAnsi="The Hand Black" w:cs="Times New Roman"/>
          <w:sz w:val="28"/>
          <w:szCs w:val="28"/>
        </w:rPr>
        <w:t xml:space="preserve"> </w:t>
      </w:r>
      <w:r w:rsidR="002D6C37">
        <w:rPr>
          <w:rFonts w:ascii="The Hand Black" w:hAnsi="The Hand Black" w:cs="Times New Roman"/>
          <w:sz w:val="28"/>
          <w:szCs w:val="28"/>
        </w:rPr>
        <w:t>El proyecto necesita de personas y recursos, y de un método o indicación de cómo hacer el trabajo para cumplir con el objetivo. Se dice entonces que el Proyecto instancia al Proceso</w:t>
      </w:r>
      <w:r w:rsidR="00A7011C">
        <w:rPr>
          <w:rFonts w:ascii="The Hand Black" w:hAnsi="The Hand Black" w:cs="Times New Roman"/>
          <w:sz w:val="28"/>
          <w:szCs w:val="28"/>
        </w:rPr>
        <w:t xml:space="preserve"> y lo adapta a sus necesidades</w:t>
      </w:r>
      <w:r w:rsidR="002D6C37">
        <w:rPr>
          <w:rFonts w:ascii="The Hand Black" w:hAnsi="The Hand Black" w:cs="Times New Roman"/>
          <w:sz w:val="28"/>
          <w:szCs w:val="28"/>
        </w:rPr>
        <w:t>.</w:t>
      </w:r>
      <w:r w:rsidR="00A7011C">
        <w:rPr>
          <w:rFonts w:ascii="The Hand Black" w:hAnsi="The Hand Black" w:cs="Times New Roman"/>
          <w:sz w:val="28"/>
          <w:szCs w:val="28"/>
        </w:rPr>
        <w:t xml:space="preserve"> El proyecto arma las tareas a realizar. </w:t>
      </w:r>
    </w:p>
    <w:p w14:paraId="2FAF185D" w14:textId="1A136D18" w:rsidR="00623EF2" w:rsidRDefault="00C948FA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El </w:t>
      </w:r>
      <w:r w:rsidRPr="00C948FA">
        <w:rPr>
          <w:rFonts w:ascii="The Hand Black" w:hAnsi="The Hand Black" w:cs="Times New Roman"/>
          <w:sz w:val="28"/>
          <w:szCs w:val="28"/>
          <w:u w:val="single"/>
        </w:rPr>
        <w:t>Proceso</w:t>
      </w:r>
      <w:r>
        <w:rPr>
          <w:rFonts w:ascii="The Hand Black" w:hAnsi="The Hand Black" w:cs="Times New Roman"/>
          <w:sz w:val="28"/>
          <w:szCs w:val="28"/>
        </w:rPr>
        <w:t xml:space="preserve"> es la definición</w:t>
      </w:r>
      <w:r w:rsidR="004D3429">
        <w:rPr>
          <w:rFonts w:ascii="The Hand Black" w:hAnsi="The Hand Black" w:cs="Times New Roman"/>
          <w:sz w:val="28"/>
          <w:szCs w:val="28"/>
        </w:rPr>
        <w:t xml:space="preserve"> (teórica)</w:t>
      </w:r>
      <w:r>
        <w:rPr>
          <w:rFonts w:ascii="The Hand Black" w:hAnsi="The Hand Black" w:cs="Times New Roman"/>
          <w:sz w:val="28"/>
          <w:szCs w:val="28"/>
        </w:rPr>
        <w:t xml:space="preserve"> de un conjunto de</w:t>
      </w:r>
      <w:r w:rsidR="00A603A2">
        <w:rPr>
          <w:rFonts w:ascii="The Hand Black" w:hAnsi="The Hand Black" w:cs="Times New Roman"/>
          <w:sz w:val="28"/>
          <w:szCs w:val="28"/>
        </w:rPr>
        <w:t xml:space="preserve"> actividades</w:t>
      </w:r>
      <w:r w:rsidR="00327889">
        <w:rPr>
          <w:rFonts w:ascii="The Hand Black" w:hAnsi="The Hand Black" w:cs="Times New Roman"/>
          <w:sz w:val="28"/>
          <w:szCs w:val="28"/>
        </w:rPr>
        <w:t xml:space="preserve"> organizadas por flujos de trabajo</w:t>
      </w:r>
      <w:r w:rsidR="00E57811">
        <w:rPr>
          <w:rFonts w:ascii="The Hand Black" w:hAnsi="The Hand Black" w:cs="Times New Roman"/>
          <w:sz w:val="28"/>
          <w:szCs w:val="28"/>
        </w:rPr>
        <w:t>,</w:t>
      </w:r>
      <w:r w:rsidR="00A603A2">
        <w:rPr>
          <w:rFonts w:ascii="The Hand Black" w:hAnsi="The Hand Black" w:cs="Times New Roman"/>
          <w:sz w:val="28"/>
          <w:szCs w:val="28"/>
        </w:rPr>
        <w:t xml:space="preserve"> </w:t>
      </w:r>
      <w:r w:rsidR="00D140E1">
        <w:rPr>
          <w:rFonts w:ascii="The Hand Black" w:hAnsi="The Hand Black" w:cs="Times New Roman"/>
          <w:sz w:val="28"/>
          <w:szCs w:val="28"/>
        </w:rPr>
        <w:t>que toman como entrada requerimientos</w:t>
      </w:r>
      <w:r w:rsidR="004B6A3C">
        <w:rPr>
          <w:rFonts w:ascii="The Hand Black" w:hAnsi="The Hand Black" w:cs="Times New Roman"/>
          <w:sz w:val="28"/>
          <w:szCs w:val="28"/>
        </w:rPr>
        <w:t xml:space="preserve"> y obtienen como salida un</w:t>
      </w:r>
      <w:r w:rsidR="00A603A2">
        <w:rPr>
          <w:rFonts w:ascii="The Hand Black" w:hAnsi="The Hand Black" w:cs="Times New Roman"/>
          <w:sz w:val="28"/>
          <w:szCs w:val="28"/>
        </w:rPr>
        <w:t xml:space="preserve"> producto</w:t>
      </w:r>
      <w:r w:rsidR="004B6A3C">
        <w:rPr>
          <w:rFonts w:ascii="The Hand Black" w:hAnsi="The Hand Black" w:cs="Times New Roman"/>
          <w:sz w:val="28"/>
          <w:szCs w:val="28"/>
        </w:rPr>
        <w:t xml:space="preserve"> o servicio de software</w:t>
      </w:r>
      <w:r w:rsidR="00A603A2">
        <w:rPr>
          <w:rFonts w:ascii="The Hand Black" w:hAnsi="The Hand Black" w:cs="Times New Roman"/>
          <w:sz w:val="28"/>
          <w:szCs w:val="28"/>
        </w:rPr>
        <w:t xml:space="preserve"> y las Herramientas ayudan a automatizar parte de ese desarrollo y esas actividades.</w:t>
      </w:r>
      <w:r w:rsidR="006022C7">
        <w:rPr>
          <w:rFonts w:ascii="The Hand Black" w:hAnsi="The Hand Black" w:cs="Times New Roman"/>
          <w:sz w:val="28"/>
          <w:szCs w:val="28"/>
        </w:rPr>
        <w:t xml:space="preserve"> Ese conjunto de actividades está estructurada y guiada por un objetivo</w:t>
      </w:r>
      <w:r w:rsidR="00DE15DE">
        <w:rPr>
          <w:rFonts w:ascii="The Hand Black" w:hAnsi="The Hand Black" w:cs="Times New Roman"/>
          <w:sz w:val="28"/>
          <w:szCs w:val="28"/>
        </w:rPr>
        <w:t>.</w:t>
      </w:r>
      <w:r w:rsidR="003E3F7F">
        <w:rPr>
          <w:rFonts w:ascii="The Hand Black" w:hAnsi="The Hand Black" w:cs="Times New Roman"/>
          <w:sz w:val="28"/>
          <w:szCs w:val="28"/>
        </w:rPr>
        <w:t xml:space="preserve"> </w:t>
      </w:r>
    </w:p>
    <w:p w14:paraId="7E7438FA" w14:textId="0ADE511C" w:rsidR="003E3F7F" w:rsidRDefault="003E3F7F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El proyecto debe tomar de esa definición lo que parece que le haga falta con un criterio de necesidad, de corrección y de adecuación. Toma la definición y arma el conjunto de tareas que es necesario ayer y que conforman el </w:t>
      </w:r>
      <w:r w:rsidRPr="003E3F7F">
        <w:rPr>
          <w:rFonts w:ascii="The Hand Black" w:hAnsi="The Hand Black" w:cs="Times New Roman"/>
          <w:sz w:val="28"/>
          <w:szCs w:val="28"/>
          <w:u w:val="single"/>
        </w:rPr>
        <w:t>alcance</w:t>
      </w:r>
      <w:r>
        <w:rPr>
          <w:rFonts w:ascii="The Hand Black" w:hAnsi="The Hand Black" w:cs="Times New Roman"/>
          <w:sz w:val="28"/>
          <w:szCs w:val="28"/>
        </w:rPr>
        <w:t xml:space="preserve"> del proyecto</w:t>
      </w:r>
      <w:r w:rsidR="00BC0ED6">
        <w:rPr>
          <w:rFonts w:ascii="The Hand Black" w:hAnsi="The Hand Black" w:cs="Times New Roman"/>
          <w:sz w:val="28"/>
          <w:szCs w:val="28"/>
        </w:rPr>
        <w:t xml:space="preserve"> a partir del proceso</w:t>
      </w:r>
      <w:r>
        <w:rPr>
          <w:rFonts w:ascii="The Hand Black" w:hAnsi="The Hand Black" w:cs="Times New Roman"/>
          <w:sz w:val="28"/>
          <w:szCs w:val="28"/>
        </w:rPr>
        <w:t xml:space="preserve">. </w:t>
      </w:r>
      <w:r w:rsidR="00D830E7">
        <w:rPr>
          <w:rFonts w:ascii="The Hand Black" w:hAnsi="The Hand Black" w:cs="Times New Roman"/>
          <w:sz w:val="28"/>
          <w:szCs w:val="28"/>
        </w:rPr>
        <w:t>El alcance se define como el trabajo que hay que hacer para cumplir con el objetivo.</w:t>
      </w:r>
      <w:r w:rsidR="00F3500E">
        <w:rPr>
          <w:rFonts w:ascii="The Hand Black" w:hAnsi="The Hand Black" w:cs="Times New Roman"/>
          <w:sz w:val="28"/>
          <w:szCs w:val="28"/>
        </w:rPr>
        <w:t xml:space="preserve"> </w:t>
      </w:r>
    </w:p>
    <w:p w14:paraId="6A71E33E" w14:textId="17FFCC7F" w:rsidR="00B518B5" w:rsidRDefault="00B518B5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El resultado es el </w:t>
      </w:r>
      <w:r w:rsidRPr="00B518B5">
        <w:rPr>
          <w:rFonts w:ascii="The Hand Black" w:hAnsi="The Hand Black" w:cs="Times New Roman"/>
          <w:sz w:val="28"/>
          <w:szCs w:val="28"/>
          <w:u w:val="single"/>
        </w:rPr>
        <w:t>Producto</w:t>
      </w:r>
      <w:r>
        <w:rPr>
          <w:rFonts w:ascii="The Hand Black" w:hAnsi="The Hand Black" w:cs="Times New Roman"/>
          <w:sz w:val="28"/>
          <w:szCs w:val="28"/>
        </w:rPr>
        <w:t xml:space="preserve">. El producto es el Software. Software se puede definir como </w:t>
      </w:r>
      <w:r w:rsidR="00E0152A">
        <w:rPr>
          <w:rFonts w:ascii="The Hand Black" w:hAnsi="The Hand Black" w:cs="Times New Roman"/>
          <w:sz w:val="28"/>
          <w:szCs w:val="28"/>
        </w:rPr>
        <w:t>conocimiento empaquetado</w:t>
      </w:r>
      <w:r w:rsidR="0091245D">
        <w:rPr>
          <w:rFonts w:ascii="The Hand Black" w:hAnsi="The Hand Black" w:cs="Times New Roman"/>
          <w:sz w:val="28"/>
          <w:szCs w:val="28"/>
        </w:rPr>
        <w:t xml:space="preserve"> a distintos niveles de abstracción (BD, Diseño de BD, Documentación de la Arquitectura, Diseño de C</w:t>
      </w:r>
      <w:r w:rsidR="003629D5">
        <w:rPr>
          <w:rFonts w:ascii="The Hand Black" w:hAnsi="The Hand Black" w:cs="Times New Roman"/>
          <w:sz w:val="28"/>
          <w:szCs w:val="28"/>
        </w:rPr>
        <w:t>u</w:t>
      </w:r>
      <w:r w:rsidR="0091245D">
        <w:rPr>
          <w:rFonts w:ascii="The Hand Black" w:hAnsi="The Hand Black" w:cs="Times New Roman"/>
          <w:sz w:val="28"/>
          <w:szCs w:val="28"/>
        </w:rPr>
        <w:t>s</w:t>
      </w:r>
      <w:r w:rsidR="003629D5">
        <w:rPr>
          <w:rFonts w:ascii="The Hand Black" w:hAnsi="The Hand Black" w:cs="Times New Roman"/>
          <w:sz w:val="28"/>
          <w:szCs w:val="28"/>
        </w:rPr>
        <w:t>, Código ejecutable, etc.</w:t>
      </w:r>
      <w:r w:rsidR="0091245D">
        <w:rPr>
          <w:rFonts w:ascii="The Hand Black" w:hAnsi="The Hand Black" w:cs="Times New Roman"/>
          <w:sz w:val="28"/>
          <w:szCs w:val="28"/>
        </w:rPr>
        <w:t>)</w:t>
      </w:r>
      <w:r w:rsidR="003629D5">
        <w:rPr>
          <w:rFonts w:ascii="The Hand Black" w:hAnsi="The Hand Black" w:cs="Times New Roman"/>
          <w:sz w:val="28"/>
          <w:szCs w:val="28"/>
        </w:rPr>
        <w:t xml:space="preserve">. </w:t>
      </w:r>
      <w:r w:rsidR="00F3500E">
        <w:rPr>
          <w:rFonts w:ascii="The Hand Black" w:hAnsi="The Hand Black" w:cs="Times New Roman"/>
          <w:sz w:val="28"/>
          <w:szCs w:val="28"/>
        </w:rPr>
        <w:t>Son los entregables de las tareas del proyecto. Cada Flujo de Trabajo</w:t>
      </w:r>
      <w:r w:rsidR="00A04464">
        <w:rPr>
          <w:rFonts w:ascii="The Hand Black" w:hAnsi="The Hand Black" w:cs="Times New Roman"/>
          <w:sz w:val="28"/>
          <w:szCs w:val="28"/>
        </w:rPr>
        <w:t xml:space="preserve"> (o tarea)</w:t>
      </w:r>
      <w:r w:rsidR="00F3500E">
        <w:rPr>
          <w:rFonts w:ascii="The Hand Black" w:hAnsi="The Hand Black" w:cs="Times New Roman"/>
          <w:sz w:val="28"/>
          <w:szCs w:val="28"/>
        </w:rPr>
        <w:t xml:space="preserve"> tiene sus distintos tipos de entregables</w:t>
      </w:r>
      <w:r w:rsidR="007526CE">
        <w:rPr>
          <w:rFonts w:ascii="The Hand Black" w:hAnsi="The Hand Black" w:cs="Times New Roman"/>
          <w:sz w:val="28"/>
          <w:szCs w:val="28"/>
        </w:rPr>
        <w:t xml:space="preserve"> </w:t>
      </w:r>
      <w:r w:rsidR="00A04464">
        <w:rPr>
          <w:rFonts w:ascii="The Hand Black" w:hAnsi="The Hand Black" w:cs="Times New Roman"/>
          <w:sz w:val="28"/>
          <w:szCs w:val="28"/>
        </w:rPr>
        <w:t xml:space="preserve">(artefactos) </w:t>
      </w:r>
      <w:r w:rsidR="007526CE">
        <w:rPr>
          <w:rFonts w:ascii="The Hand Black" w:hAnsi="The Hand Black" w:cs="Times New Roman"/>
          <w:sz w:val="28"/>
          <w:szCs w:val="28"/>
        </w:rPr>
        <w:t>que también son Software</w:t>
      </w:r>
      <w:r w:rsidR="00F3500E">
        <w:rPr>
          <w:rFonts w:ascii="The Hand Black" w:hAnsi="The Hand Black" w:cs="Times New Roman"/>
          <w:sz w:val="28"/>
          <w:szCs w:val="28"/>
        </w:rPr>
        <w:t>.</w:t>
      </w:r>
      <w:r w:rsidR="00C33FD4">
        <w:rPr>
          <w:rFonts w:ascii="The Hand Black" w:hAnsi="The Hand Black" w:cs="Times New Roman"/>
          <w:sz w:val="28"/>
          <w:szCs w:val="28"/>
        </w:rPr>
        <w:t xml:space="preserve"> Cada una de estos Artefactos que se pueden gestionar y versionar se le puede llamar </w:t>
      </w:r>
      <w:r w:rsidR="00C33FD4" w:rsidRPr="00C33FD4">
        <w:rPr>
          <w:rFonts w:ascii="The Hand Black" w:hAnsi="The Hand Black" w:cs="Times New Roman"/>
          <w:sz w:val="28"/>
          <w:szCs w:val="28"/>
          <w:u w:val="single"/>
        </w:rPr>
        <w:t>ítem de Configuración</w:t>
      </w:r>
      <w:r w:rsidR="00C33FD4">
        <w:rPr>
          <w:rFonts w:ascii="The Hand Black" w:hAnsi="The Hand Black" w:cs="Times New Roman"/>
          <w:sz w:val="28"/>
          <w:szCs w:val="28"/>
        </w:rPr>
        <w:t>.</w:t>
      </w:r>
    </w:p>
    <w:p w14:paraId="50CA52A3" w14:textId="7E921323" w:rsidR="001524F7" w:rsidRDefault="000478E8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27F11" wp14:editId="2AF284C7">
                <wp:simplePos x="0" y="0"/>
                <wp:positionH relativeFrom="column">
                  <wp:posOffset>54610</wp:posOffset>
                </wp:positionH>
                <wp:positionV relativeFrom="paragraph">
                  <wp:posOffset>264341</wp:posOffset>
                </wp:positionV>
                <wp:extent cx="3096986" cy="326572"/>
                <wp:effectExtent l="0" t="0" r="27305" b="165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986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C092F" w14:textId="2BB5554A" w:rsidR="000478E8" w:rsidRPr="000B6C3F" w:rsidRDefault="000478E8" w:rsidP="000478E8">
                            <w:pPr>
                              <w:jc w:val="both"/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Nota: </w:t>
                            </w:r>
                            <w:r w:rsidRPr="000B6C3F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Scrum o XP son lineamie</w:t>
                            </w:r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ntos (o FW) no procesos</w:t>
                            </w:r>
                          </w:p>
                          <w:p w14:paraId="68637445" w14:textId="77777777" w:rsidR="000478E8" w:rsidRDefault="00047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27F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.3pt;margin-top:20.8pt;width:243.85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" fillcolor="white [3201]" strokeweight=".5pt">
                <v:textbox>
                  <w:txbxContent>
                    <w:p w14:paraId="513C092F" w14:textId="2BB5554A" w:rsidR="000478E8" w:rsidRPr="000B6C3F" w:rsidRDefault="000478E8" w:rsidP="000478E8">
                      <w:pPr>
                        <w:jc w:val="both"/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Nota: </w:t>
                      </w:r>
                      <w:r w:rsidRPr="000B6C3F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Scrum o XP son lineamie</w:t>
                      </w:r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ntos (o FW) no procesos</w:t>
                      </w:r>
                    </w:p>
                    <w:p w14:paraId="68637445" w14:textId="77777777" w:rsidR="000478E8" w:rsidRDefault="000478E8"/>
                  </w:txbxContent>
                </v:textbox>
              </v:shape>
            </w:pict>
          </mc:Fallback>
        </mc:AlternateContent>
      </w:r>
      <w:r w:rsidR="00F5084B">
        <w:rPr>
          <w:rFonts w:ascii="The Hand Black" w:hAnsi="The Hand Black" w:cs="Times New Roman"/>
          <w:sz w:val="28"/>
          <w:szCs w:val="28"/>
        </w:rPr>
        <w:t>Estos s</w:t>
      </w:r>
      <w:r w:rsidR="00527A39">
        <w:rPr>
          <w:rFonts w:ascii="The Hand Black" w:hAnsi="The Hand Black" w:cs="Times New Roman"/>
          <w:sz w:val="28"/>
          <w:szCs w:val="28"/>
        </w:rPr>
        <w:t>on los ejes de la ingeniería de Software.</w:t>
      </w:r>
    </w:p>
    <w:p w14:paraId="3BD39E83" w14:textId="77777777" w:rsidR="000B6C3F" w:rsidRDefault="000B6C3F" w:rsidP="001524F7">
      <w:pPr>
        <w:jc w:val="center"/>
        <w:rPr>
          <w:rFonts w:ascii="The Serif Hand Black" w:hAnsi="The Serif Hand Black" w:cs="Times New Roman"/>
          <w:sz w:val="28"/>
          <w:szCs w:val="28"/>
          <w:u w:val="single"/>
        </w:rPr>
      </w:pPr>
    </w:p>
    <w:p w14:paraId="05424F4C" w14:textId="3A254817" w:rsidR="00172C4D" w:rsidRPr="001524F7" w:rsidRDefault="001524F7" w:rsidP="001524F7">
      <w:pPr>
        <w:jc w:val="center"/>
        <w:rPr>
          <w:rFonts w:ascii="The Serif Hand Black" w:hAnsi="The Serif Hand Black" w:cs="Times New Roman"/>
          <w:sz w:val="28"/>
          <w:szCs w:val="28"/>
          <w:u w:val="single"/>
        </w:rPr>
      </w:pPr>
      <w:r w:rsidRPr="00A96CBC">
        <w:rPr>
          <w:rFonts w:ascii="The Serif Hand Black" w:hAnsi="The Serif Hand Black" w:cs="Times New Roman"/>
          <w:sz w:val="32"/>
          <w:szCs w:val="32"/>
          <w:u w:val="single"/>
        </w:rPr>
        <w:t>Proyecto</w:t>
      </w:r>
      <w:r w:rsidR="000D63DF">
        <w:rPr>
          <w:rFonts w:ascii="The Serif Hand Black" w:hAnsi="The Serif Hand Black" w:cs="Times New Roman"/>
          <w:sz w:val="32"/>
          <w:szCs w:val="32"/>
          <w:u w:val="single"/>
        </w:rPr>
        <w:t>s</w:t>
      </w:r>
    </w:p>
    <w:p w14:paraId="6575CC73" w14:textId="14BFF962" w:rsidR="000B6C3F" w:rsidRDefault="00672E88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Tienen ciertas características:</w:t>
      </w:r>
    </w:p>
    <w:p w14:paraId="45B81BAE" w14:textId="5C5DC813" w:rsidR="00763EB6" w:rsidRDefault="00763EB6" w:rsidP="00672E88">
      <w:pPr>
        <w:pStyle w:val="Prrafodelista"/>
        <w:numPr>
          <w:ilvl w:val="0"/>
          <w:numId w:val="34"/>
        </w:num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Tienen un objetivo (lo que se quiere obtener)</w:t>
      </w:r>
      <w:r w:rsidR="008204D0">
        <w:rPr>
          <w:rFonts w:ascii="The Hand Black" w:hAnsi="The Hand Black" w:cs="Times New Roman"/>
          <w:sz w:val="28"/>
          <w:szCs w:val="28"/>
        </w:rPr>
        <w:t>, que actúa de guía</w:t>
      </w:r>
      <w:r w:rsidR="007C214C">
        <w:rPr>
          <w:rFonts w:ascii="The Hand Black" w:hAnsi="The Hand Black" w:cs="Times New Roman"/>
          <w:sz w:val="28"/>
          <w:szCs w:val="28"/>
        </w:rPr>
        <w:t>. Debe cumplir con dos restricciones</w:t>
      </w:r>
      <w:r w:rsidR="009647B0">
        <w:rPr>
          <w:rFonts w:ascii="The Hand Black" w:hAnsi="The Hand Black" w:cs="Times New Roman"/>
          <w:sz w:val="28"/>
          <w:szCs w:val="28"/>
        </w:rPr>
        <w:t>/condiciones</w:t>
      </w:r>
      <w:r w:rsidR="007C214C">
        <w:rPr>
          <w:rFonts w:ascii="The Hand Black" w:hAnsi="The Hand Black" w:cs="Times New Roman"/>
          <w:sz w:val="28"/>
          <w:szCs w:val="28"/>
        </w:rPr>
        <w:t>: debe ser claro y alcanzable (</w:t>
      </w:r>
      <w:r w:rsidR="00713C51">
        <w:rPr>
          <w:rFonts w:ascii="The Hand Black" w:hAnsi="The Hand Black" w:cs="Times New Roman"/>
          <w:sz w:val="28"/>
          <w:szCs w:val="28"/>
        </w:rPr>
        <w:t>que pueda lograr dedicando los recursos disponibles y necesarios</w:t>
      </w:r>
      <w:r w:rsidR="007C214C">
        <w:rPr>
          <w:rFonts w:ascii="The Hand Black" w:hAnsi="The Hand Black" w:cs="Times New Roman"/>
          <w:sz w:val="28"/>
          <w:szCs w:val="28"/>
        </w:rPr>
        <w:t>)</w:t>
      </w:r>
      <w:r w:rsidR="009647B0">
        <w:rPr>
          <w:rFonts w:ascii="The Hand Black" w:hAnsi="The Hand Black" w:cs="Times New Roman"/>
          <w:sz w:val="28"/>
          <w:szCs w:val="28"/>
        </w:rPr>
        <w:t>.</w:t>
      </w:r>
    </w:p>
    <w:p w14:paraId="23CEDF7F" w14:textId="590F44E9" w:rsidR="00672E88" w:rsidRDefault="00792670" w:rsidP="00672E88">
      <w:pPr>
        <w:pStyle w:val="Prrafodelista"/>
        <w:numPr>
          <w:ilvl w:val="0"/>
          <w:numId w:val="34"/>
        </w:numPr>
        <w:jc w:val="both"/>
        <w:rPr>
          <w:rFonts w:ascii="The Hand Black" w:hAnsi="The Hand Black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9B6BD" wp14:editId="16205A4E">
                <wp:simplePos x="0" y="0"/>
                <wp:positionH relativeFrom="column">
                  <wp:posOffset>27396</wp:posOffset>
                </wp:positionH>
                <wp:positionV relativeFrom="paragraph">
                  <wp:posOffset>520791</wp:posOffset>
                </wp:positionV>
                <wp:extent cx="3096895" cy="560070"/>
                <wp:effectExtent l="0" t="0" r="27305" b="1143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433E2" w14:textId="304ECF20" w:rsidR="00EE53B9" w:rsidRDefault="00EE53B9" w:rsidP="00EE53B9"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Único: distinto </w:t>
                            </w:r>
                            <w:r w:rsidR="0028265E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de los productos resultantes de otros proyectos.</w:t>
                            </w:r>
                            <w:r w:rsidR="005C2247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 Aún siendo el mismo producto,</w:t>
                            </w:r>
                            <w:r w:rsidR="00240351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 el contexto en que se crea es distinto.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B6BD" id="Cuadro de texto 3" o:spid="_x0000_s1027" type="#_x0000_t202" style="position:absolute;left:0;text-align:left;margin-left:2.15pt;margin-top:41pt;width:243.85pt;height:4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" fillcolor="white [3201]" strokeweight=".5pt">
                <v:textbox>
                  <w:txbxContent>
                    <w:p w14:paraId="324433E2" w14:textId="304ECF20" w:rsidR="00EE53B9" w:rsidRDefault="00EE53B9" w:rsidP="00EE53B9"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Único: distinto </w:t>
                      </w:r>
                      <w:r w:rsidR="0028265E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de los productos resultantes de otros proyectos.</w:t>
                      </w:r>
                      <w:r w:rsidR="005C2247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 Aún siendo el mismo producto,</w:t>
                      </w:r>
                      <w:r w:rsidR="00240351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 el contexto en que se crea es distinto.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53B9">
        <w:rPr>
          <w:rFonts w:ascii="The Hand Black" w:hAnsi="The Hand Black" w:cs="Times New Roman"/>
          <w:sz w:val="28"/>
          <w:szCs w:val="28"/>
        </w:rPr>
        <w:t xml:space="preserve">El </w:t>
      </w:r>
      <w:r w:rsidR="008204D0">
        <w:rPr>
          <w:rFonts w:ascii="The Hand Black" w:hAnsi="The Hand Black" w:cs="Times New Roman"/>
          <w:sz w:val="28"/>
          <w:szCs w:val="28"/>
        </w:rPr>
        <w:t>Resultado</w:t>
      </w:r>
      <w:r w:rsidR="00EE53B9">
        <w:rPr>
          <w:rFonts w:ascii="The Hand Black" w:hAnsi="The Hand Black" w:cs="Times New Roman"/>
          <w:sz w:val="28"/>
          <w:szCs w:val="28"/>
        </w:rPr>
        <w:t xml:space="preserve"> que se obtiene es único</w:t>
      </w:r>
      <w:r w:rsidR="00240351">
        <w:rPr>
          <w:rFonts w:ascii="The Hand Black" w:hAnsi="The Hand Black" w:cs="Times New Roman"/>
          <w:sz w:val="28"/>
          <w:szCs w:val="28"/>
        </w:rPr>
        <w:t xml:space="preserve"> (en contexto, versionado o en su naturaleza misma)</w:t>
      </w:r>
      <w:r w:rsidR="009647B0">
        <w:rPr>
          <w:rFonts w:ascii="The Hand Black" w:hAnsi="The Hand Black" w:cs="Times New Roman"/>
          <w:sz w:val="28"/>
          <w:szCs w:val="28"/>
        </w:rPr>
        <w:t>.</w:t>
      </w:r>
    </w:p>
    <w:p w14:paraId="39D3756A" w14:textId="7BE5422A" w:rsidR="003C0591" w:rsidRDefault="003C0591" w:rsidP="00672E88">
      <w:pPr>
        <w:pStyle w:val="Prrafodelista"/>
        <w:numPr>
          <w:ilvl w:val="0"/>
          <w:numId w:val="34"/>
        </w:num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lastRenderedPageBreak/>
        <w:t>No es de flujo constante. Es decir, tiene una fecha de inicio y una fecha de fin.</w:t>
      </w:r>
      <w:r w:rsidR="00FE062E">
        <w:rPr>
          <w:rFonts w:ascii="The Hand Black" w:hAnsi="The Hand Black" w:cs="Times New Roman"/>
          <w:sz w:val="28"/>
          <w:szCs w:val="28"/>
        </w:rPr>
        <w:t xml:space="preserve"> Cuando termina, se liberan los recursos (incluido RRHH, que asumen roles en otros proyectos).</w:t>
      </w:r>
      <w:r>
        <w:rPr>
          <w:rFonts w:ascii="The Hand Black" w:hAnsi="The Hand Black" w:cs="Times New Roman"/>
          <w:sz w:val="28"/>
          <w:szCs w:val="28"/>
        </w:rPr>
        <w:t xml:space="preserve"> </w:t>
      </w:r>
    </w:p>
    <w:p w14:paraId="25284EC1" w14:textId="4C13DC29" w:rsidR="0023702B" w:rsidRDefault="0023702B" w:rsidP="00672E88">
      <w:pPr>
        <w:pStyle w:val="Prrafodelista"/>
        <w:numPr>
          <w:ilvl w:val="0"/>
          <w:numId w:val="34"/>
        </w:num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Las tareas están interrelacionadas.</w:t>
      </w:r>
    </w:p>
    <w:p w14:paraId="1117A029" w14:textId="6E546509" w:rsidR="000478E8" w:rsidRDefault="00792670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El objetivo del proyecto (no es el mismo que del producto) define</w:t>
      </w:r>
      <w:r w:rsidR="00784082">
        <w:rPr>
          <w:rFonts w:ascii="The Hand Black" w:hAnsi="The Hand Black" w:cs="Times New Roman"/>
          <w:sz w:val="28"/>
          <w:szCs w:val="28"/>
        </w:rPr>
        <w:t xml:space="preserve"> el trabajo que el proyecto debe hacer para satisfacer al cliente (o stakeholders)</w:t>
      </w:r>
      <w:r w:rsidR="003C0591">
        <w:rPr>
          <w:rFonts w:ascii="The Hand Black" w:hAnsi="The Hand Black" w:cs="Times New Roman"/>
          <w:sz w:val="28"/>
          <w:szCs w:val="28"/>
        </w:rPr>
        <w:t xml:space="preserve">. </w:t>
      </w:r>
    </w:p>
    <w:p w14:paraId="36B501B5" w14:textId="1A816C30" w:rsidR="003C0591" w:rsidRDefault="00B53698" w:rsidP="00623EF2">
      <w:pPr>
        <w:jc w:val="both"/>
        <w:rPr>
          <w:rFonts w:ascii="The Hand Black" w:hAnsi="The Hand Black" w:cs="Times New Roman"/>
          <w:sz w:val="28"/>
          <w:szCs w:val="28"/>
        </w:rPr>
      </w:pPr>
      <w:r w:rsidRPr="00B53698">
        <w:rPr>
          <w:rFonts w:ascii="The Hand Black" w:hAnsi="The Hand Black" w:cs="Times New Roman"/>
          <w:sz w:val="28"/>
          <w:szCs w:val="28"/>
          <w:u w:val="single"/>
        </w:rPr>
        <w:t>Interrelación de Tareas</w:t>
      </w:r>
      <w:r>
        <w:rPr>
          <w:rFonts w:ascii="The Hand Black" w:hAnsi="The Hand Black" w:cs="Times New Roman"/>
          <w:sz w:val="28"/>
          <w:szCs w:val="28"/>
        </w:rPr>
        <w:t xml:space="preserve">: </w:t>
      </w:r>
      <w:r w:rsidR="005E1F82">
        <w:rPr>
          <w:rFonts w:ascii="The Hand Black" w:hAnsi="The Hand Black" w:cs="Times New Roman"/>
          <w:sz w:val="28"/>
          <w:szCs w:val="28"/>
        </w:rPr>
        <w:t xml:space="preserve">Para alcanzar el objetivo (claro y alcanzable), teniendo los recursos disponibles, se debe dividir el trabajo en tareas. </w:t>
      </w:r>
      <w:r>
        <w:rPr>
          <w:rFonts w:ascii="The Hand Black" w:hAnsi="The Hand Black" w:cs="Times New Roman"/>
          <w:sz w:val="28"/>
          <w:szCs w:val="28"/>
        </w:rPr>
        <w:t xml:space="preserve">Esas tareas tienen una relación entre ellas. </w:t>
      </w:r>
      <w:r w:rsidR="007E3A91">
        <w:rPr>
          <w:rFonts w:ascii="The Hand Black" w:hAnsi="The Hand Black" w:cs="Times New Roman"/>
          <w:sz w:val="28"/>
          <w:szCs w:val="28"/>
        </w:rPr>
        <w:t>Esas tareas son sacadas del proceso (para no tener que invitarlas).</w:t>
      </w:r>
    </w:p>
    <w:p w14:paraId="722020E9" w14:textId="2D41FB15" w:rsidR="00DE3D19" w:rsidRPr="00DE32F7" w:rsidRDefault="00B65E7B" w:rsidP="003B466B">
      <w:pPr>
        <w:jc w:val="center"/>
        <w:rPr>
          <w:rFonts w:ascii="The Hand Extrablack" w:hAnsi="The Hand Extrablack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F31A7" wp14:editId="679680F0">
                <wp:simplePos x="0" y="0"/>
                <wp:positionH relativeFrom="margin">
                  <wp:align>left</wp:align>
                </wp:positionH>
                <wp:positionV relativeFrom="paragraph">
                  <wp:posOffset>462733</wp:posOffset>
                </wp:positionV>
                <wp:extent cx="3096895" cy="304800"/>
                <wp:effectExtent l="0" t="0" r="27305" b="1905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93503" w14:textId="7A13B296" w:rsidR="00B65E7B" w:rsidRDefault="00AB5CD9" w:rsidP="00B65E7B"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 w:rsidR="00B65E7B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Lo importante es el acto de planificar, no el plan </w:t>
                            </w:r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(resultado)”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31A7" id="Cuadro de texto 4" o:spid="_x0000_s1028" type="#_x0000_t202" style="position:absolute;left:0;text-align:left;margin-left:0;margin-top:36.45pt;width:243.85pt;height:2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" fillcolor="white [3201]" strokeweight=".5pt">
                <v:textbox>
                  <w:txbxContent>
                    <w:p w14:paraId="25993503" w14:textId="7A13B296" w:rsidR="00B65E7B" w:rsidRDefault="00AB5CD9" w:rsidP="00B65E7B"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“</w:t>
                      </w:r>
                      <w:r w:rsidR="00B65E7B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Lo importante es el acto de planificar, no el plan </w:t>
                      </w:r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(resultado)”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0441">
        <w:rPr>
          <w:rFonts w:ascii="The Hand Extrablack" w:hAnsi="The Hand Extrablack" w:cs="Times New Roman"/>
          <w:sz w:val="28"/>
          <w:szCs w:val="28"/>
          <w:u w:val="single"/>
        </w:rPr>
        <w:t>Administración</w:t>
      </w:r>
      <w:r w:rsidR="00DE3D19" w:rsidRPr="00DE32F7">
        <w:rPr>
          <w:rFonts w:ascii="The Hand Extrablack" w:hAnsi="The Hand Extrablack" w:cs="Times New Roman"/>
          <w:sz w:val="28"/>
          <w:szCs w:val="28"/>
          <w:u w:val="single"/>
        </w:rPr>
        <w:t xml:space="preserve"> de proyectos</w:t>
      </w:r>
      <w:r w:rsidR="003C54E8">
        <w:rPr>
          <w:rFonts w:ascii="The Hand Extrablack" w:hAnsi="The Hand Extrablack" w:cs="Times New Roman"/>
          <w:sz w:val="28"/>
          <w:szCs w:val="28"/>
          <w:u w:val="single"/>
        </w:rPr>
        <w:t xml:space="preserve"> (Project Management</w:t>
      </w:r>
      <w:r w:rsidR="005C588D">
        <w:rPr>
          <w:rFonts w:ascii="The Hand Extrablack" w:hAnsi="The Hand Extrablack" w:cs="Times New Roman"/>
          <w:sz w:val="28"/>
          <w:szCs w:val="28"/>
          <w:u w:val="single"/>
        </w:rPr>
        <w:t xml:space="preserve"> en la Gestión tradicional</w:t>
      </w:r>
      <w:r w:rsidR="003C54E8">
        <w:rPr>
          <w:rFonts w:ascii="The Hand Extrablack" w:hAnsi="The Hand Extrablack" w:cs="Times New Roman"/>
          <w:sz w:val="28"/>
          <w:szCs w:val="28"/>
          <w:u w:val="single"/>
        </w:rPr>
        <w:t>)</w:t>
      </w:r>
    </w:p>
    <w:p w14:paraId="191C075E" w14:textId="0287F251" w:rsidR="00784082" w:rsidRDefault="00AB5CD9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No siempre</w:t>
      </w:r>
      <w:r w:rsidR="005B1663">
        <w:rPr>
          <w:rFonts w:ascii="The Hand Black" w:hAnsi="The Hand Black" w:cs="Times New Roman"/>
          <w:sz w:val="28"/>
          <w:szCs w:val="28"/>
        </w:rPr>
        <w:t xml:space="preserve"> planificar </w:t>
      </w:r>
      <w:r w:rsidR="00F12D89">
        <w:rPr>
          <w:rFonts w:ascii="The Hand Black" w:hAnsi="The Hand Black" w:cs="Times New Roman"/>
          <w:sz w:val="28"/>
          <w:szCs w:val="28"/>
        </w:rPr>
        <w:t xml:space="preserve">un proyecto hace que no fracase. </w:t>
      </w:r>
    </w:p>
    <w:p w14:paraId="3467D0CA" w14:textId="5C907ACD" w:rsidR="00F12D89" w:rsidRDefault="007E0202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De planificar se aprende sobre el proyecto. Después se decide qué decisiones (conocimiento) deben quedar documentadas</w:t>
      </w:r>
      <w:r w:rsidR="00AB66F6">
        <w:rPr>
          <w:rFonts w:ascii="The Hand Black" w:hAnsi="The Hand Black" w:cs="Times New Roman"/>
          <w:sz w:val="28"/>
          <w:szCs w:val="28"/>
        </w:rPr>
        <w:t xml:space="preserve"> para </w:t>
      </w:r>
      <w:r w:rsidR="00540441">
        <w:rPr>
          <w:rFonts w:ascii="The Hand Black" w:hAnsi="The Hand Black" w:cs="Times New Roman"/>
          <w:sz w:val="28"/>
          <w:szCs w:val="28"/>
        </w:rPr>
        <w:t>compartir la misma visión.</w:t>
      </w:r>
    </w:p>
    <w:p w14:paraId="7B7668C0" w14:textId="445F2F32" w:rsidR="000478E8" w:rsidRDefault="003C54E8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Cuando se habla de administración</w:t>
      </w:r>
      <w:r w:rsidR="00F12B4B">
        <w:rPr>
          <w:rFonts w:ascii="The Hand Black" w:hAnsi="The Hand Black" w:cs="Times New Roman"/>
          <w:sz w:val="28"/>
          <w:szCs w:val="28"/>
        </w:rPr>
        <w:t xml:space="preserve"> </w:t>
      </w:r>
      <w:r>
        <w:rPr>
          <w:rFonts w:ascii="The Hand Black" w:hAnsi="The Hand Black" w:cs="Times New Roman"/>
          <w:sz w:val="28"/>
          <w:szCs w:val="28"/>
        </w:rPr>
        <w:t>se habla de que</w:t>
      </w:r>
      <w:r w:rsidR="00F12B4B">
        <w:rPr>
          <w:rFonts w:ascii="The Hand Black" w:hAnsi="The Hand Black" w:cs="Times New Roman"/>
          <w:sz w:val="28"/>
          <w:szCs w:val="28"/>
        </w:rPr>
        <w:t xml:space="preserve">, a partir del planteo del Objetivo, se debe administrar </w:t>
      </w:r>
      <w:r w:rsidR="00BB72AC">
        <w:rPr>
          <w:rFonts w:ascii="The Hand Black" w:hAnsi="The Hand Black" w:cs="Times New Roman"/>
          <w:sz w:val="28"/>
          <w:szCs w:val="28"/>
        </w:rPr>
        <w:t>todos los recursos disponibles, organizar el trabajo de la gente afectado, realizar seguimiento y</w:t>
      </w:r>
      <w:r w:rsidR="00454DA6">
        <w:rPr>
          <w:rFonts w:ascii="The Hand Black" w:hAnsi="The Hand Black" w:cs="Times New Roman"/>
          <w:sz w:val="28"/>
          <w:szCs w:val="28"/>
        </w:rPr>
        <w:t>, a partir de esas actividades</w:t>
      </w:r>
      <w:r w:rsidR="00F351C6">
        <w:rPr>
          <w:rFonts w:ascii="The Hand Black" w:hAnsi="The Hand Black" w:cs="Times New Roman"/>
          <w:sz w:val="28"/>
          <w:szCs w:val="28"/>
        </w:rPr>
        <w:t xml:space="preserve"> es</w:t>
      </w:r>
      <w:r w:rsidR="00454DA6">
        <w:rPr>
          <w:rFonts w:ascii="The Hand Black" w:hAnsi="The Hand Black" w:cs="Times New Roman"/>
          <w:sz w:val="28"/>
          <w:szCs w:val="28"/>
        </w:rPr>
        <w:t xml:space="preserve"> que </w:t>
      </w:r>
      <w:r w:rsidR="00F351C6">
        <w:rPr>
          <w:rFonts w:ascii="The Hand Black" w:hAnsi="The Hand Black" w:cs="Times New Roman"/>
          <w:sz w:val="28"/>
          <w:szCs w:val="28"/>
        </w:rPr>
        <w:t xml:space="preserve">se </w:t>
      </w:r>
      <w:r w:rsidR="00454DA6">
        <w:rPr>
          <w:rFonts w:ascii="The Hand Black" w:hAnsi="The Hand Black" w:cs="Times New Roman"/>
          <w:sz w:val="28"/>
          <w:szCs w:val="28"/>
        </w:rPr>
        <w:t>intenta guiar el proyecto hacia el cumplimiento del objetivo</w:t>
      </w:r>
      <w:r w:rsidR="00F351C6">
        <w:rPr>
          <w:rFonts w:ascii="The Hand Black" w:hAnsi="The Hand Black" w:cs="Times New Roman"/>
          <w:sz w:val="28"/>
          <w:szCs w:val="28"/>
        </w:rPr>
        <w:t>.</w:t>
      </w:r>
    </w:p>
    <w:p w14:paraId="12A26503" w14:textId="4D613E59" w:rsidR="00F41157" w:rsidRDefault="00F41157" w:rsidP="00F41157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Otra forma de definirlo es: “</w:t>
      </w:r>
      <w:r w:rsidRPr="00F41157">
        <w:rPr>
          <w:rFonts w:ascii="The Hand Black" w:hAnsi="The Hand Black" w:cs="Times New Roman"/>
          <w:sz w:val="28"/>
          <w:szCs w:val="28"/>
        </w:rPr>
        <w:t>Mas académicamente… administración de proyectos es la aplicación de conocimientos,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F41157">
        <w:rPr>
          <w:rFonts w:ascii="The Hand Black" w:hAnsi="The Hand Black" w:cs="Times New Roman"/>
          <w:sz w:val="28"/>
          <w:szCs w:val="28"/>
        </w:rPr>
        <w:t>habilidades, herramientas y técnicas a las actividades del proyecto para satisfacer los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F41157">
        <w:rPr>
          <w:rFonts w:ascii="The Hand Black" w:hAnsi="The Hand Black" w:cs="Times New Roman"/>
          <w:sz w:val="28"/>
          <w:szCs w:val="28"/>
        </w:rPr>
        <w:t>requerimientos del proyecto</w:t>
      </w:r>
      <w:r>
        <w:rPr>
          <w:rFonts w:ascii="The Hand Black" w:hAnsi="The Hand Black" w:cs="Times New Roman"/>
          <w:sz w:val="28"/>
          <w:szCs w:val="28"/>
        </w:rPr>
        <w:t>”</w:t>
      </w:r>
      <w:r w:rsidRPr="00F41157">
        <w:rPr>
          <w:rFonts w:ascii="The Hand Black" w:hAnsi="The Hand Black" w:cs="Times New Roman"/>
          <w:sz w:val="28"/>
          <w:szCs w:val="28"/>
        </w:rPr>
        <w:t>.</w:t>
      </w:r>
    </w:p>
    <w:p w14:paraId="26A1B5A6" w14:textId="13948B1E" w:rsidR="00F20480" w:rsidRDefault="00F20480" w:rsidP="00F41157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Teniendo gente, recursos y un objetivo </w:t>
      </w:r>
      <w:r w:rsidR="004651BE">
        <w:rPr>
          <w:rFonts w:ascii="The Hand Black" w:hAnsi="The Hand Black" w:cs="Times New Roman"/>
          <w:sz w:val="28"/>
          <w:szCs w:val="28"/>
        </w:rPr>
        <w:t>no es suficiente para completar un proyecto. Es necesaria la administración.</w:t>
      </w:r>
    </w:p>
    <w:p w14:paraId="44A9BE7D" w14:textId="1B998DA7" w:rsidR="004651BE" w:rsidRDefault="004651BE" w:rsidP="00F41157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La Planificación y el Seguimiento y </w:t>
      </w:r>
      <w:r w:rsidR="00787C3E">
        <w:rPr>
          <w:rFonts w:ascii="The Hand Black" w:hAnsi="The Hand Black" w:cs="Times New Roman"/>
          <w:sz w:val="28"/>
          <w:szCs w:val="28"/>
        </w:rPr>
        <w:t>Control</w:t>
      </w:r>
      <w:r>
        <w:rPr>
          <w:rFonts w:ascii="The Hand Black" w:hAnsi="The Hand Black" w:cs="Times New Roman"/>
          <w:sz w:val="28"/>
          <w:szCs w:val="28"/>
        </w:rPr>
        <w:t xml:space="preserve"> son las dos tareas más importantes de la administración.</w:t>
      </w:r>
    </w:p>
    <w:p w14:paraId="74506908" w14:textId="77777777" w:rsidR="00734ADD" w:rsidRDefault="00734ADD" w:rsidP="00734ADD">
      <w:pPr>
        <w:jc w:val="both"/>
        <w:rPr>
          <w:rFonts w:ascii="The Hand Black" w:hAnsi="The Hand Black" w:cs="Times New Roman"/>
          <w:sz w:val="28"/>
          <w:szCs w:val="28"/>
          <w:u w:val="single"/>
        </w:rPr>
      </w:pPr>
      <w:r w:rsidRPr="00734ADD">
        <w:rPr>
          <w:rFonts w:ascii="The Hand Black" w:hAnsi="The Hand Black" w:cs="Times New Roman"/>
          <w:sz w:val="28"/>
          <w:szCs w:val="28"/>
          <w:u w:val="single"/>
        </w:rPr>
        <w:t>Administrar un proyecto incluye:</w:t>
      </w:r>
    </w:p>
    <w:p w14:paraId="2C4B551D" w14:textId="77777777" w:rsidR="00553762" w:rsidRDefault="00734ADD" w:rsidP="005E749D">
      <w:pPr>
        <w:pStyle w:val="Prrafodelista"/>
        <w:numPr>
          <w:ilvl w:val="0"/>
          <w:numId w:val="35"/>
        </w:numPr>
        <w:jc w:val="both"/>
        <w:rPr>
          <w:rFonts w:ascii="The Hand Black" w:hAnsi="The Hand Black" w:cs="Times New Roman"/>
          <w:sz w:val="28"/>
          <w:szCs w:val="28"/>
        </w:rPr>
      </w:pPr>
      <w:r w:rsidRPr="00553762">
        <w:rPr>
          <w:rFonts w:ascii="The Hand Black" w:hAnsi="The Hand Black" w:cs="Times New Roman"/>
          <w:sz w:val="28"/>
          <w:szCs w:val="28"/>
        </w:rPr>
        <w:t>Identificar los requerimientos</w:t>
      </w:r>
    </w:p>
    <w:p w14:paraId="6FC1423C" w14:textId="77777777" w:rsidR="00553762" w:rsidRDefault="00553762" w:rsidP="003260CB">
      <w:pPr>
        <w:pStyle w:val="Prrafodelista"/>
        <w:numPr>
          <w:ilvl w:val="0"/>
          <w:numId w:val="35"/>
        </w:numPr>
        <w:jc w:val="both"/>
        <w:rPr>
          <w:rFonts w:ascii="The Hand Black" w:hAnsi="The Hand Black" w:cs="Times New Roman"/>
          <w:sz w:val="28"/>
          <w:szCs w:val="28"/>
        </w:rPr>
      </w:pPr>
      <w:r w:rsidRPr="00553762">
        <w:rPr>
          <w:rFonts w:ascii="The Hand Black" w:hAnsi="The Hand Black" w:cs="Times New Roman"/>
          <w:sz w:val="28"/>
          <w:szCs w:val="28"/>
        </w:rPr>
        <w:t>E</w:t>
      </w:r>
      <w:r w:rsidR="00734ADD" w:rsidRPr="00553762">
        <w:rPr>
          <w:rFonts w:ascii="The Hand Black" w:hAnsi="The Hand Black" w:cs="Times New Roman"/>
          <w:sz w:val="28"/>
          <w:szCs w:val="28"/>
        </w:rPr>
        <w:t>stablecer objetivos claros y alcanzables</w:t>
      </w:r>
    </w:p>
    <w:p w14:paraId="1E16CA14" w14:textId="59FDCE98" w:rsidR="000478E8" w:rsidRDefault="00734ADD" w:rsidP="00734ADD">
      <w:pPr>
        <w:pStyle w:val="Prrafodelista"/>
        <w:numPr>
          <w:ilvl w:val="0"/>
          <w:numId w:val="35"/>
        </w:numPr>
        <w:jc w:val="both"/>
        <w:rPr>
          <w:rFonts w:ascii="The Hand Black" w:hAnsi="The Hand Black" w:cs="Times New Roman"/>
          <w:sz w:val="28"/>
          <w:szCs w:val="28"/>
        </w:rPr>
      </w:pPr>
      <w:r w:rsidRPr="00553762">
        <w:rPr>
          <w:rFonts w:ascii="The Hand Black" w:hAnsi="The Hand Black" w:cs="Times New Roman"/>
          <w:sz w:val="28"/>
          <w:szCs w:val="28"/>
        </w:rPr>
        <w:t>Adaptar las especificaciones, planes y el enfoque a los diferentes intereses de los involucrados</w:t>
      </w:r>
      <w:r w:rsidR="00553762">
        <w:rPr>
          <w:rFonts w:ascii="The Hand Black" w:hAnsi="The Hand Black" w:cs="Times New Roman"/>
          <w:sz w:val="28"/>
          <w:szCs w:val="28"/>
        </w:rPr>
        <w:t xml:space="preserve"> </w:t>
      </w:r>
      <w:r w:rsidRPr="00553762">
        <w:rPr>
          <w:rFonts w:ascii="The Hand Black" w:hAnsi="The Hand Black" w:cs="Times New Roman"/>
          <w:sz w:val="28"/>
          <w:szCs w:val="28"/>
        </w:rPr>
        <w:t>(stakeholders).</w:t>
      </w:r>
    </w:p>
    <w:p w14:paraId="78EB9121" w14:textId="45AA51B6" w:rsidR="00553762" w:rsidRDefault="00C369FA" w:rsidP="0055376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La gestión Ágil se define en contraposición con la gestión tradicional. </w:t>
      </w:r>
    </w:p>
    <w:p w14:paraId="320D8730" w14:textId="70874AC5" w:rsidR="003B466B" w:rsidRPr="003B466B" w:rsidRDefault="003B466B" w:rsidP="003B466B">
      <w:pPr>
        <w:jc w:val="center"/>
        <w:rPr>
          <w:rFonts w:ascii="The Hand Extrablack" w:hAnsi="The Hand Extrablack" w:cs="Times New Roman"/>
          <w:sz w:val="28"/>
          <w:szCs w:val="28"/>
          <w:u w:val="single"/>
        </w:rPr>
      </w:pPr>
      <w:r w:rsidRPr="003B466B">
        <w:rPr>
          <w:rFonts w:ascii="The Hand Extrablack" w:hAnsi="The Hand Extrablack" w:cs="Times New Roman"/>
          <w:sz w:val="28"/>
          <w:szCs w:val="28"/>
          <w:u w:val="single"/>
        </w:rPr>
        <w:t>La Triple Restricción</w:t>
      </w:r>
    </w:p>
    <w:p w14:paraId="70210E3B" w14:textId="1763BB07" w:rsidR="000478E8" w:rsidRDefault="000568ED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0AA92C" wp14:editId="543EC53A">
            <wp:simplePos x="0" y="0"/>
            <wp:positionH relativeFrom="column">
              <wp:posOffset>181</wp:posOffset>
            </wp:positionH>
            <wp:positionV relativeFrom="paragraph">
              <wp:posOffset>1089</wp:posOffset>
            </wp:positionV>
            <wp:extent cx="2966720" cy="1428115"/>
            <wp:effectExtent l="0" t="0" r="5080" b="635"/>
            <wp:wrapTopAndBottom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558A0" w14:textId="77777777" w:rsidR="00B8449F" w:rsidRDefault="00BF4BF5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Para lograr entregar ese Producto o servicio se necesita Tiempo, Recursos</w:t>
      </w:r>
      <w:r w:rsidR="00266F98">
        <w:rPr>
          <w:rFonts w:ascii="The Hand Black" w:hAnsi="The Hand Black" w:cs="Times New Roman"/>
          <w:sz w:val="28"/>
          <w:szCs w:val="28"/>
        </w:rPr>
        <w:t xml:space="preserve"> (y personas)</w:t>
      </w:r>
      <w:r>
        <w:rPr>
          <w:rFonts w:ascii="The Hand Black" w:hAnsi="The Hand Black" w:cs="Times New Roman"/>
          <w:sz w:val="28"/>
          <w:szCs w:val="28"/>
        </w:rPr>
        <w:t xml:space="preserve"> que </w:t>
      </w:r>
      <w:r w:rsidR="00266F98">
        <w:rPr>
          <w:rFonts w:ascii="The Hand Black" w:hAnsi="The Hand Black" w:cs="Times New Roman"/>
          <w:sz w:val="28"/>
          <w:szCs w:val="28"/>
        </w:rPr>
        <w:t>generan Costos</w:t>
      </w:r>
      <w:r w:rsidR="007B72C4">
        <w:rPr>
          <w:rFonts w:ascii="The Hand Black" w:hAnsi="The Hand Black" w:cs="Times New Roman"/>
          <w:sz w:val="28"/>
          <w:szCs w:val="28"/>
        </w:rPr>
        <w:t xml:space="preserve">. </w:t>
      </w:r>
      <w:r w:rsidR="00AA4DFA">
        <w:rPr>
          <w:rFonts w:ascii="The Hand Black" w:hAnsi="The Hand Black" w:cs="Times New Roman"/>
          <w:sz w:val="28"/>
          <w:szCs w:val="28"/>
        </w:rPr>
        <w:t xml:space="preserve">El Alcance del producto es la dimensión que la maneja el cliente. Son los requerimientos del producto. </w:t>
      </w:r>
      <w:r w:rsidR="00607AE4">
        <w:rPr>
          <w:rFonts w:ascii="The Hand Black" w:hAnsi="The Hand Black" w:cs="Times New Roman"/>
          <w:sz w:val="28"/>
          <w:szCs w:val="28"/>
        </w:rPr>
        <w:t>Idealmente se debe poder controlar dos de estas tres dimensiones. Sino no hay margen de maniobra</w:t>
      </w:r>
      <w:r w:rsidR="00EA0C66">
        <w:rPr>
          <w:rFonts w:ascii="The Hand Black" w:hAnsi="The Hand Black" w:cs="Times New Roman"/>
          <w:sz w:val="28"/>
          <w:szCs w:val="28"/>
        </w:rPr>
        <w:t>, el administrador no tiene nada qué hacer.</w:t>
      </w:r>
      <w:r w:rsidR="000948FF">
        <w:rPr>
          <w:rFonts w:ascii="The Hand Black" w:hAnsi="The Hand Black" w:cs="Times New Roman"/>
          <w:sz w:val="28"/>
          <w:szCs w:val="28"/>
        </w:rPr>
        <w:t xml:space="preserve"> Si una dimensión cambia, las otras dos también. </w:t>
      </w:r>
      <w:r w:rsidR="00611FC7">
        <w:rPr>
          <w:rFonts w:ascii="The Hand Black" w:hAnsi="The Hand Black" w:cs="Times New Roman"/>
          <w:sz w:val="28"/>
          <w:szCs w:val="28"/>
        </w:rPr>
        <w:t>La dimensión de Alcance no se cobra por si sola, sino que se cobra luego de hacer el producto</w:t>
      </w:r>
      <w:r w:rsidR="001B0C33">
        <w:rPr>
          <w:rFonts w:ascii="The Hand Black" w:hAnsi="The Hand Black" w:cs="Times New Roman"/>
          <w:sz w:val="28"/>
          <w:szCs w:val="28"/>
        </w:rPr>
        <w:t xml:space="preserve"> (definir los requerimientos no se cobra)</w:t>
      </w:r>
      <w:r w:rsidR="00B8449F">
        <w:rPr>
          <w:rFonts w:ascii="The Hand Black" w:hAnsi="The Hand Black" w:cs="Times New Roman"/>
          <w:sz w:val="28"/>
          <w:szCs w:val="28"/>
        </w:rPr>
        <w:t xml:space="preserve"> y esta dimensión es la que condiciona las otras dos dimensiones</w:t>
      </w:r>
      <w:r w:rsidR="00611FC7">
        <w:rPr>
          <w:rFonts w:ascii="The Hand Black" w:hAnsi="The Hand Black" w:cs="Times New Roman"/>
          <w:sz w:val="28"/>
          <w:szCs w:val="28"/>
        </w:rPr>
        <w:t>.</w:t>
      </w:r>
    </w:p>
    <w:p w14:paraId="13709627" w14:textId="68353400" w:rsidR="000478E8" w:rsidRDefault="00EA0C66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 </w:t>
      </w:r>
      <w:r w:rsidR="00120CDA">
        <w:rPr>
          <w:rFonts w:ascii="The Hand Black" w:hAnsi="The Hand Black" w:cs="Times New Roman"/>
          <w:sz w:val="28"/>
          <w:szCs w:val="28"/>
        </w:rPr>
        <w:t xml:space="preserve">Si existe desequilibrio entre las dimensiones, </w:t>
      </w:r>
      <w:r w:rsidR="009E0020">
        <w:rPr>
          <w:rFonts w:ascii="The Hand Black" w:hAnsi="The Hand Black" w:cs="Times New Roman"/>
          <w:sz w:val="28"/>
          <w:szCs w:val="28"/>
        </w:rPr>
        <w:t xml:space="preserve">se sacrifica la calidad. </w:t>
      </w:r>
      <w:r w:rsidR="008231A8">
        <w:rPr>
          <w:rFonts w:ascii="The Hand Black" w:hAnsi="The Hand Black" w:cs="Times New Roman"/>
          <w:sz w:val="28"/>
          <w:szCs w:val="28"/>
        </w:rPr>
        <w:t>Y si esto pasa, hay tareas que se recortan del pro</w:t>
      </w:r>
      <w:r w:rsidR="00FB34AF">
        <w:rPr>
          <w:rFonts w:ascii="The Hand Black" w:hAnsi="The Hand Black" w:cs="Times New Roman"/>
          <w:sz w:val="28"/>
          <w:szCs w:val="28"/>
        </w:rPr>
        <w:t>ceso de desarrollo de SW.</w:t>
      </w:r>
    </w:p>
    <w:p w14:paraId="5C18C64E" w14:textId="028B526E" w:rsidR="00FB34AF" w:rsidRPr="007C1B73" w:rsidRDefault="00761648" w:rsidP="00623EF2">
      <w:pPr>
        <w:jc w:val="both"/>
        <w:rPr>
          <w:rFonts w:ascii="The Hand Black" w:hAnsi="The Hand Black" w:cs="Times New Roman"/>
          <w:sz w:val="28"/>
          <w:szCs w:val="28"/>
          <w:u w:val="single"/>
        </w:rPr>
      </w:pPr>
      <w:r>
        <w:rPr>
          <w:rFonts w:ascii="The Hand Black" w:hAnsi="The Hand Black" w:cs="Times New Roman"/>
          <w:sz w:val="28"/>
          <w:szCs w:val="28"/>
          <w:u w:val="single"/>
        </w:rPr>
        <w:t xml:space="preserve">(Gestión tradicional) </w:t>
      </w:r>
      <w:r w:rsidR="007C1B73" w:rsidRPr="007C1B73">
        <w:rPr>
          <w:rFonts w:ascii="The Hand Black" w:hAnsi="The Hand Black" w:cs="Times New Roman"/>
          <w:sz w:val="28"/>
          <w:szCs w:val="28"/>
          <w:u w:val="single"/>
        </w:rPr>
        <w:t>Rol del Líder del Proyecto/Equipo</w:t>
      </w:r>
    </w:p>
    <w:p w14:paraId="017C0484" w14:textId="43698D92" w:rsidR="000478E8" w:rsidRDefault="00761648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El Líder se relaciona con los Stakeholders y es el que dice qué, cuándo </w:t>
      </w:r>
      <w:r w:rsidR="00B871F9">
        <w:rPr>
          <w:rFonts w:ascii="The Hand Black" w:hAnsi="The Hand Black" w:cs="Times New Roman"/>
          <w:sz w:val="28"/>
          <w:szCs w:val="28"/>
        </w:rPr>
        <w:t>hay que hacer las tareas que hay que hacer. El equipo recibe las asignaciones de trabajo</w:t>
      </w:r>
      <w:r w:rsidR="00B651DF">
        <w:rPr>
          <w:rFonts w:ascii="The Hand Black" w:hAnsi="The Hand Black" w:cs="Times New Roman"/>
          <w:sz w:val="28"/>
          <w:szCs w:val="28"/>
        </w:rPr>
        <w:t>. Debe también informar el término del trabajo, cuánto tiempo le tomó, el porcentaje de avance, y si hay una desviación de los planes, debe actuar</w:t>
      </w:r>
      <w:r w:rsidR="007B7651">
        <w:rPr>
          <w:rFonts w:ascii="The Hand Black" w:hAnsi="The Hand Black" w:cs="Times New Roman"/>
          <w:sz w:val="28"/>
          <w:szCs w:val="28"/>
        </w:rPr>
        <w:t>se en consecuencia a eso.</w:t>
      </w:r>
    </w:p>
    <w:p w14:paraId="00F1F312" w14:textId="77777777" w:rsidR="00851330" w:rsidRDefault="007B7651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Como lideres se tiene la responsabilidad de: </w:t>
      </w:r>
      <w:r w:rsidR="00633D72">
        <w:rPr>
          <w:rFonts w:ascii="The Hand Black" w:hAnsi="The Hand Black" w:cs="Times New Roman"/>
          <w:sz w:val="28"/>
          <w:szCs w:val="28"/>
        </w:rPr>
        <w:t>Estimar, Planificar</w:t>
      </w:r>
      <w:r w:rsidR="003913C0">
        <w:rPr>
          <w:rFonts w:ascii="The Hand Black" w:hAnsi="The Hand Black" w:cs="Times New Roman"/>
          <w:sz w:val="28"/>
          <w:szCs w:val="28"/>
        </w:rPr>
        <w:t xml:space="preserve">, </w:t>
      </w:r>
      <w:r w:rsidR="00D15D7A">
        <w:rPr>
          <w:rFonts w:ascii="The Hand Black" w:hAnsi="The Hand Black" w:cs="Times New Roman"/>
          <w:sz w:val="28"/>
          <w:szCs w:val="28"/>
        </w:rPr>
        <w:t xml:space="preserve">Asignar trabajo a la gente y hacer seguimiento. El trabajo del líder del proyecto es simplemente esto y no </w:t>
      </w:r>
      <w:r w:rsidR="00E03686">
        <w:rPr>
          <w:rFonts w:ascii="The Hand Black" w:hAnsi="The Hand Black" w:cs="Times New Roman"/>
          <w:sz w:val="28"/>
          <w:szCs w:val="28"/>
        </w:rPr>
        <w:t xml:space="preserve">trabaja en </w:t>
      </w:r>
      <w:r w:rsidR="00D15D7A">
        <w:rPr>
          <w:rFonts w:ascii="The Hand Black" w:hAnsi="The Hand Black" w:cs="Times New Roman"/>
          <w:sz w:val="28"/>
          <w:szCs w:val="28"/>
        </w:rPr>
        <w:t>lo técnico</w:t>
      </w:r>
      <w:r w:rsidR="00E03686">
        <w:rPr>
          <w:rFonts w:ascii="The Hand Black" w:hAnsi="The Hand Black" w:cs="Times New Roman"/>
          <w:sz w:val="28"/>
          <w:szCs w:val="28"/>
        </w:rPr>
        <w:t xml:space="preserve"> (idealmente)</w:t>
      </w:r>
      <w:r w:rsidR="00D15D7A">
        <w:rPr>
          <w:rFonts w:ascii="The Hand Black" w:hAnsi="The Hand Black" w:cs="Times New Roman"/>
          <w:sz w:val="28"/>
          <w:szCs w:val="28"/>
        </w:rPr>
        <w:t>.</w:t>
      </w:r>
    </w:p>
    <w:p w14:paraId="4368E0FF" w14:textId="2AB35289" w:rsidR="007B7651" w:rsidRDefault="00851330" w:rsidP="00851330">
      <w:pPr>
        <w:jc w:val="both"/>
        <w:rPr>
          <w:rFonts w:ascii="The Hand Black" w:hAnsi="The Hand Black" w:cs="Times New Roman"/>
          <w:sz w:val="28"/>
          <w:szCs w:val="28"/>
        </w:rPr>
      </w:pPr>
      <w:r w:rsidRPr="00851330">
        <w:rPr>
          <w:rFonts w:ascii="The Hand Black" w:hAnsi="The Hand Black" w:cs="Times New Roman"/>
          <w:sz w:val="28"/>
          <w:szCs w:val="28"/>
          <w:u w:val="single"/>
        </w:rPr>
        <w:t>Equipo de Proyecto</w:t>
      </w:r>
      <w:r w:rsidRPr="00851330">
        <w:rPr>
          <w:rFonts w:ascii="The Hand Black" w:hAnsi="The Hand Black" w:cs="Times New Roman"/>
          <w:sz w:val="28"/>
          <w:szCs w:val="28"/>
        </w:rPr>
        <w:t xml:space="preserve"> es</w:t>
      </w:r>
      <w:r>
        <w:rPr>
          <w:rFonts w:ascii="The Hand Black" w:hAnsi="The Hand Black" w:cs="Times New Roman"/>
          <w:sz w:val="28"/>
          <w:szCs w:val="28"/>
        </w:rPr>
        <w:t>: u</w:t>
      </w:r>
      <w:r w:rsidRPr="00851330">
        <w:rPr>
          <w:rFonts w:ascii="The Hand Black" w:hAnsi="The Hand Black" w:cs="Times New Roman"/>
          <w:sz w:val="28"/>
          <w:szCs w:val="28"/>
        </w:rPr>
        <w:t>n grupo de personas comprometidas en alcanzar un conjunto de objetivos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851330">
        <w:rPr>
          <w:rFonts w:ascii="The Hand Black" w:hAnsi="The Hand Black" w:cs="Times New Roman"/>
          <w:sz w:val="28"/>
          <w:szCs w:val="28"/>
        </w:rPr>
        <w:t>de los cuales se sienten mutuamente responsables.</w:t>
      </w:r>
      <w:r w:rsidR="00D15D7A">
        <w:rPr>
          <w:rFonts w:ascii="The Hand Black" w:hAnsi="The Hand Black" w:cs="Times New Roman"/>
          <w:sz w:val="28"/>
          <w:szCs w:val="28"/>
        </w:rPr>
        <w:t xml:space="preserve"> </w:t>
      </w:r>
    </w:p>
    <w:p w14:paraId="3C720C5D" w14:textId="234F6FF9" w:rsidR="005F73FB" w:rsidRDefault="005F73FB" w:rsidP="00851330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Tienen las siguientes características: </w:t>
      </w:r>
    </w:p>
    <w:p w14:paraId="139DB175" w14:textId="77777777" w:rsidR="005F73FB" w:rsidRDefault="005F73FB" w:rsidP="00870710">
      <w:pPr>
        <w:pStyle w:val="Prrafodelista"/>
        <w:numPr>
          <w:ilvl w:val="0"/>
          <w:numId w:val="36"/>
        </w:numPr>
        <w:jc w:val="both"/>
        <w:rPr>
          <w:rFonts w:ascii="The Hand Black" w:hAnsi="The Hand Black" w:cs="Times New Roman"/>
          <w:sz w:val="28"/>
          <w:szCs w:val="28"/>
        </w:rPr>
      </w:pPr>
      <w:r w:rsidRPr="005F73FB">
        <w:rPr>
          <w:rFonts w:ascii="The Hand Black" w:hAnsi="The Hand Black" w:cs="Times New Roman"/>
          <w:sz w:val="28"/>
          <w:szCs w:val="28"/>
        </w:rPr>
        <w:t>Diversos conocimientos y habilidades</w:t>
      </w:r>
    </w:p>
    <w:p w14:paraId="3112B3FF" w14:textId="77777777" w:rsidR="00FF34D9" w:rsidRDefault="005F73FB" w:rsidP="008568AF">
      <w:pPr>
        <w:pStyle w:val="Prrafodelista"/>
        <w:numPr>
          <w:ilvl w:val="0"/>
          <w:numId w:val="36"/>
        </w:numPr>
        <w:jc w:val="both"/>
        <w:rPr>
          <w:rFonts w:ascii="The Hand Black" w:hAnsi="The Hand Black" w:cs="Times New Roman"/>
          <w:sz w:val="28"/>
          <w:szCs w:val="28"/>
        </w:rPr>
      </w:pPr>
      <w:r w:rsidRPr="00FF34D9">
        <w:rPr>
          <w:rFonts w:ascii="The Hand Black" w:hAnsi="The Hand Black" w:cs="Times New Roman"/>
          <w:sz w:val="28"/>
          <w:szCs w:val="28"/>
        </w:rPr>
        <w:lastRenderedPageBreak/>
        <w:t>Posibilidad de trabajar juntos efectivamente /desarrollar sinergia</w:t>
      </w:r>
    </w:p>
    <w:p w14:paraId="29C2611F" w14:textId="77777777" w:rsidR="00FF34D9" w:rsidRDefault="005F73FB" w:rsidP="003979A7">
      <w:pPr>
        <w:pStyle w:val="Prrafodelista"/>
        <w:numPr>
          <w:ilvl w:val="0"/>
          <w:numId w:val="36"/>
        </w:numPr>
        <w:jc w:val="both"/>
        <w:rPr>
          <w:rFonts w:ascii="The Hand Black" w:hAnsi="The Hand Black" w:cs="Times New Roman"/>
          <w:sz w:val="28"/>
          <w:szCs w:val="28"/>
        </w:rPr>
      </w:pPr>
      <w:r w:rsidRPr="00FF34D9">
        <w:rPr>
          <w:rFonts w:ascii="The Hand Black" w:hAnsi="The Hand Black" w:cs="Times New Roman"/>
          <w:sz w:val="28"/>
          <w:szCs w:val="28"/>
        </w:rPr>
        <w:t>Usualmente es un grupo pequeño</w:t>
      </w:r>
    </w:p>
    <w:p w14:paraId="39877248" w14:textId="2B2446F1" w:rsidR="005F73FB" w:rsidRPr="00FF34D9" w:rsidRDefault="005F73FB" w:rsidP="003979A7">
      <w:pPr>
        <w:pStyle w:val="Prrafodelista"/>
        <w:numPr>
          <w:ilvl w:val="0"/>
          <w:numId w:val="36"/>
        </w:numPr>
        <w:jc w:val="both"/>
        <w:rPr>
          <w:rFonts w:ascii="The Hand Black" w:hAnsi="The Hand Black" w:cs="Times New Roman"/>
          <w:sz w:val="28"/>
          <w:szCs w:val="28"/>
        </w:rPr>
      </w:pPr>
      <w:r w:rsidRPr="00FF34D9">
        <w:rPr>
          <w:rFonts w:ascii="The Hand Black" w:hAnsi="The Hand Black" w:cs="Times New Roman"/>
          <w:sz w:val="28"/>
          <w:szCs w:val="28"/>
        </w:rPr>
        <w:t>Tienen sentido de responsabilidad como una unidad</w:t>
      </w:r>
    </w:p>
    <w:p w14:paraId="29757464" w14:textId="77CA71DE" w:rsidR="0060662D" w:rsidRPr="0060662D" w:rsidRDefault="0060662D" w:rsidP="0060662D">
      <w:pPr>
        <w:jc w:val="center"/>
        <w:rPr>
          <w:rFonts w:ascii="The Hand Extrablack" w:hAnsi="The Hand Extrablack" w:cs="Times New Roman"/>
          <w:sz w:val="28"/>
          <w:szCs w:val="28"/>
          <w:u w:val="single"/>
        </w:rPr>
      </w:pPr>
      <w:r w:rsidRPr="0060662D">
        <w:rPr>
          <w:rFonts w:ascii="The Hand Extrablack" w:hAnsi="The Hand Extrablack" w:cs="Times New Roman"/>
          <w:sz w:val="28"/>
          <w:szCs w:val="28"/>
          <w:u w:val="single"/>
        </w:rPr>
        <w:t>Plan de Proyecto</w:t>
      </w:r>
    </w:p>
    <w:p w14:paraId="651752DE" w14:textId="43AED9FE" w:rsidR="005F6EC3" w:rsidRDefault="005F6EC3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El líder de proyecto debe poder obtener un plan de proyecto. </w:t>
      </w:r>
      <w:r w:rsidR="0060662D">
        <w:rPr>
          <w:rFonts w:ascii="The Hand Black" w:hAnsi="The Hand Black" w:cs="Times New Roman"/>
          <w:sz w:val="28"/>
          <w:szCs w:val="28"/>
        </w:rPr>
        <w:t>Ese</w:t>
      </w:r>
      <w:r w:rsidR="008059AC">
        <w:rPr>
          <w:rFonts w:ascii="The Hand Black" w:hAnsi="The Hand Black" w:cs="Times New Roman"/>
          <w:sz w:val="28"/>
          <w:szCs w:val="28"/>
        </w:rPr>
        <w:t xml:space="preserve"> Plan de Proyecto</w:t>
      </w:r>
      <w:r w:rsidR="0060662D">
        <w:rPr>
          <w:rFonts w:ascii="The Hand Black" w:hAnsi="The Hand Black" w:cs="Times New Roman"/>
          <w:sz w:val="28"/>
          <w:szCs w:val="28"/>
        </w:rPr>
        <w:t xml:space="preserve"> </w:t>
      </w:r>
      <w:r w:rsidR="00E76EDE">
        <w:rPr>
          <w:rFonts w:ascii="The Hand Black" w:hAnsi="The Hand Black" w:cs="Times New Roman"/>
          <w:sz w:val="28"/>
          <w:szCs w:val="28"/>
        </w:rPr>
        <w:t xml:space="preserve">es un mapa que define el “viaje” o cómo </w:t>
      </w:r>
      <w:r w:rsidR="00676CF2">
        <w:rPr>
          <w:rFonts w:ascii="The Hand Black" w:hAnsi="The Hand Black" w:cs="Times New Roman"/>
          <w:sz w:val="28"/>
          <w:szCs w:val="28"/>
        </w:rPr>
        <w:t>va a</w:t>
      </w:r>
      <w:r w:rsidR="00E76EDE">
        <w:rPr>
          <w:rFonts w:ascii="The Hand Black" w:hAnsi="The Hand Black" w:cs="Times New Roman"/>
          <w:sz w:val="28"/>
          <w:szCs w:val="28"/>
        </w:rPr>
        <w:t xml:space="preserve"> realizarse el proyecto.</w:t>
      </w:r>
      <w:r w:rsidR="00676CF2">
        <w:rPr>
          <w:rFonts w:ascii="The Hand Black" w:hAnsi="The Hand Black" w:cs="Times New Roman"/>
          <w:sz w:val="28"/>
          <w:szCs w:val="28"/>
        </w:rPr>
        <w:t xml:space="preserve"> Es el artefacto resultante del proceso de planificación. </w:t>
      </w:r>
    </w:p>
    <w:p w14:paraId="25EDBDD7" w14:textId="28C42940" w:rsidR="00FF34D9" w:rsidRDefault="006F453E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Abarca las preguntas: </w:t>
      </w:r>
    </w:p>
    <w:p w14:paraId="5B0B083C" w14:textId="15A10BDC" w:rsidR="006F453E" w:rsidRDefault="006F453E" w:rsidP="00207732">
      <w:pPr>
        <w:pStyle w:val="Prrafodelista"/>
        <w:numPr>
          <w:ilvl w:val="0"/>
          <w:numId w:val="37"/>
        </w:numPr>
        <w:jc w:val="both"/>
        <w:rPr>
          <w:rFonts w:ascii="The Hand Black" w:hAnsi="The Hand Black" w:cs="Times New Roman"/>
          <w:sz w:val="28"/>
          <w:szCs w:val="28"/>
        </w:rPr>
      </w:pPr>
      <w:r w:rsidRPr="006F453E">
        <w:rPr>
          <w:rFonts w:ascii="The Hand Black" w:hAnsi="The Hand Black" w:cs="Times New Roman"/>
          <w:sz w:val="28"/>
          <w:szCs w:val="28"/>
        </w:rPr>
        <w:t>¿Qué es lo que hacemos?</w:t>
      </w:r>
      <w:r w:rsidR="003A1322">
        <w:rPr>
          <w:rFonts w:ascii="The Hand Black" w:hAnsi="The Hand Black" w:cs="Times New Roman"/>
          <w:sz w:val="28"/>
          <w:szCs w:val="28"/>
        </w:rPr>
        <w:t xml:space="preserve"> (Referido al Alcance)</w:t>
      </w:r>
    </w:p>
    <w:p w14:paraId="44CA9B81" w14:textId="79C0CECB" w:rsidR="006F453E" w:rsidRDefault="006F453E" w:rsidP="001F575B">
      <w:pPr>
        <w:pStyle w:val="Prrafodelista"/>
        <w:numPr>
          <w:ilvl w:val="0"/>
          <w:numId w:val="37"/>
        </w:numPr>
        <w:jc w:val="both"/>
        <w:rPr>
          <w:rFonts w:ascii="The Hand Black" w:hAnsi="The Hand Black" w:cs="Times New Roman"/>
          <w:sz w:val="28"/>
          <w:szCs w:val="28"/>
        </w:rPr>
      </w:pPr>
      <w:r w:rsidRPr="006F453E">
        <w:rPr>
          <w:rFonts w:ascii="The Hand Black" w:hAnsi="The Hand Black" w:cs="Times New Roman"/>
          <w:sz w:val="28"/>
          <w:szCs w:val="28"/>
        </w:rPr>
        <w:t>¿Cuándo lo hacemos?</w:t>
      </w:r>
      <w:r w:rsidR="003A1322">
        <w:rPr>
          <w:rFonts w:ascii="The Hand Black" w:hAnsi="The Hand Black" w:cs="Times New Roman"/>
          <w:sz w:val="28"/>
          <w:szCs w:val="28"/>
        </w:rPr>
        <w:t xml:space="preserve"> (Referido a la Calendarización)</w:t>
      </w:r>
    </w:p>
    <w:p w14:paraId="3A884E85" w14:textId="52AB25F0" w:rsidR="006F453E" w:rsidRDefault="006F453E" w:rsidP="00000F55">
      <w:pPr>
        <w:pStyle w:val="Prrafodelista"/>
        <w:numPr>
          <w:ilvl w:val="0"/>
          <w:numId w:val="37"/>
        </w:numPr>
        <w:jc w:val="both"/>
        <w:rPr>
          <w:rFonts w:ascii="The Hand Black" w:hAnsi="The Hand Black" w:cs="Times New Roman"/>
          <w:sz w:val="28"/>
          <w:szCs w:val="28"/>
        </w:rPr>
      </w:pPr>
      <w:r w:rsidRPr="006F453E">
        <w:rPr>
          <w:rFonts w:ascii="The Hand Black" w:hAnsi="The Hand Black" w:cs="Times New Roman"/>
          <w:sz w:val="28"/>
          <w:szCs w:val="28"/>
        </w:rPr>
        <w:t>¿Cómo lo hacemos?</w:t>
      </w:r>
      <w:r w:rsidR="003A1322">
        <w:rPr>
          <w:rFonts w:ascii="The Hand Black" w:hAnsi="The Hand Black" w:cs="Times New Roman"/>
          <w:sz w:val="28"/>
          <w:szCs w:val="28"/>
        </w:rPr>
        <w:t xml:space="preserve"> (Referido a los Recursos)</w:t>
      </w:r>
    </w:p>
    <w:p w14:paraId="086F484E" w14:textId="61295F65" w:rsidR="006F453E" w:rsidRDefault="006F453E" w:rsidP="00000F55">
      <w:pPr>
        <w:pStyle w:val="Prrafodelista"/>
        <w:numPr>
          <w:ilvl w:val="0"/>
          <w:numId w:val="37"/>
        </w:numPr>
        <w:jc w:val="both"/>
        <w:rPr>
          <w:rFonts w:ascii="The Hand Black" w:hAnsi="The Hand Black" w:cs="Times New Roman"/>
          <w:sz w:val="28"/>
          <w:szCs w:val="28"/>
        </w:rPr>
      </w:pPr>
      <w:r w:rsidRPr="006F453E">
        <w:rPr>
          <w:rFonts w:ascii="The Hand Black" w:hAnsi="The Hand Black" w:cs="Times New Roman"/>
          <w:sz w:val="28"/>
          <w:szCs w:val="28"/>
        </w:rPr>
        <w:t>¿Quién lo va a hacer?</w:t>
      </w:r>
      <w:r w:rsidR="003A1322">
        <w:rPr>
          <w:rFonts w:ascii="The Hand Black" w:hAnsi="The Hand Black" w:cs="Times New Roman"/>
          <w:sz w:val="28"/>
          <w:szCs w:val="28"/>
        </w:rPr>
        <w:t xml:space="preserve"> (Referido a la Asignación de Tareas)</w:t>
      </w:r>
    </w:p>
    <w:p w14:paraId="6B2D5B56" w14:textId="6A0AC950" w:rsidR="00F60432" w:rsidRDefault="00F60432" w:rsidP="003A132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Planificar un proyecto de Software implica:</w:t>
      </w:r>
    </w:p>
    <w:p w14:paraId="5EFC979B" w14:textId="01E40F84" w:rsidR="00751DED" w:rsidRDefault="00751DED" w:rsidP="00751DED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Definición del Alcance del Proyecto</w:t>
      </w:r>
    </w:p>
    <w:p w14:paraId="764E53D7" w14:textId="77777777" w:rsidR="00751DED" w:rsidRDefault="00751DED" w:rsidP="00B34E25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Definición de Proceso y Ciclo de Vida</w:t>
      </w:r>
    </w:p>
    <w:p w14:paraId="4F9EB075" w14:textId="77777777" w:rsidR="00751DED" w:rsidRDefault="00751DED" w:rsidP="00C40B4B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Estimación</w:t>
      </w:r>
    </w:p>
    <w:p w14:paraId="05462E18" w14:textId="77777777" w:rsidR="00751DED" w:rsidRDefault="00751DED" w:rsidP="00A427D7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Gestión de Riesgos</w:t>
      </w:r>
    </w:p>
    <w:p w14:paraId="783A6D5C" w14:textId="77777777" w:rsidR="00751DED" w:rsidRDefault="00751DED" w:rsidP="00272D7E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Asignación de Recursos</w:t>
      </w:r>
    </w:p>
    <w:p w14:paraId="7DB4E3A8" w14:textId="780B0DCF" w:rsidR="00751DED" w:rsidRDefault="00751DED" w:rsidP="00DB51A5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Programación de Proyectos</w:t>
      </w:r>
      <w:r w:rsidR="00D170F7">
        <w:rPr>
          <w:rFonts w:ascii="The Hand Black" w:hAnsi="The Hand Black" w:cs="Times New Roman"/>
          <w:sz w:val="28"/>
          <w:szCs w:val="28"/>
        </w:rPr>
        <w:t xml:space="preserve"> (Calendarización)</w:t>
      </w:r>
    </w:p>
    <w:p w14:paraId="5C2C6059" w14:textId="537AC5BF" w:rsidR="00751DED" w:rsidRDefault="00751DED" w:rsidP="001F20CA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 w:rsidRPr="00751DED">
        <w:rPr>
          <w:rFonts w:ascii="The Hand Black" w:hAnsi="The Hand Black" w:cs="Times New Roman"/>
          <w:sz w:val="28"/>
          <w:szCs w:val="28"/>
        </w:rPr>
        <w:t>Definición de Controles</w:t>
      </w:r>
      <w:r w:rsidR="00D170F7">
        <w:rPr>
          <w:rFonts w:ascii="The Hand Black" w:hAnsi="The Hand Black" w:cs="Times New Roman"/>
          <w:sz w:val="28"/>
          <w:szCs w:val="28"/>
        </w:rPr>
        <w:t xml:space="preserve"> (</w:t>
      </w:r>
      <w:r w:rsidR="00A7179C">
        <w:rPr>
          <w:rFonts w:ascii="The Hand Black" w:hAnsi="The Hand Black" w:cs="Times New Roman"/>
          <w:sz w:val="28"/>
          <w:szCs w:val="28"/>
        </w:rPr>
        <w:t xml:space="preserve">Incluye Comunicación con el equipo y el cliente </w:t>
      </w:r>
      <w:r w:rsidR="00385C33">
        <w:rPr>
          <w:rFonts w:ascii="The Hand Black" w:hAnsi="The Hand Black" w:cs="Times New Roman"/>
          <w:sz w:val="28"/>
          <w:szCs w:val="28"/>
        </w:rPr>
        <w:t>para ir revisando requerimientos y progreso del proyecto</w:t>
      </w:r>
      <w:r w:rsidR="00B74129">
        <w:rPr>
          <w:rFonts w:ascii="The Hand Black" w:hAnsi="The Hand Black" w:cs="Times New Roman"/>
          <w:sz w:val="28"/>
          <w:szCs w:val="28"/>
        </w:rPr>
        <w:t>; y a su vez, qué informes se deben generar</w:t>
      </w:r>
      <w:r w:rsidR="00D170F7">
        <w:rPr>
          <w:rFonts w:ascii="The Hand Black" w:hAnsi="The Hand Black" w:cs="Times New Roman"/>
          <w:sz w:val="28"/>
          <w:szCs w:val="28"/>
        </w:rPr>
        <w:t>)</w:t>
      </w:r>
    </w:p>
    <w:p w14:paraId="6596FF4A" w14:textId="03042C44" w:rsidR="00F60432" w:rsidRDefault="003C77CE" w:rsidP="001F20CA">
      <w:pPr>
        <w:pStyle w:val="Prrafodelista"/>
        <w:numPr>
          <w:ilvl w:val="0"/>
          <w:numId w:val="38"/>
        </w:numPr>
        <w:jc w:val="both"/>
        <w:rPr>
          <w:rFonts w:ascii="The Hand Black" w:hAnsi="The Hand Black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6925A" wp14:editId="2129BDE5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3385185" cy="560070"/>
                <wp:effectExtent l="0" t="0" r="24765" b="1143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457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3A451" w14:textId="213E0853" w:rsidR="00B74129" w:rsidRDefault="00B74129" w:rsidP="00B74129"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Las métricas (son valores numéricos) hacen faltan para dar una </w:t>
                            </w:r>
                            <w:r w:rsidR="003C77CE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definición</w:t>
                            </w:r>
                            <w:r w:rsidR="0028567A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>/valoración</w:t>
                            </w:r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 cuantitativa</w:t>
                            </w:r>
                            <w:r w:rsidR="003C77CE"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 (u objetiva)</w:t>
                            </w:r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 del proyecto</w:t>
                            </w:r>
                            <w:r>
                              <w:rPr>
                                <w:rFonts w:ascii="The Hand Black" w:hAnsi="The Hand Black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6925A" id="Cuadro de texto 8" o:spid="_x0000_s1029" type="#_x0000_t202" style="position:absolute;left:0;text-align:left;margin-left:0;margin-top:40.95pt;width:266.55pt;height:44.1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" fillcolor="white [3201]" strokeweight=".5pt">
                <v:textbox>
                  <w:txbxContent>
                    <w:p w14:paraId="2E53A451" w14:textId="213E0853" w:rsidR="00B74129" w:rsidRDefault="00B74129" w:rsidP="00B74129"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Las métricas (son valores numéricos) hacen faltan para dar una </w:t>
                      </w:r>
                      <w:r w:rsidR="003C77CE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definición</w:t>
                      </w:r>
                      <w:r w:rsidR="0028567A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>/valoración</w:t>
                      </w:r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 cuantitativa</w:t>
                      </w:r>
                      <w:r w:rsidR="003C77CE"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 (u objetiva)</w:t>
                      </w:r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 del proyecto</w:t>
                      </w:r>
                      <w:r>
                        <w:rPr>
                          <w:rFonts w:ascii="The Hand Black" w:hAnsi="The Hand Black" w:cs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1DED" w:rsidRPr="00751DED">
        <w:rPr>
          <w:rFonts w:ascii="The Hand Black" w:hAnsi="The Hand Black" w:cs="Times New Roman"/>
          <w:sz w:val="28"/>
          <w:szCs w:val="28"/>
        </w:rPr>
        <w:t>Definición de Métricas</w:t>
      </w:r>
      <w:r w:rsidR="00B74129">
        <w:rPr>
          <w:rFonts w:ascii="The Hand Black" w:hAnsi="The Hand Black" w:cs="Times New Roman"/>
          <w:sz w:val="28"/>
          <w:szCs w:val="28"/>
        </w:rPr>
        <w:t xml:space="preserve"> (Para ir controlando el progreso del Proyecto)</w:t>
      </w:r>
    </w:p>
    <w:p w14:paraId="1745ECB2" w14:textId="6F674865" w:rsidR="00B74129" w:rsidRDefault="007B48DF" w:rsidP="00B74129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Estas actividades s</w:t>
      </w:r>
      <w:r w:rsidR="004F641C">
        <w:rPr>
          <w:rFonts w:ascii="The Hand Black" w:hAnsi="The Hand Black" w:cs="Times New Roman"/>
          <w:sz w:val="28"/>
          <w:szCs w:val="28"/>
        </w:rPr>
        <w:t>e deben hacer en proyectos basados en procesos definidos y con administración tradicional.</w:t>
      </w:r>
      <w:r w:rsidR="005345E9">
        <w:rPr>
          <w:rFonts w:ascii="The Hand Black" w:hAnsi="The Hand Black" w:cs="Times New Roman"/>
          <w:sz w:val="28"/>
          <w:szCs w:val="28"/>
        </w:rPr>
        <w:t xml:space="preserve"> Hay distintas formas de hacerlo.</w:t>
      </w:r>
    </w:p>
    <w:p w14:paraId="589930E5" w14:textId="77777777" w:rsid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5A803CC" w14:textId="77777777" w:rsid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90DBB92" w14:textId="77777777" w:rsid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8BEE18E" w14:textId="77777777" w:rsid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982BC8C" w14:textId="77777777" w:rsid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2984F67" w14:textId="5CA16010" w:rsidR="00CC0449" w:rsidRP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  <w:r w:rsidRPr="00CC0449">
        <w:rPr>
          <w:rFonts w:ascii="The Hand Extrablack" w:hAnsi="The Hand Extrablack" w:cs="Times New Roman"/>
          <w:sz w:val="28"/>
          <w:szCs w:val="28"/>
          <w:u w:val="single"/>
        </w:rPr>
        <w:t>Alcance del Producto</w:t>
      </w:r>
      <w:r w:rsidR="005D231F">
        <w:rPr>
          <w:rFonts w:ascii="The Hand Extrablack" w:hAnsi="The Hand Extrablack" w:cs="Times New Roman"/>
          <w:sz w:val="28"/>
          <w:szCs w:val="28"/>
          <w:u w:val="single"/>
        </w:rPr>
        <w:t xml:space="preserve"> </w:t>
      </w:r>
      <w:r w:rsidR="005D231F">
        <w:rPr>
          <w:rFonts w:ascii="The Hand Extrablack" w:hAnsi="The Hand Extrablack" w:cs="Times New Roman"/>
          <w:sz w:val="28"/>
          <w:szCs w:val="28"/>
          <w:u w:val="single"/>
        </w:rPr>
        <w:t xml:space="preserve">(medida: </w:t>
      </w:r>
      <w:r w:rsidR="005D231F">
        <w:rPr>
          <w:rFonts w:ascii="The Hand Extrablack" w:hAnsi="The Hand Extrablack" w:cs="Times New Roman"/>
          <w:sz w:val="28"/>
          <w:szCs w:val="28"/>
          <w:u w:val="single"/>
        </w:rPr>
        <w:t>requerimientos</w:t>
      </w:r>
      <w:r w:rsidR="005D231F">
        <w:rPr>
          <w:rFonts w:ascii="The Hand Extrablack" w:hAnsi="The Hand Extrablack" w:cs="Times New Roman"/>
          <w:sz w:val="28"/>
          <w:szCs w:val="28"/>
          <w:u w:val="single"/>
        </w:rPr>
        <w:t>)</w:t>
      </w:r>
    </w:p>
    <w:p w14:paraId="75E26D36" w14:textId="6B3395E3" w:rsidR="00CC0449" w:rsidRPr="00CC044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  <w:r w:rsidRPr="00CC0449">
        <w:rPr>
          <w:rFonts w:ascii="The Hand Black" w:hAnsi="The Hand Black" w:cs="Times New Roman"/>
          <w:sz w:val="28"/>
          <w:szCs w:val="28"/>
        </w:rPr>
        <w:t xml:space="preserve"> Son todas las características</w:t>
      </w:r>
      <w:r w:rsidR="00D23D3B">
        <w:rPr>
          <w:rFonts w:ascii="The Hand Black" w:hAnsi="The Hand Black" w:cs="Times New Roman"/>
          <w:sz w:val="28"/>
          <w:szCs w:val="28"/>
        </w:rPr>
        <w:t xml:space="preserve"> (requerimientos funcionales y no funcionales)</w:t>
      </w:r>
      <w:r w:rsidRPr="00CC0449">
        <w:rPr>
          <w:rFonts w:ascii="The Hand Black" w:hAnsi="The Hand Black" w:cs="Times New Roman"/>
          <w:sz w:val="28"/>
          <w:szCs w:val="28"/>
        </w:rPr>
        <w:t xml:space="preserve"> que pueden incluirse en un producto o servicio.</w:t>
      </w:r>
      <w:r w:rsidR="00A52849">
        <w:rPr>
          <w:rFonts w:ascii="The Hand Black" w:hAnsi="The Hand Black" w:cs="Times New Roman"/>
          <w:sz w:val="28"/>
          <w:szCs w:val="28"/>
        </w:rPr>
        <w:t xml:space="preserve"> Son los Requerimientos definidos en </w:t>
      </w:r>
      <w:r w:rsidR="00CB774E">
        <w:rPr>
          <w:rFonts w:ascii="The Hand Black" w:hAnsi="The Hand Black" w:cs="Times New Roman"/>
          <w:sz w:val="28"/>
          <w:szCs w:val="28"/>
        </w:rPr>
        <w:t>el documento de</w:t>
      </w:r>
      <w:r w:rsidR="00A52849">
        <w:rPr>
          <w:rFonts w:ascii="The Hand Black" w:hAnsi="The Hand Black" w:cs="Times New Roman"/>
          <w:sz w:val="28"/>
          <w:szCs w:val="28"/>
        </w:rPr>
        <w:t xml:space="preserve"> E</w:t>
      </w:r>
      <w:r w:rsidR="00A117A3">
        <w:rPr>
          <w:rFonts w:ascii="The Hand Black" w:hAnsi="The Hand Black" w:cs="Times New Roman"/>
          <w:sz w:val="28"/>
          <w:szCs w:val="28"/>
        </w:rPr>
        <w:t xml:space="preserve">specificación de </w:t>
      </w:r>
      <w:r w:rsidR="00A52849">
        <w:rPr>
          <w:rFonts w:ascii="The Hand Black" w:hAnsi="The Hand Black" w:cs="Times New Roman"/>
          <w:sz w:val="28"/>
          <w:szCs w:val="28"/>
        </w:rPr>
        <w:t>R</w:t>
      </w:r>
      <w:r w:rsidR="00A117A3">
        <w:rPr>
          <w:rFonts w:ascii="The Hand Black" w:hAnsi="The Hand Black" w:cs="Times New Roman"/>
          <w:sz w:val="28"/>
          <w:szCs w:val="28"/>
        </w:rPr>
        <w:t xml:space="preserve">equerimientos de </w:t>
      </w:r>
      <w:r w:rsidR="00A52849">
        <w:rPr>
          <w:rFonts w:ascii="The Hand Black" w:hAnsi="The Hand Black" w:cs="Times New Roman"/>
          <w:sz w:val="28"/>
          <w:szCs w:val="28"/>
        </w:rPr>
        <w:t>S</w:t>
      </w:r>
      <w:r w:rsidR="00A117A3">
        <w:rPr>
          <w:rFonts w:ascii="The Hand Black" w:hAnsi="The Hand Black" w:cs="Times New Roman"/>
          <w:sz w:val="28"/>
          <w:szCs w:val="28"/>
        </w:rPr>
        <w:t>oftware</w:t>
      </w:r>
      <w:r w:rsidR="00D23D3B">
        <w:rPr>
          <w:rFonts w:ascii="The Hand Black" w:hAnsi="The Hand Black" w:cs="Times New Roman"/>
          <w:sz w:val="28"/>
          <w:szCs w:val="28"/>
        </w:rPr>
        <w:t>.</w:t>
      </w:r>
    </w:p>
    <w:p w14:paraId="0A84B16C" w14:textId="6A462F19" w:rsidR="00CC0449" w:rsidRPr="004916CC" w:rsidRDefault="00CC0449" w:rsidP="00CC0449">
      <w:pPr>
        <w:jc w:val="both"/>
        <w:rPr>
          <w:rFonts w:ascii="The Hand Extrablack" w:hAnsi="The Hand Extrablack" w:cs="Times New Roman"/>
          <w:sz w:val="28"/>
          <w:szCs w:val="28"/>
        </w:rPr>
      </w:pPr>
      <w:r w:rsidRPr="004916CC">
        <w:rPr>
          <w:rFonts w:ascii="The Hand Extrablack" w:hAnsi="The Hand Extrablack" w:cs="Times New Roman"/>
          <w:sz w:val="28"/>
          <w:szCs w:val="28"/>
          <w:u w:val="single"/>
        </w:rPr>
        <w:t>Alcance del Proyecto</w:t>
      </w:r>
      <w:r w:rsidR="005D231F">
        <w:rPr>
          <w:rFonts w:ascii="The Hand Extrablack" w:hAnsi="The Hand Extrablack" w:cs="Times New Roman"/>
          <w:sz w:val="28"/>
          <w:szCs w:val="28"/>
          <w:u w:val="single"/>
        </w:rPr>
        <w:t xml:space="preserve"> (medida: tareas)</w:t>
      </w:r>
    </w:p>
    <w:p w14:paraId="3A4B1EF9" w14:textId="67308B03" w:rsidR="005345E9" w:rsidRDefault="00CC0449" w:rsidP="00CC0449">
      <w:pPr>
        <w:jc w:val="both"/>
        <w:rPr>
          <w:rFonts w:ascii="The Hand Black" w:hAnsi="The Hand Black" w:cs="Times New Roman"/>
          <w:sz w:val="28"/>
          <w:szCs w:val="28"/>
        </w:rPr>
      </w:pPr>
      <w:r w:rsidRPr="00CC0449">
        <w:rPr>
          <w:rFonts w:ascii="The Hand Black" w:hAnsi="The Hand Black" w:cs="Times New Roman"/>
          <w:sz w:val="28"/>
          <w:szCs w:val="28"/>
        </w:rPr>
        <w:t>Es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CC0449">
        <w:rPr>
          <w:rFonts w:ascii="The Hand Black" w:hAnsi="The Hand Black" w:cs="Times New Roman"/>
          <w:sz w:val="28"/>
          <w:szCs w:val="28"/>
        </w:rPr>
        <w:t>todo el trabajo y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CC0449">
        <w:rPr>
          <w:rFonts w:ascii="The Hand Black" w:hAnsi="The Hand Black" w:cs="Times New Roman"/>
          <w:sz w:val="28"/>
          <w:szCs w:val="28"/>
        </w:rPr>
        <w:t>solo el trabajo que debe hacerse para entregar el producto o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Pr="00CC0449">
        <w:rPr>
          <w:rFonts w:ascii="The Hand Black" w:hAnsi="The Hand Black" w:cs="Times New Roman"/>
          <w:sz w:val="28"/>
          <w:szCs w:val="28"/>
        </w:rPr>
        <w:t>servicio con todas las características y funciones especificadas.</w:t>
      </w:r>
      <w:r w:rsidR="001272DA">
        <w:rPr>
          <w:rFonts w:ascii="The Hand Black" w:hAnsi="The Hand Black" w:cs="Times New Roman"/>
          <w:sz w:val="28"/>
          <w:szCs w:val="28"/>
        </w:rPr>
        <w:t xml:space="preserve"> Son las tareas que se deben realizar para cumplir con el objetivo del Proyecto. Esas tareas se guardan en el Plan del Proyecto.</w:t>
      </w:r>
    </w:p>
    <w:p w14:paraId="0FC9A293" w14:textId="6A194FD2" w:rsidR="005345E9" w:rsidRDefault="004916CC" w:rsidP="00B74129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La </w:t>
      </w:r>
      <w:r w:rsidRPr="005D231F">
        <w:rPr>
          <w:rFonts w:ascii="The Hand Black" w:hAnsi="The Hand Black" w:cs="Times New Roman"/>
          <w:sz w:val="28"/>
          <w:szCs w:val="28"/>
          <w:u w:val="single"/>
        </w:rPr>
        <w:t>relación</w:t>
      </w:r>
      <w:r>
        <w:rPr>
          <w:rFonts w:ascii="The Hand Black" w:hAnsi="The Hand Black" w:cs="Times New Roman"/>
          <w:sz w:val="28"/>
          <w:szCs w:val="28"/>
        </w:rPr>
        <w:t xml:space="preserve"> entre ambos conceptos es que</w:t>
      </w:r>
      <w:r w:rsidR="009F1C4D">
        <w:rPr>
          <w:rFonts w:ascii="The Hand Black" w:hAnsi="The Hand Black" w:cs="Times New Roman"/>
          <w:sz w:val="28"/>
          <w:szCs w:val="28"/>
        </w:rPr>
        <w:t>,</w:t>
      </w:r>
      <w:r>
        <w:rPr>
          <w:rFonts w:ascii="The Hand Black" w:hAnsi="The Hand Black" w:cs="Times New Roman"/>
          <w:sz w:val="28"/>
          <w:szCs w:val="28"/>
        </w:rPr>
        <w:t xml:space="preserve"> </w:t>
      </w:r>
      <w:r w:rsidR="009F1C4D">
        <w:rPr>
          <w:rFonts w:ascii="The Hand Black" w:hAnsi="The Hand Black" w:cs="Times New Roman"/>
          <w:sz w:val="28"/>
          <w:szCs w:val="28"/>
        </w:rPr>
        <w:t xml:space="preserve">por ejemplo, la cantidad de requerimientos que debe tener el producto es proporcional </w:t>
      </w:r>
      <w:r w:rsidR="001E3960">
        <w:rPr>
          <w:rFonts w:ascii="The Hand Black" w:hAnsi="The Hand Black" w:cs="Times New Roman"/>
          <w:sz w:val="28"/>
          <w:szCs w:val="28"/>
        </w:rPr>
        <w:t xml:space="preserve">a la cantidad de tareas a realizar. </w:t>
      </w:r>
      <w:r w:rsidR="005D231F">
        <w:rPr>
          <w:rFonts w:ascii="The Hand Black" w:hAnsi="The Hand Black" w:cs="Times New Roman"/>
          <w:sz w:val="28"/>
          <w:szCs w:val="28"/>
        </w:rPr>
        <w:t>Además, para definir el Alcance del Proyecto se debe definir primero el Alcance del Producto.</w:t>
      </w:r>
      <w:r w:rsidR="009448D7">
        <w:rPr>
          <w:rFonts w:ascii="The Hand Black" w:hAnsi="The Hand Black" w:cs="Times New Roman"/>
          <w:sz w:val="28"/>
          <w:szCs w:val="28"/>
        </w:rPr>
        <w:t xml:space="preserve"> </w:t>
      </w:r>
    </w:p>
    <w:p w14:paraId="300EE07F" w14:textId="79B53498" w:rsidR="00643C4D" w:rsidRPr="00643C4D" w:rsidRDefault="009448D7" w:rsidP="00B74129">
      <w:pPr>
        <w:jc w:val="both"/>
        <w:rPr>
          <w:rFonts w:ascii="The Hand Extrablack" w:hAnsi="The Hand Extrablack" w:cs="Times New Roman"/>
          <w:sz w:val="28"/>
          <w:szCs w:val="28"/>
          <w:u w:val="single"/>
        </w:rPr>
      </w:pPr>
      <w:r w:rsidRPr="009448D7">
        <w:rPr>
          <w:rFonts w:ascii="The Hand Extrablack" w:hAnsi="The Hand Extrablack" w:cs="Times New Roman"/>
          <w:sz w:val="28"/>
          <w:szCs w:val="28"/>
          <w:u w:val="single"/>
        </w:rPr>
        <w:t>Definir un ciclo de Vida</w:t>
      </w:r>
    </w:p>
    <w:p w14:paraId="3F52C224" w14:textId="5F39A429" w:rsidR="00643C4D" w:rsidRDefault="00643C4D" w:rsidP="00B74129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B49121" wp14:editId="676D35B5">
            <wp:simplePos x="0" y="0"/>
            <wp:positionH relativeFrom="column">
              <wp:align>left</wp:align>
            </wp:positionH>
            <wp:positionV relativeFrom="paragraph">
              <wp:posOffset>271690</wp:posOffset>
            </wp:positionV>
            <wp:extent cx="2882184" cy="1382486"/>
            <wp:effectExtent l="0" t="0" r="0" b="8255"/>
            <wp:wrapTopAndBottom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84" cy="138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e Hand Black" w:hAnsi="The Hand Black" w:cs="Times New Roman"/>
          <w:sz w:val="28"/>
          <w:szCs w:val="28"/>
        </w:rPr>
        <w:t>Ciclo de vida en cascada:</w:t>
      </w:r>
    </w:p>
    <w:p w14:paraId="087A22A7" w14:textId="5C8E6455" w:rsidR="00643C4D" w:rsidRDefault="00643C4D" w:rsidP="00B74129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761EB7" wp14:editId="12D2FC52">
            <wp:simplePos x="0" y="0"/>
            <wp:positionH relativeFrom="margin">
              <wp:align>right</wp:align>
            </wp:positionH>
            <wp:positionV relativeFrom="paragraph">
              <wp:posOffset>1618797</wp:posOffset>
            </wp:positionV>
            <wp:extent cx="2966720" cy="1299210"/>
            <wp:effectExtent l="0" t="0" r="5080" b="0"/>
            <wp:wrapTopAndBottom/>
            <wp:docPr id="10" name="Imagen 1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e Hand Black" w:hAnsi="The Hand Black" w:cs="Times New Roman"/>
          <w:sz w:val="28"/>
          <w:szCs w:val="28"/>
        </w:rPr>
        <w:t>Ciclo de vida del PUD:</w:t>
      </w:r>
    </w:p>
    <w:p w14:paraId="62A3EDA3" w14:textId="77777777" w:rsidR="0080214C" w:rsidRDefault="00990362" w:rsidP="00B74129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 xml:space="preserve">El ciclo de vida define cómo se van a hacer las tareas y cuánto de cada tarea hacer. </w:t>
      </w:r>
      <w:r w:rsidR="00D93ED2">
        <w:rPr>
          <w:rFonts w:ascii="The Hand Black" w:hAnsi="The Hand Black" w:cs="Times New Roman"/>
          <w:sz w:val="28"/>
          <w:szCs w:val="28"/>
        </w:rPr>
        <w:t>Al planificar el proyecto inicialmente se debe definir qué proceso usar y qué ciclo de vida se quiere usar</w:t>
      </w:r>
      <w:r w:rsidR="003F522F">
        <w:rPr>
          <w:rFonts w:ascii="The Hand Black" w:hAnsi="The Hand Black" w:cs="Times New Roman"/>
          <w:sz w:val="28"/>
          <w:szCs w:val="28"/>
        </w:rPr>
        <w:t xml:space="preserve"> (en la gestión ágil no se puede elegir el ciclo de vida)</w:t>
      </w:r>
      <w:r w:rsidR="00D93ED2">
        <w:rPr>
          <w:rFonts w:ascii="The Hand Black" w:hAnsi="The Hand Black" w:cs="Times New Roman"/>
          <w:sz w:val="28"/>
          <w:szCs w:val="28"/>
        </w:rPr>
        <w:t>.</w:t>
      </w:r>
      <w:r w:rsidR="003F522F">
        <w:rPr>
          <w:rFonts w:ascii="The Hand Black" w:hAnsi="The Hand Black" w:cs="Times New Roman"/>
          <w:sz w:val="28"/>
          <w:szCs w:val="28"/>
        </w:rPr>
        <w:t xml:space="preserve"> </w:t>
      </w:r>
    </w:p>
    <w:p w14:paraId="4ED9E7D7" w14:textId="77777777" w:rsidR="0080214C" w:rsidRDefault="0080214C" w:rsidP="00B7412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CA0A29F" w14:textId="77777777" w:rsidR="0080214C" w:rsidRDefault="0080214C" w:rsidP="00B7412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7FDBAB5" w14:textId="77777777" w:rsidR="0080214C" w:rsidRDefault="0080214C" w:rsidP="00B74129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4046093" w14:textId="13B02EB4" w:rsidR="003C77CE" w:rsidRPr="00420E5A" w:rsidRDefault="00420E5A" w:rsidP="00B74129">
      <w:pPr>
        <w:jc w:val="both"/>
        <w:rPr>
          <w:rFonts w:ascii="The Hand Extrablack" w:hAnsi="The Hand Extrablack" w:cs="Times New Roman"/>
          <w:sz w:val="28"/>
          <w:szCs w:val="28"/>
          <w:u w:val="single"/>
        </w:rPr>
      </w:pPr>
      <w:r w:rsidRPr="00420E5A">
        <w:rPr>
          <w:rFonts w:ascii="The Hand Extrablack" w:hAnsi="The Hand Extrablack" w:cs="Times New Roman"/>
          <w:sz w:val="28"/>
          <w:szCs w:val="28"/>
          <w:u w:val="single"/>
        </w:rPr>
        <w:lastRenderedPageBreak/>
        <w:t>Estimaciones de Software</w:t>
      </w:r>
      <w:r w:rsidR="00D93ED2" w:rsidRPr="00420E5A">
        <w:rPr>
          <w:rFonts w:ascii="The Hand Extrablack" w:hAnsi="The Hand Extrablack" w:cs="Times New Roman"/>
          <w:sz w:val="28"/>
          <w:szCs w:val="28"/>
          <w:u w:val="single"/>
        </w:rPr>
        <w:t xml:space="preserve"> </w:t>
      </w:r>
    </w:p>
    <w:p w14:paraId="53172C76" w14:textId="3B117F03" w:rsidR="00420E5A" w:rsidRDefault="00420E5A" w:rsidP="002661AF">
      <w:pPr>
        <w:pStyle w:val="Prrafodelista"/>
        <w:numPr>
          <w:ilvl w:val="0"/>
          <w:numId w:val="39"/>
        </w:numPr>
        <w:jc w:val="both"/>
        <w:rPr>
          <w:rFonts w:ascii="The Hand Black" w:hAnsi="The Hand Black" w:cs="Times New Roman"/>
          <w:sz w:val="28"/>
          <w:szCs w:val="28"/>
        </w:rPr>
      </w:pPr>
      <w:r w:rsidRPr="00420E5A">
        <w:rPr>
          <w:rFonts w:ascii="The Hand Black" w:hAnsi="The Hand Black" w:cs="Times New Roman"/>
          <w:sz w:val="28"/>
          <w:szCs w:val="28"/>
        </w:rPr>
        <w:t>T</w:t>
      </w:r>
      <w:r w:rsidRPr="00420E5A">
        <w:rPr>
          <w:rFonts w:ascii="The Hand Black" w:hAnsi="The Hand Black" w:cs="Times New Roman"/>
          <w:sz w:val="28"/>
          <w:szCs w:val="28"/>
        </w:rPr>
        <w:t>amaño</w:t>
      </w:r>
    </w:p>
    <w:p w14:paraId="2B703B47" w14:textId="2569FD67" w:rsidR="00420E5A" w:rsidRDefault="00420E5A" w:rsidP="006936E5">
      <w:pPr>
        <w:pStyle w:val="Prrafodelista"/>
        <w:numPr>
          <w:ilvl w:val="0"/>
          <w:numId w:val="39"/>
        </w:numPr>
        <w:jc w:val="both"/>
        <w:rPr>
          <w:rFonts w:ascii="The Hand Black" w:hAnsi="The Hand Black" w:cs="Times New Roman"/>
          <w:sz w:val="28"/>
          <w:szCs w:val="28"/>
        </w:rPr>
      </w:pPr>
      <w:r w:rsidRPr="00420E5A">
        <w:rPr>
          <w:rFonts w:ascii="The Hand Black" w:hAnsi="The Hand Black" w:cs="Times New Roman"/>
          <w:sz w:val="28"/>
          <w:szCs w:val="28"/>
        </w:rPr>
        <w:t>Esfuerz</w:t>
      </w:r>
      <w:r>
        <w:rPr>
          <w:rFonts w:ascii="The Hand Black" w:hAnsi="The Hand Black" w:cs="Times New Roman"/>
          <w:sz w:val="28"/>
          <w:szCs w:val="28"/>
        </w:rPr>
        <w:t>o</w:t>
      </w:r>
      <w:r w:rsidR="00A61F5D">
        <w:rPr>
          <w:rFonts w:ascii="The Hand Black" w:hAnsi="The Hand Black" w:cs="Times New Roman"/>
          <w:sz w:val="28"/>
          <w:szCs w:val="28"/>
        </w:rPr>
        <w:t xml:space="preserve"> (Horas persona ideales)</w:t>
      </w:r>
    </w:p>
    <w:p w14:paraId="3E9A23EC" w14:textId="3E63F845" w:rsidR="00420E5A" w:rsidRDefault="00420E5A" w:rsidP="00525CDA">
      <w:pPr>
        <w:pStyle w:val="Prrafodelista"/>
        <w:numPr>
          <w:ilvl w:val="0"/>
          <w:numId w:val="39"/>
        </w:numPr>
        <w:jc w:val="both"/>
        <w:rPr>
          <w:rFonts w:ascii="The Hand Black" w:hAnsi="The Hand Black" w:cs="Times New Roman"/>
          <w:sz w:val="28"/>
          <w:szCs w:val="28"/>
        </w:rPr>
      </w:pPr>
      <w:r w:rsidRPr="00420E5A">
        <w:rPr>
          <w:rFonts w:ascii="The Hand Black" w:hAnsi="The Hand Black" w:cs="Times New Roman"/>
          <w:sz w:val="28"/>
          <w:szCs w:val="28"/>
        </w:rPr>
        <w:t>Calendario</w:t>
      </w:r>
      <w:r w:rsidR="00A61F5D">
        <w:rPr>
          <w:rFonts w:ascii="The Hand Black" w:hAnsi="The Hand Black" w:cs="Times New Roman"/>
          <w:sz w:val="28"/>
          <w:szCs w:val="28"/>
        </w:rPr>
        <w:t xml:space="preserve"> </w:t>
      </w:r>
      <w:r w:rsidR="005F4553">
        <w:rPr>
          <w:rFonts w:ascii="The Hand Black" w:hAnsi="The Hand Black" w:cs="Times New Roman"/>
          <w:sz w:val="28"/>
          <w:szCs w:val="28"/>
        </w:rPr>
        <w:t>(¿Cuándo?)</w:t>
      </w:r>
    </w:p>
    <w:p w14:paraId="1750D8BF" w14:textId="5E67ADDB" w:rsidR="00420E5A" w:rsidRDefault="00420E5A" w:rsidP="008B70FE">
      <w:pPr>
        <w:pStyle w:val="Prrafodelista"/>
        <w:numPr>
          <w:ilvl w:val="0"/>
          <w:numId w:val="39"/>
        </w:numPr>
        <w:jc w:val="both"/>
        <w:rPr>
          <w:rFonts w:ascii="The Hand Black" w:hAnsi="The Hand Black" w:cs="Times New Roman"/>
          <w:sz w:val="28"/>
          <w:szCs w:val="28"/>
        </w:rPr>
      </w:pPr>
      <w:r w:rsidRPr="00420E5A">
        <w:rPr>
          <w:rFonts w:ascii="The Hand Black" w:hAnsi="The Hand Black" w:cs="Times New Roman"/>
          <w:sz w:val="28"/>
          <w:szCs w:val="28"/>
        </w:rPr>
        <w:t>Costo</w:t>
      </w:r>
    </w:p>
    <w:p w14:paraId="7F8D28F7" w14:textId="524DCD27" w:rsidR="000478E8" w:rsidRPr="00420E5A" w:rsidRDefault="00420E5A" w:rsidP="008B70FE">
      <w:pPr>
        <w:pStyle w:val="Prrafodelista"/>
        <w:numPr>
          <w:ilvl w:val="0"/>
          <w:numId w:val="39"/>
        </w:numPr>
        <w:jc w:val="both"/>
        <w:rPr>
          <w:rFonts w:ascii="The Hand Black" w:hAnsi="The Hand Black" w:cs="Times New Roman"/>
          <w:sz w:val="28"/>
          <w:szCs w:val="28"/>
        </w:rPr>
      </w:pPr>
      <w:r w:rsidRPr="00420E5A">
        <w:rPr>
          <w:rFonts w:ascii="The Hand Black" w:hAnsi="The Hand Black" w:cs="Times New Roman"/>
          <w:sz w:val="28"/>
          <w:szCs w:val="28"/>
        </w:rPr>
        <w:t>Recursos Críticos</w:t>
      </w:r>
      <w:r w:rsidR="00BC57AC">
        <w:rPr>
          <w:rFonts w:ascii="The Hand Black" w:hAnsi="The Hand Black" w:cs="Times New Roman"/>
          <w:sz w:val="28"/>
          <w:szCs w:val="28"/>
        </w:rPr>
        <w:t xml:space="preserve"> (Son recursos que se necesitan para que el proyecto avance</w:t>
      </w:r>
      <w:r w:rsidR="003A3DC3">
        <w:rPr>
          <w:rFonts w:ascii="The Hand Black" w:hAnsi="The Hand Black" w:cs="Times New Roman"/>
          <w:sz w:val="28"/>
          <w:szCs w:val="28"/>
        </w:rPr>
        <w:t>; ejemplo: dispositivos para los cuales desarrollo software que necesito físicamente como alarmas de incendio</w:t>
      </w:r>
      <w:r w:rsidR="00BC57AC">
        <w:rPr>
          <w:rFonts w:ascii="The Hand Black" w:hAnsi="The Hand Black" w:cs="Times New Roman"/>
          <w:sz w:val="28"/>
          <w:szCs w:val="28"/>
        </w:rPr>
        <w:t>)</w:t>
      </w:r>
    </w:p>
    <w:p w14:paraId="1B096A0B" w14:textId="61C9E2B6" w:rsidR="000478E8" w:rsidRDefault="008B4CE0" w:rsidP="00623EF2">
      <w:pPr>
        <w:jc w:val="both"/>
        <w:rPr>
          <w:rFonts w:ascii="The Hand Black" w:hAnsi="The Hand Black" w:cs="Times New Roman"/>
          <w:sz w:val="28"/>
          <w:szCs w:val="28"/>
        </w:rPr>
      </w:pPr>
      <w:r>
        <w:rPr>
          <w:rFonts w:ascii="The Hand Black" w:hAnsi="The Hand Black" w:cs="Times New Roman"/>
          <w:sz w:val="28"/>
          <w:szCs w:val="28"/>
        </w:rPr>
        <w:t>Esta secuencia de estimaciones debe cumplirse en la gestión tradicional.</w:t>
      </w:r>
      <w:r w:rsidR="00A61F5D">
        <w:rPr>
          <w:rFonts w:ascii="The Hand Black" w:hAnsi="The Hand Black" w:cs="Times New Roman"/>
          <w:sz w:val="28"/>
          <w:szCs w:val="28"/>
        </w:rPr>
        <w:t xml:space="preserve"> </w:t>
      </w:r>
    </w:p>
    <w:p w14:paraId="56B285CA" w14:textId="226B48BA" w:rsidR="000478E8" w:rsidRPr="000B6C3F" w:rsidRDefault="000478E8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320B6DC" w14:textId="458669F3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F09C4AE" w14:textId="64CB2EFC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1D6696A" w14:textId="7996E89D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D66B876" w14:textId="58BF5039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E756DE1" w14:textId="3A051C0B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1119A86" w14:textId="4B62004A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9B1E93C" w14:textId="094D47D1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4C8C60F" w14:textId="556322F0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74023D5" w14:textId="77777777" w:rsidR="000B6C3F" w:rsidRPr="000B6C3F" w:rsidRDefault="000B6C3F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CCAC54D" w14:textId="77777777" w:rsidR="00527A39" w:rsidRPr="000B6C3F" w:rsidRDefault="00527A39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7866FBA" w14:textId="4B78F27C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9FB568F" w14:textId="3A34B225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2A31B92" w14:textId="1665799F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DF78A79" w14:textId="2C882943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EA3B8FE" w14:textId="69FCD751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3DD1FC2" w14:textId="75182D71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B942B55" w14:textId="3E4F2948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DEF7AFB" w14:textId="674DE87E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2DD069C" w14:textId="64536A88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F2AD7C4" w14:textId="59A47DC7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67A13A3" w14:textId="64500D9C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E26F8C1" w14:textId="6821F135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92F6A13" w14:textId="77777777" w:rsidR="00623EF2" w:rsidRPr="000B6C3F" w:rsidRDefault="00623EF2" w:rsidP="00623EF2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1234D0D" w14:textId="024FC976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9F07042" w14:textId="280F7D41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544F8F5" w14:textId="720FC0BE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1622F09" w14:textId="0EB34969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F13EC28" w14:textId="0A57780D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8A54311" w14:textId="570AD3CB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56BECCF" w14:textId="2868A7C7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1F94A52" w14:textId="63A4FB23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B435544" w14:textId="712AEC97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6C3435C" w14:textId="5BFBE67A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9C5D027" w14:textId="64CF4F58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023C162" w14:textId="76BE7AFB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480D9BD" w14:textId="77777777" w:rsidR="00FC58AB" w:rsidRPr="000B6C3F" w:rsidRDefault="00FC58AB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CBBC978" w14:textId="1B2CA6E2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B0AFEFA" w14:textId="0FE46C41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919AC44" w14:textId="78F27E72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9E9E224" w14:textId="6C9522F7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06B5E29" w14:textId="22080B43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9A4BDF1" w14:textId="30178DA9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2A24E56" w14:textId="77A3E6B8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5D72ADC" w14:textId="0A942A3E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1254AB6" w14:textId="3EB01F2E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5A8F351" w14:textId="3D8B2878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E9C465B" w14:textId="6C43E4D3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3AE75B5" w14:textId="56E64864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B74018A" w14:textId="0C6BE37A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20278B8" w14:textId="53DDE390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26FF86A" w14:textId="1C99999B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BA69166" w14:textId="5024C87A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E2BC2AB" w14:textId="5FD7E57F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88C2EFF" w14:textId="34F3E220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B36B846" w14:textId="4D481651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18D06CD" w14:textId="7A4ADD75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51EBC6E" w14:textId="272F833B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4CA3BE8" w14:textId="3D692C71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6DAB9E1" w14:textId="1019A384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2A2A9F6" w14:textId="755F263E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E4B1D98" w14:textId="02BB40D7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4B32BCE" w14:textId="48A4646A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5AD1A89" w14:textId="3CDFE66B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49758E1" w14:textId="6D39B0EA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944E08A" w14:textId="4266FEC0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447E5D1" w14:textId="55484323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044891B" w14:textId="704CA028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6A90615" w14:textId="5D5B2EAA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E1A2433" w14:textId="1BEB7659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327E230" w14:textId="1C1D2B93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61D5B9A" w14:textId="4F4FFB6F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A6DBF05" w14:textId="6F45F9A8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A878FE0" w14:textId="6DA7694D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A7FA283" w14:textId="1D8A5907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F86286C" w14:textId="38C9B0FE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C97E07C" w14:textId="598BB137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F1A5F59" w14:textId="77777777" w:rsidR="00CC1BF1" w:rsidRPr="000B6C3F" w:rsidRDefault="00CC1BF1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67E8695" w14:textId="4EFDF6F1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FF75C34" w14:textId="4F99433B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5B51084" w14:textId="4E4768E0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48F39CF" w14:textId="25A98B46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450C46F" w14:textId="598CC584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8824813" w14:textId="0913C2B1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5620C635" w14:textId="4260CB27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65E603A" w14:textId="3D9E485E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7C4B19EF" w14:textId="682ED338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769ECAC" w14:textId="65A980D0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2BF8ED8" w14:textId="79D7C1CB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53273F7" w14:textId="5B97C83C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8E98926" w14:textId="623F7176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6F0A2F8" w14:textId="48A8DB89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0FAEFA3" w14:textId="05C80407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54F42C7" w14:textId="2CC1BC03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F569243" w14:textId="5735DFA4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8D18579" w14:textId="28FA4634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24640B2A" w14:textId="2D0D0EAB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68F889BD" w14:textId="21C90CC6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8FBDE19" w14:textId="31843A94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38C7FCE8" w14:textId="6B3E3283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C24AA73" w14:textId="35ABD61E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1C421CA9" w14:textId="2F52381E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003F9DA3" w14:textId="238F1550" w:rsidR="00C1573C" w:rsidRPr="000B6C3F" w:rsidRDefault="00C1573C" w:rsidP="00824683">
      <w:pPr>
        <w:jc w:val="both"/>
        <w:rPr>
          <w:rFonts w:ascii="The Hand Black" w:hAnsi="The Hand Black" w:cs="Times New Roman"/>
          <w:sz w:val="28"/>
          <w:szCs w:val="28"/>
        </w:rPr>
      </w:pPr>
    </w:p>
    <w:p w14:paraId="43316027" w14:textId="584281F9" w:rsidR="00C1573C" w:rsidRPr="000B6C3F" w:rsidRDefault="00C1573C">
      <w:pPr>
        <w:rPr>
          <w:rFonts w:ascii="The Hand Black" w:hAnsi="The Hand Black" w:cs="Times New Roman"/>
          <w:sz w:val="28"/>
          <w:szCs w:val="28"/>
        </w:rPr>
      </w:pPr>
    </w:p>
    <w:p w14:paraId="0A810414" w14:textId="128625D8" w:rsidR="00C1573C" w:rsidRPr="000B6C3F" w:rsidRDefault="00C1573C">
      <w:pPr>
        <w:rPr>
          <w:rFonts w:ascii="The Hand Black" w:hAnsi="The Hand Black" w:cs="Times New Roman"/>
          <w:sz w:val="28"/>
          <w:szCs w:val="28"/>
        </w:rPr>
      </w:pPr>
    </w:p>
    <w:p w14:paraId="3F669A3F" w14:textId="5E38475D" w:rsidR="00C1573C" w:rsidRPr="000B6C3F" w:rsidRDefault="00C1573C">
      <w:pPr>
        <w:rPr>
          <w:rFonts w:ascii="The Hand Black" w:hAnsi="The Hand Black" w:cs="Times New Roman"/>
          <w:sz w:val="28"/>
          <w:szCs w:val="28"/>
        </w:rPr>
      </w:pPr>
    </w:p>
    <w:p w14:paraId="3016AAE1" w14:textId="77777777" w:rsidR="00C1573C" w:rsidRPr="000B6C3F" w:rsidRDefault="00C1573C">
      <w:pPr>
        <w:rPr>
          <w:rFonts w:ascii="The Hand Black" w:hAnsi="The Hand Black" w:cs="Times New Roman"/>
          <w:sz w:val="28"/>
          <w:szCs w:val="28"/>
        </w:rPr>
      </w:pPr>
    </w:p>
    <w:p w14:paraId="54E00A83" w14:textId="32001CFB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9649769" w14:textId="331162E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D0BDD88" w14:textId="0B3E8B4B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9726A66" w14:textId="3568C710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FA97BF8" w14:textId="740593A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4FFA26E" w14:textId="2E070132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DC5AD95" w14:textId="03A125D8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835747B" w14:textId="15C2888C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2FD31FB" w14:textId="7777777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B43E2BC" w14:textId="065E1FC4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3F55C7F" w14:textId="56EA5A1D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78FEC8A" w14:textId="67725A73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904D268" w14:textId="3908B773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E727E30" w14:textId="295FAEE3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6C4FDD3" w14:textId="77777777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B81EE58" w14:textId="02A18CB3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A9F63A1" w14:textId="1FBDDE9A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2116C83" w14:textId="017CBF7D" w:rsidR="00327127" w:rsidRPr="000B6C3F" w:rsidRDefault="00327127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3CB4BCD" w14:textId="0307673F" w:rsidR="00EA7072" w:rsidRPr="000B6C3F" w:rsidRDefault="00EA7072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E10852C" w14:textId="6AD1C60C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CA79BC5" w14:textId="150F8D2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0A656E1" w14:textId="585F9D1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719C99A" w14:textId="635801C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248C0D4" w14:textId="7C1A4BD2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7DBAA15" w14:textId="6118A598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9959A61" w14:textId="4B502CC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DD23783" w14:textId="64A8946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251F7E7" w14:textId="0DA03382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5E4CCDB" w14:textId="4593C41A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0D6EB6B" w14:textId="601236C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5CC07AC" w14:textId="6F4F1EBC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95AF68D" w14:textId="41B15A8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BEC09E6" w14:textId="39449040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65EBCF9" w14:textId="4B84482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CD062F3" w14:textId="5170BDE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D31EE2E" w14:textId="2F8B3B72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B744B13" w14:textId="0770D66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EDDA6E7" w14:textId="6858A6F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C0A0A4E" w14:textId="183A0B22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5C9E50E" w14:textId="2D650B6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8741710" w14:textId="38A578B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F14A4ED" w14:textId="1607E48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7D6CD02" w14:textId="1683A7E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3CC60FE" w14:textId="62B1CC9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A0267F0" w14:textId="295A4D09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84A2CDD" w14:textId="20A7BE8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E45FDC3" w14:textId="3E251A2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069FF40" w14:textId="6D71F7F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8439886" w14:textId="643F3102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747FBE1" w14:textId="4F96E4F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ADBC095" w14:textId="0B780BF1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76EE11D" w14:textId="13BED0BB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A5A5C72" w14:textId="179931F8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B1EC58B" w14:textId="168D4628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4C92C4C" w14:textId="74B52930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4F9FE83" w14:textId="65A5CCF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4B516B8" w14:textId="5235556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31A31F9" w14:textId="7EFC0A5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6250F6F" w14:textId="76CDE3C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3A80396" w14:textId="6F9E779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D5FD858" w14:textId="50FB69D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817DD41" w14:textId="268FEE6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AB93BC1" w14:textId="2F365B9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36583A8" w14:textId="787893E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4CEF6E2" w14:textId="52E2209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808BDDC" w14:textId="1268709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BB36E1A" w14:textId="3D93A5D9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44E5DD5" w14:textId="2D7292B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F734442" w14:textId="240E6049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6908EDC" w14:textId="02C56C8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AE26D3C" w14:textId="0B8574F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9E5BE64" w14:textId="1DC5C9D0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7DBEEFA" w14:textId="5B6BD26C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2745EC3" w14:textId="55643D6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19454BD" w14:textId="3283929B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C9C03C5" w14:textId="0849A281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BEBE963" w14:textId="7465291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7E75FE7" w14:textId="3257126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16B0D48" w14:textId="12E95EA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DE0B177" w14:textId="5004EDA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81F290A" w14:textId="0E765601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CCE1105" w14:textId="386FD08C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4A05BB5" w14:textId="06EB0839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1A7218B" w14:textId="03BE72C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C45958F" w14:textId="54875171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64C495F" w14:textId="17A79BE1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413BC77" w14:textId="5431DDC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815C5C8" w14:textId="16513CC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594B3AC" w14:textId="74BD951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80E6C41" w14:textId="4C5BB0A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49616D1" w14:textId="3CF649AF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F759EDB" w14:textId="6E5C210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F6D0CB2" w14:textId="758CF72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BF39CD7" w14:textId="0BD4CB2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D81A7D2" w14:textId="721026A3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0A72516" w14:textId="5746B028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DE0CF6A" w14:textId="4481EA0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6FBE430" w14:textId="486DD08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7E531F1" w14:textId="6EB9CA28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88D580A" w14:textId="11776D0C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D9F310A" w14:textId="4F2911A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596A594" w14:textId="2F5B194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4E56BAB" w14:textId="006065C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D2D30ED" w14:textId="19BABF5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C4AC975" w14:textId="4C1F50D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686CA380" w14:textId="2AC95CCA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9F96B75" w14:textId="409C123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E738FFD" w14:textId="7267A5B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0D4E32C8" w14:textId="0BFEE48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C918F31" w14:textId="072F3295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38B42132" w14:textId="716A554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7575885" w14:textId="0CEBAF60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48B3AD2C" w14:textId="30074CC6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23190EF7" w14:textId="135FD4B4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E6FAEFE" w14:textId="7D99298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7DBF9E9" w14:textId="4D0F4AD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EB7FDCA" w14:textId="539011BD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590553F4" w14:textId="3C729EBE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1440B678" w14:textId="11A4CC19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p w14:paraId="7A369EE4" w14:textId="77777777" w:rsidR="00CB40BC" w:rsidRPr="000B6C3F" w:rsidRDefault="00CB40BC" w:rsidP="005D12F7">
      <w:pPr>
        <w:spacing w:line="240" w:lineRule="auto"/>
        <w:jc w:val="both"/>
        <w:rPr>
          <w:rFonts w:ascii="The Hand Black" w:hAnsi="The Hand Black" w:cs="Times New Roman"/>
          <w:sz w:val="28"/>
          <w:szCs w:val="28"/>
        </w:rPr>
      </w:pPr>
    </w:p>
    <w:sectPr w:rsidR="00CB40BC" w:rsidRPr="000B6C3F" w:rsidSect="006D5D2F">
      <w:type w:val="continuous"/>
      <w:pgSz w:w="11906" w:h="16838"/>
      <w:pgMar w:top="720" w:right="720" w:bottom="720" w:left="1134" w:header="284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8165" w14:textId="77777777" w:rsidR="00752056" w:rsidRDefault="00752056" w:rsidP="006C108A">
      <w:pPr>
        <w:spacing w:after="0" w:line="240" w:lineRule="auto"/>
      </w:pPr>
      <w:r>
        <w:separator/>
      </w:r>
    </w:p>
  </w:endnote>
  <w:endnote w:type="continuationSeparator" w:id="0">
    <w:p w14:paraId="59F9E6F8" w14:textId="77777777" w:rsidR="00752056" w:rsidRDefault="00752056" w:rsidP="006C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 Serif Hand Black">
    <w:altName w:val="The Serif Hand Black"/>
    <w:charset w:val="00"/>
    <w:family w:val="script"/>
    <w:pitch w:val="variable"/>
    <w:sig w:usb0="8000002F" w:usb1="0000000A" w:usb2="00000000" w:usb3="00000000" w:csb0="00000001" w:csb1="00000000"/>
  </w:font>
  <w:font w:name="The Hand Black">
    <w:charset w:val="00"/>
    <w:family w:val="script"/>
    <w:pitch w:val="variable"/>
    <w:sig w:usb0="8000002F" w:usb1="0000000A" w:usb2="00000000" w:usb3="00000000" w:csb0="00000001" w:csb1="00000000"/>
  </w:font>
  <w:font w:name="The Hand Extrablack">
    <w:charset w:val="00"/>
    <w:family w:val="script"/>
    <w:pitch w:val="variable"/>
    <w:sig w:usb0="8000002F" w:usb1="0000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073160"/>
      <w:docPartObj>
        <w:docPartGallery w:val="Page Numbers (Bottom of Page)"/>
        <w:docPartUnique/>
      </w:docPartObj>
    </w:sdtPr>
    <w:sdtEndPr/>
    <w:sdtContent>
      <w:p w14:paraId="47CF7D63" w14:textId="661874FA" w:rsidR="006C108A" w:rsidRDefault="006C1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425F49B" w14:textId="77777777" w:rsidR="006C108A" w:rsidRDefault="006C1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6909" w14:textId="77777777" w:rsidR="00752056" w:rsidRDefault="00752056" w:rsidP="006C108A">
      <w:pPr>
        <w:spacing w:after="0" w:line="240" w:lineRule="auto"/>
      </w:pPr>
      <w:r>
        <w:separator/>
      </w:r>
    </w:p>
  </w:footnote>
  <w:footnote w:type="continuationSeparator" w:id="0">
    <w:p w14:paraId="5A0B4BB0" w14:textId="77777777" w:rsidR="00752056" w:rsidRDefault="00752056" w:rsidP="006C1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3EDC" w14:textId="13C37BF5" w:rsidR="006C108A" w:rsidRPr="00206CDB" w:rsidRDefault="00E93837">
    <w:pPr>
      <w:pStyle w:val="Encabezado"/>
      <w:rPr>
        <w:rFonts w:ascii="The Serif Hand Black" w:hAnsi="The Serif Hand Black"/>
      </w:rPr>
    </w:pPr>
    <w:r w:rsidRPr="00206CDB">
      <w:rPr>
        <w:rFonts w:ascii="The Serif Hand Black" w:hAnsi="The Serif Hand Black"/>
      </w:rPr>
      <w:t xml:space="preserve">UTN – FRC Resumen </w:t>
    </w:r>
    <w:r w:rsidR="00CB40BC">
      <w:rPr>
        <w:rFonts w:ascii="The Serif Hand Black" w:hAnsi="The Serif Hand Black"/>
      </w:rPr>
      <w:t>ISW</w:t>
    </w:r>
    <w:r w:rsidRPr="00206CDB">
      <w:rPr>
        <w:rFonts w:ascii="The Serif Hand Black" w:hAnsi="The Serif Hand Black"/>
      </w:rPr>
      <w:ptab w:relativeTo="margin" w:alignment="center" w:leader="none"/>
    </w:r>
    <w:r w:rsidRPr="00206CDB">
      <w:rPr>
        <w:rFonts w:ascii="The Serif Hand Black" w:hAnsi="The Serif Hand Black"/>
      </w:rPr>
      <w:t>U</w:t>
    </w:r>
    <w:r w:rsidR="00CB40BC">
      <w:rPr>
        <w:rFonts w:ascii="The Serif Hand Black" w:hAnsi="The Serif Hand Black"/>
      </w:rPr>
      <w:t>1</w:t>
    </w:r>
    <w:r w:rsidRPr="00206CDB">
      <w:rPr>
        <w:rFonts w:ascii="The Serif Hand Black" w:hAnsi="The Serif Hand Black"/>
      </w:rPr>
      <w:ptab w:relativeTo="margin" w:alignment="right" w:leader="none"/>
    </w:r>
    <w:r w:rsidRPr="00206CDB">
      <w:rPr>
        <w:rFonts w:ascii="The Serif Hand Black" w:hAnsi="The Serif Hand Black"/>
      </w:rPr>
      <w:t>Facundo Paz Fessia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19"/>
    <w:multiLevelType w:val="hybridMultilevel"/>
    <w:tmpl w:val="6408E6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1216"/>
    <w:multiLevelType w:val="hybridMultilevel"/>
    <w:tmpl w:val="F6666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55DF"/>
    <w:multiLevelType w:val="hybridMultilevel"/>
    <w:tmpl w:val="19D2EF3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7FF7"/>
    <w:multiLevelType w:val="hybridMultilevel"/>
    <w:tmpl w:val="F7180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7989"/>
    <w:multiLevelType w:val="hybridMultilevel"/>
    <w:tmpl w:val="83782C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41DCC"/>
    <w:multiLevelType w:val="hybridMultilevel"/>
    <w:tmpl w:val="437075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5C1C"/>
    <w:multiLevelType w:val="hybridMultilevel"/>
    <w:tmpl w:val="A9E0620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3770B"/>
    <w:multiLevelType w:val="hybridMultilevel"/>
    <w:tmpl w:val="88A481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04EB9"/>
    <w:multiLevelType w:val="hybridMultilevel"/>
    <w:tmpl w:val="8A36D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15C5C"/>
    <w:multiLevelType w:val="hybridMultilevel"/>
    <w:tmpl w:val="0518DD3A"/>
    <w:lvl w:ilvl="0" w:tplc="BFD03A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F60B3"/>
    <w:multiLevelType w:val="hybridMultilevel"/>
    <w:tmpl w:val="F606C8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96C47"/>
    <w:multiLevelType w:val="hybridMultilevel"/>
    <w:tmpl w:val="393E54F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74678"/>
    <w:multiLevelType w:val="hybridMultilevel"/>
    <w:tmpl w:val="64740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8701E"/>
    <w:multiLevelType w:val="hybridMultilevel"/>
    <w:tmpl w:val="F4C271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571DA"/>
    <w:multiLevelType w:val="hybridMultilevel"/>
    <w:tmpl w:val="0B74B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64545"/>
    <w:multiLevelType w:val="hybridMultilevel"/>
    <w:tmpl w:val="7C3C72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86E50"/>
    <w:multiLevelType w:val="hybridMultilevel"/>
    <w:tmpl w:val="2CA4F0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B6795"/>
    <w:multiLevelType w:val="hybridMultilevel"/>
    <w:tmpl w:val="F87A18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B1D08"/>
    <w:multiLevelType w:val="hybridMultilevel"/>
    <w:tmpl w:val="CF3E0EDA"/>
    <w:lvl w:ilvl="0" w:tplc="BFD03A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2757B"/>
    <w:multiLevelType w:val="hybridMultilevel"/>
    <w:tmpl w:val="B686E2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601CF"/>
    <w:multiLevelType w:val="hybridMultilevel"/>
    <w:tmpl w:val="324A9D3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B5B84"/>
    <w:multiLevelType w:val="hybridMultilevel"/>
    <w:tmpl w:val="56767D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34148"/>
    <w:multiLevelType w:val="hybridMultilevel"/>
    <w:tmpl w:val="6ADCF5E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222FE"/>
    <w:multiLevelType w:val="hybridMultilevel"/>
    <w:tmpl w:val="689CC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96B81"/>
    <w:multiLevelType w:val="hybridMultilevel"/>
    <w:tmpl w:val="056AF9C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9416F"/>
    <w:multiLevelType w:val="hybridMultilevel"/>
    <w:tmpl w:val="20B2C8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90E84"/>
    <w:multiLevelType w:val="hybridMultilevel"/>
    <w:tmpl w:val="37E48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87951"/>
    <w:multiLevelType w:val="hybridMultilevel"/>
    <w:tmpl w:val="EDF466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E7D7C"/>
    <w:multiLevelType w:val="hybridMultilevel"/>
    <w:tmpl w:val="B22A8F2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81469"/>
    <w:multiLevelType w:val="hybridMultilevel"/>
    <w:tmpl w:val="4C8C0C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3447D"/>
    <w:multiLevelType w:val="hybridMultilevel"/>
    <w:tmpl w:val="6444DA1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42BA2"/>
    <w:multiLevelType w:val="hybridMultilevel"/>
    <w:tmpl w:val="4E686F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847"/>
    <w:multiLevelType w:val="hybridMultilevel"/>
    <w:tmpl w:val="726AC0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B0D44"/>
    <w:multiLevelType w:val="hybridMultilevel"/>
    <w:tmpl w:val="33CA5C2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F4E74"/>
    <w:multiLevelType w:val="hybridMultilevel"/>
    <w:tmpl w:val="0AD4A0E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22F09"/>
    <w:multiLevelType w:val="hybridMultilevel"/>
    <w:tmpl w:val="697C239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B06CF"/>
    <w:multiLevelType w:val="hybridMultilevel"/>
    <w:tmpl w:val="A29A6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67823"/>
    <w:multiLevelType w:val="hybridMultilevel"/>
    <w:tmpl w:val="512C8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2676F"/>
    <w:multiLevelType w:val="hybridMultilevel"/>
    <w:tmpl w:val="C9380D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9"/>
  </w:num>
  <w:num w:numId="7">
    <w:abstractNumId w:val="18"/>
  </w:num>
  <w:num w:numId="8">
    <w:abstractNumId w:val="36"/>
  </w:num>
  <w:num w:numId="9">
    <w:abstractNumId w:val="32"/>
  </w:num>
  <w:num w:numId="10">
    <w:abstractNumId w:val="16"/>
  </w:num>
  <w:num w:numId="11">
    <w:abstractNumId w:val="13"/>
  </w:num>
  <w:num w:numId="12">
    <w:abstractNumId w:val="29"/>
  </w:num>
  <w:num w:numId="13">
    <w:abstractNumId w:val="15"/>
  </w:num>
  <w:num w:numId="14">
    <w:abstractNumId w:val="27"/>
  </w:num>
  <w:num w:numId="15">
    <w:abstractNumId w:val="31"/>
  </w:num>
  <w:num w:numId="16">
    <w:abstractNumId w:val="2"/>
  </w:num>
  <w:num w:numId="17">
    <w:abstractNumId w:val="33"/>
  </w:num>
  <w:num w:numId="18">
    <w:abstractNumId w:val="11"/>
  </w:num>
  <w:num w:numId="19">
    <w:abstractNumId w:val="3"/>
  </w:num>
  <w:num w:numId="20">
    <w:abstractNumId w:val="8"/>
  </w:num>
  <w:num w:numId="21">
    <w:abstractNumId w:val="17"/>
  </w:num>
  <w:num w:numId="22">
    <w:abstractNumId w:val="34"/>
  </w:num>
  <w:num w:numId="23">
    <w:abstractNumId w:val="25"/>
  </w:num>
  <w:num w:numId="24">
    <w:abstractNumId w:val="20"/>
  </w:num>
  <w:num w:numId="25">
    <w:abstractNumId w:val="24"/>
  </w:num>
  <w:num w:numId="26">
    <w:abstractNumId w:val="10"/>
  </w:num>
  <w:num w:numId="27">
    <w:abstractNumId w:val="22"/>
  </w:num>
  <w:num w:numId="28">
    <w:abstractNumId w:val="35"/>
  </w:num>
  <w:num w:numId="29">
    <w:abstractNumId w:val="19"/>
  </w:num>
  <w:num w:numId="30">
    <w:abstractNumId w:val="38"/>
  </w:num>
  <w:num w:numId="31">
    <w:abstractNumId w:val="28"/>
  </w:num>
  <w:num w:numId="32">
    <w:abstractNumId w:val="21"/>
  </w:num>
  <w:num w:numId="33">
    <w:abstractNumId w:val="7"/>
  </w:num>
  <w:num w:numId="34">
    <w:abstractNumId w:val="30"/>
  </w:num>
  <w:num w:numId="35">
    <w:abstractNumId w:val="26"/>
  </w:num>
  <w:num w:numId="36">
    <w:abstractNumId w:val="37"/>
  </w:num>
  <w:num w:numId="37">
    <w:abstractNumId w:val="4"/>
  </w:num>
  <w:num w:numId="38">
    <w:abstractNumId w:val="2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C7"/>
    <w:rsid w:val="000017E9"/>
    <w:rsid w:val="00006CF2"/>
    <w:rsid w:val="000213CB"/>
    <w:rsid w:val="00042820"/>
    <w:rsid w:val="00042B74"/>
    <w:rsid w:val="000478E8"/>
    <w:rsid w:val="000546CC"/>
    <w:rsid w:val="000568ED"/>
    <w:rsid w:val="000655E7"/>
    <w:rsid w:val="00071619"/>
    <w:rsid w:val="000723CC"/>
    <w:rsid w:val="0008387B"/>
    <w:rsid w:val="00094102"/>
    <w:rsid w:val="000948FF"/>
    <w:rsid w:val="00095743"/>
    <w:rsid w:val="000A493D"/>
    <w:rsid w:val="000B6A15"/>
    <w:rsid w:val="000B6C3F"/>
    <w:rsid w:val="000B7A9F"/>
    <w:rsid w:val="000C2FF3"/>
    <w:rsid w:val="000C3AAE"/>
    <w:rsid w:val="000D197C"/>
    <w:rsid w:val="000D2CA4"/>
    <w:rsid w:val="000D49E3"/>
    <w:rsid w:val="000D63DF"/>
    <w:rsid w:val="000E45AC"/>
    <w:rsid w:val="000F3364"/>
    <w:rsid w:val="00100672"/>
    <w:rsid w:val="0010730E"/>
    <w:rsid w:val="00107C4F"/>
    <w:rsid w:val="001108EE"/>
    <w:rsid w:val="00114C88"/>
    <w:rsid w:val="001207F3"/>
    <w:rsid w:val="00120CDA"/>
    <w:rsid w:val="00123756"/>
    <w:rsid w:val="00125456"/>
    <w:rsid w:val="001272DA"/>
    <w:rsid w:val="0014058E"/>
    <w:rsid w:val="0014213C"/>
    <w:rsid w:val="001524F7"/>
    <w:rsid w:val="001634F4"/>
    <w:rsid w:val="00164A1D"/>
    <w:rsid w:val="00167E4E"/>
    <w:rsid w:val="00170A5E"/>
    <w:rsid w:val="00172C4D"/>
    <w:rsid w:val="00172F20"/>
    <w:rsid w:val="00186C52"/>
    <w:rsid w:val="001923FE"/>
    <w:rsid w:val="001A660E"/>
    <w:rsid w:val="001B0C33"/>
    <w:rsid w:val="001C1959"/>
    <w:rsid w:val="001E3960"/>
    <w:rsid w:val="001E3C11"/>
    <w:rsid w:val="001E41E0"/>
    <w:rsid w:val="001E703D"/>
    <w:rsid w:val="001F02DF"/>
    <w:rsid w:val="001F4ECF"/>
    <w:rsid w:val="001F79B5"/>
    <w:rsid w:val="00206CDB"/>
    <w:rsid w:val="002103F9"/>
    <w:rsid w:val="00221275"/>
    <w:rsid w:val="00224053"/>
    <w:rsid w:val="002246E5"/>
    <w:rsid w:val="00231B68"/>
    <w:rsid w:val="00232D70"/>
    <w:rsid w:val="002365B5"/>
    <w:rsid w:val="0023702B"/>
    <w:rsid w:val="00240351"/>
    <w:rsid w:val="002510EE"/>
    <w:rsid w:val="002601CE"/>
    <w:rsid w:val="002635E3"/>
    <w:rsid w:val="00266F98"/>
    <w:rsid w:val="0028265E"/>
    <w:rsid w:val="0028567A"/>
    <w:rsid w:val="00290D54"/>
    <w:rsid w:val="00294A5C"/>
    <w:rsid w:val="002A75D9"/>
    <w:rsid w:val="002B5C0F"/>
    <w:rsid w:val="002C032A"/>
    <w:rsid w:val="002D6C37"/>
    <w:rsid w:val="002E1918"/>
    <w:rsid w:val="002E33A3"/>
    <w:rsid w:val="002F0F41"/>
    <w:rsid w:val="002F1074"/>
    <w:rsid w:val="002F330C"/>
    <w:rsid w:val="002F6C08"/>
    <w:rsid w:val="00307D8D"/>
    <w:rsid w:val="00311484"/>
    <w:rsid w:val="003210C2"/>
    <w:rsid w:val="00327127"/>
    <w:rsid w:val="00327889"/>
    <w:rsid w:val="003303F3"/>
    <w:rsid w:val="00334321"/>
    <w:rsid w:val="003356BE"/>
    <w:rsid w:val="003436B2"/>
    <w:rsid w:val="00356307"/>
    <w:rsid w:val="003614DB"/>
    <w:rsid w:val="00362976"/>
    <w:rsid w:val="003629D5"/>
    <w:rsid w:val="00375773"/>
    <w:rsid w:val="00385C33"/>
    <w:rsid w:val="003908AA"/>
    <w:rsid w:val="003913C0"/>
    <w:rsid w:val="003A1322"/>
    <w:rsid w:val="003A3DC3"/>
    <w:rsid w:val="003A7340"/>
    <w:rsid w:val="003B09BE"/>
    <w:rsid w:val="003B466B"/>
    <w:rsid w:val="003B6192"/>
    <w:rsid w:val="003B65E8"/>
    <w:rsid w:val="003C0591"/>
    <w:rsid w:val="003C54E8"/>
    <w:rsid w:val="003C74D0"/>
    <w:rsid w:val="003C77CE"/>
    <w:rsid w:val="003C79AF"/>
    <w:rsid w:val="003D5340"/>
    <w:rsid w:val="003E0532"/>
    <w:rsid w:val="003E26B7"/>
    <w:rsid w:val="003E3BC0"/>
    <w:rsid w:val="003E3F7F"/>
    <w:rsid w:val="003E60FF"/>
    <w:rsid w:val="003F05FE"/>
    <w:rsid w:val="003F3911"/>
    <w:rsid w:val="003F522F"/>
    <w:rsid w:val="00400305"/>
    <w:rsid w:val="004015DF"/>
    <w:rsid w:val="0040429C"/>
    <w:rsid w:val="0040612A"/>
    <w:rsid w:val="0040628A"/>
    <w:rsid w:val="0041398B"/>
    <w:rsid w:val="0041614A"/>
    <w:rsid w:val="0041634F"/>
    <w:rsid w:val="00417E68"/>
    <w:rsid w:val="00420E5A"/>
    <w:rsid w:val="00422DA0"/>
    <w:rsid w:val="00423DED"/>
    <w:rsid w:val="0042786C"/>
    <w:rsid w:val="00430FA7"/>
    <w:rsid w:val="0043564B"/>
    <w:rsid w:val="004409DC"/>
    <w:rsid w:val="00441D6B"/>
    <w:rsid w:val="00443702"/>
    <w:rsid w:val="00454DA6"/>
    <w:rsid w:val="004651BE"/>
    <w:rsid w:val="004742E6"/>
    <w:rsid w:val="00475A23"/>
    <w:rsid w:val="00483856"/>
    <w:rsid w:val="004916CC"/>
    <w:rsid w:val="004A1FB0"/>
    <w:rsid w:val="004A4AF3"/>
    <w:rsid w:val="004B23F0"/>
    <w:rsid w:val="004B6A3C"/>
    <w:rsid w:val="004D1906"/>
    <w:rsid w:val="004D2A8C"/>
    <w:rsid w:val="004D3429"/>
    <w:rsid w:val="004D3884"/>
    <w:rsid w:val="004D70CE"/>
    <w:rsid w:val="004E2797"/>
    <w:rsid w:val="004F641C"/>
    <w:rsid w:val="005023D6"/>
    <w:rsid w:val="005041AC"/>
    <w:rsid w:val="00513F71"/>
    <w:rsid w:val="005145C5"/>
    <w:rsid w:val="00525E9E"/>
    <w:rsid w:val="00527A39"/>
    <w:rsid w:val="005345E9"/>
    <w:rsid w:val="00535BDA"/>
    <w:rsid w:val="00540441"/>
    <w:rsid w:val="00545C3A"/>
    <w:rsid w:val="0054603A"/>
    <w:rsid w:val="00552650"/>
    <w:rsid w:val="00553762"/>
    <w:rsid w:val="0055520C"/>
    <w:rsid w:val="00560DC7"/>
    <w:rsid w:val="00565F6E"/>
    <w:rsid w:val="005922FB"/>
    <w:rsid w:val="00594567"/>
    <w:rsid w:val="00594677"/>
    <w:rsid w:val="00596A1F"/>
    <w:rsid w:val="005A0320"/>
    <w:rsid w:val="005A6E22"/>
    <w:rsid w:val="005B1663"/>
    <w:rsid w:val="005C2247"/>
    <w:rsid w:val="005C588D"/>
    <w:rsid w:val="005D12F7"/>
    <w:rsid w:val="005D231F"/>
    <w:rsid w:val="005E00F2"/>
    <w:rsid w:val="005E0C60"/>
    <w:rsid w:val="005E1F82"/>
    <w:rsid w:val="005F4553"/>
    <w:rsid w:val="005F47A2"/>
    <w:rsid w:val="005F6075"/>
    <w:rsid w:val="005F6EC3"/>
    <w:rsid w:val="005F73FB"/>
    <w:rsid w:val="006022C7"/>
    <w:rsid w:val="006034E4"/>
    <w:rsid w:val="00605582"/>
    <w:rsid w:val="0060662D"/>
    <w:rsid w:val="00607AE4"/>
    <w:rsid w:val="00611FC7"/>
    <w:rsid w:val="00622142"/>
    <w:rsid w:val="00623EF2"/>
    <w:rsid w:val="0063299D"/>
    <w:rsid w:val="00633D72"/>
    <w:rsid w:val="00641983"/>
    <w:rsid w:val="006430E5"/>
    <w:rsid w:val="00643C4D"/>
    <w:rsid w:val="006600DA"/>
    <w:rsid w:val="00666416"/>
    <w:rsid w:val="00672E88"/>
    <w:rsid w:val="00676CF2"/>
    <w:rsid w:val="00677546"/>
    <w:rsid w:val="006854BF"/>
    <w:rsid w:val="006A70FB"/>
    <w:rsid w:val="006B7747"/>
    <w:rsid w:val="006C108A"/>
    <w:rsid w:val="006C7F84"/>
    <w:rsid w:val="006D0626"/>
    <w:rsid w:val="006D2D14"/>
    <w:rsid w:val="006D5D2F"/>
    <w:rsid w:val="006E1503"/>
    <w:rsid w:val="006F0B03"/>
    <w:rsid w:val="006F4186"/>
    <w:rsid w:val="006F453E"/>
    <w:rsid w:val="00707860"/>
    <w:rsid w:val="00713C51"/>
    <w:rsid w:val="00730054"/>
    <w:rsid w:val="0073005F"/>
    <w:rsid w:val="0073380C"/>
    <w:rsid w:val="00734ADD"/>
    <w:rsid w:val="00751DED"/>
    <w:rsid w:val="00752056"/>
    <w:rsid w:val="007526CE"/>
    <w:rsid w:val="00761648"/>
    <w:rsid w:val="00763EB6"/>
    <w:rsid w:val="007704DB"/>
    <w:rsid w:val="00773CAE"/>
    <w:rsid w:val="0078179F"/>
    <w:rsid w:val="00784082"/>
    <w:rsid w:val="00784E62"/>
    <w:rsid w:val="00787C3E"/>
    <w:rsid w:val="00792670"/>
    <w:rsid w:val="007958CB"/>
    <w:rsid w:val="0079700D"/>
    <w:rsid w:val="007A4BB4"/>
    <w:rsid w:val="007A50E4"/>
    <w:rsid w:val="007B07D5"/>
    <w:rsid w:val="007B48DF"/>
    <w:rsid w:val="007B72C4"/>
    <w:rsid w:val="007B7651"/>
    <w:rsid w:val="007B7852"/>
    <w:rsid w:val="007C1B73"/>
    <w:rsid w:val="007C214C"/>
    <w:rsid w:val="007D2A50"/>
    <w:rsid w:val="007E0202"/>
    <w:rsid w:val="007E3A91"/>
    <w:rsid w:val="007E500D"/>
    <w:rsid w:val="007E6610"/>
    <w:rsid w:val="0080214C"/>
    <w:rsid w:val="008059AC"/>
    <w:rsid w:val="0080719F"/>
    <w:rsid w:val="00810F65"/>
    <w:rsid w:val="00814845"/>
    <w:rsid w:val="008204D0"/>
    <w:rsid w:val="008231A8"/>
    <w:rsid w:val="00824683"/>
    <w:rsid w:val="00841940"/>
    <w:rsid w:val="00845DF6"/>
    <w:rsid w:val="00851330"/>
    <w:rsid w:val="00861343"/>
    <w:rsid w:val="00861ED5"/>
    <w:rsid w:val="00872930"/>
    <w:rsid w:val="00872DCE"/>
    <w:rsid w:val="008812F6"/>
    <w:rsid w:val="00891D32"/>
    <w:rsid w:val="0089300D"/>
    <w:rsid w:val="0089718D"/>
    <w:rsid w:val="00897D3C"/>
    <w:rsid w:val="008A2425"/>
    <w:rsid w:val="008B4CE0"/>
    <w:rsid w:val="008C3ADB"/>
    <w:rsid w:val="008C3D80"/>
    <w:rsid w:val="008D0A6C"/>
    <w:rsid w:val="008D1C41"/>
    <w:rsid w:val="008D475C"/>
    <w:rsid w:val="008E5213"/>
    <w:rsid w:val="008E70A5"/>
    <w:rsid w:val="008F4743"/>
    <w:rsid w:val="008F5787"/>
    <w:rsid w:val="009035D1"/>
    <w:rsid w:val="00907015"/>
    <w:rsid w:val="0091245D"/>
    <w:rsid w:val="009356C9"/>
    <w:rsid w:val="00942A66"/>
    <w:rsid w:val="009448D7"/>
    <w:rsid w:val="009532EF"/>
    <w:rsid w:val="00953588"/>
    <w:rsid w:val="009647B0"/>
    <w:rsid w:val="009723C1"/>
    <w:rsid w:val="009840BF"/>
    <w:rsid w:val="009842C2"/>
    <w:rsid w:val="00986FA5"/>
    <w:rsid w:val="00990362"/>
    <w:rsid w:val="009A0DAC"/>
    <w:rsid w:val="009C145A"/>
    <w:rsid w:val="009C27E3"/>
    <w:rsid w:val="009E0020"/>
    <w:rsid w:val="009E3F53"/>
    <w:rsid w:val="009F1C4D"/>
    <w:rsid w:val="009F7B71"/>
    <w:rsid w:val="00A003A6"/>
    <w:rsid w:val="00A04464"/>
    <w:rsid w:val="00A117A3"/>
    <w:rsid w:val="00A1264C"/>
    <w:rsid w:val="00A21BBE"/>
    <w:rsid w:val="00A2454F"/>
    <w:rsid w:val="00A263B6"/>
    <w:rsid w:val="00A34868"/>
    <w:rsid w:val="00A41546"/>
    <w:rsid w:val="00A417FF"/>
    <w:rsid w:val="00A430CB"/>
    <w:rsid w:val="00A52849"/>
    <w:rsid w:val="00A603A2"/>
    <w:rsid w:val="00A61351"/>
    <w:rsid w:val="00A6166A"/>
    <w:rsid w:val="00A61F5D"/>
    <w:rsid w:val="00A7011C"/>
    <w:rsid w:val="00A7179C"/>
    <w:rsid w:val="00A758CA"/>
    <w:rsid w:val="00A82E25"/>
    <w:rsid w:val="00A922B5"/>
    <w:rsid w:val="00A96448"/>
    <w:rsid w:val="00A96CBC"/>
    <w:rsid w:val="00AA4DFA"/>
    <w:rsid w:val="00AB5CD9"/>
    <w:rsid w:val="00AB66F6"/>
    <w:rsid w:val="00AD248A"/>
    <w:rsid w:val="00AF2898"/>
    <w:rsid w:val="00B02E1F"/>
    <w:rsid w:val="00B32258"/>
    <w:rsid w:val="00B40699"/>
    <w:rsid w:val="00B40D1C"/>
    <w:rsid w:val="00B46DFA"/>
    <w:rsid w:val="00B518B5"/>
    <w:rsid w:val="00B53698"/>
    <w:rsid w:val="00B651DF"/>
    <w:rsid w:val="00B65E7B"/>
    <w:rsid w:val="00B7056C"/>
    <w:rsid w:val="00B74129"/>
    <w:rsid w:val="00B800E0"/>
    <w:rsid w:val="00B8449F"/>
    <w:rsid w:val="00B85593"/>
    <w:rsid w:val="00B855D1"/>
    <w:rsid w:val="00B85C8F"/>
    <w:rsid w:val="00B871F9"/>
    <w:rsid w:val="00B872EC"/>
    <w:rsid w:val="00BA0068"/>
    <w:rsid w:val="00BA2F2F"/>
    <w:rsid w:val="00BB72AC"/>
    <w:rsid w:val="00BC0ED6"/>
    <w:rsid w:val="00BC13D2"/>
    <w:rsid w:val="00BC57AC"/>
    <w:rsid w:val="00BC6DEC"/>
    <w:rsid w:val="00BD068F"/>
    <w:rsid w:val="00BD6C0E"/>
    <w:rsid w:val="00BF1DC8"/>
    <w:rsid w:val="00BF4BF5"/>
    <w:rsid w:val="00C04637"/>
    <w:rsid w:val="00C068A6"/>
    <w:rsid w:val="00C070C1"/>
    <w:rsid w:val="00C1573C"/>
    <w:rsid w:val="00C179DE"/>
    <w:rsid w:val="00C20D53"/>
    <w:rsid w:val="00C21292"/>
    <w:rsid w:val="00C2467D"/>
    <w:rsid w:val="00C25008"/>
    <w:rsid w:val="00C33FD4"/>
    <w:rsid w:val="00C369FA"/>
    <w:rsid w:val="00C4690D"/>
    <w:rsid w:val="00C629A8"/>
    <w:rsid w:val="00C66308"/>
    <w:rsid w:val="00C669D7"/>
    <w:rsid w:val="00C71041"/>
    <w:rsid w:val="00C814FE"/>
    <w:rsid w:val="00C82E05"/>
    <w:rsid w:val="00C857C3"/>
    <w:rsid w:val="00C91CC9"/>
    <w:rsid w:val="00C92F9C"/>
    <w:rsid w:val="00C948FA"/>
    <w:rsid w:val="00C97F37"/>
    <w:rsid w:val="00CA5EEE"/>
    <w:rsid w:val="00CA6AF2"/>
    <w:rsid w:val="00CB3079"/>
    <w:rsid w:val="00CB3A8E"/>
    <w:rsid w:val="00CB40BC"/>
    <w:rsid w:val="00CB774E"/>
    <w:rsid w:val="00CC0449"/>
    <w:rsid w:val="00CC1BF1"/>
    <w:rsid w:val="00CC61A8"/>
    <w:rsid w:val="00CC7593"/>
    <w:rsid w:val="00D11627"/>
    <w:rsid w:val="00D137CD"/>
    <w:rsid w:val="00D140E1"/>
    <w:rsid w:val="00D15D7A"/>
    <w:rsid w:val="00D170F7"/>
    <w:rsid w:val="00D208D5"/>
    <w:rsid w:val="00D23D3B"/>
    <w:rsid w:val="00D43C73"/>
    <w:rsid w:val="00D45112"/>
    <w:rsid w:val="00D52502"/>
    <w:rsid w:val="00D52871"/>
    <w:rsid w:val="00D7064D"/>
    <w:rsid w:val="00D71126"/>
    <w:rsid w:val="00D721FD"/>
    <w:rsid w:val="00D77F55"/>
    <w:rsid w:val="00D80643"/>
    <w:rsid w:val="00D830E7"/>
    <w:rsid w:val="00D93ED2"/>
    <w:rsid w:val="00DB1C45"/>
    <w:rsid w:val="00DB50C4"/>
    <w:rsid w:val="00DC3D1B"/>
    <w:rsid w:val="00DE15DE"/>
    <w:rsid w:val="00DE32F7"/>
    <w:rsid w:val="00DE3D19"/>
    <w:rsid w:val="00DE4346"/>
    <w:rsid w:val="00DF59F8"/>
    <w:rsid w:val="00E0152A"/>
    <w:rsid w:val="00E02B46"/>
    <w:rsid w:val="00E03686"/>
    <w:rsid w:val="00E03DAF"/>
    <w:rsid w:val="00E067D0"/>
    <w:rsid w:val="00E14825"/>
    <w:rsid w:val="00E40D77"/>
    <w:rsid w:val="00E534F5"/>
    <w:rsid w:val="00E54DF3"/>
    <w:rsid w:val="00E57811"/>
    <w:rsid w:val="00E6367E"/>
    <w:rsid w:val="00E70592"/>
    <w:rsid w:val="00E70E31"/>
    <w:rsid w:val="00E76EDE"/>
    <w:rsid w:val="00E80516"/>
    <w:rsid w:val="00E85A71"/>
    <w:rsid w:val="00E9231D"/>
    <w:rsid w:val="00E93837"/>
    <w:rsid w:val="00EA0C66"/>
    <w:rsid w:val="00EA187F"/>
    <w:rsid w:val="00EA505D"/>
    <w:rsid w:val="00EA7072"/>
    <w:rsid w:val="00EA77F9"/>
    <w:rsid w:val="00EA78CB"/>
    <w:rsid w:val="00EB460B"/>
    <w:rsid w:val="00EC711F"/>
    <w:rsid w:val="00EC7D4C"/>
    <w:rsid w:val="00EE53B9"/>
    <w:rsid w:val="00EF0F6B"/>
    <w:rsid w:val="00EF76B5"/>
    <w:rsid w:val="00F003D4"/>
    <w:rsid w:val="00F05215"/>
    <w:rsid w:val="00F05B34"/>
    <w:rsid w:val="00F113FF"/>
    <w:rsid w:val="00F12B4B"/>
    <w:rsid w:val="00F12D89"/>
    <w:rsid w:val="00F13885"/>
    <w:rsid w:val="00F20480"/>
    <w:rsid w:val="00F3500E"/>
    <w:rsid w:val="00F351C6"/>
    <w:rsid w:val="00F41157"/>
    <w:rsid w:val="00F4164D"/>
    <w:rsid w:val="00F4502A"/>
    <w:rsid w:val="00F5084B"/>
    <w:rsid w:val="00F52F72"/>
    <w:rsid w:val="00F60432"/>
    <w:rsid w:val="00F67159"/>
    <w:rsid w:val="00F71125"/>
    <w:rsid w:val="00F72A57"/>
    <w:rsid w:val="00F7466A"/>
    <w:rsid w:val="00F922E9"/>
    <w:rsid w:val="00F93290"/>
    <w:rsid w:val="00F94BBD"/>
    <w:rsid w:val="00F96AB2"/>
    <w:rsid w:val="00FA6E8B"/>
    <w:rsid w:val="00FB08A8"/>
    <w:rsid w:val="00FB34AF"/>
    <w:rsid w:val="00FB4C7F"/>
    <w:rsid w:val="00FB78B5"/>
    <w:rsid w:val="00FC0909"/>
    <w:rsid w:val="00FC58AB"/>
    <w:rsid w:val="00FC6C0B"/>
    <w:rsid w:val="00FD0C1A"/>
    <w:rsid w:val="00FD2488"/>
    <w:rsid w:val="00FE03CE"/>
    <w:rsid w:val="00FE062E"/>
    <w:rsid w:val="00FE1AF7"/>
    <w:rsid w:val="00FF34D9"/>
    <w:rsid w:val="00FF4C5F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C5252"/>
  <w15:chartTrackingRefBased/>
  <w15:docId w15:val="{1A4A819A-09DA-40E4-AC56-1306AB93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3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08A"/>
  </w:style>
  <w:style w:type="paragraph" w:styleId="Piedepgina">
    <w:name w:val="footer"/>
    <w:basedOn w:val="Normal"/>
    <w:link w:val="PiedepginaCar"/>
    <w:uiPriority w:val="99"/>
    <w:unhideWhenUsed/>
    <w:rsid w:val="006C1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08A"/>
  </w:style>
  <w:style w:type="character" w:customStyle="1" w:styleId="Ttulo1Car">
    <w:name w:val="Título 1 Car"/>
    <w:basedOn w:val="Fuentedeprrafopredeter"/>
    <w:link w:val="Ttulo1"/>
    <w:uiPriority w:val="9"/>
    <w:rsid w:val="0095358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DE43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24E46-6F7E-4C9D-8CF3-D7D65555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10</Pages>
  <Words>2198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Paz Fessia</dc:creator>
  <cp:keywords/>
  <dc:description/>
  <cp:lastModifiedBy>Facundo Paz Fessia</cp:lastModifiedBy>
  <cp:revision>475</cp:revision>
  <cp:lastPrinted>2021-06-05T23:23:00Z</cp:lastPrinted>
  <dcterms:created xsi:type="dcterms:W3CDTF">2021-06-05T19:26:00Z</dcterms:created>
  <dcterms:modified xsi:type="dcterms:W3CDTF">2021-08-11T22:34:00Z</dcterms:modified>
</cp:coreProperties>
</file>