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Readme Trabajo de fin de grado de Santiago Moncada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DESARROLLO DE SISTEMA PARA ASISTIR A LA CONDUCCIÓN AUTÓNOMA MEDIANTE CÁMARAS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Preparación del entorno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Instalación Python y librerías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necesario instalar Python 3 para el funcionamiento del programa, se puede conseguir en la siguiente dirección: https://www.python.org/downloads/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librerías que necesitaremos para ejecutar el proyecto son: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Numpy, OpenCV y Tensor Flow, la cual instalaremos con los comandos: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pip3 install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pip3 install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pip3 install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vez que tenemos todas las dependencias solucionadas, podemos ejecutar los scripts de clasificación con los comandos de: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python camaraTiempoReal.py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Python ProcesarVideo.py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Python notGui.py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lo que deseamos es entrenar el sistema con los datos, proporcionamos, tenemos más dependencias.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entrenar el modelo de clasificación CNN necesitamos las librerías Pandas, Matplotlib, PIL, Sklearn: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pip3 install pandas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pip3 install Matplotlib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pip3 install pillow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pip install scikit-learn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entrenar el modelo de identificación YOLO, debemos utilizar la implementación de darknet y para facilitar mucho las cosas es recomendable ejecutarla en linux ubuntu: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git clone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https://github.com/AlexeyAB/darknet.git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Entramos en el directorio del programa: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  <w:shd w:fill="e8f2fe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8f2fe" w:val="clear"/>
          <w:rtl w:val="0"/>
        </w:rPr>
        <w:t xml:space="preserve">cd darknet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Construimos el programa: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make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todo funciona al ejecutar la línea de código: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./darknet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Debería generar como resultado: “usage: ./darknet ”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con esto ya podemos entrenar el sistemas con los archivos proporcionados con el comando: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8f2fe" w:val="clear"/>
          <w:rtl w:val="0"/>
        </w:rPr>
        <w:t xml:space="preserve">./darknet detector train &lt;path archivo .data&gt; &lt;path archivo .cfg&gt; &lt;path de weights&gt;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no tenemos ninguna weights lo utilizara para guardar backups de las iteraciones.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