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1"/>
        <w:tabs>
          <w:tab w:val="left" w:leader="none" w:pos="284"/>
        </w:tabs>
        <w:spacing w:after="460" w:line="240" w:lineRule="auto"/>
        <w:ind w:firstLine="227"/>
        <w:jc w:val="center"/>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Pr>
        <w:drawing>
          <wp:inline distB="114300" distT="114300" distL="114300" distR="114300">
            <wp:extent cx="2667000" cy="1657350"/>
            <wp:effectExtent b="0" l="0" r="0" t="0"/>
            <wp:docPr id="40" name="image34.png"/>
            <a:graphic>
              <a:graphicData uri="http://schemas.openxmlformats.org/drawingml/2006/picture">
                <pic:pic>
                  <pic:nvPicPr>
                    <pic:cNvPr id="0" name="image34.png"/>
                    <pic:cNvPicPr preferRelativeResize="0"/>
                  </pic:nvPicPr>
                  <pic:blipFill>
                    <a:blip r:embed="rId6"/>
                    <a:srcRect b="0" l="0" r="0" t="0"/>
                    <a:stretch>
                      <a:fillRect/>
                    </a:stretch>
                  </pic:blipFill>
                  <pic:spPr>
                    <a:xfrm>
                      <a:off x="0" y="0"/>
                      <a:ext cx="26670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1"/>
        <w:keepLines w:val="1"/>
        <w:tabs>
          <w:tab w:val="left" w:leader="none" w:pos="284"/>
        </w:tabs>
        <w:spacing w:after="460" w:line="240" w:lineRule="auto"/>
        <w:ind w:firstLine="227"/>
        <w:jc w:val="center"/>
        <w:rPr>
          <w:rFonts w:ascii="Courier New" w:cs="Courier New" w:eastAsia="Courier New" w:hAnsi="Courier New"/>
          <w:b w:val="1"/>
          <w:sz w:val="52"/>
          <w:szCs w:val="52"/>
        </w:rPr>
      </w:pPr>
      <w:r w:rsidDel="00000000" w:rsidR="00000000" w:rsidRPr="00000000">
        <w:rPr>
          <w:rFonts w:ascii="Courier New" w:cs="Courier New" w:eastAsia="Courier New" w:hAnsi="Courier New"/>
          <w:b w:val="1"/>
          <w:sz w:val="52"/>
          <w:szCs w:val="52"/>
          <w:rtl w:val="0"/>
        </w:rPr>
        <w:t xml:space="preserve">Calculadora con expresiones regulares y gramáticas libres de contexto.</w:t>
      </w:r>
    </w:p>
    <w:p w:rsidR="00000000" w:rsidDel="00000000" w:rsidP="00000000" w:rsidRDefault="00000000" w:rsidRPr="00000000" w14:paraId="00000003">
      <w:pPr>
        <w:keepNext w:val="1"/>
        <w:keepLines w:val="1"/>
        <w:spacing w:line="240" w:lineRule="auto"/>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04">
      <w:pPr>
        <w:keepNext w:val="1"/>
        <w:keepLines w:val="1"/>
        <w:spacing w:line="240" w:lineRule="auto"/>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05">
      <w:pPr>
        <w:keepNext w:val="1"/>
        <w:keepLines w:val="1"/>
        <w:spacing w:line="240" w:lineRule="auto"/>
        <w:jc w:val="center"/>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Autor:</w:t>
      </w:r>
    </w:p>
    <w:p w:rsidR="00000000" w:rsidDel="00000000" w:rsidP="00000000" w:rsidRDefault="00000000" w:rsidRPr="00000000" w14:paraId="00000006">
      <w:pPr>
        <w:keepNext w:val="1"/>
        <w:keepLines w:val="1"/>
        <w:spacing w:line="240" w:lineRule="auto"/>
        <w:jc w:val="center"/>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Pérez Santiago.</w:t>
      </w:r>
    </w:p>
    <w:p w:rsidR="00000000" w:rsidDel="00000000" w:rsidP="00000000" w:rsidRDefault="00000000" w:rsidRPr="00000000" w14:paraId="00000007">
      <w:pPr>
        <w:keepNext w:val="1"/>
        <w:keepLines w:val="1"/>
        <w:spacing w:line="240" w:lineRule="auto"/>
        <w:jc w:val="center"/>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sperez@comunidad.unnoba.edu.ar</w:t>
      </w:r>
    </w:p>
    <w:p w:rsidR="00000000" w:rsidDel="00000000" w:rsidP="00000000" w:rsidRDefault="00000000" w:rsidRPr="00000000" w14:paraId="00000008">
      <w:pPr>
        <w:keepNext w:val="1"/>
        <w:keepLines w:val="1"/>
        <w:spacing w:line="240" w:lineRule="auto"/>
        <w:jc w:val="center"/>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009">
      <w:pPr>
        <w:keepNext w:val="1"/>
        <w:keepLines w:val="1"/>
        <w:spacing w:line="240" w:lineRule="auto"/>
        <w:jc w:val="center"/>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00A">
      <w:pPr>
        <w:keepNext w:val="1"/>
        <w:keepLines w:val="1"/>
        <w:spacing w:line="240" w:lineRule="auto"/>
        <w:jc w:val="center"/>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Asignatura :</w:t>
      </w:r>
    </w:p>
    <w:p w:rsidR="00000000" w:rsidDel="00000000" w:rsidP="00000000" w:rsidRDefault="00000000" w:rsidRPr="00000000" w14:paraId="0000000B">
      <w:pPr>
        <w:keepNext w:val="1"/>
        <w:keepLines w:val="1"/>
        <w:spacing w:line="240" w:lineRule="auto"/>
        <w:jc w:val="center"/>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 Ciencias de la computación 1</w:t>
      </w:r>
    </w:p>
    <w:p w:rsidR="00000000" w:rsidDel="00000000" w:rsidP="00000000" w:rsidRDefault="00000000" w:rsidRPr="00000000" w14:paraId="0000000C">
      <w:pPr>
        <w:keepNext w:val="1"/>
        <w:keepLines w:val="1"/>
        <w:spacing w:line="240" w:lineRule="auto"/>
        <w:jc w:val="center"/>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00D">
      <w:pPr>
        <w:keepNext w:val="1"/>
        <w:keepLines w:val="1"/>
        <w:spacing w:line="240" w:lineRule="auto"/>
        <w:jc w:val="center"/>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Docente: </w:t>
      </w:r>
    </w:p>
    <w:p w:rsidR="00000000" w:rsidDel="00000000" w:rsidP="00000000" w:rsidRDefault="00000000" w:rsidRPr="00000000" w14:paraId="0000000E">
      <w:pPr>
        <w:keepNext w:val="1"/>
        <w:keepLines w:val="1"/>
        <w:spacing w:line="240" w:lineRule="auto"/>
        <w:jc w:val="center"/>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Sabrina Pompei </w:t>
      </w:r>
    </w:p>
    <w:p w:rsidR="00000000" w:rsidDel="00000000" w:rsidP="00000000" w:rsidRDefault="00000000" w:rsidRPr="00000000" w14:paraId="0000000F">
      <w:pPr>
        <w:keepNext w:val="1"/>
        <w:keepLines w:val="1"/>
        <w:spacing w:line="240" w:lineRule="auto"/>
        <w:jc w:val="center"/>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010">
      <w:pPr>
        <w:keepNext w:val="1"/>
        <w:keepLines w:val="1"/>
        <w:spacing w:line="240" w:lineRule="auto"/>
        <w:jc w:val="center"/>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Licenciatura en Sistemas</w:t>
      </w:r>
      <w:r w:rsidDel="00000000" w:rsidR="00000000" w:rsidRPr="00000000">
        <w:rPr>
          <w:rtl w:val="0"/>
        </w:rPr>
      </w:r>
    </w:p>
    <w:p w:rsidR="00000000" w:rsidDel="00000000" w:rsidP="00000000" w:rsidRDefault="00000000" w:rsidRPr="00000000" w14:paraId="00000011">
      <w:pPr>
        <w:keepNext w:val="1"/>
        <w:keepLines w:val="1"/>
        <w:spacing w:line="240" w:lineRule="auto"/>
        <w:jc w:val="center"/>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012">
      <w:pPr>
        <w:keepNext w:val="1"/>
        <w:keepLines w:val="1"/>
        <w:spacing w:line="240" w:lineRule="auto"/>
        <w:jc w:val="center"/>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Escuela de Tecnología, Universidad Nacional del Noroeste de la Pcia de Bs As.</w:t>
      </w:r>
    </w:p>
    <w:p w:rsidR="00000000" w:rsidDel="00000000" w:rsidP="00000000" w:rsidRDefault="00000000" w:rsidRPr="00000000" w14:paraId="00000013">
      <w:pPr>
        <w:keepNext w:val="1"/>
        <w:keepLines w:val="1"/>
        <w:spacing w:line="240" w:lineRule="auto"/>
        <w:jc w:val="center"/>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014">
      <w:pPr>
        <w:keepNext w:val="1"/>
        <w:keepLines w:val="1"/>
        <w:spacing w:line="240" w:lineRule="auto"/>
        <w:jc w:val="center"/>
        <w:rPr>
          <w:rFonts w:ascii="Courier New" w:cs="Courier New" w:eastAsia="Courier New" w:hAnsi="Courier New"/>
          <w:sz w:val="32"/>
          <w:szCs w:val="32"/>
        </w:rPr>
      </w:pPr>
      <w:r w:rsidDel="00000000" w:rsidR="00000000" w:rsidRPr="00000000">
        <w:rPr>
          <w:rtl w:val="0"/>
        </w:rPr>
      </w:r>
    </w:p>
    <w:p w:rsidR="00000000" w:rsidDel="00000000" w:rsidP="00000000" w:rsidRDefault="00000000" w:rsidRPr="00000000" w14:paraId="00000015">
      <w:pPr>
        <w:keepNext w:val="1"/>
        <w:keepLines w:val="1"/>
        <w:spacing w:line="240" w:lineRule="auto"/>
        <w:jc w:val="center"/>
        <w:rPr>
          <w:rFonts w:ascii="Courier New" w:cs="Courier New" w:eastAsia="Courier New" w:hAnsi="Courier New"/>
          <w:sz w:val="32"/>
          <w:szCs w:val="32"/>
        </w:rPr>
      </w:pPr>
      <w:r w:rsidDel="00000000" w:rsidR="00000000" w:rsidRPr="00000000">
        <w:rPr>
          <w:rFonts w:ascii="Courier New" w:cs="Courier New" w:eastAsia="Courier New" w:hAnsi="Courier New"/>
          <w:sz w:val="32"/>
          <w:szCs w:val="32"/>
          <w:rtl w:val="0"/>
        </w:rPr>
        <w:t xml:space="preserve">2022</w:t>
      </w:r>
    </w:p>
    <w:p w:rsidR="00000000" w:rsidDel="00000000" w:rsidP="00000000" w:rsidRDefault="00000000" w:rsidRPr="00000000" w14:paraId="00000016">
      <w:pPr>
        <w:keepNext w:val="1"/>
        <w:keepLines w:val="1"/>
        <w:spacing w:after="120" w:before="600" w:line="240" w:lineRule="auto"/>
        <w:ind w:left="567" w:right="567" w:firstLine="0"/>
        <w:jc w:val="both"/>
        <w:rPr>
          <w:rFonts w:ascii="Courier New" w:cs="Courier New" w:eastAsia="Courier New" w:hAnsi="Courier New"/>
          <w:color w:val="333333"/>
          <w:highlight w:val="white"/>
        </w:rPr>
      </w:pPr>
      <w:r w:rsidDel="00000000" w:rsidR="00000000" w:rsidRPr="00000000">
        <w:rPr>
          <w:rFonts w:ascii="Courier New" w:cs="Courier New" w:eastAsia="Courier New" w:hAnsi="Courier New"/>
          <w:b w:val="1"/>
          <w:rtl w:val="0"/>
        </w:rPr>
        <w:t xml:space="preserve">Resumen.</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33333"/>
          <w:highlight w:val="white"/>
          <w:rtl w:val="0"/>
        </w:rPr>
        <w:t xml:space="preserve">En este documento se busca explicar y desarrollar los conceptos vistos en la asignatura Ciencias de la Computación 1 y aplicarlos en la creación de una calculadora con operaciones aritméticas además de otras funcionalidades, se documentará el proceso que se debe realizar utilizando el lenguaje Java. Las herramientas para validar las entradas y los pasos que debe seguir para llegar a mostrar un resultado deseado se llevarán a cabo con el  uso de las librerías JFlex para el análisis léxico y JCup para el análisis sintáctico. También se visualizarán capturas de la calculadora, se utilizará la herramienta JFLAP para representar algunos autómatas, expresiones regulares y gramaticas libres de contexto las cuales se utilizan para el desarrollo de la calculadora.</w:t>
      </w:r>
    </w:p>
    <w:p w:rsidR="00000000" w:rsidDel="00000000" w:rsidP="00000000" w:rsidRDefault="00000000" w:rsidRPr="00000000" w14:paraId="00000017">
      <w:pPr>
        <w:keepNext w:val="1"/>
        <w:keepLines w:val="1"/>
        <w:spacing w:after="120" w:before="120" w:line="240" w:lineRule="auto"/>
        <w:ind w:left="567" w:right="567" w:firstLine="0"/>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Palabras Clave: </w:t>
      </w:r>
      <w:r w:rsidDel="00000000" w:rsidR="00000000" w:rsidRPr="00000000">
        <w:rPr>
          <w:rFonts w:ascii="Courier New" w:cs="Courier New" w:eastAsia="Courier New" w:hAnsi="Courier New"/>
          <w:rtl w:val="0"/>
        </w:rPr>
        <w:t xml:space="preserve">Java, JCUP, JFLEX, Graphviz, dot, automatas, expresiones regulares, gramáticas libres de contexto, calculadora, funciones.</w:t>
      </w:r>
    </w:p>
    <w:p w:rsidR="00000000" w:rsidDel="00000000" w:rsidP="00000000" w:rsidRDefault="00000000" w:rsidRPr="00000000" w14:paraId="00000018">
      <w:pPr>
        <w:keepNext w:val="1"/>
        <w:keepLines w:val="1"/>
        <w:spacing w:after="120" w:before="120" w:line="240" w:lineRule="auto"/>
        <w:ind w:left="567" w:right="567"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19">
      <w:pPr>
        <w:keepNext w:val="1"/>
        <w:keepLines w:val="1"/>
        <w:numPr>
          <w:ilvl w:val="0"/>
          <w:numId w:val="1"/>
        </w:numPr>
        <w:tabs>
          <w:tab w:val="left" w:leader="none" w:pos="400"/>
        </w:tabs>
        <w:spacing w:after="280" w:before="520" w:line="240" w:lineRule="auto"/>
        <w:ind w:left="405"/>
        <w:jc w:val="both"/>
        <w:rPr>
          <w:rFonts w:ascii="Courier New" w:cs="Courier New" w:eastAsia="Courier New" w:hAnsi="Courier New"/>
          <w:b w:val="1"/>
          <w:sz w:val="30"/>
          <w:szCs w:val="30"/>
        </w:rPr>
      </w:pPr>
      <w:r w:rsidDel="00000000" w:rsidR="00000000" w:rsidRPr="00000000">
        <w:rPr>
          <w:rFonts w:ascii="Courier New" w:cs="Courier New" w:eastAsia="Courier New" w:hAnsi="Courier New"/>
          <w:b w:val="1"/>
          <w:sz w:val="30"/>
          <w:szCs w:val="30"/>
          <w:rtl w:val="0"/>
        </w:rPr>
        <w:t xml:space="preserve">Introducción.</w:t>
      </w:r>
    </w:p>
    <w:p w:rsidR="00000000" w:rsidDel="00000000" w:rsidP="00000000" w:rsidRDefault="00000000" w:rsidRPr="00000000" w14:paraId="0000001A">
      <w:pPr>
        <w:keepNext w:val="1"/>
        <w:keepLines w:val="1"/>
        <w:spacing w:line="240" w:lineRule="auto"/>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En la actualidad las calculadoras son una herramienta que tenemos incorporadas en dispositivos celulares, en computadoras y en la red, además se encuentran también en diferentes páginas que proporcionan el servicio de una calculadora. Existen diferentes tipos como las básicas, financieras o científicas.</w:t>
      </w:r>
    </w:p>
    <w:p w:rsidR="00000000" w:rsidDel="00000000" w:rsidP="00000000" w:rsidRDefault="00000000" w:rsidRPr="00000000" w14:paraId="0000001B">
      <w:pPr>
        <w:keepNext w:val="1"/>
        <w:keepLines w:val="1"/>
        <w:spacing w:line="240" w:lineRule="auto"/>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Como es un hecho y además ésta es utilizada por muchas personas para diferentes propósitos dándole diferentes usos, en este trabajo práctico se desea mostrar los pasos a la hora de programar una aplicación que funcione como una calculadora, para saber de qué forma realiza determinados procesos dentro de la lógica del proyecto. Dichos procesos van a llevarse a cabo con conceptos que se vieron en Ciencias de la Computación 1 y además se refleja qué reglas debe realizar para llegar al resultado final, o sea, en base a una entrada realice el cálculo y muestre el resultado.</w:t>
      </w:r>
    </w:p>
    <w:p w:rsidR="00000000" w:rsidDel="00000000" w:rsidP="00000000" w:rsidRDefault="00000000" w:rsidRPr="00000000" w14:paraId="0000001C">
      <w:pPr>
        <w:keepNext w:val="1"/>
        <w:keepLines w:val="1"/>
        <w:spacing w:line="240" w:lineRule="auto"/>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Se documentará cómo se desarrolla una calculadora básica con operaciones aritméticas agregando otras funcionalidades como valor absoluto, potencia y raíz. Cabe aclarar que al ser una aplicación escalable se le pueden agregar nuevas funciones a futuro, pero obviamente dichas funciones se encuentran en cualquier otra calculadora en la red. </w:t>
      </w:r>
    </w:p>
    <w:p w:rsidR="00000000" w:rsidDel="00000000" w:rsidP="00000000" w:rsidRDefault="00000000" w:rsidRPr="00000000" w14:paraId="0000001D">
      <w:pPr>
        <w:keepNext w:val="1"/>
        <w:keepLines w:val="1"/>
        <w:numPr>
          <w:ilvl w:val="0"/>
          <w:numId w:val="1"/>
        </w:numPr>
        <w:tabs>
          <w:tab w:val="left" w:leader="none" w:pos="400"/>
        </w:tabs>
        <w:spacing w:after="280" w:before="520" w:line="240" w:lineRule="auto"/>
        <w:ind w:left="405"/>
        <w:jc w:val="both"/>
        <w:rPr>
          <w:rFonts w:ascii="Courier New" w:cs="Courier New" w:eastAsia="Courier New" w:hAnsi="Courier New"/>
          <w:b w:val="1"/>
          <w:sz w:val="30"/>
          <w:szCs w:val="30"/>
        </w:rPr>
      </w:pPr>
      <w:r w:rsidDel="00000000" w:rsidR="00000000" w:rsidRPr="00000000">
        <w:rPr>
          <w:rFonts w:ascii="Courier New" w:cs="Courier New" w:eastAsia="Courier New" w:hAnsi="Courier New"/>
          <w:b w:val="1"/>
          <w:sz w:val="30"/>
          <w:szCs w:val="30"/>
          <w:rtl w:val="0"/>
        </w:rPr>
        <w:t xml:space="preserve">Teoría de Autómatas,  Expresiones Regulares y Gramaticas Libres de contexto.</w:t>
      </w:r>
    </w:p>
    <w:p w:rsidR="00000000" w:rsidDel="00000000" w:rsidP="00000000" w:rsidRDefault="00000000" w:rsidRPr="00000000" w14:paraId="0000001E">
      <w:pPr>
        <w:keepNext w:val="1"/>
        <w:keepLines w:val="1"/>
        <w:spacing w:line="240" w:lineRule="auto"/>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Antes que nada, para mejor entendimiento del uso de las  herramientas es bueno explicar los conceptos teóricos de los autómatas, las expresiones regulares y gramáticas libres de contexto.</w:t>
      </w:r>
    </w:p>
    <w:p w:rsidR="00000000" w:rsidDel="00000000" w:rsidP="00000000" w:rsidRDefault="00000000" w:rsidRPr="00000000" w14:paraId="0000001F">
      <w:pPr>
        <w:keepNext w:val="1"/>
        <w:keepLines w:val="1"/>
        <w:numPr>
          <w:ilvl w:val="1"/>
          <w:numId w:val="1"/>
        </w:numPr>
        <w:tabs>
          <w:tab w:val="left" w:leader="none" w:pos="400"/>
        </w:tabs>
        <w:spacing w:after="280" w:before="520" w:line="240" w:lineRule="auto"/>
        <w:ind w:left="405"/>
        <w:jc w:val="both"/>
        <w:rPr>
          <w:rFonts w:ascii="Courier New" w:cs="Courier New" w:eastAsia="Courier New" w:hAnsi="Courier New"/>
          <w:b w:val="1"/>
          <w:sz w:val="30"/>
          <w:szCs w:val="30"/>
        </w:rPr>
      </w:pPr>
      <w:r w:rsidDel="00000000" w:rsidR="00000000" w:rsidRPr="00000000">
        <w:rPr>
          <w:rFonts w:ascii="Courier New" w:cs="Courier New" w:eastAsia="Courier New" w:hAnsi="Courier New"/>
          <w:b w:val="1"/>
          <w:sz w:val="30"/>
          <w:szCs w:val="30"/>
          <w:rtl w:val="0"/>
        </w:rPr>
        <w:t xml:space="preserve">Autómatas</w:t>
      </w:r>
    </w:p>
    <w:p w:rsidR="00000000" w:rsidDel="00000000" w:rsidP="00000000" w:rsidRDefault="00000000" w:rsidRPr="00000000" w14:paraId="00000020">
      <w:pPr>
        <w:keepNext w:val="1"/>
        <w:keepLines w:val="1"/>
        <w:spacing w:line="240" w:lineRule="auto"/>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Un autómata es un modelo matemático para una máquina de estado finito. Dada una entrada de símbolos, "salta" a través de una serie de estados de acuerdo a una función de transición (que puede ser expresada como una tabla). En la variedad común "</w:t>
      </w:r>
      <w:hyperlink r:id="rId7">
        <w:r w:rsidDel="00000000" w:rsidR="00000000" w:rsidRPr="00000000">
          <w:rPr>
            <w:rFonts w:ascii="Courier New" w:cs="Courier New" w:eastAsia="Courier New" w:hAnsi="Courier New"/>
            <w:color w:val="333333"/>
            <w:sz w:val="26"/>
            <w:szCs w:val="26"/>
            <w:rtl w:val="0"/>
          </w:rPr>
          <w:t xml:space="preserve">Mealy</w:t>
        </w:r>
      </w:hyperlink>
      <w:r w:rsidDel="00000000" w:rsidR="00000000" w:rsidRPr="00000000">
        <w:rPr>
          <w:rFonts w:ascii="Courier New" w:cs="Courier New" w:eastAsia="Courier New" w:hAnsi="Courier New"/>
          <w:sz w:val="26"/>
          <w:szCs w:val="26"/>
          <w:rtl w:val="0"/>
        </w:rPr>
        <w:t xml:space="preserve">"[</w:t>
      </w:r>
      <w:hyperlink r:id="rId8">
        <w:r w:rsidDel="00000000" w:rsidR="00000000" w:rsidRPr="00000000">
          <w:rPr>
            <w:rFonts w:ascii="Courier New" w:cs="Courier New" w:eastAsia="Courier New" w:hAnsi="Courier New"/>
            <w:color w:val="1155cc"/>
            <w:sz w:val="26"/>
            <w:szCs w:val="26"/>
            <w:u w:val="single"/>
            <w:rtl w:val="0"/>
          </w:rPr>
          <w:t xml:space="preserve">1</w:t>
        </w:r>
      </w:hyperlink>
      <w:r w:rsidDel="00000000" w:rsidR="00000000" w:rsidRPr="00000000">
        <w:rPr>
          <w:rFonts w:ascii="Courier New" w:cs="Courier New" w:eastAsia="Courier New" w:hAnsi="Courier New"/>
          <w:sz w:val="26"/>
          <w:szCs w:val="26"/>
          <w:rtl w:val="0"/>
        </w:rPr>
        <w:t xml:space="preserve">] de FSMs, esta función de transición dice al autómata a qué estado cambiar dados unos determinados estado y símbolo. [</w:t>
      </w:r>
      <w:hyperlink r:id="rId9">
        <w:r w:rsidDel="00000000" w:rsidR="00000000" w:rsidRPr="00000000">
          <w:rPr>
            <w:rFonts w:ascii="Courier New" w:cs="Courier New" w:eastAsia="Courier New" w:hAnsi="Courier New"/>
            <w:color w:val="1155cc"/>
            <w:sz w:val="26"/>
            <w:szCs w:val="26"/>
            <w:u w:val="single"/>
            <w:rtl w:val="0"/>
          </w:rPr>
          <w:t xml:space="preserve">2</w:t>
        </w:r>
      </w:hyperlink>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021">
      <w:pPr>
        <w:keepNext w:val="1"/>
        <w:keepLines w:val="1"/>
        <w:spacing w:line="240" w:lineRule="auto"/>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22">
      <w:pPr>
        <w:keepNext w:val="1"/>
        <w:keepLines w:val="1"/>
        <w:spacing w:line="24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6"/>
          <w:szCs w:val="26"/>
          <w:rtl w:val="0"/>
        </w:rPr>
        <w:t xml:space="preserve">Los Autómatas Finitos son máquinas </w:t>
      </w:r>
      <w:r w:rsidDel="00000000" w:rsidR="00000000" w:rsidRPr="00000000">
        <w:rPr>
          <w:rFonts w:ascii="Courier New" w:cs="Courier New" w:eastAsia="Courier New" w:hAnsi="Courier New"/>
          <w:sz w:val="26"/>
          <w:szCs w:val="26"/>
          <w:rtl w:val="0"/>
        </w:rPr>
        <w:t xml:space="preserve">teóricas</w:t>
      </w:r>
      <w:r w:rsidDel="00000000" w:rsidR="00000000" w:rsidRPr="00000000">
        <w:rPr>
          <w:rFonts w:ascii="Courier New" w:cs="Courier New" w:eastAsia="Courier New" w:hAnsi="Courier New"/>
          <w:sz w:val="26"/>
          <w:szCs w:val="26"/>
          <w:rtl w:val="0"/>
        </w:rPr>
        <w:t xml:space="preserve"> que van cambiando de estado dependiendo de la entrada que reciban. La salida de estos autómatas está limitada a dos valores: </w:t>
      </w:r>
      <w:r w:rsidDel="00000000" w:rsidR="00000000" w:rsidRPr="00000000">
        <w:rPr>
          <w:rFonts w:ascii="Courier New" w:cs="Courier New" w:eastAsia="Courier New" w:hAnsi="Courier New"/>
          <w:b w:val="1"/>
          <w:sz w:val="26"/>
          <w:szCs w:val="26"/>
          <w:rtl w:val="0"/>
        </w:rPr>
        <w:t xml:space="preserve">aceptado y no aceptado</w:t>
      </w:r>
      <w:r w:rsidDel="00000000" w:rsidR="00000000" w:rsidRPr="00000000">
        <w:rPr>
          <w:rFonts w:ascii="Courier New" w:cs="Courier New" w:eastAsia="Courier New" w:hAnsi="Courier New"/>
          <w:sz w:val="26"/>
          <w:szCs w:val="26"/>
          <w:rtl w:val="0"/>
        </w:rPr>
        <w:t xml:space="preserve">, que pueden indicar si la cadena que se ha recibido como entrada es o no válida. Generalmente se utilizan para reconocer lenguajes regulares, es decir, una palabra se considerará válida sólo si pertenece a un determinado lenguaje.</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23">
      <w:pPr>
        <w:keepNext w:val="1"/>
        <w:keepLines w:val="1"/>
        <w:spacing w:line="240" w:lineRule="auto"/>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24">
      <w:pPr>
        <w:keepNext w:val="1"/>
        <w:keepLines w:val="1"/>
        <w:spacing w:line="240" w:lineRule="auto"/>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Formalmente, un Autómata Finito (AF) se define como una tupla </w:t>
      </w:r>
    </w:p>
    <w:p w:rsidR="00000000" w:rsidDel="00000000" w:rsidP="00000000" w:rsidRDefault="00000000" w:rsidRPr="00000000" w14:paraId="00000025">
      <w:pPr>
        <w:keepNext w:val="1"/>
        <w:keepLines w:val="1"/>
        <w:spacing w:line="240" w:lineRule="auto"/>
        <w:jc w:val="cente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AF = (Σ, Q, f, q0, F ), donde</w:t>
      </w:r>
    </w:p>
    <w:p w:rsidR="00000000" w:rsidDel="00000000" w:rsidP="00000000" w:rsidRDefault="00000000" w:rsidRPr="00000000" w14:paraId="00000026">
      <w:pPr>
        <w:keepNext w:val="1"/>
        <w:keepLines w:val="1"/>
        <w:numPr>
          <w:ilvl w:val="0"/>
          <w:numId w:val="5"/>
        </w:numPr>
        <w:spacing w:line="240" w:lineRule="auto"/>
        <w:ind w:left="72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Σ es el alfabeto de entrada</w:t>
      </w:r>
    </w:p>
    <w:p w:rsidR="00000000" w:rsidDel="00000000" w:rsidP="00000000" w:rsidRDefault="00000000" w:rsidRPr="00000000" w14:paraId="00000027">
      <w:pPr>
        <w:keepNext w:val="1"/>
        <w:keepLines w:val="1"/>
        <w:numPr>
          <w:ilvl w:val="0"/>
          <w:numId w:val="5"/>
        </w:numPr>
        <w:spacing w:line="240" w:lineRule="auto"/>
        <w:ind w:left="72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Q es el conjunto finito y no vacío de los estados del Autómata</w:t>
      </w:r>
    </w:p>
    <w:p w:rsidR="00000000" w:rsidDel="00000000" w:rsidP="00000000" w:rsidRDefault="00000000" w:rsidRPr="00000000" w14:paraId="00000028">
      <w:pPr>
        <w:keepNext w:val="1"/>
        <w:keepLines w:val="1"/>
        <w:numPr>
          <w:ilvl w:val="0"/>
          <w:numId w:val="5"/>
        </w:numPr>
        <w:spacing w:line="240" w:lineRule="auto"/>
        <w:ind w:left="720" w:hanging="360"/>
        <w:rPr>
          <w:rFonts w:ascii="Courier New" w:cs="Courier New" w:eastAsia="Courier New" w:hAnsi="Courier New"/>
          <w:sz w:val="24"/>
          <w:szCs w:val="24"/>
        </w:rPr>
      </w:pPr>
      <w:r w:rsidDel="00000000" w:rsidR="00000000" w:rsidRPr="00000000">
        <w:rPr>
          <w:rFonts w:ascii="Cardo" w:cs="Cardo" w:eastAsia="Cardo" w:hAnsi="Cardo"/>
          <w:sz w:val="24"/>
          <w:szCs w:val="24"/>
          <w:rtl w:val="0"/>
        </w:rPr>
        <w:t xml:space="preserve">f es la función de transición que indica en qué situaciones el Autómata pasa de un estado a otro, se define f : Q × Σ −→ Q</w:t>
      </w:r>
    </w:p>
    <w:p w:rsidR="00000000" w:rsidDel="00000000" w:rsidP="00000000" w:rsidRDefault="00000000" w:rsidRPr="00000000" w14:paraId="00000029">
      <w:pPr>
        <w:keepNext w:val="1"/>
        <w:keepLines w:val="1"/>
        <w:numPr>
          <w:ilvl w:val="0"/>
          <w:numId w:val="5"/>
        </w:numPr>
        <w:spacing w:line="240" w:lineRule="auto"/>
        <w:ind w:left="720" w:hanging="360"/>
        <w:rPr>
          <w:rFonts w:ascii="Courier New" w:cs="Courier New" w:eastAsia="Courier New" w:hAnsi="Courier New"/>
          <w:sz w:val="24"/>
          <w:szCs w:val="24"/>
        </w:rPr>
      </w:pPr>
      <w:r w:rsidDel="00000000" w:rsidR="00000000" w:rsidRPr="00000000">
        <w:rPr>
          <w:rFonts w:ascii="Gungsuh" w:cs="Gungsuh" w:eastAsia="Gungsuh" w:hAnsi="Gungsuh"/>
          <w:sz w:val="24"/>
          <w:szCs w:val="24"/>
          <w:rtl w:val="0"/>
        </w:rPr>
        <w:t xml:space="preserve">q0 ∈ Q es el estado inicial</w:t>
      </w:r>
    </w:p>
    <w:p w:rsidR="00000000" w:rsidDel="00000000" w:rsidP="00000000" w:rsidRDefault="00000000" w:rsidRPr="00000000" w14:paraId="0000002A">
      <w:pPr>
        <w:keepNext w:val="1"/>
        <w:keepLines w:val="1"/>
        <w:numPr>
          <w:ilvl w:val="0"/>
          <w:numId w:val="5"/>
        </w:numPr>
        <w:spacing w:line="240" w:lineRule="auto"/>
        <w:ind w:left="720" w:hanging="360"/>
        <w:rPr>
          <w:rFonts w:ascii="Times" w:cs="Times" w:eastAsia="Times" w:hAnsi="Times"/>
          <w:sz w:val="24"/>
          <w:szCs w:val="24"/>
        </w:rPr>
      </w:pPr>
      <w:r w:rsidDel="00000000" w:rsidR="00000000" w:rsidRPr="00000000">
        <w:rPr>
          <w:rFonts w:ascii="Gungsuh" w:cs="Gungsuh" w:eastAsia="Gungsuh" w:hAnsi="Gungsuh"/>
          <w:sz w:val="24"/>
          <w:szCs w:val="24"/>
          <w:rtl w:val="0"/>
        </w:rPr>
        <w:t xml:space="preserve">F ⊂ Q es el conjunto de estados finales de aceptación (F </w:t>
      </w:r>
      <w:r w:rsidDel="00000000" w:rsidR="00000000" w:rsidRPr="00000000">
        <w:rPr>
          <w:rFonts w:ascii="Gungsuh" w:cs="Gungsuh" w:eastAsia="Gungsuh" w:hAnsi="Gungsuh"/>
          <w:b w:val="1"/>
          <w:sz w:val="24"/>
          <w:szCs w:val="24"/>
          <w:rtl w:val="0"/>
        </w:rPr>
        <w:t xml:space="preserve">≠ </w:t>
      </w:r>
      <w:r w:rsidDel="00000000" w:rsidR="00000000" w:rsidRPr="00000000">
        <w:rPr>
          <w:rFonts w:ascii="Courier New" w:cs="Courier New" w:eastAsia="Courier New" w:hAnsi="Courier New"/>
          <w:sz w:val="24"/>
          <w:szCs w:val="24"/>
          <w:rtl w:val="0"/>
        </w:rPr>
        <w:t xml:space="preserve">Ø) [</w:t>
      </w:r>
      <w:hyperlink r:id="rId10">
        <w:r w:rsidDel="00000000" w:rsidR="00000000" w:rsidRPr="00000000">
          <w:rPr>
            <w:rFonts w:ascii="Courier New" w:cs="Courier New" w:eastAsia="Courier New" w:hAnsi="Courier New"/>
            <w:color w:val="1155cc"/>
            <w:sz w:val="24"/>
            <w:szCs w:val="24"/>
            <w:u w:val="single"/>
            <w:rtl w:val="0"/>
          </w:rPr>
          <w:t xml:space="preserve">3</w:t>
        </w:r>
      </w:hyperlink>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2B">
      <w:pPr>
        <w:keepNext w:val="1"/>
        <w:keepLines w:val="1"/>
        <w:spacing w:line="240" w:lineRule="auto"/>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2C">
      <w:pPr>
        <w:keepNext w:val="1"/>
        <w:keepLines w:val="1"/>
        <w:spacing w:line="240" w:lineRule="auto"/>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En el Autómata finito determinista (AFD) cada estado de un autómata de este tipo puede o no tener una transición por cada símbolo del alfabeto. </w:t>
      </w:r>
    </w:p>
    <w:p w:rsidR="00000000" w:rsidDel="00000000" w:rsidP="00000000" w:rsidRDefault="00000000" w:rsidRPr="00000000" w14:paraId="0000002D">
      <w:pPr>
        <w:keepNext w:val="1"/>
        <w:keepLines w:val="1"/>
        <w:spacing w:line="240" w:lineRule="auto"/>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2E">
      <w:pPr>
        <w:keepNext w:val="1"/>
        <w:keepLines w:val="1"/>
        <w:spacing w:line="240" w:lineRule="auto"/>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2F">
      <w:pPr>
        <w:keepNext w:val="1"/>
        <w:keepLines w:val="1"/>
        <w:spacing w:line="240" w:lineRule="auto"/>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30">
      <w:pPr>
        <w:keepNext w:val="1"/>
        <w:keepLines w:val="1"/>
        <w:spacing w:line="240" w:lineRule="auto"/>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Un ejemplo podemos ver en la Figura 1.</w:t>
      </w:r>
    </w:p>
    <w:p w:rsidR="00000000" w:rsidDel="00000000" w:rsidP="00000000" w:rsidRDefault="00000000" w:rsidRPr="00000000" w14:paraId="00000031">
      <w:pPr>
        <w:keepNext w:val="1"/>
        <w:keepLines w:val="1"/>
        <w:spacing w:line="240" w:lineRule="auto"/>
        <w:rPr>
          <w:rFonts w:ascii="Courier New" w:cs="Courier New" w:eastAsia="Courier New" w:hAnsi="Courier New"/>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2303625</wp:posOffset>
            </wp:positionH>
            <wp:positionV relativeFrom="paragraph">
              <wp:posOffset>174923</wp:posOffset>
            </wp:positionV>
            <wp:extent cx="1123273" cy="1658665"/>
            <wp:effectExtent b="0" l="0" r="0" t="0"/>
            <wp:wrapNone/>
            <wp:docPr id="4" name="image2.png"/>
            <a:graphic>
              <a:graphicData uri="http://schemas.openxmlformats.org/drawingml/2006/picture">
                <pic:pic>
                  <pic:nvPicPr>
                    <pic:cNvPr id="0" name="image2.png"/>
                    <pic:cNvPicPr preferRelativeResize="0"/>
                  </pic:nvPicPr>
                  <pic:blipFill>
                    <a:blip r:embed="rId11"/>
                    <a:srcRect b="0" l="39202" r="29401" t="0"/>
                    <a:stretch>
                      <a:fillRect/>
                    </a:stretch>
                  </pic:blipFill>
                  <pic:spPr>
                    <a:xfrm>
                      <a:off x="0" y="0"/>
                      <a:ext cx="1123273" cy="1658665"/>
                    </a:xfrm>
                    <a:prstGeom prst="rect"/>
                    <a:ln/>
                  </pic:spPr>
                </pic:pic>
              </a:graphicData>
            </a:graphic>
          </wp:anchor>
        </w:drawing>
      </w:r>
    </w:p>
    <w:p w:rsidR="00000000" w:rsidDel="00000000" w:rsidP="00000000" w:rsidRDefault="00000000" w:rsidRPr="00000000" w14:paraId="00000032">
      <w:pPr>
        <w:keepNext w:val="1"/>
        <w:keepLines w:val="1"/>
        <w:spacing w:line="240" w:lineRule="auto"/>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33">
      <w:pPr>
        <w:keepNext w:val="1"/>
        <w:keepLines w:val="1"/>
        <w:spacing w:line="240" w:lineRule="auto"/>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34">
      <w:pPr>
        <w:keepNext w:val="1"/>
        <w:keepLines w:val="1"/>
        <w:spacing w:line="240" w:lineRule="auto"/>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35">
      <w:pPr>
        <w:keepNext w:val="1"/>
        <w:keepLines w:val="1"/>
        <w:spacing w:line="240" w:lineRule="auto"/>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36">
      <w:pPr>
        <w:keepNext w:val="1"/>
        <w:keepLines w:val="1"/>
        <w:spacing w:line="240" w:lineRule="auto"/>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37">
      <w:pPr>
        <w:keepNext w:val="1"/>
        <w:keepLines w:val="1"/>
        <w:spacing w:line="240" w:lineRule="auto"/>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38">
      <w:pPr>
        <w:keepNext w:val="1"/>
        <w:keepLines w:val="1"/>
        <w:spacing w:line="240" w:lineRule="auto"/>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39">
      <w:pPr>
        <w:keepNext w:val="1"/>
        <w:keepLines w:val="1"/>
        <w:spacing w:line="240" w:lineRule="auto"/>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3A">
      <w:pPr>
        <w:keepNext w:val="1"/>
        <w:keepLines w:val="1"/>
        <w:spacing w:line="240" w:lineRule="auto"/>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3B">
      <w:pPr>
        <w:keepNext w:val="1"/>
        <w:keepLines w:val="1"/>
        <w:spacing w:line="240" w:lineRule="auto"/>
        <w:jc w:val="center"/>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Fig. 1.</w:t>
      </w:r>
      <w:r w:rsidDel="00000000" w:rsidR="00000000" w:rsidRPr="00000000">
        <w:rPr>
          <w:rFonts w:ascii="Courier New" w:cs="Courier New" w:eastAsia="Courier New" w:hAnsi="Courier New"/>
          <w:sz w:val="16"/>
          <w:szCs w:val="16"/>
          <w:rtl w:val="0"/>
        </w:rPr>
        <w:t xml:space="preserve"> Autómata que reconoce números flotantes.</w:t>
      </w:r>
    </w:p>
    <w:p w:rsidR="00000000" w:rsidDel="00000000" w:rsidP="00000000" w:rsidRDefault="00000000" w:rsidRPr="00000000" w14:paraId="0000003C">
      <w:pPr>
        <w:keepNext w:val="1"/>
        <w:keepLines w:val="1"/>
        <w:spacing w:line="240" w:lineRule="auto"/>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D">
      <w:pPr>
        <w:keepNext w:val="1"/>
        <w:keepLines w:val="1"/>
        <w:spacing w:line="240" w:lineRule="auto"/>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También existe el Autómata finito no determinista (AFND) donde sus estados pueden, o no, tener una o más transiciones por cada símbolo del alfabeto. El autómata acepta una palabra si existe al menos un camino desde el estado q</w:t>
      </w:r>
      <w:r w:rsidDel="00000000" w:rsidR="00000000" w:rsidRPr="00000000">
        <w:rPr>
          <w:rFonts w:ascii="Courier New" w:cs="Courier New" w:eastAsia="Courier New" w:hAnsi="Courier New"/>
          <w:sz w:val="26"/>
          <w:szCs w:val="26"/>
          <w:vertAlign w:val="subscript"/>
          <w:rtl w:val="0"/>
        </w:rPr>
        <w:t xml:space="preserve">0</w:t>
      </w:r>
      <w:r w:rsidDel="00000000" w:rsidR="00000000" w:rsidRPr="00000000">
        <w:rPr>
          <w:rFonts w:ascii="Courier New" w:cs="Courier New" w:eastAsia="Courier New" w:hAnsi="Courier New"/>
          <w:sz w:val="26"/>
          <w:szCs w:val="26"/>
          <w:rtl w:val="0"/>
        </w:rPr>
        <w:t xml:space="preserve"> a un estado final F etiquetado con la palabra de entrada. Si una transición no está definida, de manera que el autómata no puede saber como continuar leyendo la entrada, la palabra es rechazada. </w:t>
      </w:r>
    </w:p>
    <w:p w:rsidR="00000000" w:rsidDel="00000000" w:rsidP="00000000" w:rsidRDefault="00000000" w:rsidRPr="00000000" w14:paraId="0000003E">
      <w:pPr>
        <w:keepNext w:val="1"/>
        <w:keepLines w:val="1"/>
        <w:spacing w:line="240" w:lineRule="auto"/>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3F">
      <w:pPr>
        <w:keepNext w:val="1"/>
        <w:keepLines w:val="1"/>
        <w:spacing w:line="240" w:lineRule="auto"/>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40">
      <w:pPr>
        <w:keepNext w:val="1"/>
        <w:keepLines w:val="1"/>
        <w:spacing w:line="240" w:lineRule="auto"/>
        <w:jc w:val="both"/>
        <w:rPr>
          <w:rFonts w:ascii="Courier New" w:cs="Courier New" w:eastAsia="Courier New" w:hAnsi="Courier New"/>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1932150</wp:posOffset>
            </wp:positionH>
            <wp:positionV relativeFrom="paragraph">
              <wp:posOffset>114300</wp:posOffset>
            </wp:positionV>
            <wp:extent cx="1866770" cy="1595438"/>
            <wp:effectExtent b="0" l="0" r="0" t="0"/>
            <wp:wrapNone/>
            <wp:docPr id="13"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1866770" cy="1595438"/>
                    </a:xfrm>
                    <a:prstGeom prst="rect"/>
                    <a:ln/>
                  </pic:spPr>
                </pic:pic>
              </a:graphicData>
            </a:graphic>
          </wp:anchor>
        </w:drawing>
      </w:r>
    </w:p>
    <w:p w:rsidR="00000000" w:rsidDel="00000000" w:rsidP="00000000" w:rsidRDefault="00000000" w:rsidRPr="00000000" w14:paraId="00000041">
      <w:pPr>
        <w:keepNext w:val="1"/>
        <w:keepLines w:val="1"/>
        <w:spacing w:line="240" w:lineRule="auto"/>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42">
      <w:pPr>
        <w:keepNext w:val="1"/>
        <w:keepLines w:val="1"/>
        <w:spacing w:line="240" w:lineRule="auto"/>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43">
      <w:pPr>
        <w:keepNext w:val="1"/>
        <w:keepLines w:val="1"/>
        <w:spacing w:line="240" w:lineRule="auto"/>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44">
      <w:pPr>
        <w:keepNext w:val="1"/>
        <w:keepLines w:val="1"/>
        <w:spacing w:line="240" w:lineRule="auto"/>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45">
      <w:pPr>
        <w:keepNext w:val="1"/>
        <w:keepLines w:val="1"/>
        <w:spacing w:line="240" w:lineRule="auto"/>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46">
      <w:pPr>
        <w:keepNext w:val="1"/>
        <w:keepLines w:val="1"/>
        <w:spacing w:line="240" w:lineRule="auto"/>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47">
      <w:pPr>
        <w:keepNext w:val="1"/>
        <w:keepLines w:val="1"/>
        <w:spacing w:line="240" w:lineRule="auto"/>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48">
      <w:pPr>
        <w:keepNext w:val="1"/>
        <w:keepLines w:val="1"/>
        <w:spacing w:line="240" w:lineRule="auto"/>
        <w:jc w:val="both"/>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49">
      <w:pPr>
        <w:keepNext w:val="1"/>
        <w:keepLines w:val="1"/>
        <w:spacing w:line="240" w:lineRule="auto"/>
        <w:jc w:val="center"/>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Fig. 2.</w:t>
      </w:r>
      <w:r w:rsidDel="00000000" w:rsidR="00000000" w:rsidRPr="00000000">
        <w:rPr>
          <w:rFonts w:ascii="Courier New" w:cs="Courier New" w:eastAsia="Courier New" w:hAnsi="Courier New"/>
          <w:sz w:val="16"/>
          <w:szCs w:val="16"/>
          <w:rtl w:val="0"/>
        </w:rPr>
        <w:t xml:space="preserve"> Autómata que reconoce cantidades pares de 0 e impares de 1.</w:t>
      </w:r>
    </w:p>
    <w:p w:rsidR="00000000" w:rsidDel="00000000" w:rsidP="00000000" w:rsidRDefault="00000000" w:rsidRPr="00000000" w14:paraId="0000004A">
      <w:pPr>
        <w:keepNext w:val="1"/>
        <w:keepLines w:val="1"/>
        <w:spacing w:line="240" w:lineRule="auto"/>
        <w:jc w:val="cente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4B">
      <w:pPr>
        <w:keepNext w:val="1"/>
        <w:keepLines w:val="1"/>
        <w:spacing w:line="240" w:lineRule="auto"/>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4C">
      <w:pPr>
        <w:keepNext w:val="1"/>
        <w:keepLines w:val="1"/>
        <w:spacing w:line="240" w:lineRule="auto"/>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El Autómata finito no determinista con transiciones ε (AFND-ε) además de ser capaz de alcanzar más estados leyendo un símbolo, permite alcanzarlos sin leer ningún símbolo. Si un estado tiene transiciones etiquetadas con ϵ, entonces el AFND puede encontrarse en cualquier de los estados alcanzables por las transiciones ϵ, directamente o a través de otros estados con transiciones ϵ . </w:t>
      </w:r>
    </w:p>
    <w:p w:rsidR="00000000" w:rsidDel="00000000" w:rsidP="00000000" w:rsidRDefault="00000000" w:rsidRPr="00000000" w14:paraId="0000004D">
      <w:pPr>
        <w:keepNext w:val="1"/>
        <w:keepLines w:val="1"/>
        <w:spacing w:line="240" w:lineRule="auto"/>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El conjunto de estados que pueden ser alcanzados mediante este método desde un </w:t>
      </w:r>
      <w:r w:rsidDel="00000000" w:rsidR="00000000" w:rsidRPr="00000000">
        <w:rPr>
          <w:rFonts w:ascii="Courier New" w:cs="Courier New" w:eastAsia="Courier New" w:hAnsi="Courier New"/>
          <w:sz w:val="26"/>
          <w:szCs w:val="26"/>
          <w:rtl w:val="0"/>
        </w:rPr>
        <w:t xml:space="preserve">estado q</w:t>
      </w:r>
      <w:r w:rsidDel="00000000" w:rsidR="00000000" w:rsidRPr="00000000">
        <w:rPr>
          <w:rFonts w:ascii="Courier New" w:cs="Courier New" w:eastAsia="Courier New" w:hAnsi="Courier New"/>
          <w:sz w:val="26"/>
          <w:szCs w:val="26"/>
          <w:rtl w:val="0"/>
        </w:rPr>
        <w:t xml:space="preserve">, se denomina la clausura ϵ de q. </w:t>
      </w:r>
    </w:p>
    <w:p w:rsidR="00000000" w:rsidDel="00000000" w:rsidP="00000000" w:rsidRDefault="00000000" w:rsidRPr="00000000" w14:paraId="0000004E">
      <w:pPr>
        <w:keepNext w:val="1"/>
        <w:keepLines w:val="1"/>
        <w:spacing w:line="240" w:lineRule="auto"/>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4F">
      <w:pPr>
        <w:keepNext w:val="1"/>
        <w:keepLines w:val="1"/>
        <w:spacing w:line="240" w:lineRule="auto"/>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Sin embargo, todos estos tipos de autómatas pueden aceptar los mismos lenguajes. Siempre se puede construir un AFD que acepte el mismo lenguaje que el dado por un AFND. [</w:t>
      </w:r>
      <w:hyperlink r:id="rId13">
        <w:r w:rsidDel="00000000" w:rsidR="00000000" w:rsidRPr="00000000">
          <w:rPr>
            <w:rFonts w:ascii="Courier New" w:cs="Courier New" w:eastAsia="Courier New" w:hAnsi="Courier New"/>
            <w:color w:val="1155cc"/>
            <w:sz w:val="26"/>
            <w:szCs w:val="26"/>
            <w:u w:val="single"/>
            <w:rtl w:val="0"/>
          </w:rPr>
          <w:t xml:space="preserve">3</w:t>
        </w:r>
      </w:hyperlink>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050">
      <w:pPr>
        <w:keepNext w:val="1"/>
        <w:keepLines w:val="1"/>
        <w:numPr>
          <w:ilvl w:val="1"/>
          <w:numId w:val="1"/>
        </w:numPr>
        <w:tabs>
          <w:tab w:val="left" w:leader="none" w:pos="400"/>
        </w:tabs>
        <w:spacing w:after="280" w:before="520" w:line="240" w:lineRule="auto"/>
        <w:ind w:left="405"/>
        <w:jc w:val="both"/>
        <w:rPr>
          <w:rFonts w:ascii="Courier New" w:cs="Courier New" w:eastAsia="Courier New" w:hAnsi="Courier New"/>
          <w:b w:val="1"/>
          <w:sz w:val="30"/>
          <w:szCs w:val="30"/>
        </w:rPr>
      </w:pPr>
      <w:r w:rsidDel="00000000" w:rsidR="00000000" w:rsidRPr="00000000">
        <w:rPr>
          <w:rFonts w:ascii="Courier New" w:cs="Courier New" w:eastAsia="Courier New" w:hAnsi="Courier New"/>
          <w:b w:val="1"/>
          <w:sz w:val="30"/>
          <w:szCs w:val="30"/>
          <w:rtl w:val="0"/>
        </w:rPr>
        <w:t xml:space="preserve">Expresiones Regulares.</w:t>
      </w:r>
    </w:p>
    <w:p w:rsidR="00000000" w:rsidDel="00000000" w:rsidP="00000000" w:rsidRDefault="00000000" w:rsidRPr="00000000" w14:paraId="00000051">
      <w:pPr>
        <w:keepNext w:val="1"/>
        <w:keepLines w:val="1"/>
        <w:tabs>
          <w:tab w:val="left" w:leader="none" w:pos="400"/>
        </w:tabs>
        <w:spacing w:after="280" w:before="520" w:line="240" w:lineRule="auto"/>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Una expresión regular es una notación normalizada para representar lenguajes regulares que permiten describir con exactitud y sencillez cualquier lenguaje regular. Para definir una ER se pueden utilizar todos los símbolos del </w:t>
      </w:r>
      <w:r w:rsidDel="00000000" w:rsidR="00000000" w:rsidRPr="00000000">
        <w:rPr>
          <w:rFonts w:ascii="Courier New" w:cs="Courier New" w:eastAsia="Courier New" w:hAnsi="Courier New"/>
          <w:sz w:val="26"/>
          <w:szCs w:val="26"/>
          <w:rtl w:val="0"/>
        </w:rPr>
        <w:t xml:space="preserve">alfabeto Σ y</w:t>
      </w:r>
      <w:r w:rsidDel="00000000" w:rsidR="00000000" w:rsidRPr="00000000">
        <w:rPr>
          <w:rFonts w:ascii="Courier New" w:cs="Courier New" w:eastAsia="Courier New" w:hAnsi="Courier New"/>
          <w:sz w:val="26"/>
          <w:szCs w:val="26"/>
          <w:rtl w:val="0"/>
        </w:rPr>
        <w:t xml:space="preserve">, además, λ y Ø. </w:t>
      </w:r>
    </w:p>
    <w:p w:rsidR="00000000" w:rsidDel="00000000" w:rsidP="00000000" w:rsidRDefault="00000000" w:rsidRPr="00000000" w14:paraId="00000052">
      <w:pPr>
        <w:keepNext w:val="1"/>
        <w:keepLines w:val="1"/>
        <w:tabs>
          <w:tab w:val="left" w:leader="none" w:pos="400"/>
        </w:tabs>
        <w:spacing w:after="280" w:before="520" w:line="240" w:lineRule="auto"/>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Los operadores que también se pueden utilizar son:</w:t>
      </w:r>
    </w:p>
    <w:p w:rsidR="00000000" w:rsidDel="00000000" w:rsidP="00000000" w:rsidRDefault="00000000" w:rsidRPr="00000000" w14:paraId="00000053">
      <w:pPr>
        <w:keepNext w:val="1"/>
        <w:keepLines w:val="1"/>
        <w:numPr>
          <w:ilvl w:val="0"/>
          <w:numId w:val="14"/>
        </w:numPr>
        <w:tabs>
          <w:tab w:val="left" w:leader="none" w:pos="400"/>
        </w:tabs>
        <w:spacing w:after="0" w:afterAutospacing="0" w:before="520" w:line="240" w:lineRule="auto"/>
        <w:ind w:left="720" w:hanging="36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representa la unión.</w:t>
      </w:r>
    </w:p>
    <w:p w:rsidR="00000000" w:rsidDel="00000000" w:rsidP="00000000" w:rsidRDefault="00000000" w:rsidRPr="00000000" w14:paraId="00000054">
      <w:pPr>
        <w:keepNext w:val="1"/>
        <w:keepLines w:val="1"/>
        <w:numPr>
          <w:ilvl w:val="0"/>
          <w:numId w:val="14"/>
        </w:numPr>
        <w:tabs>
          <w:tab w:val="left" w:leader="none" w:pos="400"/>
        </w:tabs>
        <w:spacing w:after="0" w:afterAutospacing="0" w:before="0" w:beforeAutospacing="0" w:line="240" w:lineRule="auto"/>
        <w:ind w:left="720" w:hanging="36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representa la concatenación (este símbolo no se suele escribir).</w:t>
      </w:r>
    </w:p>
    <w:p w:rsidR="00000000" w:rsidDel="00000000" w:rsidP="00000000" w:rsidRDefault="00000000" w:rsidRPr="00000000" w14:paraId="00000055">
      <w:pPr>
        <w:keepNext w:val="1"/>
        <w:keepLines w:val="1"/>
        <w:numPr>
          <w:ilvl w:val="0"/>
          <w:numId w:val="14"/>
        </w:numPr>
        <w:tabs>
          <w:tab w:val="left" w:leader="none" w:pos="400"/>
        </w:tabs>
        <w:spacing w:after="0" w:afterAutospacing="0" w:before="0" w:beforeAutospacing="0" w:line="240" w:lineRule="auto"/>
        <w:ind w:left="720" w:hanging="36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representa la clausura de Kleene.[</w:t>
      </w:r>
      <w:hyperlink r:id="rId14">
        <w:r w:rsidDel="00000000" w:rsidR="00000000" w:rsidRPr="00000000">
          <w:rPr>
            <w:rFonts w:ascii="Courier New" w:cs="Courier New" w:eastAsia="Courier New" w:hAnsi="Courier New"/>
            <w:color w:val="1155cc"/>
            <w:sz w:val="26"/>
            <w:szCs w:val="26"/>
            <w:u w:val="single"/>
            <w:rtl w:val="0"/>
          </w:rPr>
          <w:t xml:space="preserve">4</w:t>
        </w:r>
      </w:hyperlink>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056">
      <w:pPr>
        <w:keepNext w:val="1"/>
        <w:keepLines w:val="1"/>
        <w:numPr>
          <w:ilvl w:val="0"/>
          <w:numId w:val="14"/>
        </w:numPr>
        <w:tabs>
          <w:tab w:val="left" w:leader="none" w:pos="400"/>
        </w:tabs>
        <w:spacing w:after="280" w:before="0" w:beforeAutospacing="0" w:line="240" w:lineRule="auto"/>
        <w:ind w:left="720" w:hanging="36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 modifican las prioridades de los demás operadores.</w:t>
      </w:r>
    </w:p>
    <w:p w:rsidR="00000000" w:rsidDel="00000000" w:rsidP="00000000" w:rsidRDefault="00000000" w:rsidRPr="00000000" w14:paraId="00000057">
      <w:pPr>
        <w:keepNext w:val="1"/>
        <w:keepLines w:val="1"/>
        <w:tabs>
          <w:tab w:val="left" w:leader="none" w:pos="400"/>
        </w:tabs>
        <w:spacing w:after="280" w:before="520" w:line="240" w:lineRule="auto"/>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Una expresión regular se puede definir de acuerdo a los siguientes criterios:</w:t>
      </w:r>
      <w:r w:rsidDel="00000000" w:rsidR="00000000" w:rsidRPr="00000000">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732830</wp:posOffset>
            </wp:positionV>
            <wp:extent cx="4706775" cy="1988905"/>
            <wp:effectExtent b="0" l="0" r="0" t="0"/>
            <wp:wrapSquare wrapText="bothSides" distB="114300" distT="114300" distL="114300" distR="114300"/>
            <wp:docPr id="1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706775" cy="1988905"/>
                    </a:xfrm>
                    <a:prstGeom prst="rect"/>
                    <a:ln/>
                  </pic:spPr>
                </pic:pic>
              </a:graphicData>
            </a:graphic>
          </wp:anchor>
        </w:drawing>
      </w:r>
    </w:p>
    <w:p w:rsidR="00000000" w:rsidDel="00000000" w:rsidP="00000000" w:rsidRDefault="00000000" w:rsidRPr="00000000" w14:paraId="00000058">
      <w:pPr>
        <w:keepNext w:val="1"/>
        <w:keepLines w:val="1"/>
        <w:tabs>
          <w:tab w:val="left" w:leader="none" w:pos="400"/>
        </w:tabs>
        <w:spacing w:after="280" w:before="520" w:line="240" w:lineRule="auto"/>
        <w:jc w:val="cente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59">
      <w:pPr>
        <w:keepNext w:val="1"/>
        <w:keepLines w:val="1"/>
        <w:spacing w:after="240" w:before="120" w:line="240" w:lineRule="auto"/>
        <w:ind w:right="396"/>
        <w:jc w:val="cente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5A">
      <w:pPr>
        <w:keepNext w:val="1"/>
        <w:keepLines w:val="1"/>
        <w:spacing w:after="240" w:before="120" w:line="240" w:lineRule="auto"/>
        <w:ind w:right="396"/>
        <w:jc w:val="cente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5B">
      <w:pPr>
        <w:keepNext w:val="1"/>
        <w:keepLines w:val="1"/>
        <w:spacing w:after="240" w:before="120" w:line="240" w:lineRule="auto"/>
        <w:ind w:right="396"/>
        <w:jc w:val="cente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5C">
      <w:pPr>
        <w:keepNext w:val="1"/>
        <w:keepLines w:val="1"/>
        <w:spacing w:after="240" w:before="120" w:line="240" w:lineRule="auto"/>
        <w:ind w:right="396"/>
        <w:jc w:val="cente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5D">
      <w:pPr>
        <w:keepNext w:val="1"/>
        <w:keepLines w:val="1"/>
        <w:spacing w:after="240" w:before="120" w:line="240" w:lineRule="auto"/>
        <w:ind w:right="396"/>
        <w:jc w:val="cente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5E">
      <w:pPr>
        <w:keepNext w:val="1"/>
        <w:keepLines w:val="1"/>
        <w:spacing w:after="240" w:before="120" w:line="240" w:lineRule="auto"/>
        <w:ind w:right="396"/>
        <w:jc w:val="center"/>
        <w:rPr>
          <w:rFonts w:ascii="Courier New" w:cs="Courier New" w:eastAsia="Courier New" w:hAnsi="Courier New"/>
          <w:sz w:val="18"/>
          <w:szCs w:val="18"/>
        </w:rPr>
      </w:pPr>
      <w:r w:rsidDel="00000000" w:rsidR="00000000" w:rsidRPr="00000000">
        <w:rPr>
          <w:rFonts w:ascii="Courier New" w:cs="Courier New" w:eastAsia="Courier New" w:hAnsi="Courier New"/>
          <w:b w:val="1"/>
          <w:sz w:val="16"/>
          <w:szCs w:val="16"/>
          <w:rtl w:val="0"/>
        </w:rPr>
        <w:t xml:space="preserve">Fig. 3.</w:t>
      </w:r>
      <w:r w:rsidDel="00000000" w:rsidR="00000000" w:rsidRPr="00000000">
        <w:rPr>
          <w:rFonts w:ascii="Courier New" w:cs="Courier New" w:eastAsia="Courier New" w:hAnsi="Courier New"/>
          <w:sz w:val="16"/>
          <w:szCs w:val="16"/>
          <w:rtl w:val="0"/>
        </w:rPr>
        <w:t xml:space="preserve"> Criterios ER.</w:t>
      </w:r>
      <w:r w:rsidDel="00000000" w:rsidR="00000000" w:rsidRPr="00000000">
        <w:rPr>
          <w:rtl w:val="0"/>
        </w:rPr>
      </w:r>
    </w:p>
    <w:p w:rsidR="00000000" w:rsidDel="00000000" w:rsidP="00000000" w:rsidRDefault="00000000" w:rsidRPr="00000000" w14:paraId="0000005F">
      <w:pPr>
        <w:keepNext w:val="1"/>
        <w:keepLines w:val="1"/>
        <w:tabs>
          <w:tab w:val="left" w:leader="none" w:pos="400"/>
        </w:tabs>
        <w:spacing w:after="0" w:before="0" w:line="240" w:lineRule="auto"/>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Solo son ER. aquellas que puedan ser definidas utilizando los 6 puntos de la figura 3. </w:t>
      </w:r>
    </w:p>
    <w:p w:rsidR="00000000" w:rsidDel="00000000" w:rsidP="00000000" w:rsidRDefault="00000000" w:rsidRPr="00000000" w14:paraId="00000060">
      <w:pPr>
        <w:keepNext w:val="1"/>
        <w:keepLines w:val="1"/>
        <w:tabs>
          <w:tab w:val="left" w:leader="none" w:pos="400"/>
        </w:tabs>
        <w:spacing w:after="0" w:before="0" w:line="240" w:lineRule="auto"/>
        <w:jc w:val="both"/>
        <w:rPr>
          <w:rFonts w:ascii="Courier New" w:cs="Courier New" w:eastAsia="Courier New" w:hAnsi="Courier New"/>
          <w:sz w:val="26"/>
          <w:szCs w:val="26"/>
        </w:rPr>
      </w:pPr>
      <w:r w:rsidDel="00000000" w:rsidR="00000000" w:rsidRPr="00000000">
        <w:rPr>
          <w:rFonts w:ascii="Gungsuh" w:cs="Gungsuh" w:eastAsia="Gungsuh" w:hAnsi="Gungsuh"/>
          <w:sz w:val="26"/>
          <w:szCs w:val="26"/>
          <w:rtl w:val="0"/>
        </w:rPr>
        <w:t xml:space="preserve">La prioridad de las operaciones, que puede modificarse utilizando paréntesis, es de mayor a menor: ∗ . + [</w:t>
      </w:r>
      <w:hyperlink r:id="rId16">
        <w:r w:rsidDel="00000000" w:rsidR="00000000" w:rsidRPr="00000000">
          <w:rPr>
            <w:rFonts w:ascii="Courier New" w:cs="Courier New" w:eastAsia="Courier New" w:hAnsi="Courier New"/>
            <w:color w:val="1155cc"/>
            <w:sz w:val="26"/>
            <w:szCs w:val="26"/>
            <w:u w:val="single"/>
            <w:rtl w:val="0"/>
          </w:rPr>
          <w:t xml:space="preserve">5</w:t>
        </w:r>
      </w:hyperlink>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061">
      <w:pPr>
        <w:keepNext w:val="1"/>
        <w:keepLines w:val="1"/>
        <w:tabs>
          <w:tab w:val="left" w:leader="none" w:pos="400"/>
        </w:tabs>
        <w:spacing w:after="0" w:before="0" w:line="240" w:lineRule="auto"/>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62">
      <w:pPr>
        <w:keepNext w:val="1"/>
        <w:keepLines w:val="1"/>
        <w:tabs>
          <w:tab w:val="left" w:leader="none" w:pos="400"/>
        </w:tabs>
        <w:spacing w:after="0" w:before="0" w:line="240" w:lineRule="auto"/>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Un ejemplo de expresiones regulares puede ser (101)* donde solamente aceptará cadenas del tipo 101,101101,101101101 o simplemente una cadena vacía (λ). </w:t>
      </w:r>
    </w:p>
    <w:p w:rsidR="00000000" w:rsidDel="00000000" w:rsidP="00000000" w:rsidRDefault="00000000" w:rsidRPr="00000000" w14:paraId="00000063">
      <w:pPr>
        <w:keepNext w:val="1"/>
        <w:keepLines w:val="1"/>
        <w:numPr>
          <w:ilvl w:val="1"/>
          <w:numId w:val="1"/>
        </w:numPr>
        <w:tabs>
          <w:tab w:val="left" w:leader="none" w:pos="400"/>
        </w:tabs>
        <w:spacing w:after="280" w:before="520" w:line="240" w:lineRule="auto"/>
        <w:ind w:left="405"/>
        <w:jc w:val="both"/>
        <w:rPr>
          <w:rFonts w:ascii="Courier New" w:cs="Courier New" w:eastAsia="Courier New" w:hAnsi="Courier New"/>
          <w:b w:val="1"/>
          <w:sz w:val="30"/>
          <w:szCs w:val="30"/>
        </w:rPr>
      </w:pPr>
      <w:r w:rsidDel="00000000" w:rsidR="00000000" w:rsidRPr="00000000">
        <w:rPr>
          <w:rFonts w:ascii="Courier New" w:cs="Courier New" w:eastAsia="Courier New" w:hAnsi="Courier New"/>
          <w:b w:val="1"/>
          <w:sz w:val="30"/>
          <w:szCs w:val="30"/>
          <w:rtl w:val="0"/>
        </w:rPr>
        <w:t xml:space="preserve">Gramáticas Libres de Contexto</w:t>
      </w:r>
    </w:p>
    <w:p w:rsidR="00000000" w:rsidDel="00000000" w:rsidP="00000000" w:rsidRDefault="00000000" w:rsidRPr="00000000" w14:paraId="00000064">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Una gramática libre de contexto es una gramática formal en la que cada regla de producción es de la forma: </w:t>
      </w:r>
    </w:p>
    <w:p w:rsidR="00000000" w:rsidDel="00000000" w:rsidP="00000000" w:rsidRDefault="00000000" w:rsidRPr="00000000" w14:paraId="00000065">
      <w:pPr>
        <w:keepNext w:val="1"/>
        <w:keepLines w:val="1"/>
        <w:tabs>
          <w:tab w:val="left" w:leader="none" w:pos="400"/>
        </w:tabs>
        <w:spacing w:after="0" w:before="0" w:line="240" w:lineRule="auto"/>
        <w:ind w:left="0" w:firstLine="0"/>
        <w:jc w:val="center"/>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V -&gt; w</w:t>
      </w:r>
    </w:p>
    <w:p w:rsidR="00000000" w:rsidDel="00000000" w:rsidP="00000000" w:rsidRDefault="00000000" w:rsidRPr="00000000" w14:paraId="00000066">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Donde V es un símbolo no terminal y w es una cadena de terminales y/o no terminales. El término libre de contexto se refiere al hecho de que el no terminal V puede siempre ser sustituido por w sin tener en cuenta el contexto en el que ocurra. Un lenguaje formal es libre de contexto si hay una gramática libre de contexto que lo genera.</w:t>
      </w:r>
      <w:r w:rsidDel="00000000" w:rsidR="00000000" w:rsidRPr="00000000">
        <w:rPr>
          <w:rtl w:val="0"/>
        </w:rPr>
      </w:r>
    </w:p>
    <w:p w:rsidR="00000000" w:rsidDel="00000000" w:rsidP="00000000" w:rsidRDefault="00000000" w:rsidRPr="00000000" w14:paraId="00000067">
      <w:pPr>
        <w:keepNext w:val="1"/>
        <w:keepLines w:val="1"/>
        <w:tabs>
          <w:tab w:val="left" w:leader="none" w:pos="400"/>
        </w:tabs>
        <w:spacing w:after="0" w:before="0" w:line="240" w:lineRule="auto"/>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Las gramáticas libres de contexto permiten describir la mayoría de los lenguajes de programación, de hecho, la sintaxis de la mayoría de lenguajes de programación está definida mediante gramáticas libres de contexto. Por otro lado, estas gramáticas son suficientemente simples como para permitir el diseño de eficientes algoritmos de análisis sintáctico que, para una cadena de caracteres dada, determinen cómo puede ser generada desde la gramática. Los analizadores LL y LR tratan restringidos subconjuntos de gramáticas libres de contexto.</w:t>
      </w:r>
    </w:p>
    <w:p w:rsidR="00000000" w:rsidDel="00000000" w:rsidP="00000000" w:rsidRDefault="00000000" w:rsidRPr="00000000" w14:paraId="00000068">
      <w:pPr>
        <w:keepNext w:val="1"/>
        <w:keepLines w:val="1"/>
        <w:tabs>
          <w:tab w:val="left" w:leader="none" w:pos="400"/>
        </w:tabs>
        <w:spacing w:after="0" w:before="0" w:line="240" w:lineRule="auto"/>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La notación más frecuentemente utilizada para expresar gramáticas libres de contexto es la forma Backus-Naur.[</w:t>
      </w:r>
      <w:hyperlink r:id="rId17">
        <w:r w:rsidDel="00000000" w:rsidR="00000000" w:rsidRPr="00000000">
          <w:rPr>
            <w:rFonts w:ascii="Courier New" w:cs="Courier New" w:eastAsia="Courier New" w:hAnsi="Courier New"/>
            <w:color w:val="1155cc"/>
            <w:sz w:val="26"/>
            <w:szCs w:val="26"/>
            <w:u w:val="single"/>
            <w:rtl w:val="0"/>
          </w:rPr>
          <w:t xml:space="preserve">6</w:t>
        </w:r>
      </w:hyperlink>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069">
      <w:pPr>
        <w:keepNext w:val="1"/>
        <w:keepLines w:val="1"/>
        <w:tabs>
          <w:tab w:val="left" w:leader="none" w:pos="400"/>
        </w:tabs>
        <w:spacing w:after="0" w:before="0" w:line="240" w:lineRule="auto"/>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A">
      <w:pPr>
        <w:keepNext w:val="1"/>
        <w:keepLines w:val="1"/>
        <w:tabs>
          <w:tab w:val="left" w:leader="none" w:pos="400"/>
        </w:tabs>
        <w:spacing w:after="240" w:before="240" w:line="240" w:lineRule="auto"/>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Una gramática libre de contexto puede ser definida mediante la 4-tupla:</w:t>
      </w:r>
      <w:r w:rsidDel="00000000" w:rsidR="00000000" w:rsidRPr="00000000">
        <w:drawing>
          <wp:anchor allowOverlap="1" behindDoc="0" distB="114300" distT="114300" distL="114300" distR="114300" hidden="0" layoutInCell="1" locked="0" relativeHeight="0" simplePos="0">
            <wp:simplePos x="0" y="0"/>
            <wp:positionH relativeFrom="column">
              <wp:posOffset>1474950</wp:posOffset>
            </wp:positionH>
            <wp:positionV relativeFrom="paragraph">
              <wp:posOffset>647700</wp:posOffset>
            </wp:positionV>
            <wp:extent cx="2776538" cy="1890216"/>
            <wp:effectExtent b="0" l="0" r="0" t="0"/>
            <wp:wrapSquare wrapText="bothSides" distB="114300" distT="114300" distL="114300" distR="114300"/>
            <wp:docPr id="11"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776538" cy="1890216"/>
                    </a:xfrm>
                    <a:prstGeom prst="rect"/>
                    <a:ln/>
                  </pic:spPr>
                </pic:pic>
              </a:graphicData>
            </a:graphic>
          </wp:anchor>
        </w:drawing>
      </w:r>
    </w:p>
    <w:p w:rsidR="00000000" w:rsidDel="00000000" w:rsidP="00000000" w:rsidRDefault="00000000" w:rsidRPr="00000000" w14:paraId="0000006B">
      <w:pPr>
        <w:keepNext w:val="1"/>
        <w:keepLines w:val="1"/>
        <w:tabs>
          <w:tab w:val="left" w:leader="none" w:pos="400"/>
        </w:tabs>
        <w:spacing w:after="240" w:before="240" w:line="240" w:lineRule="auto"/>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6C">
      <w:pPr>
        <w:keepNext w:val="1"/>
        <w:keepLines w:val="1"/>
        <w:tabs>
          <w:tab w:val="left" w:leader="none" w:pos="400"/>
        </w:tabs>
        <w:spacing w:after="240" w:before="240" w:line="240" w:lineRule="auto"/>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6D">
      <w:pPr>
        <w:keepNext w:val="1"/>
        <w:keepLines w:val="1"/>
        <w:tabs>
          <w:tab w:val="left" w:leader="none" w:pos="400"/>
        </w:tabs>
        <w:spacing w:after="240" w:before="240" w:line="240" w:lineRule="auto"/>
        <w:jc w:val="cente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6E">
      <w:pPr>
        <w:keepNext w:val="1"/>
        <w:keepLines w:val="1"/>
        <w:tabs>
          <w:tab w:val="left" w:leader="none" w:pos="400"/>
        </w:tabs>
        <w:spacing w:after="240" w:before="240" w:line="240" w:lineRule="auto"/>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6F">
      <w:pPr>
        <w:keepNext w:val="1"/>
        <w:keepLines w:val="1"/>
        <w:tabs>
          <w:tab w:val="left" w:leader="none" w:pos="400"/>
        </w:tabs>
        <w:spacing w:after="240" w:before="240" w:line="240" w:lineRule="auto"/>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70">
      <w:pPr>
        <w:keepNext w:val="1"/>
        <w:keepLines w:val="1"/>
        <w:spacing w:after="240" w:before="120" w:line="240" w:lineRule="auto"/>
        <w:ind w:right="396"/>
        <w:jc w:val="left"/>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71">
      <w:pPr>
        <w:keepNext w:val="1"/>
        <w:keepLines w:val="1"/>
        <w:spacing w:after="240" w:before="120" w:line="240" w:lineRule="auto"/>
        <w:ind w:right="396"/>
        <w:jc w:val="center"/>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Fig. 4.</w:t>
      </w:r>
      <w:r w:rsidDel="00000000" w:rsidR="00000000" w:rsidRPr="00000000">
        <w:rPr>
          <w:rFonts w:ascii="Courier New" w:cs="Courier New" w:eastAsia="Courier New" w:hAnsi="Courier New"/>
          <w:sz w:val="16"/>
          <w:szCs w:val="16"/>
          <w:rtl w:val="0"/>
        </w:rPr>
        <w:t xml:space="preserve"> Definición formal GLC.</w:t>
      </w:r>
    </w:p>
    <w:p w:rsidR="00000000" w:rsidDel="00000000" w:rsidP="00000000" w:rsidRDefault="00000000" w:rsidRPr="00000000" w14:paraId="00000072">
      <w:pPr>
        <w:keepNext w:val="1"/>
        <w:keepLines w:val="1"/>
        <w:spacing w:after="240" w:before="120" w:line="240" w:lineRule="auto"/>
        <w:ind w:right="396"/>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Podemos dar un ejemplo de gramática libre de contexto con las reglas que seguirá la calculadora posteriormente:</w:t>
      </w:r>
    </w:p>
    <w:p w:rsidR="00000000" w:rsidDel="00000000" w:rsidP="00000000" w:rsidRDefault="00000000" w:rsidRPr="00000000" w14:paraId="00000073">
      <w:pPr>
        <w:keepNext w:val="1"/>
        <w:keepLines w:val="1"/>
        <w:numPr>
          <w:ilvl w:val="0"/>
          <w:numId w:val="12"/>
        </w:numPr>
        <w:spacing w:after="0" w:afterAutospacing="0" w:before="120" w:line="240" w:lineRule="auto"/>
        <w:ind w:left="2125.9842519685035" w:right="396" w:hanging="360"/>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R -&gt; E.</w:t>
      </w:r>
    </w:p>
    <w:p w:rsidR="00000000" w:rsidDel="00000000" w:rsidP="00000000" w:rsidRDefault="00000000" w:rsidRPr="00000000" w14:paraId="00000074">
      <w:pPr>
        <w:keepNext w:val="1"/>
        <w:keepLines w:val="1"/>
        <w:numPr>
          <w:ilvl w:val="0"/>
          <w:numId w:val="12"/>
        </w:numPr>
        <w:spacing w:after="0" w:afterAutospacing="0" w:before="0" w:beforeAutospacing="0" w:line="240" w:lineRule="auto"/>
        <w:ind w:left="2125.9842519685035" w:right="396" w:hanging="360"/>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 -&gt; E + T | E - T | T.</w:t>
      </w:r>
    </w:p>
    <w:p w:rsidR="00000000" w:rsidDel="00000000" w:rsidP="00000000" w:rsidRDefault="00000000" w:rsidRPr="00000000" w14:paraId="00000075">
      <w:pPr>
        <w:keepNext w:val="1"/>
        <w:keepLines w:val="1"/>
        <w:numPr>
          <w:ilvl w:val="0"/>
          <w:numId w:val="12"/>
        </w:numPr>
        <w:spacing w:after="0" w:afterAutospacing="0" w:before="0" w:beforeAutospacing="0" w:line="240" w:lineRule="auto"/>
        <w:ind w:left="2125.9842519685035" w:right="396" w:hanging="360"/>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T -&gt; T * MU | T / MU | MU.</w:t>
      </w:r>
    </w:p>
    <w:p w:rsidR="00000000" w:rsidDel="00000000" w:rsidP="00000000" w:rsidRDefault="00000000" w:rsidRPr="00000000" w14:paraId="00000076">
      <w:pPr>
        <w:keepNext w:val="1"/>
        <w:keepLines w:val="1"/>
        <w:numPr>
          <w:ilvl w:val="0"/>
          <w:numId w:val="12"/>
        </w:numPr>
        <w:spacing w:after="0" w:afterAutospacing="0" w:before="0" w:beforeAutospacing="0" w:line="240" w:lineRule="auto"/>
        <w:ind w:left="2125.9842519685035" w:right="396" w:hanging="360"/>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MU -&gt; - MU | F.</w:t>
      </w:r>
    </w:p>
    <w:p w:rsidR="00000000" w:rsidDel="00000000" w:rsidP="00000000" w:rsidRDefault="00000000" w:rsidRPr="00000000" w14:paraId="00000077">
      <w:pPr>
        <w:keepNext w:val="1"/>
        <w:keepLines w:val="1"/>
        <w:numPr>
          <w:ilvl w:val="0"/>
          <w:numId w:val="12"/>
        </w:numPr>
        <w:spacing w:after="0" w:afterAutospacing="0" w:before="0" w:beforeAutospacing="0" w:line="240" w:lineRule="auto"/>
        <w:ind w:left="2125.9842519685035" w:right="396" w:hanging="360"/>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F -&gt; int | float | ( E ) | FA.</w:t>
      </w:r>
    </w:p>
    <w:p w:rsidR="00000000" w:rsidDel="00000000" w:rsidP="00000000" w:rsidRDefault="00000000" w:rsidRPr="00000000" w14:paraId="00000078">
      <w:pPr>
        <w:keepNext w:val="1"/>
        <w:keepLines w:val="1"/>
        <w:numPr>
          <w:ilvl w:val="0"/>
          <w:numId w:val="12"/>
        </w:numPr>
        <w:spacing w:after="240" w:before="0" w:beforeAutospacing="0" w:line="240" w:lineRule="auto"/>
        <w:ind w:left="2125.9842519685035" w:right="396" w:hanging="360"/>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FA -&gt; abs ( E ) | pot ( E comma E ) | raíz ( E comma E ).</w:t>
      </w:r>
    </w:p>
    <w:p w:rsidR="00000000" w:rsidDel="00000000" w:rsidP="00000000" w:rsidRDefault="00000000" w:rsidRPr="00000000" w14:paraId="00000079">
      <w:pPr>
        <w:keepNext w:val="1"/>
        <w:keepLines w:val="1"/>
        <w:spacing w:after="240" w:before="120" w:line="240" w:lineRule="auto"/>
        <w:ind w:left="0" w:right="-40.8661417322827" w:firstLine="0"/>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Donde R = resultado, E = Expresión, T = Término, MU = menos unario, F = Factor, FA = función adicional. </w:t>
      </w:r>
      <w:r w:rsidDel="00000000" w:rsidR="00000000" w:rsidRPr="00000000">
        <w:rPr>
          <w:rtl w:val="0"/>
        </w:rPr>
      </w:r>
    </w:p>
    <w:p w:rsidR="00000000" w:rsidDel="00000000" w:rsidP="00000000" w:rsidRDefault="00000000" w:rsidRPr="00000000" w14:paraId="0000007A">
      <w:pPr>
        <w:keepNext w:val="1"/>
        <w:keepLines w:val="1"/>
        <w:numPr>
          <w:ilvl w:val="0"/>
          <w:numId w:val="1"/>
        </w:numPr>
        <w:tabs>
          <w:tab w:val="left" w:leader="none" w:pos="400"/>
        </w:tabs>
        <w:spacing w:after="280" w:before="520" w:line="240" w:lineRule="auto"/>
        <w:ind w:left="405"/>
        <w:jc w:val="both"/>
        <w:rPr>
          <w:rFonts w:ascii="Courier New" w:cs="Courier New" w:eastAsia="Courier New" w:hAnsi="Courier New"/>
          <w:b w:val="1"/>
          <w:sz w:val="30"/>
          <w:szCs w:val="30"/>
        </w:rPr>
      </w:pPr>
      <w:r w:rsidDel="00000000" w:rsidR="00000000" w:rsidRPr="00000000">
        <w:rPr>
          <w:rFonts w:ascii="Courier New" w:cs="Courier New" w:eastAsia="Courier New" w:hAnsi="Courier New"/>
          <w:b w:val="1"/>
          <w:sz w:val="30"/>
          <w:szCs w:val="30"/>
          <w:rtl w:val="0"/>
        </w:rPr>
        <w:t xml:space="preserve">Implementación de la calculadora.</w:t>
      </w:r>
    </w:p>
    <w:p w:rsidR="00000000" w:rsidDel="00000000" w:rsidP="00000000" w:rsidRDefault="00000000" w:rsidRPr="00000000" w14:paraId="0000007B">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Una vez visto los conceptos teóricos procedemos a explicar la manera en como se pensarán los procesos del desarrollo de la calculadora. Podemos decir que en todo proyecto se debe tener una forma organizada por eso en la punto 3.2, donde se explica la estructura que se adopta el proyecto que se puede adaptar para nuevos proyectos. También, se debe especificar el lenguaje ya que no es lo mismo la forma de implementar código en el lenguaje Java que en el lenguaje de Python.</w:t>
      </w:r>
    </w:p>
    <w:p w:rsidR="00000000" w:rsidDel="00000000" w:rsidP="00000000" w:rsidRDefault="00000000" w:rsidRPr="00000000" w14:paraId="0000007C">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Debemos tener en cuenta, además del lenguaje, qué herramientas nos servirán para llevar a cabo la implementación. </w:t>
      </w:r>
    </w:p>
    <w:p w:rsidR="00000000" w:rsidDel="00000000" w:rsidP="00000000" w:rsidRDefault="00000000" w:rsidRPr="00000000" w14:paraId="0000007D">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Por último mencionar que el desarrollo de la calculadora se pensó en 4 pasos para su desarrollo:</w:t>
      </w:r>
    </w:p>
    <w:p w:rsidR="00000000" w:rsidDel="00000000" w:rsidP="00000000" w:rsidRDefault="00000000" w:rsidRPr="00000000" w14:paraId="0000007E">
      <w:pPr>
        <w:keepNext w:val="1"/>
        <w:keepLines w:val="1"/>
        <w:numPr>
          <w:ilvl w:val="0"/>
          <w:numId w:val="2"/>
        </w:numPr>
        <w:tabs>
          <w:tab w:val="left" w:leader="none" w:pos="400"/>
        </w:tabs>
        <w:spacing w:after="0" w:afterAutospacing="0" w:before="520" w:line="240" w:lineRule="auto"/>
        <w:ind w:left="720" w:hanging="36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Análisis Léxico de la calculadora: Reconocimiento de entradas y validaciones.</w:t>
      </w:r>
    </w:p>
    <w:p w:rsidR="00000000" w:rsidDel="00000000" w:rsidP="00000000" w:rsidRDefault="00000000" w:rsidRPr="00000000" w14:paraId="0000007F">
      <w:pPr>
        <w:keepNext w:val="1"/>
        <w:keepLines w:val="1"/>
        <w:numPr>
          <w:ilvl w:val="0"/>
          <w:numId w:val="2"/>
        </w:numPr>
        <w:tabs>
          <w:tab w:val="left" w:leader="none" w:pos="400"/>
        </w:tabs>
        <w:spacing w:after="0" w:afterAutospacing="0" w:before="0" w:beforeAutospacing="0" w:line="240" w:lineRule="auto"/>
        <w:ind w:left="720" w:hanging="36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Análisis Sintáctico de la calculadora: Las entradas deben cumplir con las reglas sintácticas de una calculadora.</w:t>
      </w:r>
    </w:p>
    <w:p w:rsidR="00000000" w:rsidDel="00000000" w:rsidP="00000000" w:rsidRDefault="00000000" w:rsidRPr="00000000" w14:paraId="00000080">
      <w:pPr>
        <w:keepNext w:val="1"/>
        <w:keepLines w:val="1"/>
        <w:numPr>
          <w:ilvl w:val="0"/>
          <w:numId w:val="2"/>
        </w:numPr>
        <w:tabs>
          <w:tab w:val="left" w:leader="none" w:pos="400"/>
        </w:tabs>
        <w:spacing w:after="0" w:afterAutospacing="0" w:before="0" w:beforeAutospacing="0" w:line="240" w:lineRule="auto"/>
        <w:ind w:left="720" w:hanging="36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AST de una entrada: Muestra simplificada del recorrido por las reglas.</w:t>
      </w:r>
    </w:p>
    <w:p w:rsidR="00000000" w:rsidDel="00000000" w:rsidP="00000000" w:rsidRDefault="00000000" w:rsidRPr="00000000" w14:paraId="00000081">
      <w:pPr>
        <w:keepNext w:val="1"/>
        <w:keepLines w:val="1"/>
        <w:numPr>
          <w:ilvl w:val="0"/>
          <w:numId w:val="2"/>
        </w:numPr>
        <w:tabs>
          <w:tab w:val="left" w:leader="none" w:pos="400"/>
        </w:tabs>
        <w:spacing w:after="280" w:before="0" w:beforeAutospacing="0" w:line="240" w:lineRule="auto"/>
        <w:ind w:left="720" w:hanging="36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Cálculo y muestra del resultado.</w:t>
      </w:r>
    </w:p>
    <w:p w:rsidR="00000000" w:rsidDel="00000000" w:rsidP="00000000" w:rsidRDefault="00000000" w:rsidRPr="00000000" w14:paraId="00000082">
      <w:pPr>
        <w:keepNext w:val="1"/>
        <w:keepLines w:val="1"/>
        <w:numPr>
          <w:ilvl w:val="1"/>
          <w:numId w:val="1"/>
        </w:numPr>
        <w:tabs>
          <w:tab w:val="left" w:leader="none" w:pos="400"/>
        </w:tabs>
        <w:spacing w:after="280" w:before="520" w:line="240" w:lineRule="auto"/>
        <w:ind w:left="405"/>
        <w:jc w:val="both"/>
        <w:rPr>
          <w:rFonts w:ascii="Courier New" w:cs="Courier New" w:eastAsia="Courier New" w:hAnsi="Courier New"/>
          <w:b w:val="1"/>
          <w:sz w:val="30"/>
          <w:szCs w:val="30"/>
        </w:rPr>
      </w:pPr>
      <w:r w:rsidDel="00000000" w:rsidR="00000000" w:rsidRPr="00000000">
        <w:rPr>
          <w:rFonts w:ascii="Courier New" w:cs="Courier New" w:eastAsia="Courier New" w:hAnsi="Courier New"/>
          <w:b w:val="1"/>
          <w:sz w:val="30"/>
          <w:szCs w:val="30"/>
          <w:rtl w:val="0"/>
        </w:rPr>
        <w:t xml:space="preserve">Lenguaje elegido.</w:t>
      </w:r>
    </w:p>
    <w:p w:rsidR="00000000" w:rsidDel="00000000" w:rsidP="00000000" w:rsidRDefault="00000000" w:rsidRPr="00000000" w14:paraId="00000083">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Es este trabajo por preferencia, se eligió el lenguaje de programación Java.</w:t>
      </w:r>
    </w:p>
    <w:p w:rsidR="00000000" w:rsidDel="00000000" w:rsidP="00000000" w:rsidRDefault="00000000" w:rsidRPr="00000000" w14:paraId="00000084">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Java es una plataforma informática de lenguaje de programación, es una plataforma fiable en la que se crean muchos servicios y aplicaciones, también productos y servicios digitales diseñados para el futuro también se programan en Java.[</w:t>
      </w:r>
      <w:hyperlink r:id="rId19">
        <w:r w:rsidDel="00000000" w:rsidR="00000000" w:rsidRPr="00000000">
          <w:rPr>
            <w:rFonts w:ascii="Courier New" w:cs="Courier New" w:eastAsia="Courier New" w:hAnsi="Courier New"/>
            <w:color w:val="1155cc"/>
            <w:sz w:val="26"/>
            <w:szCs w:val="26"/>
            <w:u w:val="single"/>
            <w:rtl w:val="0"/>
          </w:rPr>
          <w:t xml:space="preserve">7</w:t>
        </w:r>
      </w:hyperlink>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085">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Con una definición del lenguaje también podemos aclarar que existen otros lenguajes para poder desarrollarlo como Python, C o </w:t>
      </w:r>
      <w:r w:rsidDel="00000000" w:rsidR="00000000" w:rsidRPr="00000000">
        <w:rPr>
          <w:rFonts w:ascii="Courier New" w:cs="Courier New" w:eastAsia="Courier New" w:hAnsi="Courier New"/>
          <w:sz w:val="26"/>
          <w:szCs w:val="26"/>
          <w:rtl w:val="0"/>
        </w:rPr>
        <w:t xml:space="preserve">C++</w:t>
      </w:r>
      <w:r w:rsidDel="00000000" w:rsidR="00000000" w:rsidRPr="00000000">
        <w:rPr>
          <w:rFonts w:ascii="Courier New" w:cs="Courier New" w:eastAsia="Courier New" w:hAnsi="Courier New"/>
          <w:sz w:val="26"/>
          <w:szCs w:val="26"/>
          <w:rtl w:val="0"/>
        </w:rPr>
        <w:t xml:space="preserve">, cada una con su propia forma de llevarlo a cabo.</w:t>
      </w:r>
    </w:p>
    <w:p w:rsidR="00000000" w:rsidDel="00000000" w:rsidP="00000000" w:rsidRDefault="00000000" w:rsidRPr="00000000" w14:paraId="00000086">
      <w:pPr>
        <w:keepNext w:val="1"/>
        <w:keepLines w:val="1"/>
        <w:numPr>
          <w:ilvl w:val="1"/>
          <w:numId w:val="1"/>
        </w:numPr>
        <w:tabs>
          <w:tab w:val="left" w:leader="none" w:pos="400"/>
        </w:tabs>
        <w:spacing w:after="280" w:before="520" w:line="240" w:lineRule="auto"/>
        <w:ind w:left="405"/>
        <w:jc w:val="both"/>
        <w:rPr>
          <w:rFonts w:ascii="Courier New" w:cs="Courier New" w:eastAsia="Courier New" w:hAnsi="Courier New"/>
          <w:b w:val="1"/>
          <w:sz w:val="30"/>
          <w:szCs w:val="30"/>
        </w:rPr>
      </w:pPr>
      <w:r w:rsidDel="00000000" w:rsidR="00000000" w:rsidRPr="00000000">
        <w:rPr>
          <w:rFonts w:ascii="Courier New" w:cs="Courier New" w:eastAsia="Courier New" w:hAnsi="Courier New"/>
          <w:b w:val="1"/>
          <w:sz w:val="30"/>
          <w:szCs w:val="30"/>
          <w:rtl w:val="0"/>
        </w:rPr>
        <w:t xml:space="preserve">Estructura del Proyecto.</w:t>
      </w:r>
    </w:p>
    <w:p w:rsidR="00000000" w:rsidDel="00000000" w:rsidP="00000000" w:rsidRDefault="00000000" w:rsidRPr="00000000" w14:paraId="00000087">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Como se habló antes, se necesita una organización, una estructura del proyecto para entender los pasos que va a realizar el código.</w:t>
      </w:r>
    </w:p>
    <w:p w:rsidR="00000000" w:rsidDel="00000000" w:rsidP="00000000" w:rsidRDefault="00000000" w:rsidRPr="00000000" w14:paraId="00000088">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89">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8A">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A continuación se muestra la estructura del proyecto posicionándonos en la carpeta raíz.</w:t>
      </w:r>
    </w:p>
    <w:p w:rsidR="00000000" w:rsidDel="00000000" w:rsidP="00000000" w:rsidRDefault="00000000" w:rsidRPr="00000000" w14:paraId="0000008B">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8C">
      <w:pPr>
        <w:keepNext w:val="1"/>
        <w:keepLines w:val="1"/>
        <w:tabs>
          <w:tab w:val="left" w:leader="none" w:pos="400"/>
        </w:tabs>
        <w:spacing w:after="0" w:before="0" w:line="240" w:lineRule="auto"/>
        <w:ind w:left="0" w:firstLine="0"/>
        <w:jc w:val="cente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Pr>
        <w:drawing>
          <wp:inline distB="114300" distT="114300" distL="114300" distR="114300">
            <wp:extent cx="5324475" cy="2960737"/>
            <wp:effectExtent b="0" l="0" r="0" t="0"/>
            <wp:docPr id="24" name="image32.png"/>
            <a:graphic>
              <a:graphicData uri="http://schemas.openxmlformats.org/drawingml/2006/picture">
                <pic:pic>
                  <pic:nvPicPr>
                    <pic:cNvPr id="0" name="image32.png"/>
                    <pic:cNvPicPr preferRelativeResize="0"/>
                  </pic:nvPicPr>
                  <pic:blipFill>
                    <a:blip r:embed="rId20"/>
                    <a:srcRect b="11218" l="0" r="15780" t="5557"/>
                    <a:stretch>
                      <a:fillRect/>
                    </a:stretch>
                  </pic:blipFill>
                  <pic:spPr>
                    <a:xfrm>
                      <a:off x="0" y="0"/>
                      <a:ext cx="5324475" cy="2960737"/>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1"/>
        <w:keepLines w:val="1"/>
        <w:spacing w:after="240" w:before="120" w:line="240" w:lineRule="auto"/>
        <w:ind w:right="396"/>
        <w:jc w:val="center"/>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Fig. 5.</w:t>
      </w:r>
      <w:r w:rsidDel="00000000" w:rsidR="00000000" w:rsidRPr="00000000">
        <w:rPr>
          <w:rFonts w:ascii="Courier New" w:cs="Courier New" w:eastAsia="Courier New" w:hAnsi="Courier New"/>
          <w:sz w:val="16"/>
          <w:szCs w:val="16"/>
          <w:rtl w:val="0"/>
        </w:rPr>
        <w:t xml:space="preserve"> Estructura del Proyecto.</w:t>
      </w:r>
    </w:p>
    <w:p w:rsidR="00000000" w:rsidDel="00000000" w:rsidP="00000000" w:rsidRDefault="00000000" w:rsidRPr="00000000" w14:paraId="0000008E">
      <w:pPr>
        <w:keepNext w:val="1"/>
        <w:keepLines w:val="1"/>
        <w:spacing w:after="240" w:before="120" w:line="240" w:lineRule="auto"/>
        <w:ind w:right="396"/>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En la figura 5 se muestran los archivos relevantes que posee el proyecto, otras carpetas y archivos se comprenden a propios del IDE, en este caso IntelliJ, se omiten.</w:t>
      </w:r>
    </w:p>
    <w:p w:rsidR="00000000" w:rsidDel="00000000" w:rsidP="00000000" w:rsidRDefault="00000000" w:rsidRPr="00000000" w14:paraId="0000008F">
      <w:pPr>
        <w:keepNext w:val="1"/>
        <w:keepLines w:val="1"/>
        <w:spacing w:after="240" w:before="120" w:line="240" w:lineRule="auto"/>
        <w:ind w:right="396"/>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Podemos dar una pequeña descripción de lo que tiene cada carpeta.</w:t>
      </w:r>
    </w:p>
    <w:p w:rsidR="00000000" w:rsidDel="00000000" w:rsidP="00000000" w:rsidRDefault="00000000" w:rsidRPr="00000000" w14:paraId="00000090">
      <w:pPr>
        <w:keepNext w:val="1"/>
        <w:keepLines w:val="1"/>
        <w:spacing w:after="240" w:before="120" w:line="240" w:lineRule="auto"/>
        <w:ind w:right="396"/>
        <w:jc w:val="left"/>
        <w:rPr>
          <w:rFonts w:ascii="Courier New" w:cs="Courier New" w:eastAsia="Courier New" w:hAnsi="Courier New"/>
          <w:sz w:val="26"/>
          <w:szCs w:val="26"/>
        </w:rPr>
      </w:pPr>
      <w:r w:rsidDel="00000000" w:rsidR="00000000" w:rsidRPr="00000000">
        <w:rPr>
          <w:rFonts w:ascii="Courier New" w:cs="Courier New" w:eastAsia="Courier New" w:hAnsi="Courier New"/>
          <w:b w:val="1"/>
          <w:sz w:val="26"/>
          <w:szCs w:val="26"/>
          <w:rtl w:val="0"/>
        </w:rPr>
        <w:t xml:space="preserve">CARPETA</w:t>
      </w:r>
      <w:r w:rsidDel="00000000" w:rsidR="00000000" w:rsidRPr="00000000">
        <w:rPr>
          <w:rFonts w:ascii="Courier New" w:cs="Courier New" w:eastAsia="Courier New" w:hAnsi="Courier New"/>
          <w:sz w:val="26"/>
          <w:szCs w:val="26"/>
          <w:rtl w:val="0"/>
        </w:rPr>
        <w:t xml:space="preserve">: es la carpeta raíz que contiene todos las demás carpetas y archivos, posee 4 archivos que posteriormente se dirá su uso.</w:t>
      </w:r>
    </w:p>
    <w:p w:rsidR="00000000" w:rsidDel="00000000" w:rsidP="00000000" w:rsidRDefault="00000000" w:rsidRPr="00000000" w14:paraId="00000091">
      <w:pPr>
        <w:keepNext w:val="1"/>
        <w:keepLines w:val="1"/>
        <w:spacing w:after="240" w:before="120" w:line="240" w:lineRule="auto"/>
        <w:ind w:right="396"/>
        <w:jc w:val="left"/>
        <w:rPr>
          <w:rFonts w:ascii="Courier New" w:cs="Courier New" w:eastAsia="Courier New" w:hAnsi="Courier New"/>
          <w:sz w:val="26"/>
          <w:szCs w:val="26"/>
        </w:rPr>
      </w:pPr>
      <w:r w:rsidDel="00000000" w:rsidR="00000000" w:rsidRPr="00000000">
        <w:rPr>
          <w:rFonts w:ascii="Courier New" w:cs="Courier New" w:eastAsia="Courier New" w:hAnsi="Courier New"/>
          <w:b w:val="1"/>
          <w:sz w:val="26"/>
          <w:szCs w:val="26"/>
          <w:rtl w:val="0"/>
        </w:rPr>
        <w:t xml:space="preserve">CalculadoraCiencias1</w:t>
      </w:r>
      <w:r w:rsidDel="00000000" w:rsidR="00000000" w:rsidRPr="00000000">
        <w:rPr>
          <w:rFonts w:ascii="Courier New" w:cs="Courier New" w:eastAsia="Courier New" w:hAnsi="Courier New"/>
          <w:sz w:val="26"/>
          <w:szCs w:val="26"/>
          <w:rtl w:val="0"/>
        </w:rPr>
        <w:t xml:space="preserve">: contiene el archivo pruebas.txt que es donde se almacena la entrada de los valores.</w:t>
      </w:r>
    </w:p>
    <w:p w:rsidR="00000000" w:rsidDel="00000000" w:rsidP="00000000" w:rsidRDefault="00000000" w:rsidRPr="00000000" w14:paraId="00000092">
      <w:pPr>
        <w:keepNext w:val="1"/>
        <w:keepLines w:val="1"/>
        <w:spacing w:after="240" w:before="120" w:line="240" w:lineRule="auto"/>
        <w:ind w:right="396"/>
        <w:jc w:val="left"/>
        <w:rPr>
          <w:rFonts w:ascii="Courier New" w:cs="Courier New" w:eastAsia="Courier New" w:hAnsi="Courier New"/>
          <w:sz w:val="26"/>
          <w:szCs w:val="26"/>
        </w:rPr>
      </w:pPr>
      <w:r w:rsidDel="00000000" w:rsidR="00000000" w:rsidRPr="00000000">
        <w:rPr>
          <w:rFonts w:ascii="Courier New" w:cs="Courier New" w:eastAsia="Courier New" w:hAnsi="Courier New"/>
          <w:b w:val="1"/>
          <w:sz w:val="26"/>
          <w:szCs w:val="26"/>
          <w:rtl w:val="0"/>
        </w:rPr>
        <w:t xml:space="preserve">Calculadora</w:t>
      </w:r>
      <w:r w:rsidDel="00000000" w:rsidR="00000000" w:rsidRPr="00000000">
        <w:rPr>
          <w:rFonts w:ascii="Courier New" w:cs="Courier New" w:eastAsia="Courier New" w:hAnsi="Courier New"/>
          <w:sz w:val="26"/>
          <w:szCs w:val="26"/>
          <w:rtl w:val="0"/>
        </w:rPr>
        <w:t xml:space="preserve">: contiene toda la lógica del proyecto.</w:t>
      </w:r>
    </w:p>
    <w:p w:rsidR="00000000" w:rsidDel="00000000" w:rsidP="00000000" w:rsidRDefault="00000000" w:rsidRPr="00000000" w14:paraId="00000093">
      <w:pPr>
        <w:keepNext w:val="1"/>
        <w:keepLines w:val="1"/>
        <w:spacing w:after="240" w:before="120" w:line="240" w:lineRule="auto"/>
        <w:ind w:right="396"/>
        <w:jc w:val="left"/>
        <w:rPr>
          <w:rFonts w:ascii="Courier New" w:cs="Courier New" w:eastAsia="Courier New" w:hAnsi="Courier New"/>
          <w:sz w:val="26"/>
          <w:szCs w:val="26"/>
        </w:rPr>
      </w:pPr>
      <w:r w:rsidDel="00000000" w:rsidR="00000000" w:rsidRPr="00000000">
        <w:rPr>
          <w:rFonts w:ascii="Courier New" w:cs="Courier New" w:eastAsia="Courier New" w:hAnsi="Courier New"/>
          <w:b w:val="1"/>
          <w:sz w:val="26"/>
          <w:szCs w:val="26"/>
          <w:rtl w:val="0"/>
        </w:rPr>
        <w:t xml:space="preserve">librerias</w:t>
      </w:r>
      <w:r w:rsidDel="00000000" w:rsidR="00000000" w:rsidRPr="00000000">
        <w:rPr>
          <w:rFonts w:ascii="Courier New" w:cs="Courier New" w:eastAsia="Courier New" w:hAnsi="Courier New"/>
          <w:sz w:val="26"/>
          <w:szCs w:val="26"/>
          <w:rtl w:val="0"/>
        </w:rPr>
        <w:t xml:space="preserve">: tiene las librerias que se usan en el proyecto</w:t>
      </w:r>
    </w:p>
    <w:p w:rsidR="00000000" w:rsidDel="00000000" w:rsidP="00000000" w:rsidRDefault="00000000" w:rsidRPr="00000000" w14:paraId="00000094">
      <w:pPr>
        <w:keepNext w:val="1"/>
        <w:keepLines w:val="1"/>
        <w:spacing w:after="240" w:before="120" w:line="240" w:lineRule="auto"/>
        <w:ind w:right="396"/>
        <w:jc w:val="left"/>
        <w:rPr>
          <w:rFonts w:ascii="Courier New" w:cs="Courier New" w:eastAsia="Courier New" w:hAnsi="Courier New"/>
          <w:sz w:val="26"/>
          <w:szCs w:val="26"/>
        </w:rPr>
      </w:pPr>
      <w:r w:rsidDel="00000000" w:rsidR="00000000" w:rsidRPr="00000000">
        <w:rPr>
          <w:rFonts w:ascii="Courier New" w:cs="Courier New" w:eastAsia="Courier New" w:hAnsi="Courier New"/>
          <w:b w:val="1"/>
          <w:sz w:val="26"/>
          <w:szCs w:val="26"/>
          <w:rtl w:val="0"/>
        </w:rPr>
        <w:t xml:space="preserve">archivos</w:t>
      </w:r>
      <w:r w:rsidDel="00000000" w:rsidR="00000000" w:rsidRPr="00000000">
        <w:rPr>
          <w:rFonts w:ascii="Courier New" w:cs="Courier New" w:eastAsia="Courier New" w:hAnsi="Courier New"/>
          <w:sz w:val="26"/>
          <w:szCs w:val="26"/>
          <w:rtl w:val="0"/>
        </w:rPr>
        <w:t xml:space="preserve">: tiene los 3 archivos con extensión .java que sirven de generadores del lexer, parsing, ast y obviamente el resultado.</w:t>
      </w:r>
    </w:p>
    <w:p w:rsidR="00000000" w:rsidDel="00000000" w:rsidP="00000000" w:rsidRDefault="00000000" w:rsidRPr="00000000" w14:paraId="00000095">
      <w:pPr>
        <w:keepNext w:val="1"/>
        <w:keepLines w:val="1"/>
        <w:spacing w:after="240" w:before="120" w:line="240" w:lineRule="auto"/>
        <w:ind w:right="396"/>
        <w:jc w:val="left"/>
        <w:rPr>
          <w:rFonts w:ascii="Courier New" w:cs="Courier New" w:eastAsia="Courier New" w:hAnsi="Courier New"/>
          <w:sz w:val="26"/>
          <w:szCs w:val="26"/>
        </w:rPr>
      </w:pPr>
      <w:r w:rsidDel="00000000" w:rsidR="00000000" w:rsidRPr="00000000">
        <w:rPr>
          <w:rFonts w:ascii="Courier New" w:cs="Courier New" w:eastAsia="Courier New" w:hAnsi="Courier New"/>
          <w:b w:val="1"/>
          <w:sz w:val="26"/>
          <w:szCs w:val="26"/>
          <w:rtl w:val="0"/>
        </w:rPr>
        <w:t xml:space="preserve">ast</w:t>
      </w:r>
      <w:r w:rsidDel="00000000" w:rsidR="00000000" w:rsidRPr="00000000">
        <w:rPr>
          <w:rFonts w:ascii="Courier New" w:cs="Courier New" w:eastAsia="Courier New" w:hAnsi="Courier New"/>
          <w:sz w:val="26"/>
          <w:szCs w:val="26"/>
          <w:rtl w:val="0"/>
        </w:rPr>
        <w:t xml:space="preserve">: contiene todo el diagrama de clases que servirá además de dibujar el ast, también hacer la lógica de las operaciones aritméticas y las funciones adicionales, sus carpetas son para mantener una organización del proyecto.</w:t>
      </w:r>
    </w:p>
    <w:p w:rsidR="00000000" w:rsidDel="00000000" w:rsidP="00000000" w:rsidRDefault="00000000" w:rsidRPr="00000000" w14:paraId="00000096">
      <w:pPr>
        <w:keepNext w:val="1"/>
        <w:keepLines w:val="1"/>
        <w:spacing w:after="240" w:before="120" w:line="240" w:lineRule="auto"/>
        <w:ind w:right="396"/>
        <w:jc w:val="left"/>
        <w:rPr>
          <w:rFonts w:ascii="Courier New" w:cs="Courier New" w:eastAsia="Courier New" w:hAnsi="Courier New"/>
          <w:sz w:val="26"/>
          <w:szCs w:val="26"/>
        </w:rPr>
      </w:pPr>
      <w:r w:rsidDel="00000000" w:rsidR="00000000" w:rsidRPr="00000000">
        <w:rPr>
          <w:rFonts w:ascii="Courier New" w:cs="Courier New" w:eastAsia="Courier New" w:hAnsi="Courier New"/>
          <w:b w:val="1"/>
          <w:sz w:val="26"/>
          <w:szCs w:val="26"/>
          <w:rtl w:val="0"/>
        </w:rPr>
        <w:t xml:space="preserve">lexico</w:t>
      </w:r>
      <w:r w:rsidDel="00000000" w:rsidR="00000000" w:rsidRPr="00000000">
        <w:rPr>
          <w:rFonts w:ascii="Courier New" w:cs="Courier New" w:eastAsia="Courier New" w:hAnsi="Courier New"/>
          <w:sz w:val="26"/>
          <w:szCs w:val="26"/>
          <w:rtl w:val="0"/>
        </w:rPr>
        <w:t xml:space="preserve">: contiene la implementación del lexer, y archivos que nos ayudan a correr el lexer.</w:t>
      </w:r>
    </w:p>
    <w:p w:rsidR="00000000" w:rsidDel="00000000" w:rsidP="00000000" w:rsidRDefault="00000000" w:rsidRPr="00000000" w14:paraId="00000097">
      <w:pPr>
        <w:keepNext w:val="1"/>
        <w:keepLines w:val="1"/>
        <w:spacing w:after="240" w:before="120" w:line="240" w:lineRule="auto"/>
        <w:ind w:right="396"/>
        <w:jc w:val="left"/>
        <w:rPr>
          <w:rFonts w:ascii="Courier New" w:cs="Courier New" w:eastAsia="Courier New" w:hAnsi="Courier New"/>
          <w:sz w:val="26"/>
          <w:szCs w:val="26"/>
        </w:rPr>
      </w:pPr>
      <w:r w:rsidDel="00000000" w:rsidR="00000000" w:rsidRPr="00000000">
        <w:rPr>
          <w:rFonts w:ascii="Courier New" w:cs="Courier New" w:eastAsia="Courier New" w:hAnsi="Courier New"/>
          <w:b w:val="1"/>
          <w:sz w:val="26"/>
          <w:szCs w:val="26"/>
          <w:rtl w:val="0"/>
        </w:rPr>
        <w:t xml:space="preserve">sintactico</w:t>
      </w:r>
      <w:r w:rsidDel="00000000" w:rsidR="00000000" w:rsidRPr="00000000">
        <w:rPr>
          <w:rFonts w:ascii="Courier New" w:cs="Courier New" w:eastAsia="Courier New" w:hAnsi="Courier New"/>
          <w:sz w:val="26"/>
          <w:szCs w:val="26"/>
          <w:rtl w:val="0"/>
        </w:rPr>
        <w:t xml:space="preserve">: contiene la implementación encargada de realizar las acciones sintácticas y el recorrido por las reglas. También se encarga de instanciar las clases de la carpeta </w:t>
      </w:r>
      <w:r w:rsidDel="00000000" w:rsidR="00000000" w:rsidRPr="00000000">
        <w:rPr>
          <w:rFonts w:ascii="Courier New" w:cs="Courier New" w:eastAsia="Courier New" w:hAnsi="Courier New"/>
          <w:sz w:val="26"/>
          <w:szCs w:val="26"/>
          <w:rtl w:val="0"/>
        </w:rPr>
        <w:t xml:space="preserve">ast</w:t>
      </w: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098">
      <w:pPr>
        <w:keepNext w:val="1"/>
        <w:keepLines w:val="1"/>
        <w:spacing w:after="240" w:before="120" w:line="240" w:lineRule="auto"/>
        <w:ind w:right="396"/>
        <w:jc w:val="left"/>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99">
      <w:pPr>
        <w:keepNext w:val="1"/>
        <w:keepLines w:val="1"/>
        <w:spacing w:after="240" w:before="120" w:line="240" w:lineRule="auto"/>
        <w:ind w:right="396"/>
        <w:jc w:val="left"/>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9A">
      <w:pPr>
        <w:keepNext w:val="1"/>
        <w:keepLines w:val="1"/>
        <w:spacing w:after="240" w:before="120" w:line="240" w:lineRule="auto"/>
        <w:ind w:right="396"/>
        <w:jc w:val="left"/>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9B">
      <w:pPr>
        <w:keepNext w:val="1"/>
        <w:keepLines w:val="1"/>
        <w:spacing w:after="240" w:before="120" w:line="240" w:lineRule="auto"/>
        <w:ind w:right="396"/>
        <w:jc w:val="left"/>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9C">
      <w:pPr>
        <w:keepNext w:val="1"/>
        <w:keepLines w:val="1"/>
        <w:spacing w:after="240" w:before="120" w:line="240" w:lineRule="auto"/>
        <w:ind w:right="396"/>
        <w:jc w:val="left"/>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9D">
      <w:pPr>
        <w:keepNext w:val="1"/>
        <w:keepLines w:val="1"/>
        <w:spacing w:after="240" w:before="120" w:line="240" w:lineRule="auto"/>
        <w:ind w:right="396"/>
        <w:jc w:val="left"/>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9E">
      <w:pPr>
        <w:keepNext w:val="1"/>
        <w:keepLines w:val="1"/>
        <w:numPr>
          <w:ilvl w:val="1"/>
          <w:numId w:val="1"/>
        </w:numPr>
        <w:tabs>
          <w:tab w:val="left" w:leader="none" w:pos="400"/>
        </w:tabs>
        <w:spacing w:after="280" w:before="520" w:line="240" w:lineRule="auto"/>
        <w:ind w:left="405"/>
        <w:jc w:val="both"/>
        <w:rPr>
          <w:rFonts w:ascii="Courier New" w:cs="Courier New" w:eastAsia="Courier New" w:hAnsi="Courier New"/>
          <w:b w:val="1"/>
          <w:sz w:val="30"/>
          <w:szCs w:val="30"/>
        </w:rPr>
      </w:pPr>
      <w:r w:rsidDel="00000000" w:rsidR="00000000" w:rsidRPr="00000000">
        <w:rPr>
          <w:rFonts w:ascii="Courier New" w:cs="Courier New" w:eastAsia="Courier New" w:hAnsi="Courier New"/>
          <w:b w:val="1"/>
          <w:sz w:val="30"/>
          <w:szCs w:val="30"/>
          <w:rtl w:val="0"/>
        </w:rPr>
        <w:t xml:space="preserve">Librerías</w:t>
      </w:r>
    </w:p>
    <w:p w:rsidR="00000000" w:rsidDel="00000000" w:rsidP="00000000" w:rsidRDefault="00000000" w:rsidRPr="00000000" w14:paraId="0000009F">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Para hacer uso de las librerías primero veamos una simple definición de las mismas. </w:t>
      </w:r>
      <w:r w:rsidDel="00000000" w:rsidR="00000000" w:rsidRPr="00000000">
        <w:rPr>
          <w:rFonts w:ascii="Courier New" w:cs="Courier New" w:eastAsia="Courier New" w:hAnsi="Courier New"/>
          <w:sz w:val="26"/>
          <w:szCs w:val="26"/>
          <w:rtl w:val="0"/>
        </w:rPr>
        <w:t xml:space="preserve">Una librería se puede entender como un conjunto de clases que facilitan operaciones y tareas ofreciendo al programador funcionalidad ya implementada y lista para ser usada. Nos permiten reutilizar código, es decir, podemos hacer uso de las clases, métodos y atributos que componen la librería evitando así tener que implementar nosotros mismos esas funcionalidades. [</w:t>
      </w:r>
      <w:hyperlink r:id="rId21">
        <w:r w:rsidDel="00000000" w:rsidR="00000000" w:rsidRPr="00000000">
          <w:rPr>
            <w:rFonts w:ascii="Courier New" w:cs="Courier New" w:eastAsia="Courier New" w:hAnsi="Courier New"/>
            <w:color w:val="1155cc"/>
            <w:sz w:val="26"/>
            <w:szCs w:val="26"/>
            <w:u w:val="single"/>
            <w:rtl w:val="0"/>
          </w:rPr>
          <w:t xml:space="preserve">8</w:t>
        </w:r>
      </w:hyperlink>
      <w:r w:rsidDel="00000000" w:rsidR="00000000" w:rsidRPr="00000000">
        <w:rPr>
          <w:rFonts w:ascii="Courier New" w:cs="Courier New" w:eastAsia="Courier New" w:hAnsi="Courier New"/>
          <w:sz w:val="26"/>
          <w:szCs w:val="26"/>
          <w:rtl w:val="0"/>
        </w:rPr>
        <w:t xml:space="preserve">]</w:t>
      </w:r>
      <w:r w:rsidDel="00000000" w:rsidR="00000000" w:rsidRPr="00000000">
        <w:rPr>
          <w:rtl w:val="0"/>
        </w:rPr>
      </w:r>
    </w:p>
    <w:p w:rsidR="00000000" w:rsidDel="00000000" w:rsidP="00000000" w:rsidRDefault="00000000" w:rsidRPr="00000000" w14:paraId="000000A0">
      <w:pPr>
        <w:keepNext w:val="1"/>
        <w:keepLines w:val="1"/>
        <w:numPr>
          <w:ilvl w:val="2"/>
          <w:numId w:val="1"/>
        </w:numPr>
        <w:tabs>
          <w:tab w:val="left" w:leader="none" w:pos="400"/>
        </w:tabs>
        <w:spacing w:after="280" w:before="520" w:line="240" w:lineRule="auto"/>
        <w:ind w:left="720"/>
        <w:jc w:val="both"/>
        <w:rPr>
          <w:rFonts w:ascii="Courier New" w:cs="Courier New" w:eastAsia="Courier New" w:hAnsi="Courier New"/>
          <w:b w:val="1"/>
          <w:sz w:val="30"/>
          <w:szCs w:val="30"/>
          <w:u w:val="none"/>
        </w:rPr>
      </w:pPr>
      <w:r w:rsidDel="00000000" w:rsidR="00000000" w:rsidRPr="00000000">
        <w:rPr>
          <w:rFonts w:ascii="Courier New" w:cs="Courier New" w:eastAsia="Courier New" w:hAnsi="Courier New"/>
          <w:b w:val="1"/>
          <w:sz w:val="30"/>
          <w:szCs w:val="30"/>
          <w:rtl w:val="0"/>
        </w:rPr>
        <w:t xml:space="preserve">JFLEX </w:t>
      </w:r>
    </w:p>
    <w:p w:rsidR="00000000" w:rsidDel="00000000" w:rsidP="00000000" w:rsidRDefault="00000000" w:rsidRPr="00000000" w14:paraId="000000A1">
      <w:pPr>
        <w:keepNext w:val="1"/>
        <w:keepLines w:val="1"/>
        <w:tabs>
          <w:tab w:val="left" w:leader="none" w:pos="400"/>
        </w:tabs>
        <w:spacing w:after="280" w:before="520" w:line="240" w:lineRule="auto"/>
        <w:ind w:left="0" w:firstLine="0"/>
        <w:jc w:val="both"/>
        <w:rPr>
          <w:rFonts w:ascii="Courier New" w:cs="Courier New" w:eastAsia="Courier New" w:hAnsi="Courier New"/>
          <w:color w:val="268bd2"/>
          <w:sz w:val="26"/>
          <w:szCs w:val="26"/>
          <w:shd w:fill="002b36" w:val="clear"/>
        </w:rPr>
      </w:pPr>
      <w:r w:rsidDel="00000000" w:rsidR="00000000" w:rsidRPr="00000000">
        <w:rPr>
          <w:rFonts w:ascii="Courier New" w:cs="Courier New" w:eastAsia="Courier New" w:hAnsi="Courier New"/>
          <w:sz w:val="26"/>
          <w:szCs w:val="26"/>
          <w:rtl w:val="0"/>
        </w:rPr>
        <w:t xml:space="preserve">JFLex es un metacompilador que permite la rápida generación de analizadores lexicográficos, desarrollado en Java, para Java, el cual posee una tecnología basada en autómatas finitos determin</w:t>
      </w:r>
      <w:r w:rsidDel="00000000" w:rsidR="00000000" w:rsidRPr="00000000">
        <w:rPr>
          <w:rFonts w:ascii="Courier New" w:cs="Courier New" w:eastAsia="Courier New" w:hAnsi="Courier New"/>
          <w:color w:val="cb4b16"/>
          <w:sz w:val="26"/>
          <w:szCs w:val="26"/>
          <w:shd w:fill="002b36" w:val="clear"/>
          <w:rtl w:val="0"/>
        </w:rPr>
        <w:t xml:space="preserve">ConstanteEntera </w:t>
      </w:r>
      <w:r w:rsidDel="00000000" w:rsidR="00000000" w:rsidRPr="00000000">
        <w:rPr>
          <w:rFonts w:ascii="Courier New" w:cs="Courier New" w:eastAsia="Courier New" w:hAnsi="Courier New"/>
          <w:color w:val="268bd2"/>
          <w:sz w:val="26"/>
          <w:szCs w:val="26"/>
          <w:shd w:fill="002b36" w:val="clear"/>
          <w:rtl w:val="0"/>
        </w:rPr>
        <w:t xml:space="preserve">constanteEntera</w:t>
      </w:r>
    </w:p>
    <w:p w:rsidR="00000000" w:rsidDel="00000000" w:rsidP="00000000" w:rsidRDefault="00000000" w:rsidRPr="00000000" w14:paraId="000000A2">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istas (AFD).[</w:t>
      </w:r>
      <w:hyperlink r:id="rId22">
        <w:r w:rsidDel="00000000" w:rsidR="00000000" w:rsidRPr="00000000">
          <w:rPr>
            <w:rFonts w:ascii="Courier New" w:cs="Courier New" w:eastAsia="Courier New" w:hAnsi="Courier New"/>
            <w:color w:val="1155cc"/>
            <w:sz w:val="26"/>
            <w:szCs w:val="26"/>
            <w:u w:val="single"/>
            <w:rtl w:val="0"/>
          </w:rPr>
          <w:t xml:space="preserve">9</w:t>
        </w:r>
      </w:hyperlink>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0A3">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Genera un analizador léxico para un lenguaje determinado (en nuestro caso, una calculadora). Se caracteriza porque utiliza expresiones regulares (regex) para reconocer los lexemas del lenguaje.</w:t>
      </w:r>
    </w:p>
    <w:p w:rsidR="00000000" w:rsidDel="00000000" w:rsidP="00000000" w:rsidRDefault="00000000" w:rsidRPr="00000000" w14:paraId="000000A4">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Algunas de las características más sobresalientes de JFLex son:</w:t>
      </w:r>
    </w:p>
    <w:p w:rsidR="00000000" w:rsidDel="00000000" w:rsidP="00000000" w:rsidRDefault="00000000" w:rsidRPr="00000000" w14:paraId="000000A5">
      <w:pPr>
        <w:keepNext w:val="1"/>
        <w:keepLines w:val="1"/>
        <w:numPr>
          <w:ilvl w:val="0"/>
          <w:numId w:val="7"/>
        </w:numPr>
        <w:tabs>
          <w:tab w:val="left" w:leader="none" w:pos="400"/>
        </w:tabs>
        <w:spacing w:after="0" w:afterAutospacing="0" w:before="520" w:line="240" w:lineRule="auto"/>
        <w:ind w:left="720" w:hanging="360"/>
        <w:jc w:val="both"/>
        <w:rPr>
          <w:rFonts w:ascii="Courier New" w:cs="Courier New" w:eastAsia="Courier New" w:hAnsi="Courier New"/>
          <w:sz w:val="26"/>
          <w:szCs w:val="26"/>
          <w:u w:val="none"/>
        </w:rPr>
      </w:pPr>
      <w:r w:rsidDel="00000000" w:rsidR="00000000" w:rsidRPr="00000000">
        <w:rPr>
          <w:rFonts w:ascii="Courier New" w:cs="Courier New" w:eastAsia="Courier New" w:hAnsi="Courier New"/>
          <w:sz w:val="26"/>
          <w:szCs w:val="26"/>
          <w:rtl w:val="0"/>
        </w:rPr>
        <w:t xml:space="preserve">Generación rápida de analizadores léxicos.</w:t>
      </w:r>
    </w:p>
    <w:p w:rsidR="00000000" w:rsidDel="00000000" w:rsidP="00000000" w:rsidRDefault="00000000" w:rsidRPr="00000000" w14:paraId="000000A6">
      <w:pPr>
        <w:keepNext w:val="1"/>
        <w:keepLines w:val="1"/>
        <w:numPr>
          <w:ilvl w:val="0"/>
          <w:numId w:val="7"/>
        </w:numPr>
        <w:tabs>
          <w:tab w:val="left" w:leader="none" w:pos="400"/>
        </w:tabs>
        <w:spacing w:after="0" w:afterAutospacing="0" w:before="0" w:beforeAutospacing="0" w:line="240" w:lineRule="auto"/>
        <w:ind w:left="720" w:hanging="360"/>
        <w:jc w:val="both"/>
        <w:rPr>
          <w:rFonts w:ascii="Courier New" w:cs="Courier New" w:eastAsia="Courier New" w:hAnsi="Courier New"/>
          <w:sz w:val="26"/>
          <w:szCs w:val="26"/>
          <w:u w:val="none"/>
        </w:rPr>
      </w:pPr>
      <w:r w:rsidDel="00000000" w:rsidR="00000000" w:rsidRPr="00000000">
        <w:rPr>
          <w:rFonts w:ascii="Courier New" w:cs="Courier New" w:eastAsia="Courier New" w:hAnsi="Courier New"/>
          <w:sz w:val="26"/>
          <w:szCs w:val="26"/>
          <w:rtl w:val="0"/>
        </w:rPr>
        <w:t xml:space="preserve">Sintaxis cómoda de manipular y fácil de interpretar.</w:t>
      </w:r>
    </w:p>
    <w:p w:rsidR="00000000" w:rsidDel="00000000" w:rsidP="00000000" w:rsidRDefault="00000000" w:rsidRPr="00000000" w14:paraId="000000A7">
      <w:pPr>
        <w:keepNext w:val="1"/>
        <w:keepLines w:val="1"/>
        <w:numPr>
          <w:ilvl w:val="0"/>
          <w:numId w:val="7"/>
        </w:numPr>
        <w:tabs>
          <w:tab w:val="left" w:leader="none" w:pos="400"/>
        </w:tabs>
        <w:spacing w:after="0" w:afterAutospacing="0" w:before="0" w:beforeAutospacing="0" w:line="240" w:lineRule="auto"/>
        <w:ind w:left="720" w:hanging="360"/>
        <w:jc w:val="both"/>
        <w:rPr>
          <w:rFonts w:ascii="Courier New" w:cs="Courier New" w:eastAsia="Courier New" w:hAnsi="Courier New"/>
          <w:sz w:val="26"/>
          <w:szCs w:val="26"/>
          <w:u w:val="none"/>
        </w:rPr>
      </w:pPr>
      <w:r w:rsidDel="00000000" w:rsidR="00000000" w:rsidRPr="00000000">
        <w:rPr>
          <w:rFonts w:ascii="Courier New" w:cs="Courier New" w:eastAsia="Courier New" w:hAnsi="Courier New"/>
          <w:sz w:val="26"/>
          <w:szCs w:val="26"/>
          <w:rtl w:val="0"/>
        </w:rPr>
        <w:t xml:space="preserve">Independencia de plataforma, ya que está generado para ser integrado con Java.</w:t>
      </w:r>
    </w:p>
    <w:p w:rsidR="00000000" w:rsidDel="00000000" w:rsidP="00000000" w:rsidRDefault="00000000" w:rsidRPr="00000000" w14:paraId="000000A8">
      <w:pPr>
        <w:keepNext w:val="1"/>
        <w:keepLines w:val="1"/>
        <w:numPr>
          <w:ilvl w:val="0"/>
          <w:numId w:val="7"/>
        </w:numPr>
        <w:tabs>
          <w:tab w:val="left" w:leader="none" w:pos="400"/>
        </w:tabs>
        <w:spacing w:after="0" w:afterAutospacing="0" w:before="0" w:beforeAutospacing="0" w:line="240" w:lineRule="auto"/>
        <w:ind w:left="720" w:hanging="360"/>
        <w:jc w:val="both"/>
        <w:rPr>
          <w:rFonts w:ascii="Courier New" w:cs="Courier New" w:eastAsia="Courier New" w:hAnsi="Courier New"/>
          <w:sz w:val="26"/>
          <w:szCs w:val="26"/>
          <w:u w:val="none"/>
        </w:rPr>
      </w:pPr>
      <w:r w:rsidDel="00000000" w:rsidR="00000000" w:rsidRPr="00000000">
        <w:rPr>
          <w:rFonts w:ascii="Courier New" w:cs="Courier New" w:eastAsia="Courier New" w:hAnsi="Courier New"/>
          <w:sz w:val="26"/>
          <w:szCs w:val="26"/>
          <w:rtl w:val="0"/>
        </w:rPr>
        <w:t xml:space="preserve">Fácil integración con CUP.</w:t>
      </w:r>
    </w:p>
    <w:p w:rsidR="00000000" w:rsidDel="00000000" w:rsidP="00000000" w:rsidRDefault="00000000" w:rsidRPr="00000000" w14:paraId="000000A9">
      <w:pPr>
        <w:keepNext w:val="1"/>
        <w:keepLines w:val="1"/>
        <w:numPr>
          <w:ilvl w:val="0"/>
          <w:numId w:val="7"/>
        </w:numPr>
        <w:tabs>
          <w:tab w:val="left" w:leader="none" w:pos="400"/>
        </w:tabs>
        <w:spacing w:after="280" w:before="0" w:beforeAutospacing="0" w:line="240" w:lineRule="auto"/>
        <w:ind w:left="720" w:hanging="360"/>
        <w:jc w:val="both"/>
        <w:rPr>
          <w:rFonts w:ascii="Courier New" w:cs="Courier New" w:eastAsia="Courier New" w:hAnsi="Courier New"/>
          <w:sz w:val="26"/>
          <w:szCs w:val="26"/>
          <w:u w:val="none"/>
        </w:rPr>
      </w:pPr>
      <w:r w:rsidDel="00000000" w:rsidR="00000000" w:rsidRPr="00000000">
        <w:rPr>
          <w:rFonts w:ascii="Courier New" w:cs="Courier New" w:eastAsia="Courier New" w:hAnsi="Courier New"/>
          <w:sz w:val="26"/>
          <w:szCs w:val="26"/>
          <w:rtl w:val="0"/>
        </w:rPr>
        <w:t xml:space="preserve">Es Open Source.</w:t>
      </w:r>
    </w:p>
    <w:p w:rsidR="00000000" w:rsidDel="00000000" w:rsidP="00000000" w:rsidRDefault="00000000" w:rsidRPr="00000000" w14:paraId="000000AA">
      <w:pPr>
        <w:keepNext w:val="1"/>
        <w:keepLines w:val="1"/>
        <w:tabs>
          <w:tab w:val="left" w:leader="none" w:pos="400"/>
        </w:tabs>
        <w:spacing w:after="280" w:before="520" w:line="240" w:lineRule="auto"/>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AB">
      <w:pPr>
        <w:keepNext w:val="1"/>
        <w:keepLines w:val="1"/>
        <w:tabs>
          <w:tab w:val="left" w:leader="none" w:pos="400"/>
        </w:tabs>
        <w:spacing w:after="280" w:before="520" w:line="240" w:lineRule="auto"/>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AC">
      <w:pPr>
        <w:keepNext w:val="1"/>
        <w:keepLines w:val="1"/>
        <w:tabs>
          <w:tab w:val="left" w:leader="none" w:pos="400"/>
        </w:tabs>
        <w:spacing w:after="280" w:before="520" w:line="240" w:lineRule="auto"/>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AD">
      <w:pPr>
        <w:keepNext w:val="1"/>
        <w:keepLines w:val="1"/>
        <w:numPr>
          <w:ilvl w:val="3"/>
          <w:numId w:val="1"/>
        </w:numPr>
        <w:tabs>
          <w:tab w:val="left" w:leader="none" w:pos="400"/>
        </w:tabs>
        <w:spacing w:after="280" w:before="520" w:line="240" w:lineRule="auto"/>
        <w:ind w:left="720"/>
        <w:jc w:val="both"/>
        <w:rPr>
          <w:rFonts w:ascii="Courier New" w:cs="Courier New" w:eastAsia="Courier New" w:hAnsi="Courier New"/>
          <w:b w:val="1"/>
          <w:sz w:val="30"/>
          <w:szCs w:val="30"/>
        </w:rPr>
      </w:pPr>
      <w:r w:rsidDel="00000000" w:rsidR="00000000" w:rsidRPr="00000000">
        <w:rPr>
          <w:rFonts w:ascii="Courier New" w:cs="Courier New" w:eastAsia="Courier New" w:hAnsi="Courier New"/>
          <w:b w:val="1"/>
          <w:sz w:val="30"/>
          <w:szCs w:val="30"/>
          <w:rtl w:val="0"/>
        </w:rPr>
        <w:t xml:space="preserve"> Estructura de un archivo JFLEX.</w:t>
      </w:r>
    </w:p>
    <w:p w:rsidR="00000000" w:rsidDel="00000000" w:rsidP="00000000" w:rsidRDefault="00000000" w:rsidRPr="00000000" w14:paraId="000000AE">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JFLex, necesita un archivo de configuración, en donde se especifique la descripción de la estructura de los tokens o expresiones regulares, para obtener la validación de los tokens en el analizador léxico. Las especificaciones o reglas, son escritas en un archivo con extensión .flex, el cual lee JFLex e integra con una clase ‘Scanner.java’ la cual permite analizar los tokens enviados y producir un programa llamado Yylex (en nuestro caso </w:t>
      </w:r>
      <w:r w:rsidDel="00000000" w:rsidR="00000000" w:rsidRPr="00000000">
        <w:rPr>
          <w:rFonts w:ascii="Courier New" w:cs="Courier New" w:eastAsia="Courier New" w:hAnsi="Courier New"/>
          <w:sz w:val="26"/>
          <w:szCs w:val="26"/>
          <w:rtl w:val="0"/>
        </w:rPr>
        <w:t xml:space="preserve">MiLexer.java</w:t>
      </w:r>
      <w:r w:rsidDel="00000000" w:rsidR="00000000" w:rsidRPr="00000000">
        <w:rPr>
          <w:rFonts w:ascii="Courier New" w:cs="Courier New" w:eastAsia="Courier New" w:hAnsi="Courier New"/>
          <w:sz w:val="26"/>
          <w:szCs w:val="26"/>
          <w:rtl w:val="0"/>
        </w:rPr>
        <w:t xml:space="preserve">) que reconoce las cadenas que cumplan las reglas establecidas para posteriormente ejecutar las acciones asociadas.</w:t>
      </w:r>
    </w:p>
    <w:p w:rsidR="00000000" w:rsidDel="00000000" w:rsidP="00000000" w:rsidRDefault="00000000" w:rsidRPr="00000000" w14:paraId="000000AF">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Un archivo JFlex está formado por cinco bloques separados por los símbolos ‘%%’:</w:t>
      </w:r>
    </w:p>
    <w:p w:rsidR="00000000" w:rsidDel="00000000" w:rsidP="00000000" w:rsidRDefault="00000000" w:rsidRPr="00000000" w14:paraId="000000B0">
      <w:pPr>
        <w:keepNext w:val="1"/>
        <w:keepLines w:val="1"/>
        <w:numPr>
          <w:ilvl w:val="0"/>
          <w:numId w:val="9"/>
        </w:numPr>
        <w:tabs>
          <w:tab w:val="left" w:leader="none" w:pos="400"/>
        </w:tabs>
        <w:spacing w:after="0" w:afterAutospacing="0" w:before="520" w:line="240" w:lineRule="auto"/>
        <w:ind w:left="720" w:hanging="360"/>
        <w:jc w:val="both"/>
        <w:rPr>
          <w:rFonts w:ascii="Courier New" w:cs="Courier New" w:eastAsia="Courier New" w:hAnsi="Courier New"/>
          <w:sz w:val="26"/>
          <w:szCs w:val="26"/>
          <w:u w:val="none"/>
        </w:rPr>
      </w:pPr>
      <w:r w:rsidDel="00000000" w:rsidR="00000000" w:rsidRPr="00000000">
        <w:rPr>
          <w:rFonts w:ascii="Courier New" w:cs="Courier New" w:eastAsia="Courier New" w:hAnsi="Courier New"/>
          <w:sz w:val="26"/>
          <w:szCs w:val="26"/>
          <w:rtl w:val="0"/>
        </w:rPr>
        <w:t xml:space="preserve">Código, importaciones y paquete.</w:t>
      </w:r>
    </w:p>
    <w:p w:rsidR="00000000" w:rsidDel="00000000" w:rsidP="00000000" w:rsidRDefault="00000000" w:rsidRPr="00000000" w14:paraId="000000B1">
      <w:pPr>
        <w:keepNext w:val="1"/>
        <w:keepLines w:val="1"/>
        <w:numPr>
          <w:ilvl w:val="0"/>
          <w:numId w:val="9"/>
        </w:numPr>
        <w:tabs>
          <w:tab w:val="left" w:leader="none" w:pos="400"/>
        </w:tabs>
        <w:spacing w:after="0" w:afterAutospacing="0" w:before="0" w:beforeAutospacing="0" w:line="240" w:lineRule="auto"/>
        <w:ind w:left="720" w:hanging="360"/>
        <w:jc w:val="both"/>
        <w:rPr>
          <w:rFonts w:ascii="Courier New" w:cs="Courier New" w:eastAsia="Courier New" w:hAnsi="Courier New"/>
          <w:sz w:val="26"/>
          <w:szCs w:val="26"/>
          <w:u w:val="none"/>
        </w:rPr>
      </w:pPr>
      <w:r w:rsidDel="00000000" w:rsidR="00000000" w:rsidRPr="00000000">
        <w:rPr>
          <w:rFonts w:ascii="Courier New" w:cs="Courier New" w:eastAsia="Courier New" w:hAnsi="Courier New"/>
          <w:sz w:val="26"/>
          <w:szCs w:val="26"/>
          <w:rtl w:val="0"/>
        </w:rPr>
        <w:t xml:space="preserve">Directivas JFLex (opciones y declaraciones)</w:t>
      </w:r>
    </w:p>
    <w:p w:rsidR="00000000" w:rsidDel="00000000" w:rsidP="00000000" w:rsidRDefault="00000000" w:rsidRPr="00000000" w14:paraId="000000B2">
      <w:pPr>
        <w:keepNext w:val="1"/>
        <w:keepLines w:val="1"/>
        <w:numPr>
          <w:ilvl w:val="1"/>
          <w:numId w:val="9"/>
        </w:numPr>
        <w:tabs>
          <w:tab w:val="left" w:leader="none" w:pos="400"/>
        </w:tabs>
        <w:spacing w:after="0" w:afterAutospacing="0" w:before="0" w:beforeAutospacing="0" w:line="240" w:lineRule="auto"/>
        <w:ind w:left="1440" w:hanging="36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Opciones</w:t>
      </w:r>
    </w:p>
    <w:p w:rsidR="00000000" w:rsidDel="00000000" w:rsidP="00000000" w:rsidRDefault="00000000" w:rsidRPr="00000000" w14:paraId="000000B3">
      <w:pPr>
        <w:keepNext w:val="1"/>
        <w:keepLines w:val="1"/>
        <w:numPr>
          <w:ilvl w:val="1"/>
          <w:numId w:val="9"/>
        </w:numPr>
        <w:tabs>
          <w:tab w:val="left" w:leader="none" w:pos="400"/>
        </w:tabs>
        <w:spacing w:after="0" w:afterAutospacing="0" w:before="0" w:beforeAutospacing="0" w:line="240" w:lineRule="auto"/>
        <w:ind w:left="1440" w:hanging="360"/>
        <w:jc w:val="both"/>
        <w:rPr>
          <w:rFonts w:ascii="Courier New" w:cs="Courier New" w:eastAsia="Courier New" w:hAnsi="Courier New"/>
          <w:sz w:val="26"/>
          <w:szCs w:val="26"/>
          <w:u w:val="none"/>
        </w:rPr>
      </w:pPr>
      <w:r w:rsidDel="00000000" w:rsidR="00000000" w:rsidRPr="00000000">
        <w:rPr>
          <w:rFonts w:ascii="Courier New" w:cs="Courier New" w:eastAsia="Courier New" w:hAnsi="Courier New"/>
          <w:sz w:val="26"/>
          <w:szCs w:val="26"/>
          <w:rtl w:val="0"/>
        </w:rPr>
        <w:t xml:space="preserve">Declaraciones</w:t>
      </w:r>
    </w:p>
    <w:p w:rsidR="00000000" w:rsidDel="00000000" w:rsidP="00000000" w:rsidRDefault="00000000" w:rsidRPr="00000000" w14:paraId="000000B4">
      <w:pPr>
        <w:keepNext w:val="1"/>
        <w:keepLines w:val="1"/>
        <w:numPr>
          <w:ilvl w:val="0"/>
          <w:numId w:val="9"/>
        </w:numPr>
        <w:tabs>
          <w:tab w:val="left" w:leader="none" w:pos="400"/>
        </w:tabs>
        <w:spacing w:after="280" w:before="0" w:beforeAutospacing="0" w:line="240" w:lineRule="auto"/>
        <w:ind w:left="720" w:hanging="360"/>
        <w:jc w:val="both"/>
        <w:rPr>
          <w:rFonts w:ascii="Courier New" w:cs="Courier New" w:eastAsia="Courier New" w:hAnsi="Courier New"/>
          <w:sz w:val="26"/>
          <w:szCs w:val="26"/>
          <w:u w:val="none"/>
        </w:rPr>
      </w:pPr>
      <w:r w:rsidDel="00000000" w:rsidR="00000000" w:rsidRPr="00000000">
        <w:rPr>
          <w:rFonts w:ascii="Courier New" w:cs="Courier New" w:eastAsia="Courier New" w:hAnsi="Courier New"/>
          <w:sz w:val="26"/>
          <w:szCs w:val="26"/>
          <w:rtl w:val="0"/>
        </w:rPr>
        <w:t xml:space="preserve"> Reglas</w:t>
      </w:r>
    </w:p>
    <w:p w:rsidR="00000000" w:rsidDel="00000000" w:rsidP="00000000" w:rsidRDefault="00000000" w:rsidRPr="00000000" w14:paraId="000000B5">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En el primer bloque deben encontrarse sentencias Java de importación de los paquetes que se vayan a utilizar en las acciones regulares situadas al lado de cada patrón en la zona de reglas, como también escribir clases completas e interfaces. Por ejemplo:</w:t>
      </w:r>
    </w:p>
    <w:p w:rsidR="00000000" w:rsidDel="00000000" w:rsidP="00000000" w:rsidRDefault="00000000" w:rsidRPr="00000000" w14:paraId="000000B6">
      <w:pPr>
        <w:keepNext w:val="1"/>
        <w:keepLines w:val="1"/>
        <w:tabs>
          <w:tab w:val="left" w:leader="none" w:pos="400"/>
        </w:tabs>
        <w:spacing w:after="280" w:before="520" w:line="240" w:lineRule="auto"/>
        <w:ind w:left="0" w:firstLine="0"/>
        <w:jc w:val="center"/>
        <w:rPr>
          <w:rFonts w:ascii="Courier New" w:cs="Courier New" w:eastAsia="Courier New" w:hAnsi="Courier New"/>
          <w:sz w:val="26"/>
          <w:szCs w:val="26"/>
        </w:rPr>
      </w:pPr>
      <w:r w:rsidDel="00000000" w:rsidR="00000000" w:rsidRPr="00000000">
        <w:rPr>
          <w:rFonts w:ascii="Courier New" w:cs="Courier New" w:eastAsia="Courier New" w:hAnsi="Courier New"/>
          <w:color w:val="93a1a1"/>
          <w:sz w:val="26"/>
          <w:szCs w:val="26"/>
          <w:shd w:fill="073642" w:val="clear"/>
          <w:rtl w:val="0"/>
        </w:rPr>
        <w:t xml:space="preserve">package </w:t>
      </w:r>
      <w:r w:rsidDel="00000000" w:rsidR="00000000" w:rsidRPr="00000000">
        <w:rPr>
          <w:rFonts w:ascii="Courier New" w:cs="Courier New" w:eastAsia="Courier New" w:hAnsi="Courier New"/>
          <w:color w:val="93a1a1"/>
          <w:sz w:val="26"/>
          <w:szCs w:val="26"/>
          <w:shd w:fill="073642" w:val="clear"/>
          <w:rtl w:val="0"/>
        </w:rPr>
        <w:t xml:space="preserve">archivos.lexico</w:t>
      </w:r>
      <w:r w:rsidDel="00000000" w:rsidR="00000000" w:rsidRPr="00000000">
        <w:rPr>
          <w:rFonts w:ascii="Courier New" w:cs="Courier New" w:eastAsia="Courier New" w:hAnsi="Courier New"/>
          <w:color w:val="93a1a1"/>
          <w:sz w:val="26"/>
          <w:szCs w:val="26"/>
          <w:shd w:fill="073642" w:val="clear"/>
          <w:rtl w:val="0"/>
        </w:rPr>
        <w:t xml:space="preserve">;</w:t>
      </w:r>
      <w:r w:rsidDel="00000000" w:rsidR="00000000" w:rsidRPr="00000000">
        <w:rPr>
          <w:rtl w:val="0"/>
        </w:rPr>
      </w:r>
    </w:p>
    <w:p w:rsidR="00000000" w:rsidDel="00000000" w:rsidP="00000000" w:rsidRDefault="00000000" w:rsidRPr="00000000" w14:paraId="000000B7">
      <w:pPr>
        <w:keepNext w:val="1"/>
        <w:keepLines w:val="1"/>
        <w:tabs>
          <w:tab w:val="left" w:leader="none" w:pos="400"/>
        </w:tabs>
        <w:spacing w:after="28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En el segundo bloque se le da configuración al archivo con parámetros que le dan comportamiento al archivo.</w:t>
      </w:r>
    </w:p>
    <w:p w:rsidR="00000000" w:rsidDel="00000000" w:rsidP="00000000" w:rsidRDefault="00000000" w:rsidRPr="00000000" w14:paraId="000000B8">
      <w:pPr>
        <w:keepNext w:val="1"/>
        <w:keepLines w:val="1"/>
        <w:tabs>
          <w:tab w:val="left" w:leader="none" w:pos="400"/>
        </w:tabs>
        <w:spacing w:after="28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A continuación los parámetros : </w:t>
      </w:r>
    </w:p>
    <w:p w:rsidR="00000000" w:rsidDel="00000000" w:rsidP="00000000" w:rsidRDefault="00000000" w:rsidRPr="00000000" w14:paraId="000000B9">
      <w:pPr>
        <w:keepNext w:val="1"/>
        <w:keepLines w:val="1"/>
        <w:numPr>
          <w:ilvl w:val="0"/>
          <w:numId w:val="11"/>
        </w:numPr>
        <w:tabs>
          <w:tab w:val="left" w:leader="none" w:pos="400"/>
        </w:tabs>
        <w:spacing w:after="0" w:before="0" w:line="240" w:lineRule="auto"/>
        <w:ind w:left="283.46456692913375" w:hanging="360"/>
        <w:jc w:val="both"/>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sz w:val="24"/>
          <w:szCs w:val="24"/>
          <w:rtl w:val="0"/>
        </w:rPr>
        <w:t xml:space="preserve">public</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 genera una clase pública.</w:t>
      </w:r>
    </w:p>
    <w:p w:rsidR="00000000" w:rsidDel="00000000" w:rsidP="00000000" w:rsidRDefault="00000000" w:rsidRPr="00000000" w14:paraId="000000BA">
      <w:pPr>
        <w:keepNext w:val="1"/>
        <w:keepLines w:val="1"/>
        <w:numPr>
          <w:ilvl w:val="0"/>
          <w:numId w:val="11"/>
        </w:numPr>
        <w:tabs>
          <w:tab w:val="left" w:leader="none" w:pos="400"/>
        </w:tabs>
        <w:spacing w:after="0" w:before="0" w:line="240" w:lineRule="auto"/>
        <w:ind w:left="283.46456692913375" w:hanging="360"/>
        <w:jc w:val="both"/>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%final:</w:t>
      </w:r>
      <w:r w:rsidDel="00000000" w:rsidR="00000000" w:rsidRPr="00000000">
        <w:rPr>
          <w:rFonts w:ascii="Courier New" w:cs="Courier New" w:eastAsia="Courier New" w:hAnsi="Courier New"/>
          <w:sz w:val="24"/>
          <w:szCs w:val="24"/>
          <w:rtl w:val="0"/>
        </w:rPr>
        <w:t xml:space="preserve"> genera una clase final (sin herencia)</w:t>
      </w:r>
    </w:p>
    <w:p w:rsidR="00000000" w:rsidDel="00000000" w:rsidP="00000000" w:rsidRDefault="00000000" w:rsidRPr="00000000" w14:paraId="000000BB">
      <w:pPr>
        <w:keepNext w:val="1"/>
        <w:keepLines w:val="1"/>
        <w:numPr>
          <w:ilvl w:val="0"/>
          <w:numId w:val="11"/>
        </w:numPr>
        <w:tabs>
          <w:tab w:val="left" w:leader="none" w:pos="400"/>
        </w:tabs>
        <w:spacing w:after="0" w:before="0" w:line="240" w:lineRule="auto"/>
        <w:ind w:left="283.46456692913375" w:hanging="360"/>
        <w:jc w:val="both"/>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%int:</w:t>
      </w:r>
      <w:r w:rsidDel="00000000" w:rsidR="00000000" w:rsidRPr="00000000">
        <w:rPr>
          <w:rFonts w:ascii="Courier New" w:cs="Courier New" w:eastAsia="Courier New" w:hAnsi="Courier New"/>
          <w:sz w:val="24"/>
          <w:szCs w:val="24"/>
          <w:rtl w:val="0"/>
        </w:rPr>
        <w:t xml:space="preserve"> modifica la función de análisis yylex() la cual devolverá valores de tipo int en lugar de Yytoken</w:t>
      </w:r>
    </w:p>
    <w:p w:rsidR="00000000" w:rsidDel="00000000" w:rsidP="00000000" w:rsidRDefault="00000000" w:rsidRPr="00000000" w14:paraId="000000BC">
      <w:pPr>
        <w:keepNext w:val="1"/>
        <w:keepLines w:val="1"/>
        <w:numPr>
          <w:ilvl w:val="0"/>
          <w:numId w:val="11"/>
        </w:numPr>
        <w:tabs>
          <w:tab w:val="left" w:leader="none" w:pos="400"/>
        </w:tabs>
        <w:spacing w:after="0" w:before="0" w:line="240" w:lineRule="auto"/>
        <w:ind w:left="283.46456692913375" w:hanging="360"/>
        <w:jc w:val="both"/>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sz w:val="24"/>
          <w:szCs w:val="24"/>
          <w:rtl w:val="0"/>
        </w:rPr>
        <w:t xml:space="preserve">eofclose</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 provoca que yylex() finalice la lectura en cuanto encuentre EOF.</w:t>
      </w:r>
    </w:p>
    <w:p w:rsidR="00000000" w:rsidDel="00000000" w:rsidP="00000000" w:rsidRDefault="00000000" w:rsidRPr="00000000" w14:paraId="000000BD">
      <w:pPr>
        <w:keepNext w:val="1"/>
        <w:keepLines w:val="1"/>
        <w:numPr>
          <w:ilvl w:val="0"/>
          <w:numId w:val="11"/>
        </w:numPr>
        <w:tabs>
          <w:tab w:val="left" w:leader="none" w:pos="400"/>
        </w:tabs>
        <w:spacing w:after="0" w:before="0" w:line="240" w:lineRule="auto"/>
        <w:ind w:left="283.46456692913375" w:hanging="360"/>
        <w:jc w:val="both"/>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%unicode</w:t>
      </w:r>
      <w:r w:rsidDel="00000000" w:rsidR="00000000" w:rsidRPr="00000000">
        <w:rPr>
          <w:rFonts w:ascii="Courier New" w:cs="Courier New" w:eastAsia="Courier New" w:hAnsi="Courier New"/>
          <w:sz w:val="24"/>
          <w:szCs w:val="24"/>
          <w:rtl w:val="0"/>
        </w:rPr>
        <w:t xml:space="preserve">: la entrada estará formada por caracteres Unicode.</w:t>
      </w:r>
    </w:p>
    <w:p w:rsidR="00000000" w:rsidDel="00000000" w:rsidP="00000000" w:rsidRDefault="00000000" w:rsidRPr="00000000" w14:paraId="000000BE">
      <w:pPr>
        <w:keepNext w:val="1"/>
        <w:keepLines w:val="1"/>
        <w:numPr>
          <w:ilvl w:val="0"/>
          <w:numId w:val="11"/>
        </w:numPr>
        <w:tabs>
          <w:tab w:val="left" w:leader="none" w:pos="400"/>
        </w:tabs>
        <w:spacing w:after="0" w:before="0" w:line="240" w:lineRule="auto"/>
        <w:ind w:left="283.46456692913375" w:hanging="360"/>
        <w:jc w:val="both"/>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%line:</w:t>
      </w:r>
      <w:r w:rsidDel="00000000" w:rsidR="00000000" w:rsidRPr="00000000">
        <w:rPr>
          <w:rFonts w:ascii="Courier New" w:cs="Courier New" w:eastAsia="Courier New" w:hAnsi="Courier New"/>
          <w:sz w:val="24"/>
          <w:szCs w:val="24"/>
          <w:rtl w:val="0"/>
        </w:rPr>
        <w:t xml:space="preserve"> guarda en la variable yyline el número de línea en que comienza el lexema actual. Puede consultarse con this.yyline</w:t>
      </w:r>
    </w:p>
    <w:p w:rsidR="00000000" w:rsidDel="00000000" w:rsidP="00000000" w:rsidRDefault="00000000" w:rsidRPr="00000000" w14:paraId="000000BF">
      <w:pPr>
        <w:keepNext w:val="1"/>
        <w:keepLines w:val="1"/>
        <w:numPr>
          <w:ilvl w:val="0"/>
          <w:numId w:val="11"/>
        </w:numPr>
        <w:tabs>
          <w:tab w:val="left" w:leader="none" w:pos="400"/>
        </w:tabs>
        <w:spacing w:after="0" w:before="0" w:line="240" w:lineRule="auto"/>
        <w:ind w:left="283.46456692913375" w:hanging="360"/>
        <w:jc w:val="both"/>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%class</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sz w:val="24"/>
          <w:szCs w:val="24"/>
          <w:rtl w:val="0"/>
        </w:rPr>
        <w:t xml:space="preserve">Nombre:</w:t>
      </w:r>
      <w:r w:rsidDel="00000000" w:rsidR="00000000" w:rsidRPr="00000000">
        <w:rPr>
          <w:rFonts w:ascii="Courier New" w:cs="Courier New" w:eastAsia="Courier New" w:hAnsi="Courier New"/>
          <w:sz w:val="24"/>
          <w:szCs w:val="24"/>
          <w:rtl w:val="0"/>
        </w:rPr>
        <w:t xml:space="preserve"> Nombre de la clase generada</w:t>
      </w:r>
    </w:p>
    <w:p w:rsidR="00000000" w:rsidDel="00000000" w:rsidP="00000000" w:rsidRDefault="00000000" w:rsidRPr="00000000" w14:paraId="000000C0">
      <w:pPr>
        <w:keepNext w:val="1"/>
        <w:keepLines w:val="1"/>
        <w:numPr>
          <w:ilvl w:val="0"/>
          <w:numId w:val="11"/>
        </w:numPr>
        <w:tabs>
          <w:tab w:val="left" w:leader="none" w:pos="400"/>
        </w:tabs>
        <w:spacing w:after="0" w:before="0" w:line="240" w:lineRule="auto"/>
        <w:ind w:left="283.46456692913375" w:hanging="360"/>
        <w:jc w:val="both"/>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b w:val="1"/>
          <w:sz w:val="24"/>
          <w:szCs w:val="24"/>
          <w:rtl w:val="0"/>
        </w:rPr>
        <w:t xml:space="preserve">type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sz w:val="24"/>
          <w:szCs w:val="24"/>
          <w:rtl w:val="0"/>
        </w:rPr>
        <w:t xml:space="preserve">Nombre</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 Nombre de la clase usada para representar token. Tipo de los objetos retornados por yylex()</w:t>
      </w:r>
    </w:p>
    <w:p w:rsidR="00000000" w:rsidDel="00000000" w:rsidP="00000000" w:rsidRDefault="00000000" w:rsidRPr="00000000" w14:paraId="000000C1">
      <w:pPr>
        <w:keepNext w:val="1"/>
        <w:keepLines w:val="1"/>
        <w:numPr>
          <w:ilvl w:val="0"/>
          <w:numId w:val="11"/>
        </w:numPr>
        <w:tabs>
          <w:tab w:val="left" w:leader="none" w:pos="400"/>
        </w:tabs>
        <w:spacing w:after="0" w:before="0" w:line="240" w:lineRule="auto"/>
        <w:ind w:left="283.46456692913375" w:hanging="360"/>
        <w:jc w:val="both"/>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%column</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 Número de columna que está analizando. Puede consultarse con this.yycolumn</w:t>
      </w:r>
    </w:p>
    <w:p w:rsidR="00000000" w:rsidDel="00000000" w:rsidP="00000000" w:rsidRDefault="00000000" w:rsidRPr="00000000" w14:paraId="000000C2">
      <w:pPr>
        <w:keepNext w:val="1"/>
        <w:keepLines w:val="1"/>
        <w:numPr>
          <w:ilvl w:val="0"/>
          <w:numId w:val="11"/>
        </w:numPr>
        <w:tabs>
          <w:tab w:val="left" w:leader="none" w:pos="400"/>
        </w:tabs>
        <w:spacing w:after="0" w:before="0" w:line="240" w:lineRule="auto"/>
        <w:ind w:left="283.46456692913375" w:hanging="360"/>
        <w:jc w:val="both"/>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%char</w:t>
      </w:r>
      <w:r w:rsidDel="00000000" w:rsidR="00000000" w:rsidRPr="00000000">
        <w:rPr>
          <w:rFonts w:ascii="Courier New" w:cs="Courier New" w:eastAsia="Courier New" w:hAnsi="Courier New"/>
          <w:b w:val="1"/>
          <w:sz w:val="24"/>
          <w:szCs w:val="24"/>
          <w:rtl w:val="0"/>
        </w:rPr>
        <w:t xml:space="preserve">:</w:t>
      </w:r>
      <w:r w:rsidDel="00000000" w:rsidR="00000000" w:rsidRPr="00000000">
        <w:rPr>
          <w:rFonts w:ascii="Courier New" w:cs="Courier New" w:eastAsia="Courier New" w:hAnsi="Courier New"/>
          <w:sz w:val="24"/>
          <w:szCs w:val="24"/>
          <w:rtl w:val="0"/>
        </w:rPr>
        <w:t xml:space="preserve"> Número de carácter que está analizando. Puede consultarse con this.yychar</w:t>
      </w:r>
    </w:p>
    <w:p w:rsidR="00000000" w:rsidDel="00000000" w:rsidP="00000000" w:rsidRDefault="00000000" w:rsidRPr="00000000" w14:paraId="000000C3">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Podemos dar el siguiente ejemplo: </w:t>
      </w:r>
    </w:p>
    <w:p w:rsidR="00000000" w:rsidDel="00000000" w:rsidP="00000000" w:rsidRDefault="00000000" w:rsidRPr="00000000" w14:paraId="000000C4">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02b36" w:val="clear"/>
        </w:rPr>
      </w:pPr>
      <w:r w:rsidDel="00000000" w:rsidR="00000000" w:rsidRPr="00000000">
        <w:rPr>
          <w:rFonts w:ascii="Courier New" w:cs="Courier New" w:eastAsia="Courier New" w:hAnsi="Courier New"/>
          <w:color w:val="93a1a1"/>
          <w:sz w:val="26"/>
          <w:szCs w:val="26"/>
          <w:shd w:fill="002b36" w:val="clear"/>
          <w:rtl w:val="0"/>
        </w:rPr>
        <w:t xml:space="preserve">%public</w:t>
      </w:r>
    </w:p>
    <w:p w:rsidR="00000000" w:rsidDel="00000000" w:rsidP="00000000" w:rsidRDefault="00000000" w:rsidRPr="00000000" w14:paraId="000000C5">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73642" w:val="clear"/>
        </w:rPr>
      </w:pPr>
      <w:r w:rsidDel="00000000" w:rsidR="00000000" w:rsidRPr="00000000">
        <w:rPr>
          <w:rFonts w:ascii="Courier New" w:cs="Courier New" w:eastAsia="Courier New" w:hAnsi="Courier New"/>
          <w:color w:val="93a1a1"/>
          <w:sz w:val="26"/>
          <w:szCs w:val="26"/>
          <w:shd w:fill="002b36" w:val="clear"/>
          <w:rtl w:val="0"/>
        </w:rPr>
        <w:t xml:space="preserve">%class </w:t>
      </w:r>
      <w:r w:rsidDel="00000000" w:rsidR="00000000" w:rsidRPr="00000000">
        <w:rPr>
          <w:rFonts w:ascii="Courier New" w:cs="Courier New" w:eastAsia="Courier New" w:hAnsi="Courier New"/>
          <w:color w:val="93a1a1"/>
          <w:sz w:val="26"/>
          <w:szCs w:val="26"/>
          <w:shd w:fill="073642" w:val="clear"/>
          <w:rtl w:val="0"/>
        </w:rPr>
        <w:t xml:space="preserve">MiLexico</w:t>
      </w:r>
    </w:p>
    <w:p w:rsidR="00000000" w:rsidDel="00000000" w:rsidP="00000000" w:rsidRDefault="00000000" w:rsidRPr="00000000" w14:paraId="000000C6">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02b36" w:val="clear"/>
        </w:rPr>
      </w:pPr>
      <w:r w:rsidDel="00000000" w:rsidR="00000000" w:rsidRPr="00000000">
        <w:rPr>
          <w:rFonts w:ascii="Courier New" w:cs="Courier New" w:eastAsia="Courier New" w:hAnsi="Courier New"/>
          <w:color w:val="93a1a1"/>
          <w:sz w:val="26"/>
          <w:szCs w:val="26"/>
          <w:shd w:fill="002b36" w:val="clear"/>
          <w:rtl w:val="0"/>
        </w:rPr>
        <w:t xml:space="preserve">%unicode</w:t>
      </w:r>
    </w:p>
    <w:p w:rsidR="00000000" w:rsidDel="00000000" w:rsidP="00000000" w:rsidRDefault="00000000" w:rsidRPr="00000000" w14:paraId="000000C7">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02b36" w:val="clear"/>
        </w:rPr>
      </w:pPr>
      <w:r w:rsidDel="00000000" w:rsidR="00000000" w:rsidRPr="00000000">
        <w:rPr>
          <w:rFonts w:ascii="Courier New" w:cs="Courier New" w:eastAsia="Courier New" w:hAnsi="Courier New"/>
          <w:color w:val="93a1a1"/>
          <w:sz w:val="26"/>
          <w:szCs w:val="26"/>
          <w:shd w:fill="002b36" w:val="clear"/>
          <w:rtl w:val="0"/>
        </w:rPr>
        <w:t xml:space="preserve">%cup</w:t>
      </w:r>
    </w:p>
    <w:p w:rsidR="00000000" w:rsidDel="00000000" w:rsidP="00000000" w:rsidRDefault="00000000" w:rsidRPr="00000000" w14:paraId="000000C8">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73642" w:val="clear"/>
        </w:rPr>
      </w:pPr>
      <w:r w:rsidDel="00000000" w:rsidR="00000000" w:rsidRPr="00000000">
        <w:rPr>
          <w:rFonts w:ascii="Courier New" w:cs="Courier New" w:eastAsia="Courier New" w:hAnsi="Courier New"/>
          <w:color w:val="93a1a1"/>
          <w:sz w:val="26"/>
          <w:szCs w:val="26"/>
          <w:shd w:fill="002b36" w:val="clear"/>
          <w:rtl w:val="0"/>
        </w:rPr>
        <w:t xml:space="preserve">%type </w:t>
      </w:r>
      <w:r w:rsidDel="00000000" w:rsidR="00000000" w:rsidRPr="00000000">
        <w:rPr>
          <w:rFonts w:ascii="Courier New" w:cs="Courier New" w:eastAsia="Courier New" w:hAnsi="Courier New"/>
          <w:color w:val="93a1a1"/>
          <w:sz w:val="26"/>
          <w:szCs w:val="26"/>
          <w:shd w:fill="073642" w:val="clear"/>
          <w:rtl w:val="0"/>
        </w:rPr>
        <w:t xml:space="preserve">MiToken</w:t>
      </w:r>
      <w:r w:rsidDel="00000000" w:rsidR="00000000" w:rsidRPr="00000000">
        <w:rPr>
          <w:rtl w:val="0"/>
        </w:rPr>
      </w:r>
    </w:p>
    <w:p w:rsidR="00000000" w:rsidDel="00000000" w:rsidP="00000000" w:rsidRDefault="00000000" w:rsidRPr="00000000" w14:paraId="000000C9">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02b36" w:val="clear"/>
        </w:rPr>
      </w:pPr>
      <w:r w:rsidDel="00000000" w:rsidR="00000000" w:rsidRPr="00000000">
        <w:rPr>
          <w:rFonts w:ascii="Courier New" w:cs="Courier New" w:eastAsia="Courier New" w:hAnsi="Courier New"/>
          <w:color w:val="93a1a1"/>
          <w:sz w:val="26"/>
          <w:szCs w:val="26"/>
          <w:shd w:fill="002b36" w:val="clear"/>
          <w:rtl w:val="0"/>
        </w:rPr>
        <w:t xml:space="preserve">%line</w:t>
      </w:r>
    </w:p>
    <w:p w:rsidR="00000000" w:rsidDel="00000000" w:rsidP="00000000" w:rsidRDefault="00000000" w:rsidRPr="00000000" w14:paraId="000000CA">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02b36" w:val="clear"/>
        </w:rPr>
      </w:pPr>
      <w:r w:rsidDel="00000000" w:rsidR="00000000" w:rsidRPr="00000000">
        <w:rPr>
          <w:rFonts w:ascii="Courier New" w:cs="Courier New" w:eastAsia="Courier New" w:hAnsi="Courier New"/>
          <w:color w:val="93a1a1"/>
          <w:sz w:val="26"/>
          <w:szCs w:val="26"/>
          <w:shd w:fill="002b36" w:val="clear"/>
          <w:rtl w:val="0"/>
        </w:rPr>
        <w:t xml:space="preserve">%column</w:t>
      </w:r>
    </w:p>
    <w:p w:rsidR="00000000" w:rsidDel="00000000" w:rsidP="00000000" w:rsidRDefault="00000000" w:rsidRPr="00000000" w14:paraId="000000CB">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02b36" w:val="clear"/>
        </w:rPr>
      </w:pPr>
      <w:r w:rsidDel="00000000" w:rsidR="00000000" w:rsidRPr="00000000">
        <w:rPr>
          <w:rtl w:val="0"/>
        </w:rPr>
      </w:r>
    </w:p>
    <w:p w:rsidR="00000000" w:rsidDel="00000000" w:rsidP="00000000" w:rsidRDefault="00000000" w:rsidRPr="00000000" w14:paraId="000000CC">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También puede incluir sus propias declaraciones y métodos en el interior de la clase generada, escribiendo a éstas entre los símbolos %{ y %}.</w:t>
      </w:r>
      <w:r w:rsidDel="00000000" w:rsidR="00000000" w:rsidRPr="00000000">
        <w:rPr>
          <w:rtl w:val="0"/>
        </w:rPr>
      </w:r>
    </w:p>
    <w:p w:rsidR="00000000" w:rsidDel="00000000" w:rsidP="00000000" w:rsidRDefault="00000000" w:rsidRPr="00000000" w14:paraId="000000CD">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En esta sección se puede incluir código que se </w:t>
      </w:r>
      <w:r w:rsidDel="00000000" w:rsidR="00000000" w:rsidRPr="00000000">
        <w:rPr>
          <w:rFonts w:ascii="Courier New" w:cs="Courier New" w:eastAsia="Courier New" w:hAnsi="Courier New"/>
          <w:sz w:val="26"/>
          <w:szCs w:val="26"/>
          <w:rtl w:val="0"/>
        </w:rPr>
        <w:t xml:space="preserve">copiará</w:t>
      </w:r>
      <w:r w:rsidDel="00000000" w:rsidR="00000000" w:rsidRPr="00000000">
        <w:rPr>
          <w:rFonts w:ascii="Courier New" w:cs="Courier New" w:eastAsia="Courier New" w:hAnsi="Courier New"/>
          <w:sz w:val="26"/>
          <w:szCs w:val="26"/>
          <w:rtl w:val="0"/>
        </w:rPr>
        <w:t xml:space="preserve"> textualmente como parte de la definición de la clase del analizador léxico. Típicamente serán variables de instancia o nuevos métodos de la clase.</w:t>
      </w:r>
    </w:p>
    <w:p w:rsidR="00000000" w:rsidDel="00000000" w:rsidP="00000000" w:rsidRDefault="00000000" w:rsidRPr="00000000" w14:paraId="000000CE">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CF">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En la parte de declaraciones las expresiones regulares se pueden definir como patrones que tienen un lenguaje propio y describen el formato del lexema. Los patrones definidos podrán ser utilizados posteriormente en cualquier otra regla </w:t>
      </w:r>
      <w:r w:rsidDel="00000000" w:rsidR="00000000" w:rsidRPr="00000000">
        <w:rPr>
          <w:rFonts w:ascii="Courier New" w:cs="Courier New" w:eastAsia="Courier New" w:hAnsi="Courier New"/>
          <w:sz w:val="26"/>
          <w:szCs w:val="26"/>
          <w:rtl w:val="0"/>
        </w:rPr>
        <w:t xml:space="preserve">encerrándolo</w:t>
      </w:r>
      <w:r w:rsidDel="00000000" w:rsidR="00000000" w:rsidRPr="00000000">
        <w:rPr>
          <w:rFonts w:ascii="Courier New" w:cs="Courier New" w:eastAsia="Courier New" w:hAnsi="Courier New"/>
          <w:sz w:val="26"/>
          <w:szCs w:val="26"/>
          <w:rtl w:val="0"/>
        </w:rPr>
        <w:t xml:space="preserve"> entre llaves.</w:t>
      </w:r>
    </w:p>
    <w:p w:rsidR="00000000" w:rsidDel="00000000" w:rsidP="00000000" w:rsidRDefault="00000000" w:rsidRPr="00000000" w14:paraId="000000D0">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Por ejemplo : digito = [0-9] ; carácter = [a-zA-Z].</w:t>
      </w:r>
    </w:p>
    <w:p w:rsidR="00000000" w:rsidDel="00000000" w:rsidP="00000000" w:rsidRDefault="00000000" w:rsidRPr="00000000" w14:paraId="000000D1">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D2">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Y por último en la tercera y última parte de la especificación, contiene todos los patrones necesarios, utilizando expresiones regulares, para el realizar el análisis léxico a través de las acciones semánticas. </w:t>
      </w:r>
    </w:p>
    <w:p w:rsidR="00000000" w:rsidDel="00000000" w:rsidP="00000000" w:rsidRDefault="00000000" w:rsidRPr="00000000" w14:paraId="000000D3">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D4">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D5">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D6">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D7">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D8">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D9">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DA">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Por ejemplo: </w:t>
      </w:r>
    </w:p>
    <w:p w:rsidR="00000000" w:rsidDel="00000000" w:rsidP="00000000" w:rsidRDefault="00000000" w:rsidRPr="00000000" w14:paraId="000000DB">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02b36" w:val="clear"/>
        </w:rPr>
      </w:pPr>
      <w:r w:rsidDel="00000000" w:rsidR="00000000" w:rsidRPr="00000000">
        <w:rPr>
          <w:rFonts w:ascii="Courier New" w:cs="Courier New" w:eastAsia="Courier New" w:hAnsi="Courier New"/>
          <w:color w:val="93a1a1"/>
          <w:sz w:val="26"/>
          <w:szCs w:val="26"/>
          <w:shd w:fill="002b36" w:val="clear"/>
          <w:rtl w:val="0"/>
        </w:rPr>
        <w:t xml:space="preserve">%%</w:t>
      </w:r>
    </w:p>
    <w:p w:rsidR="00000000" w:rsidDel="00000000" w:rsidP="00000000" w:rsidRDefault="00000000" w:rsidRPr="00000000" w14:paraId="000000DC">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02b36" w:val="clear"/>
        </w:rPr>
      </w:pPr>
      <w:r w:rsidDel="00000000" w:rsidR="00000000" w:rsidRPr="00000000">
        <w:rPr>
          <w:rFonts w:ascii="Courier New" w:cs="Courier New" w:eastAsia="Courier New" w:hAnsi="Courier New"/>
          <w:color w:val="93a1a1"/>
          <w:sz w:val="26"/>
          <w:szCs w:val="26"/>
          <w:shd w:fill="002b36" w:val="clear"/>
          <w:rtl w:val="0"/>
        </w:rPr>
        <w:t xml:space="preserve">&lt;</w:t>
      </w:r>
      <w:r w:rsidDel="00000000" w:rsidR="00000000" w:rsidRPr="00000000">
        <w:rPr>
          <w:rFonts w:ascii="Courier New" w:cs="Courier New" w:eastAsia="Courier New" w:hAnsi="Courier New"/>
          <w:color w:val="cb4b16"/>
          <w:sz w:val="26"/>
          <w:szCs w:val="26"/>
          <w:shd w:fill="002b36" w:val="clear"/>
          <w:rtl w:val="0"/>
        </w:rPr>
        <w:t xml:space="preserve">YYINITIAL</w:t>
      </w:r>
      <w:r w:rsidDel="00000000" w:rsidR="00000000" w:rsidRPr="00000000">
        <w:rPr>
          <w:rFonts w:ascii="Courier New" w:cs="Courier New" w:eastAsia="Courier New" w:hAnsi="Courier New"/>
          <w:color w:val="93a1a1"/>
          <w:sz w:val="26"/>
          <w:szCs w:val="26"/>
          <w:shd w:fill="002b36" w:val="clear"/>
          <w:rtl w:val="0"/>
        </w:rPr>
        <w:t xml:space="preserve">&gt; {</w:t>
      </w:r>
    </w:p>
    <w:p w:rsidR="00000000" w:rsidDel="00000000" w:rsidP="00000000" w:rsidRDefault="00000000" w:rsidRPr="00000000" w14:paraId="000000DD">
      <w:pPr>
        <w:keepNext w:val="1"/>
        <w:keepLines w:val="1"/>
        <w:tabs>
          <w:tab w:val="left" w:leader="none" w:pos="400"/>
        </w:tabs>
        <w:spacing w:after="0" w:before="0" w:line="240" w:lineRule="auto"/>
        <w:ind w:left="0" w:firstLine="0"/>
        <w:jc w:val="both"/>
        <w:rPr>
          <w:rFonts w:ascii="Courier New" w:cs="Courier New" w:eastAsia="Courier New" w:hAnsi="Courier New"/>
          <w:i w:val="1"/>
          <w:color w:val="657b83"/>
          <w:sz w:val="26"/>
          <w:szCs w:val="26"/>
          <w:shd w:fill="002b36" w:val="clear"/>
        </w:rPr>
      </w:pPr>
      <w:r w:rsidDel="00000000" w:rsidR="00000000" w:rsidRPr="00000000">
        <w:rPr>
          <w:rFonts w:ascii="Courier New" w:cs="Courier New" w:eastAsia="Courier New" w:hAnsi="Courier New"/>
          <w:color w:val="93a1a1"/>
          <w:sz w:val="26"/>
          <w:szCs w:val="26"/>
          <w:shd w:fill="002b36" w:val="clear"/>
          <w:rtl w:val="0"/>
        </w:rPr>
        <w:t xml:space="preserve"> </w:t>
      </w:r>
      <w:r w:rsidDel="00000000" w:rsidR="00000000" w:rsidRPr="00000000">
        <w:rPr>
          <w:rFonts w:ascii="Courier New" w:cs="Courier New" w:eastAsia="Courier New" w:hAnsi="Courier New"/>
          <w:i w:val="1"/>
          <w:color w:val="657b83"/>
          <w:sz w:val="26"/>
          <w:szCs w:val="26"/>
          <w:shd w:fill="002b36" w:val="clear"/>
          <w:rtl w:val="0"/>
        </w:rPr>
        <w:t xml:space="preserve">/* "operadores" */</w:t>
      </w:r>
    </w:p>
    <w:p w:rsidR="00000000" w:rsidDel="00000000" w:rsidP="00000000" w:rsidRDefault="00000000" w:rsidRPr="00000000" w14:paraId="000000DE">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73642" w:val="clear"/>
        </w:rPr>
      </w:pPr>
      <w:r w:rsidDel="00000000" w:rsidR="00000000" w:rsidRPr="00000000">
        <w:rPr>
          <w:rFonts w:ascii="Courier New" w:cs="Courier New" w:eastAsia="Courier New" w:hAnsi="Courier New"/>
          <w:i w:val="1"/>
          <w:color w:val="657b83"/>
          <w:sz w:val="26"/>
          <w:szCs w:val="26"/>
          <w:shd w:fill="002b36" w:val="clear"/>
          <w:rtl w:val="0"/>
        </w:rPr>
        <w:t xml:space="preserve"> </w:t>
      </w:r>
      <w:r w:rsidDel="00000000" w:rsidR="00000000" w:rsidRPr="00000000">
        <w:rPr>
          <w:rFonts w:ascii="Courier New" w:cs="Courier New" w:eastAsia="Courier New" w:hAnsi="Courier New"/>
          <w:color w:val="2aa198"/>
          <w:sz w:val="26"/>
          <w:szCs w:val="26"/>
          <w:shd w:fill="002b36" w:val="clear"/>
          <w:rtl w:val="0"/>
        </w:rPr>
        <w:t xml:space="preserve">"+" </w:t>
      </w:r>
      <w:r w:rsidDel="00000000" w:rsidR="00000000" w:rsidRPr="00000000">
        <w:rPr>
          <w:rFonts w:ascii="Courier New" w:cs="Courier New" w:eastAsia="Courier New" w:hAnsi="Courier New"/>
          <w:color w:val="93a1a1"/>
          <w:sz w:val="26"/>
          <w:szCs w:val="26"/>
          <w:shd w:fill="073642" w:val="clear"/>
          <w:rtl w:val="0"/>
        </w:rPr>
        <w:t xml:space="preserve">{return token("SUMA", yytext()); }</w:t>
      </w:r>
    </w:p>
    <w:p w:rsidR="00000000" w:rsidDel="00000000" w:rsidP="00000000" w:rsidRDefault="00000000" w:rsidRPr="00000000" w14:paraId="000000DF">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73642" w:val="clear"/>
        </w:rPr>
      </w:pPr>
      <w:r w:rsidDel="00000000" w:rsidR="00000000" w:rsidRPr="00000000">
        <w:rPr>
          <w:rFonts w:ascii="Courier New" w:cs="Courier New" w:eastAsia="Courier New" w:hAnsi="Courier New"/>
          <w:color w:val="93a1a1"/>
          <w:sz w:val="26"/>
          <w:szCs w:val="26"/>
          <w:shd w:fill="002b36" w:val="clear"/>
          <w:rtl w:val="0"/>
        </w:rPr>
        <w:t xml:space="preserve"> </w:t>
      </w:r>
      <w:r w:rsidDel="00000000" w:rsidR="00000000" w:rsidRPr="00000000">
        <w:rPr>
          <w:rFonts w:ascii="Courier New" w:cs="Courier New" w:eastAsia="Courier New" w:hAnsi="Courier New"/>
          <w:color w:val="2aa198"/>
          <w:sz w:val="26"/>
          <w:szCs w:val="26"/>
          <w:shd w:fill="002b36" w:val="clear"/>
          <w:rtl w:val="0"/>
        </w:rPr>
        <w:t xml:space="preserve">"-" </w:t>
      </w:r>
      <w:r w:rsidDel="00000000" w:rsidR="00000000" w:rsidRPr="00000000">
        <w:rPr>
          <w:rFonts w:ascii="Courier New" w:cs="Courier New" w:eastAsia="Courier New" w:hAnsi="Courier New"/>
          <w:color w:val="93a1a1"/>
          <w:sz w:val="26"/>
          <w:szCs w:val="26"/>
          <w:shd w:fill="073642" w:val="clear"/>
          <w:rtl w:val="0"/>
        </w:rPr>
        <w:t xml:space="preserve">{return token("RESTA", yytext());}</w:t>
      </w:r>
    </w:p>
    <w:p w:rsidR="00000000" w:rsidDel="00000000" w:rsidP="00000000" w:rsidRDefault="00000000" w:rsidRPr="00000000" w14:paraId="000000E0">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73642" w:val="clear"/>
        </w:rPr>
      </w:pPr>
      <w:r w:rsidDel="00000000" w:rsidR="00000000" w:rsidRPr="00000000">
        <w:rPr>
          <w:rFonts w:ascii="Courier New" w:cs="Courier New" w:eastAsia="Courier New" w:hAnsi="Courier New"/>
          <w:color w:val="93a1a1"/>
          <w:sz w:val="26"/>
          <w:szCs w:val="26"/>
          <w:shd w:fill="002b36" w:val="clear"/>
          <w:rtl w:val="0"/>
        </w:rPr>
        <w:t xml:space="preserve"> </w:t>
      </w:r>
      <w:r w:rsidDel="00000000" w:rsidR="00000000" w:rsidRPr="00000000">
        <w:rPr>
          <w:rFonts w:ascii="Courier New" w:cs="Courier New" w:eastAsia="Courier New" w:hAnsi="Courier New"/>
          <w:color w:val="2aa198"/>
          <w:sz w:val="26"/>
          <w:szCs w:val="26"/>
          <w:shd w:fill="002b36" w:val="clear"/>
          <w:rtl w:val="0"/>
        </w:rPr>
        <w:t xml:space="preserve">"*" </w:t>
      </w:r>
      <w:r w:rsidDel="00000000" w:rsidR="00000000" w:rsidRPr="00000000">
        <w:rPr>
          <w:rFonts w:ascii="Courier New" w:cs="Courier New" w:eastAsia="Courier New" w:hAnsi="Courier New"/>
          <w:color w:val="93a1a1"/>
          <w:sz w:val="26"/>
          <w:szCs w:val="26"/>
          <w:shd w:fill="073642" w:val="clear"/>
          <w:rtl w:val="0"/>
        </w:rPr>
        <w:t xml:space="preserve">{return token("MULT", yytext());}</w:t>
      </w:r>
    </w:p>
    <w:p w:rsidR="00000000" w:rsidDel="00000000" w:rsidP="00000000" w:rsidRDefault="00000000" w:rsidRPr="00000000" w14:paraId="000000E1">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73642" w:val="clear"/>
        </w:rPr>
      </w:pPr>
      <w:r w:rsidDel="00000000" w:rsidR="00000000" w:rsidRPr="00000000">
        <w:rPr>
          <w:rFonts w:ascii="Courier New" w:cs="Courier New" w:eastAsia="Courier New" w:hAnsi="Courier New"/>
          <w:color w:val="93a1a1"/>
          <w:sz w:val="26"/>
          <w:szCs w:val="26"/>
          <w:shd w:fill="002b36" w:val="clear"/>
          <w:rtl w:val="0"/>
        </w:rPr>
        <w:t xml:space="preserve"> </w:t>
      </w:r>
      <w:r w:rsidDel="00000000" w:rsidR="00000000" w:rsidRPr="00000000">
        <w:rPr>
          <w:rFonts w:ascii="Courier New" w:cs="Courier New" w:eastAsia="Courier New" w:hAnsi="Courier New"/>
          <w:color w:val="2aa198"/>
          <w:sz w:val="26"/>
          <w:szCs w:val="26"/>
          <w:shd w:fill="002b36" w:val="clear"/>
          <w:rtl w:val="0"/>
        </w:rPr>
        <w:t xml:space="preserve">"/" </w:t>
      </w:r>
      <w:r w:rsidDel="00000000" w:rsidR="00000000" w:rsidRPr="00000000">
        <w:rPr>
          <w:rFonts w:ascii="Courier New" w:cs="Courier New" w:eastAsia="Courier New" w:hAnsi="Courier New"/>
          <w:color w:val="93a1a1"/>
          <w:sz w:val="26"/>
          <w:szCs w:val="26"/>
          <w:shd w:fill="073642" w:val="clear"/>
          <w:rtl w:val="0"/>
        </w:rPr>
        <w:t xml:space="preserve">{return token("DIV", yytext());}</w:t>
      </w:r>
    </w:p>
    <w:p w:rsidR="00000000" w:rsidDel="00000000" w:rsidP="00000000" w:rsidRDefault="00000000" w:rsidRPr="00000000" w14:paraId="000000E2">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73642" w:val="clear"/>
        </w:rPr>
      </w:pPr>
      <w:r w:rsidDel="00000000" w:rsidR="00000000" w:rsidRPr="00000000">
        <w:rPr>
          <w:rFonts w:ascii="Courier New" w:cs="Courier New" w:eastAsia="Courier New" w:hAnsi="Courier New"/>
          <w:color w:val="93a1a1"/>
          <w:sz w:val="26"/>
          <w:szCs w:val="26"/>
          <w:shd w:fill="073642" w:val="clear"/>
          <w:rtl w:val="0"/>
        </w:rPr>
        <w:t xml:space="preserve">}</w:t>
      </w:r>
    </w:p>
    <w:p w:rsidR="00000000" w:rsidDel="00000000" w:rsidP="00000000" w:rsidRDefault="00000000" w:rsidRPr="00000000" w14:paraId="000000E3">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73642" w:val="clear"/>
        </w:rPr>
      </w:pPr>
      <w:r w:rsidDel="00000000" w:rsidR="00000000" w:rsidRPr="00000000">
        <w:rPr>
          <w:rtl w:val="0"/>
        </w:rPr>
      </w:r>
    </w:p>
    <w:p w:rsidR="00000000" w:rsidDel="00000000" w:rsidP="00000000" w:rsidRDefault="00000000" w:rsidRPr="00000000" w14:paraId="000000E4">
      <w:pPr>
        <w:keepNext w:val="1"/>
        <w:tabs>
          <w:tab w:val="left" w:leader="none" w:pos="400"/>
        </w:tabs>
        <w:spacing w:line="240" w:lineRule="auto"/>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Por defecto, el estado activo es YYINITIAL, para activar</w:t>
      </w:r>
    </w:p>
    <w:p w:rsidR="00000000" w:rsidDel="00000000" w:rsidP="00000000" w:rsidRDefault="00000000" w:rsidRPr="00000000" w14:paraId="000000E5">
      <w:pPr>
        <w:keepNext w:val="1"/>
        <w:tabs>
          <w:tab w:val="left" w:leader="none" w:pos="400"/>
        </w:tabs>
        <w:spacing w:line="240" w:lineRule="auto"/>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otro estado, desde el inicial o un estado intermedio, se</w:t>
      </w:r>
    </w:p>
    <w:p w:rsidR="00000000" w:rsidDel="00000000" w:rsidP="00000000" w:rsidRDefault="00000000" w:rsidRPr="00000000" w14:paraId="000000E6">
      <w:pPr>
        <w:keepNext w:val="1"/>
        <w:tabs>
          <w:tab w:val="left" w:leader="none" w:pos="400"/>
        </w:tabs>
        <w:spacing w:line="240" w:lineRule="auto"/>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debe invocar, desde las acciones de las reglas, al método</w:t>
      </w:r>
    </w:p>
    <w:p w:rsidR="00000000" w:rsidDel="00000000" w:rsidP="00000000" w:rsidRDefault="00000000" w:rsidRPr="00000000" w14:paraId="000000E7">
      <w:pPr>
        <w:keepNext w:val="1"/>
        <w:tabs>
          <w:tab w:val="left" w:leader="none" w:pos="400"/>
        </w:tabs>
        <w:spacing w:line="240" w:lineRule="auto"/>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yybegin().</w:t>
      </w:r>
    </w:p>
    <w:p w:rsidR="00000000" w:rsidDel="00000000" w:rsidP="00000000" w:rsidRDefault="00000000" w:rsidRPr="00000000" w14:paraId="000000E8">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E9">
      <w:pPr>
        <w:keepNext w:val="1"/>
        <w:keepLines w:val="1"/>
        <w:numPr>
          <w:ilvl w:val="2"/>
          <w:numId w:val="1"/>
        </w:numPr>
        <w:tabs>
          <w:tab w:val="left" w:leader="none" w:pos="400"/>
        </w:tabs>
        <w:spacing w:after="280" w:before="520" w:line="240" w:lineRule="auto"/>
        <w:ind w:left="720"/>
        <w:jc w:val="both"/>
        <w:rPr>
          <w:rFonts w:ascii="Courier New" w:cs="Courier New" w:eastAsia="Courier New" w:hAnsi="Courier New"/>
          <w:b w:val="1"/>
          <w:sz w:val="30"/>
          <w:szCs w:val="30"/>
          <w:u w:val="none"/>
        </w:rPr>
      </w:pPr>
      <w:r w:rsidDel="00000000" w:rsidR="00000000" w:rsidRPr="00000000">
        <w:rPr>
          <w:rFonts w:ascii="Courier New" w:cs="Courier New" w:eastAsia="Courier New" w:hAnsi="Courier New"/>
          <w:b w:val="1"/>
          <w:sz w:val="30"/>
          <w:szCs w:val="30"/>
          <w:rtl w:val="0"/>
        </w:rPr>
        <w:t xml:space="preserve">JCUP</w:t>
      </w:r>
    </w:p>
    <w:p w:rsidR="00000000" w:rsidDel="00000000" w:rsidP="00000000" w:rsidRDefault="00000000" w:rsidRPr="00000000" w14:paraId="000000EA">
      <w:pPr>
        <w:keepNext w:val="1"/>
        <w:keepLines w:val="1"/>
        <w:tabs>
          <w:tab w:val="left" w:leader="none" w:pos="400"/>
        </w:tabs>
        <w:spacing w:before="200" w:line="240" w:lineRule="auto"/>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CUP es una base para la construcción de analizadores sintácticos, obtiene su nombre por sus siglas en inglés Based Constructor of Useful Parsers. CUP es un sistema que permite la generación de analizadores o parsers de tipo LALR (Look – Ahead Left to Right parser) para Java. Genera un analizador sintáctico para una gramática determinada utilizando el método de parsing ascendente con código de producción y asociación de fragmentos de código JAVA. Cuando una producción en particular es reconocida, se genera un archivo fuente Java, MiParser.java que contiene una clase lr_parser, o sea, parsing ascendente.</w:t>
      </w:r>
    </w:p>
    <w:p w:rsidR="00000000" w:rsidDel="00000000" w:rsidP="00000000" w:rsidRDefault="00000000" w:rsidRPr="00000000" w14:paraId="000000EB">
      <w:pPr>
        <w:keepNext w:val="1"/>
        <w:keepLines w:val="1"/>
        <w:tabs>
          <w:tab w:val="left" w:leader="none" w:pos="400"/>
        </w:tabs>
        <w:spacing w:before="200" w:line="240" w:lineRule="auto"/>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Una de las grandes ventajas que existen en CUP, además de su velocidad, del gran número de nuevas características que presenta y su eficiencia en implementación al trabajar en conjunto con </w:t>
      </w:r>
      <w:r w:rsidDel="00000000" w:rsidR="00000000" w:rsidRPr="00000000">
        <w:rPr>
          <w:rFonts w:ascii="Courier New" w:cs="Courier New" w:eastAsia="Courier New" w:hAnsi="Courier New"/>
          <w:sz w:val="26"/>
          <w:szCs w:val="26"/>
          <w:rtl w:val="0"/>
        </w:rPr>
        <w:t xml:space="preserve">Java, CUP</w:t>
      </w:r>
      <w:r w:rsidDel="00000000" w:rsidR="00000000" w:rsidRPr="00000000">
        <w:rPr>
          <w:rFonts w:ascii="Courier New" w:cs="Courier New" w:eastAsia="Courier New" w:hAnsi="Courier New"/>
          <w:sz w:val="26"/>
          <w:szCs w:val="26"/>
          <w:rtl w:val="0"/>
        </w:rPr>
        <w:t xml:space="preserve"> permite la integración de usuarios de otros metacompiladores como JFLEX.</w:t>
      </w:r>
    </w:p>
    <w:p w:rsidR="00000000" w:rsidDel="00000000" w:rsidP="00000000" w:rsidRDefault="00000000" w:rsidRPr="00000000" w14:paraId="000000EC">
      <w:pPr>
        <w:keepNext w:val="1"/>
        <w:keepLines w:val="1"/>
        <w:tabs>
          <w:tab w:val="left" w:leader="none" w:pos="400"/>
        </w:tabs>
        <w:spacing w:before="200" w:line="240" w:lineRule="auto"/>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ED">
      <w:pPr>
        <w:keepNext w:val="1"/>
        <w:keepLines w:val="1"/>
        <w:tabs>
          <w:tab w:val="left" w:leader="none" w:pos="400"/>
        </w:tabs>
        <w:spacing w:before="200" w:line="240" w:lineRule="auto"/>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EE">
      <w:pPr>
        <w:keepNext w:val="1"/>
        <w:keepLines w:val="1"/>
        <w:tabs>
          <w:tab w:val="left" w:leader="none" w:pos="400"/>
        </w:tabs>
        <w:spacing w:before="200" w:line="240" w:lineRule="auto"/>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EF">
      <w:pPr>
        <w:keepNext w:val="1"/>
        <w:keepLines w:val="1"/>
        <w:tabs>
          <w:tab w:val="left" w:leader="none" w:pos="400"/>
        </w:tabs>
        <w:spacing w:before="200" w:line="240" w:lineRule="auto"/>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F0">
      <w:pPr>
        <w:keepNext w:val="1"/>
        <w:keepLines w:val="1"/>
        <w:tabs>
          <w:tab w:val="left" w:leader="none" w:pos="400"/>
        </w:tabs>
        <w:spacing w:before="200" w:line="240" w:lineRule="auto"/>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0F1">
      <w:pPr>
        <w:keepNext w:val="1"/>
        <w:keepLines w:val="1"/>
        <w:numPr>
          <w:ilvl w:val="3"/>
          <w:numId w:val="1"/>
        </w:numPr>
        <w:tabs>
          <w:tab w:val="left" w:leader="none" w:pos="400"/>
        </w:tabs>
        <w:spacing w:after="280" w:before="520" w:line="240" w:lineRule="auto"/>
        <w:ind w:left="720"/>
        <w:jc w:val="both"/>
        <w:rPr>
          <w:rFonts w:ascii="Courier New" w:cs="Courier New" w:eastAsia="Courier New" w:hAnsi="Courier New"/>
          <w:b w:val="1"/>
          <w:sz w:val="30"/>
          <w:szCs w:val="30"/>
          <w:u w:val="none"/>
        </w:rPr>
      </w:pPr>
      <w:r w:rsidDel="00000000" w:rsidR="00000000" w:rsidRPr="00000000">
        <w:rPr>
          <w:rFonts w:ascii="Courier New" w:cs="Courier New" w:eastAsia="Courier New" w:hAnsi="Courier New"/>
          <w:b w:val="1"/>
          <w:sz w:val="30"/>
          <w:szCs w:val="30"/>
          <w:rtl w:val="0"/>
        </w:rPr>
        <w:t xml:space="preserve">Estructura de un archivo CUP.</w:t>
      </w:r>
      <w:r w:rsidDel="00000000" w:rsidR="00000000" w:rsidRPr="00000000">
        <w:rPr>
          <w:rtl w:val="0"/>
        </w:rPr>
      </w:r>
    </w:p>
    <w:p w:rsidR="00000000" w:rsidDel="00000000" w:rsidP="00000000" w:rsidRDefault="00000000" w:rsidRPr="00000000" w14:paraId="000000F2">
      <w:pPr>
        <w:keepNext w:val="1"/>
        <w:keepLines w:val="1"/>
        <w:tabs>
          <w:tab w:val="left" w:leader="none" w:pos="400"/>
        </w:tabs>
        <w:spacing w:after="0" w:before="20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Un archivo Cup está formado por cinco bloques:</w:t>
      </w:r>
    </w:p>
    <w:p w:rsidR="00000000" w:rsidDel="00000000" w:rsidP="00000000" w:rsidRDefault="00000000" w:rsidRPr="00000000" w14:paraId="000000F3">
      <w:pPr>
        <w:keepNext w:val="1"/>
        <w:keepLines w:val="1"/>
        <w:numPr>
          <w:ilvl w:val="0"/>
          <w:numId w:val="6"/>
        </w:numPr>
        <w:tabs>
          <w:tab w:val="left" w:leader="none" w:pos="400"/>
        </w:tabs>
        <w:spacing w:after="0" w:afterAutospacing="0" w:before="520" w:line="240" w:lineRule="auto"/>
        <w:ind w:left="720" w:hanging="360"/>
        <w:jc w:val="both"/>
        <w:rPr>
          <w:rFonts w:ascii="Courier New" w:cs="Courier New" w:eastAsia="Courier New" w:hAnsi="Courier New"/>
          <w:sz w:val="26"/>
          <w:szCs w:val="26"/>
          <w:u w:val="none"/>
        </w:rPr>
      </w:pPr>
      <w:r w:rsidDel="00000000" w:rsidR="00000000" w:rsidRPr="00000000">
        <w:rPr>
          <w:rFonts w:ascii="Courier New" w:cs="Courier New" w:eastAsia="Courier New" w:hAnsi="Courier New"/>
          <w:sz w:val="26"/>
          <w:szCs w:val="26"/>
          <w:rtl w:val="0"/>
        </w:rPr>
        <w:t xml:space="preserve">Definición de paquete y sentencias </w:t>
      </w:r>
      <w:r w:rsidDel="00000000" w:rsidR="00000000" w:rsidRPr="00000000">
        <w:rPr>
          <w:rFonts w:ascii="Courier New" w:cs="Courier New" w:eastAsia="Courier New" w:hAnsi="Courier New"/>
          <w:sz w:val="26"/>
          <w:szCs w:val="26"/>
          <w:rtl w:val="0"/>
        </w:rPr>
        <w:t xml:space="preserve">import</w:t>
      </w: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0F4">
      <w:pPr>
        <w:keepNext w:val="1"/>
        <w:keepLines w:val="1"/>
        <w:numPr>
          <w:ilvl w:val="0"/>
          <w:numId w:val="6"/>
        </w:numPr>
        <w:tabs>
          <w:tab w:val="left" w:leader="none" w:pos="400"/>
        </w:tabs>
        <w:spacing w:after="0" w:afterAutospacing="0" w:before="0" w:beforeAutospacing="0" w:line="240" w:lineRule="auto"/>
        <w:ind w:left="720" w:hanging="360"/>
        <w:jc w:val="both"/>
        <w:rPr>
          <w:rFonts w:ascii="Courier New" w:cs="Courier New" w:eastAsia="Courier New" w:hAnsi="Courier New"/>
          <w:sz w:val="26"/>
          <w:szCs w:val="26"/>
          <w:u w:val="none"/>
        </w:rPr>
      </w:pPr>
      <w:r w:rsidDel="00000000" w:rsidR="00000000" w:rsidRPr="00000000">
        <w:rPr>
          <w:rFonts w:ascii="Courier New" w:cs="Courier New" w:eastAsia="Courier New" w:hAnsi="Courier New"/>
          <w:sz w:val="26"/>
          <w:szCs w:val="26"/>
          <w:rtl w:val="0"/>
        </w:rPr>
        <w:t xml:space="preserve">Código de usuario.</w:t>
      </w:r>
    </w:p>
    <w:p w:rsidR="00000000" w:rsidDel="00000000" w:rsidP="00000000" w:rsidRDefault="00000000" w:rsidRPr="00000000" w14:paraId="000000F5">
      <w:pPr>
        <w:keepNext w:val="1"/>
        <w:keepLines w:val="1"/>
        <w:numPr>
          <w:ilvl w:val="0"/>
          <w:numId w:val="6"/>
        </w:numPr>
        <w:tabs>
          <w:tab w:val="left" w:leader="none" w:pos="400"/>
        </w:tabs>
        <w:spacing w:after="0" w:afterAutospacing="0" w:before="0" w:beforeAutospacing="0" w:line="240" w:lineRule="auto"/>
        <w:ind w:left="720" w:hanging="360"/>
        <w:jc w:val="both"/>
        <w:rPr>
          <w:rFonts w:ascii="Courier New" w:cs="Courier New" w:eastAsia="Courier New" w:hAnsi="Courier New"/>
          <w:sz w:val="26"/>
          <w:szCs w:val="26"/>
          <w:u w:val="none"/>
        </w:rPr>
      </w:pPr>
      <w:r w:rsidDel="00000000" w:rsidR="00000000" w:rsidRPr="00000000">
        <w:rPr>
          <w:rFonts w:ascii="Courier New" w:cs="Courier New" w:eastAsia="Courier New" w:hAnsi="Courier New"/>
          <w:sz w:val="26"/>
          <w:szCs w:val="26"/>
          <w:rtl w:val="0"/>
        </w:rPr>
        <w:t xml:space="preserve">Listas de símbolos.</w:t>
      </w:r>
    </w:p>
    <w:p w:rsidR="00000000" w:rsidDel="00000000" w:rsidP="00000000" w:rsidRDefault="00000000" w:rsidRPr="00000000" w14:paraId="000000F6">
      <w:pPr>
        <w:keepNext w:val="1"/>
        <w:keepLines w:val="1"/>
        <w:numPr>
          <w:ilvl w:val="0"/>
          <w:numId w:val="6"/>
        </w:numPr>
        <w:tabs>
          <w:tab w:val="left" w:leader="none" w:pos="400"/>
        </w:tabs>
        <w:spacing w:after="0" w:afterAutospacing="0" w:before="0" w:beforeAutospacing="0" w:line="240" w:lineRule="auto"/>
        <w:ind w:left="720" w:hanging="360"/>
        <w:jc w:val="both"/>
        <w:rPr>
          <w:rFonts w:ascii="Courier New" w:cs="Courier New" w:eastAsia="Courier New" w:hAnsi="Courier New"/>
          <w:sz w:val="26"/>
          <w:szCs w:val="26"/>
          <w:u w:val="none"/>
        </w:rPr>
      </w:pPr>
      <w:r w:rsidDel="00000000" w:rsidR="00000000" w:rsidRPr="00000000">
        <w:rPr>
          <w:rFonts w:ascii="Courier New" w:cs="Courier New" w:eastAsia="Courier New" w:hAnsi="Courier New"/>
          <w:sz w:val="26"/>
          <w:szCs w:val="26"/>
          <w:rtl w:val="0"/>
        </w:rPr>
        <w:t xml:space="preserve">Reglas de asociatividad y precedencia.</w:t>
      </w:r>
    </w:p>
    <w:p w:rsidR="00000000" w:rsidDel="00000000" w:rsidP="00000000" w:rsidRDefault="00000000" w:rsidRPr="00000000" w14:paraId="000000F7">
      <w:pPr>
        <w:keepNext w:val="1"/>
        <w:keepLines w:val="1"/>
        <w:numPr>
          <w:ilvl w:val="0"/>
          <w:numId w:val="6"/>
        </w:numPr>
        <w:tabs>
          <w:tab w:val="left" w:leader="none" w:pos="400"/>
        </w:tabs>
        <w:spacing w:after="280" w:before="0" w:beforeAutospacing="0" w:line="240" w:lineRule="auto"/>
        <w:ind w:left="720" w:hanging="360"/>
        <w:jc w:val="both"/>
        <w:rPr>
          <w:rFonts w:ascii="Courier New" w:cs="Courier New" w:eastAsia="Courier New" w:hAnsi="Courier New"/>
          <w:sz w:val="26"/>
          <w:szCs w:val="26"/>
          <w:u w:val="none"/>
        </w:rPr>
      </w:pPr>
      <w:r w:rsidDel="00000000" w:rsidR="00000000" w:rsidRPr="00000000">
        <w:rPr>
          <w:rFonts w:ascii="Courier New" w:cs="Courier New" w:eastAsia="Courier New" w:hAnsi="Courier New"/>
          <w:sz w:val="26"/>
          <w:szCs w:val="26"/>
          <w:rtl w:val="0"/>
        </w:rPr>
        <w:t xml:space="preserve">Gramática.</w:t>
      </w:r>
    </w:p>
    <w:p w:rsidR="00000000" w:rsidDel="00000000" w:rsidP="00000000" w:rsidRDefault="00000000" w:rsidRPr="00000000" w14:paraId="000000F8">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En el primer bloque definimos el o los paquetes del proyecto y las importaciones de clases o archivos. </w:t>
      </w:r>
    </w:p>
    <w:p w:rsidR="00000000" w:rsidDel="00000000" w:rsidP="00000000" w:rsidRDefault="00000000" w:rsidRPr="00000000" w14:paraId="000000F9">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Por ejemplo:</w:t>
      </w:r>
    </w:p>
    <w:p w:rsidR="00000000" w:rsidDel="00000000" w:rsidP="00000000" w:rsidRDefault="00000000" w:rsidRPr="00000000" w14:paraId="000000FA">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02b36" w:val="clear"/>
        </w:rPr>
      </w:pPr>
      <w:r w:rsidDel="00000000" w:rsidR="00000000" w:rsidRPr="00000000">
        <w:rPr>
          <w:rFonts w:ascii="Courier New" w:cs="Courier New" w:eastAsia="Courier New" w:hAnsi="Courier New"/>
          <w:color w:val="859900"/>
          <w:sz w:val="26"/>
          <w:szCs w:val="26"/>
          <w:shd w:fill="002b36" w:val="clear"/>
          <w:rtl w:val="0"/>
        </w:rPr>
        <w:t xml:space="preserve">package </w:t>
      </w:r>
      <w:r w:rsidDel="00000000" w:rsidR="00000000" w:rsidRPr="00000000">
        <w:rPr>
          <w:rFonts w:ascii="Courier New" w:cs="Courier New" w:eastAsia="Courier New" w:hAnsi="Courier New"/>
          <w:color w:val="93a1a1"/>
          <w:sz w:val="26"/>
          <w:szCs w:val="26"/>
          <w:shd w:fill="002b36" w:val="clear"/>
          <w:rtl w:val="0"/>
        </w:rPr>
        <w:t xml:space="preserve">archivos.sintactico</w:t>
      </w:r>
      <w:r w:rsidDel="00000000" w:rsidR="00000000" w:rsidRPr="00000000">
        <w:rPr>
          <w:rFonts w:ascii="Courier New" w:cs="Courier New" w:eastAsia="Courier New" w:hAnsi="Courier New"/>
          <w:color w:val="93a1a1"/>
          <w:sz w:val="26"/>
          <w:szCs w:val="26"/>
          <w:shd w:fill="002b36" w:val="clear"/>
          <w:rtl w:val="0"/>
        </w:rPr>
        <w:t xml:space="preserve">;</w:t>
      </w:r>
    </w:p>
    <w:p w:rsidR="00000000" w:rsidDel="00000000" w:rsidP="00000000" w:rsidRDefault="00000000" w:rsidRPr="00000000" w14:paraId="000000FB">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02b36" w:val="clear"/>
        </w:rPr>
      </w:pPr>
      <w:r w:rsidDel="00000000" w:rsidR="00000000" w:rsidRPr="00000000">
        <w:rPr>
          <w:rFonts w:ascii="Courier New" w:cs="Courier New" w:eastAsia="Courier New" w:hAnsi="Courier New"/>
          <w:color w:val="859900"/>
          <w:sz w:val="26"/>
          <w:szCs w:val="26"/>
          <w:shd w:fill="002b36" w:val="clear"/>
          <w:rtl w:val="0"/>
        </w:rPr>
        <w:t xml:space="preserve">import </w:t>
      </w:r>
      <w:r w:rsidDel="00000000" w:rsidR="00000000" w:rsidRPr="00000000">
        <w:rPr>
          <w:rFonts w:ascii="Courier New" w:cs="Courier New" w:eastAsia="Courier New" w:hAnsi="Courier New"/>
          <w:color w:val="93a1a1"/>
          <w:sz w:val="26"/>
          <w:szCs w:val="26"/>
          <w:shd w:fill="002b36" w:val="clear"/>
          <w:rtl w:val="0"/>
        </w:rPr>
        <w:t xml:space="preserve">archivos.ast.Base.Nodo;</w:t>
      </w:r>
    </w:p>
    <w:p w:rsidR="00000000" w:rsidDel="00000000" w:rsidP="00000000" w:rsidRDefault="00000000" w:rsidRPr="00000000" w14:paraId="000000FC">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02b36" w:val="clear"/>
        </w:rPr>
      </w:pPr>
      <w:r w:rsidDel="00000000" w:rsidR="00000000" w:rsidRPr="00000000">
        <w:rPr>
          <w:rFonts w:ascii="Courier New" w:cs="Courier New" w:eastAsia="Courier New" w:hAnsi="Courier New"/>
          <w:color w:val="859900"/>
          <w:sz w:val="26"/>
          <w:szCs w:val="26"/>
          <w:shd w:fill="002b36" w:val="clear"/>
          <w:rtl w:val="0"/>
        </w:rPr>
        <w:t xml:space="preserve">import </w:t>
      </w:r>
      <w:r w:rsidDel="00000000" w:rsidR="00000000" w:rsidRPr="00000000">
        <w:rPr>
          <w:rFonts w:ascii="Courier New" w:cs="Courier New" w:eastAsia="Courier New" w:hAnsi="Courier New"/>
          <w:color w:val="93a1a1"/>
          <w:sz w:val="26"/>
          <w:szCs w:val="26"/>
          <w:shd w:fill="002b36" w:val="clear"/>
          <w:rtl w:val="0"/>
        </w:rPr>
        <w:t xml:space="preserve">archivos.ast.Base.Resultado;</w:t>
      </w:r>
    </w:p>
    <w:p w:rsidR="00000000" w:rsidDel="00000000" w:rsidP="00000000" w:rsidRDefault="00000000" w:rsidRPr="00000000" w14:paraId="000000FD">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02b36" w:val="clear"/>
        </w:rPr>
      </w:pPr>
      <w:r w:rsidDel="00000000" w:rsidR="00000000" w:rsidRPr="00000000">
        <w:rPr>
          <w:rFonts w:ascii="Courier New" w:cs="Courier New" w:eastAsia="Courier New" w:hAnsi="Courier New"/>
          <w:color w:val="859900"/>
          <w:sz w:val="26"/>
          <w:szCs w:val="26"/>
          <w:shd w:fill="002b36" w:val="clear"/>
          <w:rtl w:val="0"/>
        </w:rPr>
        <w:t xml:space="preserve">import </w:t>
      </w:r>
      <w:r w:rsidDel="00000000" w:rsidR="00000000" w:rsidRPr="00000000">
        <w:rPr>
          <w:rFonts w:ascii="Courier New" w:cs="Courier New" w:eastAsia="Courier New" w:hAnsi="Courier New"/>
          <w:color w:val="93a1a1"/>
          <w:sz w:val="26"/>
          <w:szCs w:val="26"/>
          <w:shd w:fill="002b36" w:val="clear"/>
          <w:rtl w:val="0"/>
        </w:rPr>
        <w:t xml:space="preserve">java_cup.runtime.Symbol;</w:t>
      </w:r>
    </w:p>
    <w:p w:rsidR="00000000" w:rsidDel="00000000" w:rsidP="00000000" w:rsidRDefault="00000000" w:rsidRPr="00000000" w14:paraId="000000FE">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02b36" w:val="clear"/>
        </w:rPr>
      </w:pPr>
      <w:r w:rsidDel="00000000" w:rsidR="00000000" w:rsidRPr="00000000">
        <w:rPr>
          <w:rFonts w:ascii="Courier New" w:cs="Courier New" w:eastAsia="Courier New" w:hAnsi="Courier New"/>
          <w:color w:val="859900"/>
          <w:sz w:val="26"/>
          <w:szCs w:val="26"/>
          <w:shd w:fill="002b36" w:val="clear"/>
          <w:rtl w:val="0"/>
        </w:rPr>
        <w:t xml:space="preserve">import</w:t>
      </w:r>
      <w:r w:rsidDel="00000000" w:rsidR="00000000" w:rsidRPr="00000000">
        <w:rPr>
          <w:rFonts w:ascii="Courier New" w:cs="Courier New" w:eastAsia="Courier New" w:hAnsi="Courier New"/>
          <w:color w:val="859900"/>
          <w:sz w:val="26"/>
          <w:szCs w:val="26"/>
          <w:shd w:fill="002b36" w:val="clear"/>
          <w:rtl w:val="0"/>
        </w:rPr>
        <w:t xml:space="preserve"> </w:t>
      </w:r>
      <w:r w:rsidDel="00000000" w:rsidR="00000000" w:rsidRPr="00000000">
        <w:rPr>
          <w:rFonts w:ascii="Courier New" w:cs="Courier New" w:eastAsia="Courier New" w:hAnsi="Courier New"/>
          <w:color w:val="93a1a1"/>
          <w:sz w:val="26"/>
          <w:szCs w:val="26"/>
          <w:shd w:fill="002b36" w:val="clear"/>
          <w:rtl w:val="0"/>
        </w:rPr>
        <w:t xml:space="preserve">java.util.*;</w:t>
      </w:r>
    </w:p>
    <w:p w:rsidR="00000000" w:rsidDel="00000000" w:rsidP="00000000" w:rsidRDefault="00000000" w:rsidRPr="00000000" w14:paraId="000000FF">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02b36" w:val="clear"/>
        </w:rPr>
      </w:pPr>
      <w:r w:rsidDel="00000000" w:rsidR="00000000" w:rsidRPr="00000000">
        <w:rPr>
          <w:rtl w:val="0"/>
        </w:rPr>
      </w:r>
    </w:p>
    <w:p w:rsidR="00000000" w:rsidDel="00000000" w:rsidP="00000000" w:rsidRDefault="00000000" w:rsidRPr="00000000" w14:paraId="00000100">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En el segundo bloque se puede incluir código Java que el usuario desee incorporar en el analizador sintáctico que se va a obtener con CUP. Existen varias partes del analizador sintáctico generado con CUP en donde se puede incluir código de usuario, cada una tiene diferente función.</w:t>
      </w:r>
    </w:p>
    <w:p w:rsidR="00000000" w:rsidDel="00000000" w:rsidP="00000000" w:rsidRDefault="00000000" w:rsidRPr="00000000" w14:paraId="00000101">
      <w:pPr>
        <w:keepNext w:val="1"/>
        <w:keepLines w:val="1"/>
        <w:numPr>
          <w:ilvl w:val="0"/>
          <w:numId w:val="13"/>
        </w:numPr>
        <w:tabs>
          <w:tab w:val="left" w:leader="none" w:pos="400"/>
        </w:tabs>
        <w:spacing w:after="0" w:before="0" w:line="240" w:lineRule="auto"/>
        <w:ind w:left="720" w:hanging="360"/>
        <w:jc w:val="both"/>
        <w:rPr>
          <w:rFonts w:ascii="Courier New" w:cs="Courier New" w:eastAsia="Courier New" w:hAnsi="Courier New"/>
          <w:sz w:val="26"/>
          <w:szCs w:val="26"/>
          <w:u w:val="none"/>
        </w:rPr>
      </w:pPr>
      <w:r w:rsidDel="00000000" w:rsidR="00000000" w:rsidRPr="00000000">
        <w:rPr>
          <w:rFonts w:ascii="Courier New" w:cs="Courier New" w:eastAsia="Courier New" w:hAnsi="Courier New"/>
          <w:sz w:val="26"/>
          <w:szCs w:val="26"/>
          <w:rtl w:val="0"/>
        </w:rPr>
        <w:t xml:space="preserve">action code {: código :}</w:t>
      </w:r>
    </w:p>
    <w:p w:rsidR="00000000" w:rsidDel="00000000" w:rsidP="00000000" w:rsidRDefault="00000000" w:rsidRPr="00000000" w14:paraId="00000102">
      <w:pPr>
        <w:keepNext w:val="1"/>
        <w:keepLines w:val="1"/>
        <w:tabs>
          <w:tab w:val="left" w:leader="none" w:pos="400"/>
        </w:tabs>
        <w:spacing w:after="0" w:before="0" w:lin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Dentro de esta función, el usuario agrega código propio, el cual, posteriormente, es agregado a una clase no pública para ser incluido a la clase del analizador, de esta forma es posible declarar variables o rutinas.</w:t>
      </w:r>
    </w:p>
    <w:p w:rsidR="00000000" w:rsidDel="00000000" w:rsidP="00000000" w:rsidRDefault="00000000" w:rsidRPr="00000000" w14:paraId="00000103">
      <w:pPr>
        <w:keepNext w:val="1"/>
        <w:keepLines w:val="1"/>
        <w:numPr>
          <w:ilvl w:val="0"/>
          <w:numId w:val="13"/>
        </w:numPr>
        <w:tabs>
          <w:tab w:val="left" w:leader="none" w:pos="400"/>
        </w:tabs>
        <w:spacing w:after="0" w:before="0" w:line="240" w:lineRule="auto"/>
        <w:ind w:left="720" w:hanging="360"/>
        <w:jc w:val="both"/>
        <w:rPr>
          <w:rFonts w:ascii="Courier New" w:cs="Courier New" w:eastAsia="Courier New" w:hAnsi="Courier New"/>
          <w:sz w:val="26"/>
          <w:szCs w:val="26"/>
          <w:u w:val="none"/>
        </w:rPr>
      </w:pPr>
      <w:r w:rsidDel="00000000" w:rsidR="00000000" w:rsidRPr="00000000">
        <w:rPr>
          <w:rFonts w:ascii="Courier New" w:cs="Courier New" w:eastAsia="Courier New" w:hAnsi="Courier New"/>
          <w:sz w:val="26"/>
          <w:szCs w:val="26"/>
          <w:rtl w:val="0"/>
        </w:rPr>
        <w:t xml:space="preserve">parser code {: código:}</w:t>
      </w:r>
    </w:p>
    <w:p w:rsidR="00000000" w:rsidDel="00000000" w:rsidP="00000000" w:rsidRDefault="00000000" w:rsidRPr="00000000" w14:paraId="00000104">
      <w:pPr>
        <w:keepNext w:val="1"/>
        <w:keepLines w:val="1"/>
        <w:tabs>
          <w:tab w:val="left" w:leader="none" w:pos="400"/>
        </w:tabs>
        <w:spacing w:after="0" w:before="0" w:lin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Permite declarar métodos y variables que serán integrados directamente a la clase del analizador sintáctico, y aunque no sea una acción muy común, es posible agregar un método de análisis lexicográfico o alguna otra rutina. Por ejemplo:</w:t>
      </w:r>
    </w:p>
    <w:p w:rsidR="00000000" w:rsidDel="00000000" w:rsidP="00000000" w:rsidRDefault="00000000" w:rsidRPr="00000000" w14:paraId="00000105">
      <w:pPr>
        <w:keepNext w:val="1"/>
        <w:keepLines w:val="1"/>
        <w:tabs>
          <w:tab w:val="left" w:leader="none" w:pos="400"/>
        </w:tabs>
        <w:spacing w:line="240" w:lineRule="auto"/>
        <w:ind w:left="720" w:firstLine="0"/>
        <w:jc w:val="both"/>
        <w:rPr>
          <w:rFonts w:ascii="Courier New" w:cs="Courier New" w:eastAsia="Courier New" w:hAnsi="Courier New"/>
          <w:color w:val="859900"/>
          <w:shd w:fill="002b36" w:val="clear"/>
        </w:rPr>
      </w:pPr>
      <w:r w:rsidDel="00000000" w:rsidR="00000000" w:rsidRPr="00000000">
        <w:rPr>
          <w:rFonts w:ascii="Courier New" w:cs="Courier New" w:eastAsia="Courier New" w:hAnsi="Courier New"/>
          <w:color w:val="859900"/>
          <w:shd w:fill="002b36" w:val="clear"/>
          <w:rtl w:val="0"/>
        </w:rPr>
        <w:t xml:space="preserve">parser code</w:t>
      </w:r>
    </w:p>
    <w:p w:rsidR="00000000" w:rsidDel="00000000" w:rsidP="00000000" w:rsidRDefault="00000000" w:rsidRPr="00000000" w14:paraId="00000106">
      <w:pPr>
        <w:keepNext w:val="1"/>
        <w:keepLines w:val="1"/>
        <w:tabs>
          <w:tab w:val="left" w:leader="none" w:pos="400"/>
        </w:tabs>
        <w:spacing w:line="240" w:lineRule="auto"/>
        <w:ind w:left="720" w:firstLine="0"/>
        <w:jc w:val="both"/>
        <w:rPr>
          <w:rFonts w:ascii="Courier New" w:cs="Courier New" w:eastAsia="Courier New" w:hAnsi="Courier New"/>
          <w:color w:val="93a1a1"/>
          <w:shd w:fill="073642" w:val="clear"/>
        </w:rPr>
      </w:pPr>
      <w:r w:rsidDel="00000000" w:rsidR="00000000" w:rsidRPr="00000000">
        <w:rPr>
          <w:rFonts w:ascii="Courier New" w:cs="Courier New" w:eastAsia="Courier New" w:hAnsi="Courier New"/>
          <w:color w:val="93a1a1"/>
          <w:shd w:fill="002b36" w:val="clear"/>
          <w:rtl w:val="0"/>
        </w:rPr>
        <w:t xml:space="preserve">{:</w:t>
      </w:r>
      <w:r w:rsidDel="00000000" w:rsidR="00000000" w:rsidRPr="00000000">
        <w:rPr>
          <w:rtl w:val="0"/>
        </w:rPr>
      </w:r>
    </w:p>
    <w:p w:rsidR="00000000" w:rsidDel="00000000" w:rsidP="00000000" w:rsidRDefault="00000000" w:rsidRPr="00000000" w14:paraId="00000107">
      <w:pPr>
        <w:keepNext w:val="1"/>
        <w:keepLines w:val="1"/>
        <w:tabs>
          <w:tab w:val="left" w:leader="none" w:pos="400"/>
        </w:tabs>
        <w:spacing w:line="240" w:lineRule="auto"/>
        <w:ind w:left="720" w:firstLine="0"/>
        <w:jc w:val="both"/>
        <w:rPr>
          <w:rFonts w:ascii="Courier New" w:cs="Courier New" w:eastAsia="Courier New" w:hAnsi="Courier New"/>
          <w:color w:val="93a1a1"/>
          <w:shd w:fill="073642" w:val="clear"/>
        </w:rPr>
      </w:pPr>
      <w:r w:rsidDel="00000000" w:rsidR="00000000" w:rsidRPr="00000000">
        <w:rPr>
          <w:rFonts w:ascii="Courier New" w:cs="Courier New" w:eastAsia="Courier New" w:hAnsi="Courier New"/>
          <w:color w:val="93a1a1"/>
          <w:shd w:fill="073642" w:val="clear"/>
          <w:rtl w:val="0"/>
        </w:rPr>
        <w:t xml:space="preserve">public String reglas = "";</w:t>
      </w:r>
    </w:p>
    <w:p w:rsidR="00000000" w:rsidDel="00000000" w:rsidP="00000000" w:rsidRDefault="00000000" w:rsidRPr="00000000" w14:paraId="00000108">
      <w:pPr>
        <w:keepNext w:val="1"/>
        <w:keepLines w:val="1"/>
        <w:tabs>
          <w:tab w:val="left" w:leader="none" w:pos="400"/>
        </w:tabs>
        <w:spacing w:line="240" w:lineRule="auto"/>
        <w:ind w:left="720" w:firstLine="0"/>
        <w:jc w:val="both"/>
        <w:rPr>
          <w:rFonts w:ascii="Courier New" w:cs="Courier New" w:eastAsia="Courier New" w:hAnsi="Courier New"/>
          <w:color w:val="93a1a1"/>
          <w:shd w:fill="073642" w:val="clear"/>
        </w:rPr>
      </w:pPr>
      <w:r w:rsidDel="00000000" w:rsidR="00000000" w:rsidRPr="00000000">
        <w:rPr>
          <w:rFonts w:ascii="Courier New" w:cs="Courier New" w:eastAsia="Courier New" w:hAnsi="Courier New"/>
          <w:color w:val="93a1a1"/>
          <w:shd w:fill="073642" w:val="clear"/>
          <w:rtl w:val="0"/>
        </w:rPr>
        <w:t xml:space="preserve">public void concat_rules(String regla){</w:t>
      </w:r>
      <w:r w:rsidDel="00000000" w:rsidR="00000000" w:rsidRPr="00000000">
        <w:rPr>
          <w:rFonts w:ascii="Courier New" w:cs="Courier New" w:eastAsia="Courier New" w:hAnsi="Courier New"/>
          <w:color w:val="93a1a1"/>
          <w:shd w:fill="073642" w:val="clear"/>
          <w:rtl w:val="0"/>
        </w:rPr>
        <w:t xml:space="preserve">reglas+</w:t>
      </w:r>
      <w:r w:rsidDel="00000000" w:rsidR="00000000" w:rsidRPr="00000000">
        <w:rPr>
          <w:rFonts w:ascii="Courier New" w:cs="Courier New" w:eastAsia="Courier New" w:hAnsi="Courier New"/>
          <w:color w:val="93a1a1"/>
          <w:shd w:fill="073642" w:val="clear"/>
          <w:rtl w:val="0"/>
        </w:rPr>
        <w:t xml:space="preserve">=regla + "</w:t>
      </w:r>
      <w:r w:rsidDel="00000000" w:rsidR="00000000" w:rsidRPr="00000000">
        <w:rPr>
          <w:rFonts w:ascii="Courier New" w:cs="Courier New" w:eastAsia="Courier New" w:hAnsi="Courier New"/>
          <w:color w:val="93a1a1"/>
          <w:shd w:fill="073642" w:val="clear"/>
          <w:rtl w:val="0"/>
        </w:rPr>
        <w:t xml:space="preserve">\n</w:t>
      </w:r>
      <w:r w:rsidDel="00000000" w:rsidR="00000000" w:rsidRPr="00000000">
        <w:rPr>
          <w:rFonts w:ascii="Courier New" w:cs="Courier New" w:eastAsia="Courier New" w:hAnsi="Courier New"/>
          <w:color w:val="93a1a1"/>
          <w:shd w:fill="073642" w:val="clear"/>
          <w:rtl w:val="0"/>
        </w:rPr>
        <w:t xml:space="preserve">";}</w:t>
      </w:r>
    </w:p>
    <w:p w:rsidR="00000000" w:rsidDel="00000000" w:rsidP="00000000" w:rsidRDefault="00000000" w:rsidRPr="00000000" w14:paraId="00000109">
      <w:pPr>
        <w:keepNext w:val="1"/>
        <w:keepLines w:val="1"/>
        <w:tabs>
          <w:tab w:val="left" w:leader="none" w:pos="400"/>
        </w:tabs>
        <w:spacing w:line="240" w:lineRule="auto"/>
        <w:ind w:left="720" w:firstLine="0"/>
        <w:jc w:val="both"/>
        <w:rPr>
          <w:rFonts w:ascii="Courier New" w:cs="Courier New" w:eastAsia="Courier New" w:hAnsi="Courier New"/>
          <w:color w:val="93a1a1"/>
          <w:shd w:fill="002b36" w:val="clear"/>
        </w:rPr>
      </w:pPr>
      <w:r w:rsidDel="00000000" w:rsidR="00000000" w:rsidRPr="00000000">
        <w:rPr>
          <w:rFonts w:ascii="Courier New" w:cs="Courier New" w:eastAsia="Courier New" w:hAnsi="Courier New"/>
          <w:color w:val="93a1a1"/>
          <w:shd w:fill="002b36" w:val="clear"/>
          <w:rtl w:val="0"/>
        </w:rPr>
        <w:t xml:space="preserve">:};</w:t>
      </w:r>
    </w:p>
    <w:p w:rsidR="00000000" w:rsidDel="00000000" w:rsidP="00000000" w:rsidRDefault="00000000" w:rsidRPr="00000000" w14:paraId="0000010A">
      <w:pPr>
        <w:keepNext w:val="1"/>
        <w:keepLines w:val="1"/>
        <w:tabs>
          <w:tab w:val="left" w:leader="none" w:pos="400"/>
        </w:tabs>
        <w:spacing w:line="240" w:lineRule="auto"/>
        <w:ind w:left="720" w:firstLine="0"/>
        <w:jc w:val="both"/>
        <w:rPr>
          <w:rFonts w:ascii="Courier New" w:cs="Courier New" w:eastAsia="Courier New" w:hAnsi="Courier New"/>
          <w:color w:val="93a1a1"/>
          <w:shd w:fill="002b36" w:val="clear"/>
        </w:rPr>
      </w:pPr>
      <w:r w:rsidDel="00000000" w:rsidR="00000000" w:rsidRPr="00000000">
        <w:rPr>
          <w:rtl w:val="0"/>
        </w:rPr>
      </w:r>
    </w:p>
    <w:p w:rsidR="00000000" w:rsidDel="00000000" w:rsidP="00000000" w:rsidRDefault="00000000" w:rsidRPr="00000000" w14:paraId="0000010B">
      <w:pPr>
        <w:keepNext w:val="1"/>
        <w:keepLines w:val="1"/>
        <w:numPr>
          <w:ilvl w:val="0"/>
          <w:numId w:val="13"/>
        </w:numPr>
        <w:tabs>
          <w:tab w:val="left" w:leader="none" w:pos="400"/>
        </w:tabs>
        <w:spacing w:after="0" w:before="0" w:line="240" w:lineRule="auto"/>
        <w:ind w:left="720" w:hanging="360"/>
        <w:jc w:val="both"/>
        <w:rPr>
          <w:rFonts w:ascii="Courier New" w:cs="Courier New" w:eastAsia="Courier New" w:hAnsi="Courier New"/>
          <w:sz w:val="26"/>
          <w:szCs w:val="26"/>
          <w:u w:val="none"/>
        </w:rPr>
      </w:pPr>
      <w:r w:rsidDel="00000000" w:rsidR="00000000" w:rsidRPr="00000000">
        <w:rPr>
          <w:rFonts w:ascii="Courier New" w:cs="Courier New" w:eastAsia="Courier New" w:hAnsi="Courier New"/>
          <w:sz w:val="26"/>
          <w:szCs w:val="26"/>
          <w:rtl w:val="0"/>
        </w:rPr>
        <w:t xml:space="preserve">init with {: código :}</w:t>
      </w:r>
    </w:p>
    <w:p w:rsidR="00000000" w:rsidDel="00000000" w:rsidP="00000000" w:rsidRDefault="00000000" w:rsidRPr="00000000" w14:paraId="0000010C">
      <w:pPr>
        <w:keepNext w:val="1"/>
        <w:keepLines w:val="1"/>
        <w:tabs>
          <w:tab w:val="left" w:leader="none" w:pos="400"/>
        </w:tabs>
        <w:spacing w:after="0" w:before="0" w:lin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w:t>
      </w:r>
      <w:r w:rsidDel="00000000" w:rsidR="00000000" w:rsidRPr="00000000">
        <w:rPr>
          <w:rFonts w:ascii="Courier New" w:cs="Courier New" w:eastAsia="Courier New" w:hAnsi="Courier New"/>
          <w:rtl w:val="0"/>
        </w:rPr>
        <w:t xml:space="preserve">roporciona un código que será ejecutado por el analizador antes de que solicite el primer token.</w:t>
      </w:r>
    </w:p>
    <w:p w:rsidR="00000000" w:rsidDel="00000000" w:rsidP="00000000" w:rsidRDefault="00000000" w:rsidRPr="00000000" w14:paraId="0000010D">
      <w:pPr>
        <w:keepNext w:val="1"/>
        <w:keepLines w:val="1"/>
        <w:tabs>
          <w:tab w:val="left" w:leader="none" w:pos="400"/>
        </w:tabs>
        <w:spacing w:after="0" w:before="0" w:lin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Típicamente, esto se usa para inicializar el analizador</w:t>
      </w:r>
    </w:p>
    <w:p w:rsidR="00000000" w:rsidDel="00000000" w:rsidP="00000000" w:rsidRDefault="00000000" w:rsidRPr="00000000" w14:paraId="0000010E">
      <w:pPr>
        <w:keepNext w:val="1"/>
        <w:keepLines w:val="1"/>
        <w:tabs>
          <w:tab w:val="left" w:leader="none" w:pos="400"/>
        </w:tabs>
        <w:spacing w:after="0" w:before="0" w:lin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léxico, así como varias tablas y otras estructuras de datos</w:t>
      </w:r>
    </w:p>
    <w:p w:rsidR="00000000" w:rsidDel="00000000" w:rsidP="00000000" w:rsidRDefault="00000000" w:rsidRPr="00000000" w14:paraId="0000010F">
      <w:pPr>
        <w:keepNext w:val="1"/>
        <w:keepLines w:val="1"/>
        <w:tabs>
          <w:tab w:val="left" w:leader="none" w:pos="400"/>
        </w:tabs>
        <w:spacing w:after="0" w:before="0" w:lin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que puedan necesitar las acciones.</w:t>
      </w:r>
    </w:p>
    <w:p w:rsidR="00000000" w:rsidDel="00000000" w:rsidP="00000000" w:rsidRDefault="00000000" w:rsidRPr="00000000" w14:paraId="00000110">
      <w:pPr>
        <w:keepNext w:val="1"/>
        <w:keepLines w:val="1"/>
        <w:numPr>
          <w:ilvl w:val="0"/>
          <w:numId w:val="13"/>
        </w:numPr>
        <w:tabs>
          <w:tab w:val="left" w:leader="none" w:pos="400"/>
        </w:tabs>
        <w:spacing w:after="0" w:before="0" w:line="240" w:lineRule="auto"/>
        <w:ind w:left="720" w:hanging="360"/>
        <w:jc w:val="both"/>
        <w:rPr>
          <w:rFonts w:ascii="Courier New" w:cs="Courier New" w:eastAsia="Courier New" w:hAnsi="Courier New"/>
          <w:sz w:val="26"/>
          <w:szCs w:val="26"/>
          <w:u w:val="none"/>
        </w:rPr>
      </w:pPr>
      <w:r w:rsidDel="00000000" w:rsidR="00000000" w:rsidRPr="00000000">
        <w:rPr>
          <w:rFonts w:ascii="Courier New" w:cs="Courier New" w:eastAsia="Courier New" w:hAnsi="Courier New"/>
          <w:sz w:val="26"/>
          <w:szCs w:val="26"/>
          <w:rtl w:val="0"/>
        </w:rPr>
        <w:t xml:space="preserve">scan with {: código :}</w:t>
      </w:r>
    </w:p>
    <w:p w:rsidR="00000000" w:rsidDel="00000000" w:rsidP="00000000" w:rsidRDefault="00000000" w:rsidRPr="00000000" w14:paraId="00000111">
      <w:pPr>
        <w:keepNext w:val="1"/>
        <w:keepLines w:val="1"/>
        <w:tabs>
          <w:tab w:val="left" w:leader="none" w:pos="400"/>
        </w:tabs>
        <w:spacing w:after="0" w:before="0" w:lin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Define como el analizador sintáctico debería verificar o validar sobre el siguiente token a leer, esta subsección, al</w:t>
      </w:r>
    </w:p>
    <w:p w:rsidR="00000000" w:rsidDel="00000000" w:rsidP="00000000" w:rsidRDefault="00000000" w:rsidRPr="00000000" w14:paraId="00000112">
      <w:pPr>
        <w:keepNext w:val="1"/>
        <w:keepLines w:val="1"/>
        <w:tabs>
          <w:tab w:val="left" w:leader="none" w:pos="400"/>
        </w:tabs>
        <w:spacing w:after="0" w:before="0" w:line="240" w:lineRule="auto"/>
        <w:ind w:left="7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Al igual que la anterior, posee un valor de retorno, pero a diferencia del anterior, retorna un objeto del tipo java_cup.runtime.Symbol.</w:t>
      </w:r>
    </w:p>
    <w:p w:rsidR="00000000" w:rsidDel="00000000" w:rsidP="00000000" w:rsidRDefault="00000000" w:rsidRPr="00000000" w14:paraId="00000113">
      <w:pPr>
        <w:keepNext w:val="1"/>
        <w:keepLines w:val="1"/>
        <w:tabs>
          <w:tab w:val="left" w:leader="none" w:pos="400"/>
        </w:tabs>
        <w:spacing w:after="0" w:before="0" w:line="240" w:lineRule="auto"/>
        <w:ind w:left="72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4">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En nuestro caso solamente utilizaremos la sección </w:t>
      </w:r>
      <w:r w:rsidDel="00000000" w:rsidR="00000000" w:rsidRPr="00000000">
        <w:rPr>
          <w:rFonts w:ascii="Courier New" w:cs="Courier New" w:eastAsia="Courier New" w:hAnsi="Courier New"/>
          <w:sz w:val="26"/>
          <w:szCs w:val="26"/>
          <w:rtl w:val="0"/>
        </w:rPr>
        <w:t xml:space="preserve">parser</w:t>
      </w:r>
      <w:r w:rsidDel="00000000" w:rsidR="00000000" w:rsidRPr="00000000">
        <w:rPr>
          <w:rFonts w:ascii="Courier New" w:cs="Courier New" w:eastAsia="Courier New" w:hAnsi="Courier New"/>
          <w:sz w:val="26"/>
          <w:szCs w:val="26"/>
          <w:rtl w:val="0"/>
        </w:rPr>
        <w:t xml:space="preserve"> code.</w:t>
      </w:r>
    </w:p>
    <w:p w:rsidR="00000000" w:rsidDel="00000000" w:rsidP="00000000" w:rsidRDefault="00000000" w:rsidRPr="00000000" w14:paraId="00000115">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16">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La lista de símbolos es requerida ya que posee la declaración de los símbolos pertenecientes a la gramática. Dentro de esta sección, se declara la nomenclatura o nombramiento de cada símbolo terminal y no-terminal. También debe declararse el tipo, por defecto se declara tipo Object.</w:t>
      </w:r>
    </w:p>
    <w:p w:rsidR="00000000" w:rsidDel="00000000" w:rsidP="00000000" w:rsidRDefault="00000000" w:rsidRPr="00000000" w14:paraId="00000117">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18">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Por ejemplo:</w:t>
      </w:r>
    </w:p>
    <w:p w:rsidR="00000000" w:rsidDel="00000000" w:rsidP="00000000" w:rsidRDefault="00000000" w:rsidRPr="00000000" w14:paraId="00000119">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02b36" w:val="clear"/>
        </w:rPr>
      </w:pPr>
      <w:r w:rsidDel="00000000" w:rsidR="00000000" w:rsidRPr="00000000">
        <w:rPr>
          <w:rFonts w:ascii="Courier New" w:cs="Courier New" w:eastAsia="Courier New" w:hAnsi="Courier New"/>
          <w:color w:val="859900"/>
          <w:sz w:val="26"/>
          <w:szCs w:val="26"/>
          <w:shd w:fill="002b36" w:val="clear"/>
          <w:rtl w:val="0"/>
        </w:rPr>
        <w:t xml:space="preserve">terminal </w:t>
      </w:r>
      <w:r w:rsidDel="00000000" w:rsidR="00000000" w:rsidRPr="00000000">
        <w:rPr>
          <w:rFonts w:ascii="Courier New" w:cs="Courier New" w:eastAsia="Courier New" w:hAnsi="Courier New"/>
          <w:color w:val="93a1a1"/>
          <w:sz w:val="26"/>
          <w:szCs w:val="26"/>
          <w:shd w:fill="002b36" w:val="clear"/>
          <w:rtl w:val="0"/>
        </w:rPr>
        <w:t xml:space="preserve">SUMA,COMA, RESTA, MULT, DIV, </w:t>
      </w:r>
      <w:r w:rsidDel="00000000" w:rsidR="00000000" w:rsidRPr="00000000">
        <w:rPr>
          <w:rFonts w:ascii="Courier New" w:cs="Courier New" w:eastAsia="Courier New" w:hAnsi="Courier New"/>
          <w:color w:val="93a1a1"/>
          <w:sz w:val="26"/>
          <w:szCs w:val="26"/>
          <w:shd w:fill="002b36" w:val="clear"/>
          <w:rtl w:val="0"/>
        </w:rPr>
        <w:t xml:space="preserve">PARENTESISO</w:t>
      </w:r>
      <w:r w:rsidDel="00000000" w:rsidR="00000000" w:rsidRPr="00000000">
        <w:rPr>
          <w:rFonts w:ascii="Courier New" w:cs="Courier New" w:eastAsia="Courier New" w:hAnsi="Courier New"/>
          <w:color w:val="93a1a1"/>
          <w:sz w:val="26"/>
          <w:szCs w:val="26"/>
          <w:shd w:fill="002b36" w:val="clear"/>
          <w:rtl w:val="0"/>
        </w:rPr>
        <w:t xml:space="preserve">, </w:t>
      </w:r>
      <w:r w:rsidDel="00000000" w:rsidR="00000000" w:rsidRPr="00000000">
        <w:rPr>
          <w:rFonts w:ascii="Courier New" w:cs="Courier New" w:eastAsia="Courier New" w:hAnsi="Courier New"/>
          <w:color w:val="93a1a1"/>
          <w:sz w:val="26"/>
          <w:szCs w:val="26"/>
          <w:shd w:fill="002b36" w:val="clear"/>
          <w:rtl w:val="0"/>
        </w:rPr>
        <w:t xml:space="preserve">PARENTESISC</w:t>
      </w:r>
      <w:r w:rsidDel="00000000" w:rsidR="00000000" w:rsidRPr="00000000">
        <w:rPr>
          <w:rFonts w:ascii="Courier New" w:cs="Courier New" w:eastAsia="Courier New" w:hAnsi="Courier New"/>
          <w:color w:val="93a1a1"/>
          <w:sz w:val="26"/>
          <w:szCs w:val="26"/>
          <w:shd w:fill="002b36" w:val="clear"/>
          <w:rtl w:val="0"/>
        </w:rPr>
        <w:t xml:space="preserve">;</w:t>
      </w:r>
    </w:p>
    <w:p w:rsidR="00000000" w:rsidDel="00000000" w:rsidP="00000000" w:rsidRDefault="00000000" w:rsidRPr="00000000" w14:paraId="0000011A">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02b36" w:val="clear"/>
        </w:rPr>
      </w:pPr>
      <w:r w:rsidDel="00000000" w:rsidR="00000000" w:rsidRPr="00000000">
        <w:rPr>
          <w:rFonts w:ascii="Courier New" w:cs="Courier New" w:eastAsia="Courier New" w:hAnsi="Courier New"/>
          <w:color w:val="859900"/>
          <w:sz w:val="26"/>
          <w:szCs w:val="26"/>
          <w:shd w:fill="002b36" w:val="clear"/>
          <w:rtl w:val="0"/>
        </w:rPr>
        <w:t xml:space="preserve">nonterminal  </w:t>
      </w:r>
      <w:r w:rsidDel="00000000" w:rsidR="00000000" w:rsidRPr="00000000">
        <w:rPr>
          <w:rFonts w:ascii="Courier New" w:cs="Courier New" w:eastAsia="Courier New" w:hAnsi="Courier New"/>
          <w:color w:val="93a1a1"/>
          <w:sz w:val="26"/>
          <w:szCs w:val="26"/>
          <w:shd w:fill="002b36" w:val="clear"/>
          <w:rtl w:val="0"/>
        </w:rPr>
        <w:t xml:space="preserve">Resultado resultado;</w:t>
      </w:r>
    </w:p>
    <w:p w:rsidR="00000000" w:rsidDel="00000000" w:rsidP="00000000" w:rsidRDefault="00000000" w:rsidRPr="00000000" w14:paraId="0000011B">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02b36" w:val="clear"/>
        </w:rPr>
      </w:pPr>
      <w:r w:rsidDel="00000000" w:rsidR="00000000" w:rsidRPr="00000000">
        <w:rPr>
          <w:rtl w:val="0"/>
        </w:rPr>
      </w:r>
    </w:p>
    <w:p w:rsidR="00000000" w:rsidDel="00000000" w:rsidP="00000000" w:rsidRDefault="00000000" w:rsidRPr="00000000" w14:paraId="0000011C">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La sección de reglas de asociatividad y precedencia es opcional y funcional con gramáticas ambiguas permitiendo definir la precedencia y cuál será la asociatividad por cada declaración, CUP permite tres formas:</w:t>
      </w:r>
    </w:p>
    <w:p w:rsidR="00000000" w:rsidDel="00000000" w:rsidP="00000000" w:rsidRDefault="00000000" w:rsidRPr="00000000" w14:paraId="0000011D">
      <w:pPr>
        <w:keepNext w:val="1"/>
        <w:keepLines w:val="1"/>
        <w:numPr>
          <w:ilvl w:val="0"/>
          <w:numId w:val="4"/>
        </w:numPr>
        <w:tabs>
          <w:tab w:val="left" w:leader="none" w:pos="400"/>
        </w:tabs>
        <w:spacing w:after="0" w:before="0" w:line="240" w:lineRule="auto"/>
        <w:ind w:left="720" w:hanging="360"/>
        <w:jc w:val="both"/>
        <w:rPr>
          <w:rFonts w:ascii="Courier New" w:cs="Courier New" w:eastAsia="Courier New" w:hAnsi="Courier New"/>
          <w:sz w:val="26"/>
          <w:szCs w:val="26"/>
          <w:u w:val="none"/>
        </w:rPr>
      </w:pPr>
      <w:r w:rsidDel="00000000" w:rsidR="00000000" w:rsidRPr="00000000">
        <w:rPr>
          <w:rFonts w:ascii="Courier New" w:cs="Courier New" w:eastAsia="Courier New" w:hAnsi="Courier New"/>
          <w:sz w:val="26"/>
          <w:szCs w:val="26"/>
          <w:rtl w:val="0"/>
        </w:rPr>
        <w:t xml:space="preserve">precedence left terminal…;</w:t>
      </w:r>
    </w:p>
    <w:p w:rsidR="00000000" w:rsidDel="00000000" w:rsidP="00000000" w:rsidRDefault="00000000" w:rsidRPr="00000000" w14:paraId="0000011E">
      <w:pPr>
        <w:keepNext w:val="1"/>
        <w:keepLines w:val="1"/>
        <w:numPr>
          <w:ilvl w:val="0"/>
          <w:numId w:val="4"/>
        </w:numPr>
        <w:tabs>
          <w:tab w:val="left" w:leader="none" w:pos="400"/>
        </w:tabs>
        <w:spacing w:after="0" w:before="0" w:line="240" w:lineRule="auto"/>
        <w:ind w:left="720" w:hanging="360"/>
        <w:jc w:val="both"/>
        <w:rPr>
          <w:rFonts w:ascii="Courier New" w:cs="Courier New" w:eastAsia="Courier New" w:hAnsi="Courier New"/>
          <w:sz w:val="26"/>
          <w:szCs w:val="26"/>
          <w:u w:val="none"/>
        </w:rPr>
      </w:pPr>
      <w:r w:rsidDel="00000000" w:rsidR="00000000" w:rsidRPr="00000000">
        <w:rPr>
          <w:rFonts w:ascii="Courier New" w:cs="Courier New" w:eastAsia="Courier New" w:hAnsi="Courier New"/>
          <w:sz w:val="26"/>
          <w:szCs w:val="26"/>
          <w:rtl w:val="0"/>
        </w:rPr>
        <w:t xml:space="preserve">precedence right terminal…];</w:t>
      </w:r>
    </w:p>
    <w:p w:rsidR="00000000" w:rsidDel="00000000" w:rsidP="00000000" w:rsidRDefault="00000000" w:rsidRPr="00000000" w14:paraId="0000011F">
      <w:pPr>
        <w:keepNext w:val="1"/>
        <w:keepLines w:val="1"/>
        <w:numPr>
          <w:ilvl w:val="0"/>
          <w:numId w:val="4"/>
        </w:numPr>
        <w:tabs>
          <w:tab w:val="left" w:leader="none" w:pos="400"/>
        </w:tabs>
        <w:spacing w:after="0" w:before="0" w:line="240" w:lineRule="auto"/>
        <w:ind w:left="720" w:hanging="360"/>
        <w:jc w:val="both"/>
        <w:rPr>
          <w:rFonts w:ascii="Courier New" w:cs="Courier New" w:eastAsia="Courier New" w:hAnsi="Courier New"/>
          <w:sz w:val="26"/>
          <w:szCs w:val="26"/>
          <w:u w:val="none"/>
        </w:rPr>
      </w:pPr>
      <w:r w:rsidDel="00000000" w:rsidR="00000000" w:rsidRPr="00000000">
        <w:rPr>
          <w:rFonts w:ascii="Courier New" w:cs="Courier New" w:eastAsia="Courier New" w:hAnsi="Courier New"/>
          <w:sz w:val="26"/>
          <w:szCs w:val="26"/>
          <w:rtl w:val="0"/>
        </w:rPr>
        <w:t xml:space="preserve">precedence nonassoc terminal…;</w:t>
      </w:r>
    </w:p>
    <w:p w:rsidR="00000000" w:rsidDel="00000000" w:rsidP="00000000" w:rsidRDefault="00000000" w:rsidRPr="00000000" w14:paraId="00000120">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21">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En nuestro caso no se utiliza porque la precedencia y asociatividad se resuelve en la gramática de la calculadora.</w:t>
      </w:r>
    </w:p>
    <w:p w:rsidR="00000000" w:rsidDel="00000000" w:rsidP="00000000" w:rsidRDefault="00000000" w:rsidRPr="00000000" w14:paraId="00000122">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23">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En la sección de gramática es la última del fichero de configuración de CUP, generalmente empieza con la sección</w:t>
      </w:r>
    </w:p>
    <w:p w:rsidR="00000000" w:rsidDel="00000000" w:rsidP="00000000" w:rsidRDefault="00000000" w:rsidRPr="00000000" w14:paraId="00000124">
      <w:pPr>
        <w:keepNext w:val="1"/>
        <w:keepLines w:val="1"/>
        <w:tabs>
          <w:tab w:val="left" w:leader="none" w:pos="400"/>
        </w:tabs>
        <w:spacing w:after="0" w:before="0" w:line="240" w:lineRule="auto"/>
        <w:ind w:left="0" w:firstLine="0"/>
        <w:jc w:val="cente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r w:rsidDel="00000000" w:rsidR="00000000" w:rsidRPr="00000000">
        <w:rPr>
          <w:rFonts w:ascii="Courier New" w:cs="Courier New" w:eastAsia="Courier New" w:hAnsi="Courier New"/>
          <w:color w:val="859900"/>
          <w:sz w:val="26"/>
          <w:szCs w:val="26"/>
          <w:shd w:fill="002b36" w:val="clear"/>
          <w:rtl w:val="0"/>
        </w:rPr>
        <w:t xml:space="preserve">start with </w:t>
      </w:r>
      <w:r w:rsidDel="00000000" w:rsidR="00000000" w:rsidRPr="00000000">
        <w:rPr>
          <w:rFonts w:ascii="Courier New" w:cs="Courier New" w:eastAsia="Courier New" w:hAnsi="Courier New"/>
          <w:color w:val="93a1a1"/>
          <w:sz w:val="26"/>
          <w:szCs w:val="26"/>
          <w:shd w:fill="002b36" w:val="clear"/>
          <w:rtl w:val="0"/>
        </w:rPr>
        <w:t xml:space="preserve">non-terminal;</w:t>
      </w:r>
      <w:r w:rsidDel="00000000" w:rsidR="00000000" w:rsidRPr="00000000">
        <w:rPr>
          <w:rtl w:val="0"/>
        </w:rPr>
      </w:r>
    </w:p>
    <w:p w:rsidR="00000000" w:rsidDel="00000000" w:rsidP="00000000" w:rsidRDefault="00000000" w:rsidRPr="00000000" w14:paraId="00000125">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Siempre de forma opcional. De esta manera se indica cual no-terminal es el comienzo para el analizador sintáctico.</w:t>
      </w:r>
    </w:p>
    <w:p w:rsidR="00000000" w:rsidDel="00000000" w:rsidP="00000000" w:rsidRDefault="00000000" w:rsidRPr="00000000" w14:paraId="00000126">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27">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28">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Se especifican además las reglas de producción que tienen las siguientes características:</w:t>
      </w:r>
    </w:p>
    <w:p w:rsidR="00000000" w:rsidDel="00000000" w:rsidP="00000000" w:rsidRDefault="00000000" w:rsidRPr="00000000" w14:paraId="00000129">
      <w:pPr>
        <w:keepNext w:val="1"/>
        <w:keepLines w:val="1"/>
        <w:numPr>
          <w:ilvl w:val="0"/>
          <w:numId w:val="10"/>
        </w:numPr>
        <w:tabs>
          <w:tab w:val="left" w:leader="none" w:pos="400"/>
        </w:tabs>
        <w:spacing w:after="0" w:before="0" w:line="240" w:lineRule="auto"/>
        <w:ind w:left="720" w:hanging="360"/>
        <w:jc w:val="both"/>
        <w:rPr>
          <w:rFonts w:ascii="Courier New" w:cs="Courier New" w:eastAsia="Courier New" w:hAnsi="Courier New"/>
          <w:sz w:val="26"/>
          <w:szCs w:val="26"/>
          <w:u w:val="none"/>
        </w:rPr>
      </w:pPr>
      <w:r w:rsidDel="00000000" w:rsidR="00000000" w:rsidRPr="00000000">
        <w:rPr>
          <w:rFonts w:ascii="Courier New" w:cs="Courier New" w:eastAsia="Courier New" w:hAnsi="Courier New"/>
          <w:sz w:val="26"/>
          <w:szCs w:val="26"/>
          <w:rtl w:val="0"/>
        </w:rPr>
        <w:t xml:space="preserve">La gramática puede comenzar con una declaración que diga cuál es el símbolo inicial. </w:t>
      </w:r>
    </w:p>
    <w:p w:rsidR="00000000" w:rsidDel="00000000" w:rsidP="00000000" w:rsidRDefault="00000000" w:rsidRPr="00000000" w14:paraId="0000012A">
      <w:pPr>
        <w:keepNext w:val="1"/>
        <w:keepLines w:val="1"/>
        <w:numPr>
          <w:ilvl w:val="0"/>
          <w:numId w:val="10"/>
        </w:numPr>
        <w:tabs>
          <w:tab w:val="left" w:leader="none" w:pos="400"/>
        </w:tabs>
        <w:spacing w:after="0" w:before="0" w:line="240" w:lineRule="auto"/>
        <w:ind w:left="720" w:hanging="360"/>
        <w:jc w:val="both"/>
        <w:rPr>
          <w:rFonts w:ascii="Courier New" w:cs="Courier New" w:eastAsia="Courier New" w:hAnsi="Courier New"/>
          <w:sz w:val="26"/>
          <w:szCs w:val="26"/>
          <w:u w:val="none"/>
        </w:rPr>
      </w:pPr>
      <w:r w:rsidDel="00000000" w:rsidR="00000000" w:rsidRPr="00000000">
        <w:rPr>
          <w:rFonts w:ascii="Courier New" w:cs="Courier New" w:eastAsia="Courier New" w:hAnsi="Courier New"/>
          <w:sz w:val="26"/>
          <w:szCs w:val="26"/>
          <w:rtl w:val="0"/>
        </w:rPr>
        <w:t xml:space="preserve">Para definir un no terminal se utiliza el símbolo ‘::=’.</w:t>
      </w:r>
    </w:p>
    <w:p w:rsidR="00000000" w:rsidDel="00000000" w:rsidP="00000000" w:rsidRDefault="00000000" w:rsidRPr="00000000" w14:paraId="0000012B">
      <w:pPr>
        <w:keepNext w:val="1"/>
        <w:keepLines w:val="1"/>
        <w:numPr>
          <w:ilvl w:val="0"/>
          <w:numId w:val="10"/>
        </w:numPr>
        <w:tabs>
          <w:tab w:val="left" w:leader="none" w:pos="400"/>
        </w:tabs>
        <w:spacing w:after="0" w:before="0" w:line="240" w:lineRule="auto"/>
        <w:ind w:left="720" w:hanging="360"/>
        <w:jc w:val="both"/>
        <w:rPr>
          <w:rFonts w:ascii="Courier New" w:cs="Courier New" w:eastAsia="Courier New" w:hAnsi="Courier New"/>
          <w:sz w:val="26"/>
          <w:szCs w:val="26"/>
          <w:u w:val="none"/>
        </w:rPr>
      </w:pPr>
      <w:r w:rsidDel="00000000" w:rsidR="00000000" w:rsidRPr="00000000">
        <w:rPr>
          <w:rFonts w:ascii="Courier New" w:cs="Courier New" w:eastAsia="Courier New" w:hAnsi="Courier New"/>
          <w:sz w:val="26"/>
          <w:szCs w:val="26"/>
          <w:rtl w:val="0"/>
        </w:rPr>
        <w:t xml:space="preserve">Las reglas finalizan con ‘;’.</w:t>
      </w:r>
    </w:p>
    <w:p w:rsidR="00000000" w:rsidDel="00000000" w:rsidP="00000000" w:rsidRDefault="00000000" w:rsidRPr="00000000" w14:paraId="0000012C">
      <w:pPr>
        <w:keepNext w:val="1"/>
        <w:keepLines w:val="1"/>
        <w:numPr>
          <w:ilvl w:val="0"/>
          <w:numId w:val="10"/>
        </w:numPr>
        <w:tabs>
          <w:tab w:val="left" w:leader="none" w:pos="400"/>
        </w:tabs>
        <w:spacing w:after="0" w:before="0" w:line="240" w:lineRule="auto"/>
        <w:ind w:left="720" w:hanging="360"/>
        <w:jc w:val="both"/>
        <w:rPr>
          <w:rFonts w:ascii="Courier New" w:cs="Courier New" w:eastAsia="Courier New" w:hAnsi="Courier New"/>
          <w:sz w:val="26"/>
          <w:szCs w:val="26"/>
          <w:u w:val="none"/>
        </w:rPr>
      </w:pPr>
      <w:r w:rsidDel="00000000" w:rsidR="00000000" w:rsidRPr="00000000">
        <w:rPr>
          <w:rFonts w:ascii="Courier New" w:cs="Courier New" w:eastAsia="Courier New" w:hAnsi="Courier New"/>
          <w:sz w:val="26"/>
          <w:szCs w:val="26"/>
          <w:rtl w:val="0"/>
        </w:rPr>
        <w:t xml:space="preserve">Las reglas de producción pueden incluir acciones semánticas, que son delimitadas por los símbolos ‘{:’ y ‘:}’.</w:t>
      </w:r>
    </w:p>
    <w:p w:rsidR="00000000" w:rsidDel="00000000" w:rsidP="00000000" w:rsidRDefault="00000000" w:rsidRPr="00000000" w14:paraId="0000012D">
      <w:pPr>
        <w:keepNext w:val="1"/>
        <w:keepLines w:val="1"/>
        <w:numPr>
          <w:ilvl w:val="0"/>
          <w:numId w:val="10"/>
        </w:numPr>
        <w:tabs>
          <w:tab w:val="left" w:leader="none" w:pos="400"/>
        </w:tabs>
        <w:spacing w:after="0" w:before="0" w:line="240" w:lineRule="auto"/>
        <w:ind w:left="720" w:hanging="360"/>
        <w:jc w:val="both"/>
        <w:rPr>
          <w:rFonts w:ascii="Courier New" w:cs="Courier New" w:eastAsia="Courier New" w:hAnsi="Courier New"/>
          <w:sz w:val="26"/>
          <w:szCs w:val="26"/>
          <w:u w:val="none"/>
        </w:rPr>
      </w:pPr>
      <w:r w:rsidDel="00000000" w:rsidR="00000000" w:rsidRPr="00000000">
        <w:rPr>
          <w:rFonts w:ascii="Courier New" w:cs="Courier New" w:eastAsia="Courier New" w:hAnsi="Courier New"/>
          <w:sz w:val="26"/>
          <w:szCs w:val="26"/>
          <w:rtl w:val="0"/>
        </w:rPr>
        <w:t xml:space="preserve">El atributo del antecedente se llama RESULT, mientras que los atributos de los símbolos del consecuente son accesibles mediante los alias que el desarrollador haya indicado para cada uno de ellos. Se indica con un ‘:’.</w:t>
      </w:r>
    </w:p>
    <w:p w:rsidR="00000000" w:rsidDel="00000000" w:rsidP="00000000" w:rsidRDefault="00000000" w:rsidRPr="00000000" w14:paraId="0000012E">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2F">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Por ejemplo: </w:t>
      </w:r>
    </w:p>
    <w:p w:rsidR="00000000" w:rsidDel="00000000" w:rsidP="00000000" w:rsidRDefault="00000000" w:rsidRPr="00000000" w14:paraId="00000130">
      <w:pPr>
        <w:keepNext w:val="1"/>
        <w:keepLines w:val="1"/>
        <w:tabs>
          <w:tab w:val="left" w:leader="none" w:pos="400"/>
        </w:tabs>
        <w:spacing w:after="0" w:before="0" w:line="240" w:lineRule="auto"/>
        <w:ind w:left="0" w:firstLine="0"/>
        <w:jc w:val="both"/>
        <w:rPr>
          <w:rFonts w:ascii="Courier New" w:cs="Courier New" w:eastAsia="Courier New" w:hAnsi="Courier New"/>
          <w:color w:val="00ff00"/>
          <w:sz w:val="26"/>
          <w:szCs w:val="26"/>
          <w:shd w:fill="002b36" w:val="clear"/>
        </w:rPr>
      </w:pPr>
      <w:r w:rsidDel="00000000" w:rsidR="00000000" w:rsidRPr="00000000">
        <w:rPr>
          <w:rFonts w:ascii="Courier New" w:cs="Courier New" w:eastAsia="Courier New" w:hAnsi="Courier New"/>
          <w:color w:val="859900"/>
          <w:sz w:val="26"/>
          <w:szCs w:val="26"/>
          <w:shd w:fill="002b36" w:val="clear"/>
          <w:rtl w:val="0"/>
        </w:rPr>
        <w:t xml:space="preserve">start with </w:t>
      </w:r>
      <w:r w:rsidDel="00000000" w:rsidR="00000000" w:rsidRPr="00000000">
        <w:rPr>
          <w:rFonts w:ascii="Courier New" w:cs="Courier New" w:eastAsia="Courier New" w:hAnsi="Courier New"/>
          <w:color w:val="93a1a1"/>
          <w:sz w:val="26"/>
          <w:szCs w:val="26"/>
          <w:shd w:fill="002b36" w:val="clear"/>
          <w:rtl w:val="0"/>
        </w:rPr>
        <w:t xml:space="preserve">resultado;  </w:t>
      </w:r>
      <w:r w:rsidDel="00000000" w:rsidR="00000000" w:rsidRPr="00000000">
        <w:rPr>
          <w:rFonts w:ascii="Courier New" w:cs="Courier New" w:eastAsia="Courier New" w:hAnsi="Courier New"/>
          <w:color w:val="00ff00"/>
          <w:sz w:val="26"/>
          <w:szCs w:val="26"/>
          <w:shd w:fill="002b36" w:val="clear"/>
          <w:rtl w:val="0"/>
        </w:rPr>
        <w:t xml:space="preserve">se declara que inicie en resultado</w:t>
      </w:r>
    </w:p>
    <w:p w:rsidR="00000000" w:rsidDel="00000000" w:rsidP="00000000" w:rsidRDefault="00000000" w:rsidRPr="00000000" w14:paraId="00000131">
      <w:pPr>
        <w:keepNext w:val="1"/>
        <w:keepLines w:val="1"/>
        <w:tabs>
          <w:tab w:val="left" w:leader="none" w:pos="400"/>
        </w:tabs>
        <w:spacing w:after="0" w:before="0" w:line="240" w:lineRule="auto"/>
        <w:ind w:left="0" w:firstLine="0"/>
        <w:jc w:val="both"/>
        <w:rPr>
          <w:rFonts w:ascii="Courier New" w:cs="Courier New" w:eastAsia="Courier New" w:hAnsi="Courier New"/>
          <w:color w:val="00ff00"/>
          <w:sz w:val="26"/>
          <w:szCs w:val="26"/>
          <w:shd w:fill="002b36" w:val="clear"/>
        </w:rPr>
      </w:pPr>
      <w:r w:rsidDel="00000000" w:rsidR="00000000" w:rsidRPr="00000000">
        <w:rPr>
          <w:rFonts w:ascii="Courier New" w:cs="Courier New" w:eastAsia="Courier New" w:hAnsi="Courier New"/>
          <w:color w:val="b58900"/>
          <w:sz w:val="26"/>
          <w:szCs w:val="26"/>
          <w:shd w:fill="002b36" w:val="clear"/>
          <w:rtl w:val="0"/>
        </w:rPr>
        <w:t xml:space="preserve">resultado </w:t>
      </w:r>
      <w:r w:rsidDel="00000000" w:rsidR="00000000" w:rsidRPr="00000000">
        <w:rPr>
          <w:rFonts w:ascii="Courier New" w:cs="Courier New" w:eastAsia="Courier New" w:hAnsi="Courier New"/>
          <w:color w:val="93a1a1"/>
          <w:sz w:val="26"/>
          <w:szCs w:val="26"/>
          <w:shd w:fill="002b36" w:val="clear"/>
          <w:rtl w:val="0"/>
        </w:rPr>
        <w:t xml:space="preserve">::= </w:t>
      </w:r>
      <w:r w:rsidDel="00000000" w:rsidR="00000000" w:rsidRPr="00000000">
        <w:rPr>
          <w:rFonts w:ascii="Courier New" w:cs="Courier New" w:eastAsia="Courier New" w:hAnsi="Courier New"/>
          <w:color w:val="b58900"/>
          <w:sz w:val="26"/>
          <w:szCs w:val="26"/>
          <w:shd w:fill="002b36" w:val="clear"/>
          <w:rtl w:val="0"/>
        </w:rPr>
        <w:t xml:space="preserve">expresion</w:t>
      </w:r>
      <w:r w:rsidDel="00000000" w:rsidR="00000000" w:rsidRPr="00000000">
        <w:rPr>
          <w:rFonts w:ascii="Courier New" w:cs="Courier New" w:eastAsia="Courier New" w:hAnsi="Courier New"/>
          <w:color w:val="93a1a1"/>
          <w:sz w:val="26"/>
          <w:szCs w:val="26"/>
          <w:shd w:fill="002b36" w:val="clear"/>
          <w:rtl w:val="0"/>
        </w:rPr>
        <w:t xml:space="preserve">:</w:t>
      </w:r>
      <w:r w:rsidDel="00000000" w:rsidR="00000000" w:rsidRPr="00000000">
        <w:rPr>
          <w:rFonts w:ascii="Courier New" w:cs="Courier New" w:eastAsia="Courier New" w:hAnsi="Courier New"/>
          <w:color w:val="268bd2"/>
          <w:sz w:val="26"/>
          <w:szCs w:val="26"/>
          <w:shd w:fill="002b36" w:val="clear"/>
          <w:rtl w:val="0"/>
        </w:rPr>
        <w:t xml:space="preserve">e  </w:t>
      </w:r>
      <w:r w:rsidDel="00000000" w:rsidR="00000000" w:rsidRPr="00000000">
        <w:rPr>
          <w:rFonts w:ascii="Courier New" w:cs="Courier New" w:eastAsia="Courier New" w:hAnsi="Courier New"/>
          <w:color w:val="00ff00"/>
          <w:sz w:val="26"/>
          <w:szCs w:val="26"/>
          <w:shd w:fill="002b36" w:val="clear"/>
          <w:rtl w:val="0"/>
        </w:rPr>
        <w:t xml:space="preserve">e es un alias</w:t>
      </w:r>
    </w:p>
    <w:p w:rsidR="00000000" w:rsidDel="00000000" w:rsidP="00000000" w:rsidRDefault="00000000" w:rsidRPr="00000000" w14:paraId="00000132">
      <w:pPr>
        <w:keepNext w:val="1"/>
        <w:keepLines w:val="1"/>
        <w:tabs>
          <w:tab w:val="left" w:leader="none" w:pos="400"/>
        </w:tabs>
        <w:spacing w:after="0" w:before="0" w:line="240" w:lineRule="auto"/>
        <w:ind w:left="0" w:firstLine="0"/>
        <w:jc w:val="both"/>
        <w:rPr>
          <w:rFonts w:ascii="Courier New" w:cs="Courier New" w:eastAsia="Courier New" w:hAnsi="Courier New"/>
          <w:color w:val="00ff00"/>
          <w:sz w:val="26"/>
          <w:szCs w:val="26"/>
          <w:shd w:fill="073642" w:val="clear"/>
        </w:rPr>
      </w:pPr>
      <w:r w:rsidDel="00000000" w:rsidR="00000000" w:rsidRPr="00000000">
        <w:rPr>
          <w:rFonts w:ascii="Courier New" w:cs="Courier New" w:eastAsia="Courier New" w:hAnsi="Courier New"/>
          <w:color w:val="268bd2"/>
          <w:sz w:val="26"/>
          <w:szCs w:val="26"/>
          <w:shd w:fill="002b36" w:val="clear"/>
          <w:rtl w:val="0"/>
        </w:rPr>
        <w:t xml:space="preserve">   </w:t>
      </w:r>
      <w:r w:rsidDel="00000000" w:rsidR="00000000" w:rsidRPr="00000000">
        <w:rPr>
          <w:rFonts w:ascii="Courier New" w:cs="Courier New" w:eastAsia="Courier New" w:hAnsi="Courier New"/>
          <w:color w:val="93a1a1"/>
          <w:sz w:val="26"/>
          <w:szCs w:val="26"/>
          <w:shd w:fill="002b36" w:val="clear"/>
          <w:rtl w:val="0"/>
        </w:rPr>
        <w:t xml:space="preserve">{:</w:t>
      </w:r>
      <w:r w:rsidDel="00000000" w:rsidR="00000000" w:rsidRPr="00000000">
        <w:rPr>
          <w:rFonts w:ascii="Courier New" w:cs="Courier New" w:eastAsia="Courier New" w:hAnsi="Courier New"/>
          <w:color w:val="93a1a1"/>
          <w:sz w:val="26"/>
          <w:szCs w:val="26"/>
          <w:shd w:fill="073642" w:val="clear"/>
          <w:rtl w:val="0"/>
        </w:rPr>
        <w:t xml:space="preserve">  </w:t>
      </w:r>
      <w:r w:rsidDel="00000000" w:rsidR="00000000" w:rsidRPr="00000000">
        <w:rPr>
          <w:rFonts w:ascii="Courier New" w:cs="Courier New" w:eastAsia="Courier New" w:hAnsi="Courier New"/>
          <w:color w:val="93a1a1"/>
          <w:sz w:val="26"/>
          <w:szCs w:val="26"/>
          <w:shd w:fill="073642" w:val="clear"/>
          <w:rtl w:val="0"/>
        </w:rPr>
        <w:t xml:space="preserve">concat_rules</w:t>
      </w:r>
      <w:r w:rsidDel="00000000" w:rsidR="00000000" w:rsidRPr="00000000">
        <w:rPr>
          <w:rFonts w:ascii="Courier New" w:cs="Courier New" w:eastAsia="Courier New" w:hAnsi="Courier New"/>
          <w:color w:val="93a1a1"/>
          <w:sz w:val="26"/>
          <w:szCs w:val="26"/>
          <w:shd w:fill="073642" w:val="clear"/>
          <w:rtl w:val="0"/>
        </w:rPr>
        <w:t xml:space="preserve">("REGLA 0: resultado --&gt; expresion" + "\</w:t>
      </w:r>
      <w:r w:rsidDel="00000000" w:rsidR="00000000" w:rsidRPr="00000000">
        <w:rPr>
          <w:rFonts w:ascii="Courier New" w:cs="Courier New" w:eastAsia="Courier New" w:hAnsi="Courier New"/>
          <w:color w:val="93a1a1"/>
          <w:sz w:val="26"/>
          <w:szCs w:val="26"/>
          <w:shd w:fill="073642" w:val="clear"/>
          <w:rtl w:val="0"/>
        </w:rPr>
        <w:t xml:space="preserve">n  --&gt; " + </w:t>
      </w:r>
      <w:r w:rsidDel="00000000" w:rsidR="00000000" w:rsidRPr="00000000">
        <w:rPr>
          <w:rFonts w:ascii="Courier New" w:cs="Courier New" w:eastAsia="Courier New" w:hAnsi="Courier New"/>
          <w:color w:val="93a1a1"/>
          <w:sz w:val="26"/>
          <w:szCs w:val="26"/>
          <w:shd w:fill="073642" w:val="clear"/>
          <w:rtl w:val="0"/>
        </w:rPr>
        <w:t xml:space="preserve">e.darResultado</w:t>
      </w:r>
      <w:r w:rsidDel="00000000" w:rsidR="00000000" w:rsidRPr="00000000">
        <w:rPr>
          <w:rFonts w:ascii="Courier New" w:cs="Courier New" w:eastAsia="Courier New" w:hAnsi="Courier New"/>
          <w:color w:val="93a1a1"/>
          <w:sz w:val="26"/>
          <w:szCs w:val="26"/>
          <w:shd w:fill="073642" w:val="clear"/>
          <w:rtl w:val="0"/>
        </w:rPr>
        <w:t xml:space="preserve">()); </w:t>
      </w:r>
      <w:r w:rsidDel="00000000" w:rsidR="00000000" w:rsidRPr="00000000">
        <w:rPr>
          <w:rFonts w:ascii="Courier New" w:cs="Courier New" w:eastAsia="Courier New" w:hAnsi="Courier New"/>
          <w:color w:val="00ff00"/>
          <w:sz w:val="26"/>
          <w:szCs w:val="26"/>
          <w:shd w:fill="073642" w:val="clear"/>
          <w:rtl w:val="0"/>
        </w:rPr>
        <w:t xml:space="preserve">acciones </w:t>
      </w:r>
      <w:r w:rsidDel="00000000" w:rsidR="00000000" w:rsidRPr="00000000">
        <w:rPr>
          <w:rFonts w:ascii="Courier New" w:cs="Courier New" w:eastAsia="Courier New" w:hAnsi="Courier New"/>
          <w:color w:val="00ff00"/>
          <w:sz w:val="26"/>
          <w:szCs w:val="26"/>
          <w:shd w:fill="073642" w:val="clear"/>
          <w:rtl w:val="0"/>
        </w:rPr>
        <w:t xml:space="preserve">semanticas</w:t>
      </w:r>
      <w:r w:rsidDel="00000000" w:rsidR="00000000" w:rsidRPr="00000000">
        <w:rPr>
          <w:rtl w:val="0"/>
        </w:rPr>
      </w:r>
    </w:p>
    <w:p w:rsidR="00000000" w:rsidDel="00000000" w:rsidP="00000000" w:rsidRDefault="00000000" w:rsidRPr="00000000" w14:paraId="00000133">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73642" w:val="clear"/>
        </w:rPr>
      </w:pPr>
      <w:r w:rsidDel="00000000" w:rsidR="00000000" w:rsidRPr="00000000">
        <w:rPr>
          <w:rFonts w:ascii="Courier New" w:cs="Courier New" w:eastAsia="Courier New" w:hAnsi="Courier New"/>
          <w:color w:val="93a1a1"/>
          <w:sz w:val="26"/>
          <w:szCs w:val="26"/>
          <w:shd w:fill="073642" w:val="clear"/>
          <w:rtl w:val="0"/>
        </w:rPr>
        <w:t xml:space="preserve">   RESULT = new  Resultado("Resultado",e); </w:t>
      </w:r>
    </w:p>
    <w:p w:rsidR="00000000" w:rsidDel="00000000" w:rsidP="00000000" w:rsidRDefault="00000000" w:rsidRPr="00000000" w14:paraId="00000134">
      <w:pPr>
        <w:keepNext w:val="1"/>
        <w:keepLines w:val="1"/>
        <w:tabs>
          <w:tab w:val="left" w:leader="none" w:pos="400"/>
        </w:tabs>
        <w:spacing w:after="0" w:before="0" w:line="240" w:lineRule="auto"/>
        <w:ind w:left="0" w:firstLine="0"/>
        <w:jc w:val="both"/>
        <w:rPr>
          <w:rFonts w:ascii="Courier New" w:cs="Courier New" w:eastAsia="Courier New" w:hAnsi="Courier New"/>
          <w:color w:val="00ff00"/>
          <w:sz w:val="26"/>
          <w:szCs w:val="26"/>
          <w:shd w:fill="073642" w:val="clear"/>
        </w:rPr>
      </w:pPr>
      <w:r w:rsidDel="00000000" w:rsidR="00000000" w:rsidRPr="00000000">
        <w:rPr>
          <w:rFonts w:ascii="Courier New" w:cs="Courier New" w:eastAsia="Courier New" w:hAnsi="Courier New"/>
          <w:color w:val="93a1a1"/>
          <w:sz w:val="26"/>
          <w:szCs w:val="26"/>
          <w:shd w:fill="073642" w:val="clear"/>
          <w:rtl w:val="0"/>
        </w:rPr>
        <w:tab/>
        <w:tab/>
        <w:tab/>
        <w:tab/>
      </w:r>
      <w:r w:rsidDel="00000000" w:rsidR="00000000" w:rsidRPr="00000000">
        <w:rPr>
          <w:rFonts w:ascii="Courier New" w:cs="Courier New" w:eastAsia="Courier New" w:hAnsi="Courier New"/>
          <w:color w:val="00ff00"/>
          <w:sz w:val="26"/>
          <w:szCs w:val="26"/>
          <w:shd w:fill="073642" w:val="clear"/>
          <w:rtl w:val="0"/>
        </w:rPr>
        <w:t xml:space="preserve">atributo del antecedente</w:t>
      </w:r>
    </w:p>
    <w:p w:rsidR="00000000" w:rsidDel="00000000" w:rsidP="00000000" w:rsidRDefault="00000000" w:rsidRPr="00000000" w14:paraId="00000135">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02b36" w:val="clear"/>
        </w:rPr>
      </w:pPr>
      <w:r w:rsidDel="00000000" w:rsidR="00000000" w:rsidRPr="00000000">
        <w:rPr>
          <w:rFonts w:ascii="Courier New" w:cs="Courier New" w:eastAsia="Courier New" w:hAnsi="Courier New"/>
          <w:color w:val="93a1a1"/>
          <w:sz w:val="26"/>
          <w:szCs w:val="26"/>
          <w:shd w:fill="073642" w:val="clear"/>
          <w:rtl w:val="0"/>
        </w:rPr>
        <w:t xml:space="preserve">   </w:t>
      </w:r>
      <w:r w:rsidDel="00000000" w:rsidR="00000000" w:rsidRPr="00000000">
        <w:rPr>
          <w:rFonts w:ascii="Courier New" w:cs="Courier New" w:eastAsia="Courier New" w:hAnsi="Courier New"/>
          <w:color w:val="93a1a1"/>
          <w:sz w:val="26"/>
          <w:szCs w:val="26"/>
          <w:shd w:fill="002b36" w:val="clear"/>
          <w:rtl w:val="0"/>
        </w:rPr>
        <w:t xml:space="preserve">:};</w:t>
      </w:r>
    </w:p>
    <w:p w:rsidR="00000000" w:rsidDel="00000000" w:rsidP="00000000" w:rsidRDefault="00000000" w:rsidRPr="00000000" w14:paraId="00000136">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02b36" w:val="clear"/>
        </w:rPr>
      </w:pPr>
      <w:r w:rsidDel="00000000" w:rsidR="00000000" w:rsidRPr="00000000">
        <w:rPr>
          <w:rFonts w:ascii="Courier New" w:cs="Courier New" w:eastAsia="Courier New" w:hAnsi="Courier New"/>
          <w:color w:val="b58900"/>
          <w:sz w:val="26"/>
          <w:szCs w:val="26"/>
          <w:shd w:fill="002b36" w:val="clear"/>
          <w:rtl w:val="0"/>
        </w:rPr>
        <w:t xml:space="preserve">expresion</w:t>
      </w:r>
      <w:r w:rsidDel="00000000" w:rsidR="00000000" w:rsidRPr="00000000">
        <w:rPr>
          <w:rFonts w:ascii="Courier New" w:cs="Courier New" w:eastAsia="Courier New" w:hAnsi="Courier New"/>
          <w:color w:val="b58900"/>
          <w:sz w:val="26"/>
          <w:szCs w:val="26"/>
          <w:shd w:fill="002b36" w:val="clear"/>
          <w:rtl w:val="0"/>
        </w:rPr>
        <w:t xml:space="preserve"> </w:t>
      </w:r>
      <w:r w:rsidDel="00000000" w:rsidR="00000000" w:rsidRPr="00000000">
        <w:rPr>
          <w:rFonts w:ascii="Courier New" w:cs="Courier New" w:eastAsia="Courier New" w:hAnsi="Courier New"/>
          <w:color w:val="93a1a1"/>
          <w:sz w:val="26"/>
          <w:szCs w:val="26"/>
          <w:shd w:fill="002b36" w:val="clear"/>
          <w:rtl w:val="0"/>
        </w:rPr>
        <w:t xml:space="preserve">::=</w:t>
      </w:r>
    </w:p>
    <w:p w:rsidR="00000000" w:rsidDel="00000000" w:rsidP="00000000" w:rsidRDefault="00000000" w:rsidRPr="00000000" w14:paraId="00000137">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02b36" w:val="clear"/>
        </w:rPr>
      </w:pPr>
      <w:r w:rsidDel="00000000" w:rsidR="00000000" w:rsidRPr="00000000">
        <w:rPr>
          <w:rFonts w:ascii="Courier New" w:cs="Courier New" w:eastAsia="Courier New" w:hAnsi="Courier New"/>
          <w:color w:val="93a1a1"/>
          <w:sz w:val="26"/>
          <w:szCs w:val="26"/>
          <w:shd w:fill="002b36" w:val="clear"/>
          <w:rtl w:val="0"/>
        </w:rPr>
        <w:t xml:space="preserve">   </w:t>
      </w:r>
      <w:r w:rsidDel="00000000" w:rsidR="00000000" w:rsidRPr="00000000">
        <w:rPr>
          <w:rFonts w:ascii="Courier New" w:cs="Courier New" w:eastAsia="Courier New" w:hAnsi="Courier New"/>
          <w:color w:val="b58900"/>
          <w:sz w:val="26"/>
          <w:szCs w:val="26"/>
          <w:shd w:fill="002b36" w:val="clear"/>
          <w:rtl w:val="0"/>
        </w:rPr>
        <w:t xml:space="preserve">expresion</w:t>
      </w:r>
      <w:r w:rsidDel="00000000" w:rsidR="00000000" w:rsidRPr="00000000">
        <w:rPr>
          <w:rFonts w:ascii="Courier New" w:cs="Courier New" w:eastAsia="Courier New" w:hAnsi="Courier New"/>
          <w:color w:val="93a1a1"/>
          <w:sz w:val="26"/>
          <w:szCs w:val="26"/>
          <w:shd w:fill="002b36" w:val="clear"/>
          <w:rtl w:val="0"/>
        </w:rPr>
        <w:t xml:space="preserve">:</w:t>
      </w:r>
      <w:r w:rsidDel="00000000" w:rsidR="00000000" w:rsidRPr="00000000">
        <w:rPr>
          <w:rFonts w:ascii="Courier New" w:cs="Courier New" w:eastAsia="Courier New" w:hAnsi="Courier New"/>
          <w:color w:val="268bd2"/>
          <w:sz w:val="26"/>
          <w:szCs w:val="26"/>
          <w:shd w:fill="002b36" w:val="clear"/>
          <w:rtl w:val="0"/>
        </w:rPr>
        <w:t xml:space="preserve">e1 </w:t>
      </w:r>
      <w:r w:rsidDel="00000000" w:rsidR="00000000" w:rsidRPr="00000000">
        <w:rPr>
          <w:rFonts w:ascii="Courier New" w:cs="Courier New" w:eastAsia="Courier New" w:hAnsi="Courier New"/>
          <w:color w:val="2aa198"/>
          <w:sz w:val="26"/>
          <w:szCs w:val="26"/>
          <w:shd w:fill="002b36" w:val="clear"/>
          <w:rtl w:val="0"/>
        </w:rPr>
        <w:t xml:space="preserve">SUMA </w:t>
      </w:r>
      <w:r w:rsidDel="00000000" w:rsidR="00000000" w:rsidRPr="00000000">
        <w:rPr>
          <w:rFonts w:ascii="Courier New" w:cs="Courier New" w:eastAsia="Courier New" w:hAnsi="Courier New"/>
          <w:color w:val="b58900"/>
          <w:sz w:val="26"/>
          <w:szCs w:val="26"/>
          <w:shd w:fill="002b36" w:val="clear"/>
          <w:rtl w:val="0"/>
        </w:rPr>
        <w:t xml:space="preserve">termino</w:t>
      </w:r>
      <w:r w:rsidDel="00000000" w:rsidR="00000000" w:rsidRPr="00000000">
        <w:rPr>
          <w:rFonts w:ascii="Courier New" w:cs="Courier New" w:eastAsia="Courier New" w:hAnsi="Courier New"/>
          <w:color w:val="93a1a1"/>
          <w:sz w:val="26"/>
          <w:szCs w:val="26"/>
          <w:shd w:fill="002b36" w:val="clear"/>
          <w:rtl w:val="0"/>
        </w:rPr>
        <w:t xml:space="preserve">:</w:t>
      </w:r>
      <w:r w:rsidDel="00000000" w:rsidR="00000000" w:rsidRPr="00000000">
        <w:rPr>
          <w:rFonts w:ascii="Courier New" w:cs="Courier New" w:eastAsia="Courier New" w:hAnsi="Courier New"/>
          <w:color w:val="268bd2"/>
          <w:sz w:val="26"/>
          <w:szCs w:val="26"/>
          <w:shd w:fill="002b36" w:val="clear"/>
          <w:rtl w:val="0"/>
        </w:rPr>
        <w:t xml:space="preserve">e2 </w:t>
      </w:r>
      <w:r w:rsidDel="00000000" w:rsidR="00000000" w:rsidRPr="00000000">
        <w:rPr>
          <w:rFonts w:ascii="Courier New" w:cs="Courier New" w:eastAsia="Courier New" w:hAnsi="Courier New"/>
          <w:color w:val="93a1a1"/>
          <w:sz w:val="26"/>
          <w:szCs w:val="26"/>
          <w:shd w:fill="002b36" w:val="clear"/>
          <w:rtl w:val="0"/>
        </w:rPr>
        <w:t xml:space="preserve">{:</w:t>
      </w:r>
    </w:p>
    <w:p w:rsidR="00000000" w:rsidDel="00000000" w:rsidP="00000000" w:rsidRDefault="00000000" w:rsidRPr="00000000" w14:paraId="00000138">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73642" w:val="clear"/>
        </w:rPr>
      </w:pPr>
      <w:r w:rsidDel="00000000" w:rsidR="00000000" w:rsidRPr="00000000">
        <w:rPr>
          <w:rFonts w:ascii="Courier New" w:cs="Courier New" w:eastAsia="Courier New" w:hAnsi="Courier New"/>
          <w:color w:val="93a1a1"/>
          <w:sz w:val="26"/>
          <w:szCs w:val="26"/>
          <w:shd w:fill="073642" w:val="clear"/>
          <w:rtl w:val="0"/>
        </w:rPr>
        <w:t xml:space="preserve">       </w:t>
      </w:r>
      <w:r w:rsidDel="00000000" w:rsidR="00000000" w:rsidRPr="00000000">
        <w:rPr>
          <w:rFonts w:ascii="Courier New" w:cs="Courier New" w:eastAsia="Courier New" w:hAnsi="Courier New"/>
          <w:color w:val="93a1a1"/>
          <w:sz w:val="26"/>
          <w:szCs w:val="26"/>
          <w:shd w:fill="073642" w:val="clear"/>
          <w:rtl w:val="0"/>
        </w:rPr>
        <w:t xml:space="preserve">concat_rules</w:t>
      </w:r>
      <w:r w:rsidDel="00000000" w:rsidR="00000000" w:rsidRPr="00000000">
        <w:rPr>
          <w:rFonts w:ascii="Courier New" w:cs="Courier New" w:eastAsia="Courier New" w:hAnsi="Courier New"/>
          <w:color w:val="93a1a1"/>
          <w:sz w:val="26"/>
          <w:szCs w:val="26"/>
          <w:shd w:fill="073642" w:val="clear"/>
          <w:rtl w:val="0"/>
        </w:rPr>
        <w:t xml:space="preserve">("REGLA 1.1: expresion --&gt; expresion SUMA </w:t>
      </w:r>
      <w:r w:rsidDel="00000000" w:rsidR="00000000" w:rsidRPr="00000000">
        <w:rPr>
          <w:rFonts w:ascii="Courier New" w:cs="Courier New" w:eastAsia="Courier New" w:hAnsi="Courier New"/>
          <w:color w:val="93a1a1"/>
          <w:sz w:val="26"/>
          <w:szCs w:val="26"/>
          <w:shd w:fill="073642" w:val="clear"/>
          <w:rtl w:val="0"/>
        </w:rPr>
        <w:t xml:space="preserve">termino</w:t>
      </w:r>
      <w:r w:rsidDel="00000000" w:rsidR="00000000" w:rsidRPr="00000000">
        <w:rPr>
          <w:rFonts w:ascii="Courier New" w:cs="Courier New" w:eastAsia="Courier New" w:hAnsi="Courier New"/>
          <w:color w:val="93a1a1"/>
          <w:sz w:val="26"/>
          <w:szCs w:val="26"/>
          <w:shd w:fill="073642" w:val="clear"/>
          <w:rtl w:val="0"/>
        </w:rPr>
        <w:t xml:space="preserve"> " + "\n  --&gt; " + </w:t>
      </w:r>
      <w:r w:rsidDel="00000000" w:rsidR="00000000" w:rsidRPr="00000000">
        <w:rPr>
          <w:rFonts w:ascii="Courier New" w:cs="Courier New" w:eastAsia="Courier New" w:hAnsi="Courier New"/>
          <w:color w:val="93a1a1"/>
          <w:sz w:val="26"/>
          <w:szCs w:val="26"/>
          <w:shd w:fill="073642" w:val="clear"/>
          <w:rtl w:val="0"/>
        </w:rPr>
        <w:t xml:space="preserve">e1.darResultado</w:t>
      </w:r>
      <w:r w:rsidDel="00000000" w:rsidR="00000000" w:rsidRPr="00000000">
        <w:rPr>
          <w:rFonts w:ascii="Courier New" w:cs="Courier New" w:eastAsia="Courier New" w:hAnsi="Courier New"/>
          <w:color w:val="93a1a1"/>
          <w:sz w:val="26"/>
          <w:szCs w:val="26"/>
          <w:shd w:fill="073642" w:val="clear"/>
          <w:rtl w:val="0"/>
        </w:rPr>
        <w:t xml:space="preserve">() +" + "+ </w:t>
      </w:r>
      <w:r w:rsidDel="00000000" w:rsidR="00000000" w:rsidRPr="00000000">
        <w:rPr>
          <w:rFonts w:ascii="Courier New" w:cs="Courier New" w:eastAsia="Courier New" w:hAnsi="Courier New"/>
          <w:color w:val="93a1a1"/>
          <w:sz w:val="26"/>
          <w:szCs w:val="26"/>
          <w:shd w:fill="073642" w:val="clear"/>
          <w:rtl w:val="0"/>
        </w:rPr>
        <w:t xml:space="preserve">e2.darResultado</w:t>
      </w:r>
      <w:r w:rsidDel="00000000" w:rsidR="00000000" w:rsidRPr="00000000">
        <w:rPr>
          <w:rFonts w:ascii="Courier New" w:cs="Courier New" w:eastAsia="Courier New" w:hAnsi="Courier New"/>
          <w:color w:val="93a1a1"/>
          <w:sz w:val="26"/>
          <w:szCs w:val="26"/>
          <w:shd w:fill="073642" w:val="clear"/>
          <w:rtl w:val="0"/>
        </w:rPr>
        <w:t xml:space="preserve">());</w:t>
      </w:r>
    </w:p>
    <w:p w:rsidR="00000000" w:rsidDel="00000000" w:rsidP="00000000" w:rsidRDefault="00000000" w:rsidRPr="00000000" w14:paraId="00000139">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73642" w:val="clear"/>
        </w:rPr>
      </w:pPr>
      <w:r w:rsidDel="00000000" w:rsidR="00000000" w:rsidRPr="00000000">
        <w:rPr>
          <w:rFonts w:ascii="Courier New" w:cs="Courier New" w:eastAsia="Courier New" w:hAnsi="Courier New"/>
          <w:color w:val="93a1a1"/>
          <w:sz w:val="26"/>
          <w:szCs w:val="26"/>
          <w:shd w:fill="073642" w:val="clear"/>
          <w:rtl w:val="0"/>
        </w:rPr>
        <w:t xml:space="preserve">       RESULT = new Suma("Suma",e1,e2);</w:t>
      </w:r>
    </w:p>
    <w:p w:rsidR="00000000" w:rsidDel="00000000" w:rsidP="00000000" w:rsidRDefault="00000000" w:rsidRPr="00000000" w14:paraId="0000013A">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02b36" w:val="clear"/>
        </w:rPr>
      </w:pPr>
      <w:r w:rsidDel="00000000" w:rsidR="00000000" w:rsidRPr="00000000">
        <w:rPr>
          <w:rFonts w:ascii="Courier New" w:cs="Courier New" w:eastAsia="Courier New" w:hAnsi="Courier New"/>
          <w:color w:val="93a1a1"/>
          <w:sz w:val="26"/>
          <w:szCs w:val="26"/>
          <w:shd w:fill="073642" w:val="clear"/>
          <w:rtl w:val="0"/>
        </w:rPr>
        <w:t xml:space="preserve">   </w:t>
      </w:r>
      <w:r w:rsidDel="00000000" w:rsidR="00000000" w:rsidRPr="00000000">
        <w:rPr>
          <w:rFonts w:ascii="Courier New" w:cs="Courier New" w:eastAsia="Courier New" w:hAnsi="Courier New"/>
          <w:color w:val="93a1a1"/>
          <w:sz w:val="26"/>
          <w:szCs w:val="26"/>
          <w:shd w:fill="002b36" w:val="clear"/>
          <w:rtl w:val="0"/>
        </w:rPr>
        <w:t xml:space="preserve">:};</w:t>
      </w:r>
    </w:p>
    <w:p w:rsidR="00000000" w:rsidDel="00000000" w:rsidP="00000000" w:rsidRDefault="00000000" w:rsidRPr="00000000" w14:paraId="0000013B">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3C">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3D">
      <w:pPr>
        <w:keepNext w:val="1"/>
        <w:keepLines w:val="1"/>
        <w:tabs>
          <w:tab w:val="left" w:leader="none" w:pos="134.99999999999977"/>
        </w:tabs>
        <w:spacing w:after="0" w:before="0" w:line="240" w:lineRule="auto"/>
        <w:ind w:left="0" w:right="-465"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Notas importantes.</w:t>
      </w:r>
    </w:p>
    <w:p w:rsidR="00000000" w:rsidDel="00000000" w:rsidP="00000000" w:rsidRDefault="00000000" w:rsidRPr="00000000" w14:paraId="0000013E">
      <w:pPr>
        <w:keepNext w:val="1"/>
        <w:keepLines w:val="1"/>
        <w:numPr>
          <w:ilvl w:val="0"/>
          <w:numId w:val="8"/>
        </w:numPr>
        <w:tabs>
          <w:tab w:val="left" w:leader="none" w:pos="134.99999999999977"/>
        </w:tabs>
        <w:spacing w:after="0" w:before="0" w:line="240" w:lineRule="auto"/>
        <w:ind w:left="0" w:right="-465"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Cup debe implementar la </w:t>
      </w:r>
      <w:r w:rsidDel="00000000" w:rsidR="00000000" w:rsidRPr="00000000">
        <w:rPr>
          <w:rFonts w:ascii="Courier New" w:cs="Courier New" w:eastAsia="Courier New" w:hAnsi="Courier New"/>
          <w:b w:val="1"/>
          <w:sz w:val="24"/>
          <w:szCs w:val="24"/>
          <w:rtl w:val="0"/>
        </w:rPr>
        <w:t xml:space="preserve">interface</w:t>
      </w:r>
      <w:r w:rsidDel="00000000" w:rsidR="00000000" w:rsidRPr="00000000">
        <w:rPr>
          <w:rFonts w:ascii="Courier New" w:cs="Courier New" w:eastAsia="Courier New" w:hAnsi="Courier New"/>
          <w:b w:val="1"/>
          <w:sz w:val="24"/>
          <w:szCs w:val="24"/>
          <w:rtl w:val="0"/>
        </w:rPr>
        <w:t xml:space="preserve">  java_cup.runtime.Scanner</w:t>
      </w:r>
    </w:p>
    <w:p w:rsidR="00000000" w:rsidDel="00000000" w:rsidP="00000000" w:rsidRDefault="00000000" w:rsidRPr="00000000" w14:paraId="0000013F">
      <w:pPr>
        <w:keepNext w:val="1"/>
        <w:keepLines w:val="1"/>
        <w:numPr>
          <w:ilvl w:val="0"/>
          <w:numId w:val="8"/>
        </w:numPr>
        <w:tabs>
          <w:tab w:val="left" w:leader="none" w:pos="134.99999999999977"/>
        </w:tabs>
        <w:spacing w:after="0" w:before="0" w:line="240" w:lineRule="auto"/>
        <w:ind w:left="0" w:right="-465"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Se debe incluir %cup en la sección de directivas del archivo .flex.</w:t>
      </w:r>
    </w:p>
    <w:p w:rsidR="00000000" w:rsidDel="00000000" w:rsidP="00000000" w:rsidRDefault="00000000" w:rsidRPr="00000000" w14:paraId="00000140">
      <w:pPr>
        <w:keepNext w:val="1"/>
        <w:keepLines w:val="1"/>
        <w:numPr>
          <w:ilvl w:val="0"/>
          <w:numId w:val="8"/>
        </w:numPr>
        <w:tabs>
          <w:tab w:val="left" w:leader="none" w:pos="134.99999999999977"/>
        </w:tabs>
        <w:spacing w:after="0" w:before="0" w:line="240" w:lineRule="auto"/>
        <w:ind w:left="0" w:right="-465"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El analizador léxico debe devolver los tokens al analizador sintáctico en forma de objetos tipo MiToken que extiende de Symbol.Esta clase, que se encuentra en el paquete java_cup.runtime y que, por tanto, debe ser importada por el léxico.</w:t>
      </w:r>
      <w:r w:rsidDel="00000000" w:rsidR="00000000" w:rsidRPr="00000000">
        <w:rPr>
          <w:rtl w:val="0"/>
        </w:rPr>
      </w:r>
    </w:p>
    <w:p w:rsidR="00000000" w:rsidDel="00000000" w:rsidP="00000000" w:rsidRDefault="00000000" w:rsidRPr="00000000" w14:paraId="00000141">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42">
      <w:pPr>
        <w:keepNext w:val="1"/>
        <w:keepLines w:val="1"/>
        <w:numPr>
          <w:ilvl w:val="2"/>
          <w:numId w:val="1"/>
        </w:numPr>
        <w:tabs>
          <w:tab w:val="left" w:leader="none" w:pos="400"/>
        </w:tabs>
        <w:spacing w:after="280" w:before="520" w:line="240" w:lineRule="auto"/>
        <w:ind w:left="720"/>
        <w:jc w:val="both"/>
        <w:rPr>
          <w:rFonts w:ascii="Courier New" w:cs="Courier New" w:eastAsia="Courier New" w:hAnsi="Courier New"/>
          <w:b w:val="1"/>
          <w:sz w:val="30"/>
          <w:szCs w:val="30"/>
          <w:u w:val="none"/>
        </w:rPr>
      </w:pPr>
      <w:r w:rsidDel="00000000" w:rsidR="00000000" w:rsidRPr="00000000">
        <w:rPr>
          <w:rFonts w:ascii="Courier New" w:cs="Courier New" w:eastAsia="Courier New" w:hAnsi="Courier New"/>
          <w:b w:val="1"/>
          <w:sz w:val="30"/>
          <w:szCs w:val="30"/>
          <w:rtl w:val="0"/>
        </w:rPr>
        <w:t xml:space="preserve">GRAPHVIZ</w:t>
      </w:r>
    </w:p>
    <w:p w:rsidR="00000000" w:rsidDel="00000000" w:rsidP="00000000" w:rsidRDefault="00000000" w:rsidRPr="00000000" w14:paraId="00000143">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Graphviz es un conjunto de herramientas de software para el diseño de diagramas definido en el lenguaje descriptivo DOT. [</w:t>
      </w:r>
      <w:hyperlink r:id="rId23">
        <w:r w:rsidDel="00000000" w:rsidR="00000000" w:rsidRPr="00000000">
          <w:rPr>
            <w:rFonts w:ascii="Courier New" w:cs="Courier New" w:eastAsia="Courier New" w:hAnsi="Courier New"/>
            <w:color w:val="1155cc"/>
            <w:sz w:val="26"/>
            <w:szCs w:val="26"/>
            <w:u w:val="single"/>
            <w:rtl w:val="0"/>
          </w:rPr>
          <w:t xml:space="preserve">10</w:t>
        </w:r>
      </w:hyperlink>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144">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DOT es un lenguaje descriptivo en texto plano. Proporciona una forma simple de describir grafos </w:t>
      </w:r>
      <w:r w:rsidDel="00000000" w:rsidR="00000000" w:rsidRPr="00000000">
        <w:rPr>
          <w:rFonts w:ascii="Courier New" w:cs="Courier New" w:eastAsia="Courier New" w:hAnsi="Courier New"/>
          <w:sz w:val="26"/>
          <w:szCs w:val="26"/>
          <w:rtl w:val="0"/>
        </w:rPr>
        <w:t xml:space="preserve">entendible</w:t>
      </w:r>
      <w:r w:rsidDel="00000000" w:rsidR="00000000" w:rsidRPr="00000000">
        <w:rPr>
          <w:rFonts w:ascii="Courier New" w:cs="Courier New" w:eastAsia="Courier New" w:hAnsi="Courier New"/>
          <w:sz w:val="26"/>
          <w:szCs w:val="26"/>
          <w:rtl w:val="0"/>
        </w:rPr>
        <w:t xml:space="preserve"> por humanos y computadoras. Los ficheros de DOT suelen usar la extensión .gv o .dot.</w:t>
      </w:r>
    </w:p>
    <w:p w:rsidR="00000000" w:rsidDel="00000000" w:rsidP="00000000" w:rsidRDefault="00000000" w:rsidRPr="00000000" w14:paraId="00000145">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Esta librería nos ayudará a dibujar un gráfico que muestre de forma simplificada el parsing que realiza nuestra calculadora.</w:t>
      </w:r>
    </w:p>
    <w:p w:rsidR="00000000" w:rsidDel="00000000" w:rsidP="00000000" w:rsidRDefault="00000000" w:rsidRPr="00000000" w14:paraId="00000146">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Ejemplo lenguaje DOT: </w:t>
      </w:r>
    </w:p>
    <w:p w:rsidR="00000000" w:rsidDel="00000000" w:rsidP="00000000" w:rsidRDefault="00000000" w:rsidRPr="00000000" w14:paraId="00000147">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02b36" w:val="clear"/>
        </w:rPr>
      </w:pPr>
      <w:r w:rsidDel="00000000" w:rsidR="00000000" w:rsidRPr="00000000">
        <w:rPr>
          <w:rFonts w:ascii="Courier New" w:cs="Courier New" w:eastAsia="Courier New" w:hAnsi="Courier New"/>
          <w:color w:val="93a1a1"/>
          <w:sz w:val="26"/>
          <w:szCs w:val="26"/>
          <w:shd w:fill="002b36" w:val="clear"/>
          <w:rtl w:val="0"/>
        </w:rPr>
        <w:t xml:space="preserve">graph G {</w:t>
      </w:r>
      <w:r w:rsidDel="00000000" w:rsidR="00000000" w:rsidRPr="00000000">
        <w:rPr>
          <w:rFonts w:ascii="Courier New" w:cs="Courier New" w:eastAsia="Courier New" w:hAnsi="Courier New"/>
          <w:color w:val="93a1a1"/>
          <w:sz w:val="26"/>
          <w:szCs w:val="26"/>
          <w:shd w:fill="002b36" w:val="clear"/>
          <w:rtl w:val="0"/>
        </w:rPr>
        <w:t xml:space="preserve">nodo_resultado</w:t>
      </w:r>
      <w:r w:rsidDel="00000000" w:rsidR="00000000" w:rsidRPr="00000000">
        <w:rPr>
          <w:rFonts w:ascii="Courier New" w:cs="Courier New" w:eastAsia="Courier New" w:hAnsi="Courier New"/>
          <w:color w:val="93a1a1"/>
          <w:sz w:val="26"/>
          <w:szCs w:val="26"/>
          <w:shd w:fill="002b36" w:val="clear"/>
          <w:rtl w:val="0"/>
        </w:rPr>
        <w:t xml:space="preserve">[label="Resultado 4920.0"]</w:t>
      </w:r>
    </w:p>
    <w:p w:rsidR="00000000" w:rsidDel="00000000" w:rsidP="00000000" w:rsidRDefault="00000000" w:rsidRPr="00000000" w14:paraId="00000148">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02b36" w:val="clear"/>
        </w:rPr>
      </w:pPr>
      <w:r w:rsidDel="00000000" w:rsidR="00000000" w:rsidRPr="00000000">
        <w:rPr>
          <w:rFonts w:ascii="Courier New" w:cs="Courier New" w:eastAsia="Courier New" w:hAnsi="Courier New"/>
          <w:color w:val="93a1a1"/>
          <w:sz w:val="26"/>
          <w:szCs w:val="26"/>
          <w:shd w:fill="002b36" w:val="clear"/>
          <w:rtl w:val="0"/>
        </w:rPr>
        <w:t xml:space="preserve">nodo_1493365641[label=" - [ Suma ] - "]</w:t>
      </w:r>
    </w:p>
    <w:p w:rsidR="00000000" w:rsidDel="00000000" w:rsidP="00000000" w:rsidRDefault="00000000" w:rsidRPr="00000000" w14:paraId="00000149">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02b36" w:val="clear"/>
        </w:rPr>
      </w:pPr>
      <w:r w:rsidDel="00000000" w:rsidR="00000000" w:rsidRPr="00000000">
        <w:rPr>
          <w:rFonts w:ascii="Courier New" w:cs="Courier New" w:eastAsia="Courier New" w:hAnsi="Courier New"/>
          <w:color w:val="93a1a1"/>
          <w:sz w:val="26"/>
          <w:szCs w:val="26"/>
          <w:shd w:fill="002b36" w:val="clear"/>
          <w:rtl w:val="0"/>
        </w:rPr>
        <w:t xml:space="preserve">nodo_resultado</w:t>
      </w:r>
      <w:r w:rsidDel="00000000" w:rsidR="00000000" w:rsidRPr="00000000">
        <w:rPr>
          <w:rFonts w:ascii="Courier New" w:cs="Courier New" w:eastAsia="Courier New" w:hAnsi="Courier New"/>
          <w:color w:val="93a1a1"/>
          <w:sz w:val="26"/>
          <w:szCs w:val="26"/>
          <w:shd w:fill="002b36" w:val="clear"/>
          <w:rtl w:val="0"/>
        </w:rPr>
        <w:t xml:space="preserve">--</w:t>
      </w:r>
      <w:r w:rsidDel="00000000" w:rsidR="00000000" w:rsidRPr="00000000">
        <w:rPr>
          <w:rFonts w:ascii="Courier New" w:cs="Courier New" w:eastAsia="Courier New" w:hAnsi="Courier New"/>
          <w:color w:val="93a1a1"/>
          <w:sz w:val="26"/>
          <w:szCs w:val="26"/>
          <w:shd w:fill="002b36" w:val="clear"/>
          <w:rtl w:val="0"/>
        </w:rPr>
        <w:t xml:space="preserve">nodo_1493365641</w:t>
      </w:r>
      <w:r w:rsidDel="00000000" w:rsidR="00000000" w:rsidRPr="00000000">
        <w:rPr>
          <w:rtl w:val="0"/>
        </w:rPr>
      </w:r>
    </w:p>
    <w:p w:rsidR="00000000" w:rsidDel="00000000" w:rsidP="00000000" w:rsidRDefault="00000000" w:rsidRPr="00000000" w14:paraId="0000014A">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02b36" w:val="clear"/>
        </w:rPr>
      </w:pPr>
      <w:r w:rsidDel="00000000" w:rsidR="00000000" w:rsidRPr="00000000">
        <w:rPr>
          <w:rFonts w:ascii="Courier New" w:cs="Courier New" w:eastAsia="Courier New" w:hAnsi="Courier New"/>
          <w:color w:val="93a1a1"/>
          <w:sz w:val="26"/>
          <w:szCs w:val="26"/>
          <w:shd w:fill="002b36" w:val="clear"/>
          <w:rtl w:val="0"/>
        </w:rPr>
        <w:t xml:space="preserve">nodo_229883386[label=" - [ </w:t>
      </w:r>
      <w:r w:rsidDel="00000000" w:rsidR="00000000" w:rsidRPr="00000000">
        <w:rPr>
          <w:rFonts w:ascii="Courier New" w:cs="Courier New" w:eastAsia="Courier New" w:hAnsi="Courier New"/>
          <w:color w:val="93a1a1"/>
          <w:sz w:val="26"/>
          <w:szCs w:val="26"/>
          <w:shd w:fill="002b36" w:val="clear"/>
          <w:rtl w:val="0"/>
        </w:rPr>
        <w:t xml:space="preserve">Multiplicacion</w:t>
      </w:r>
      <w:r w:rsidDel="00000000" w:rsidR="00000000" w:rsidRPr="00000000">
        <w:rPr>
          <w:rFonts w:ascii="Courier New" w:cs="Courier New" w:eastAsia="Courier New" w:hAnsi="Courier New"/>
          <w:color w:val="93a1a1"/>
          <w:sz w:val="26"/>
          <w:szCs w:val="26"/>
          <w:shd w:fill="002b36" w:val="clear"/>
          <w:rtl w:val="0"/>
        </w:rPr>
        <w:t xml:space="preserve"> ] - "]</w:t>
      </w:r>
    </w:p>
    <w:p w:rsidR="00000000" w:rsidDel="00000000" w:rsidP="00000000" w:rsidRDefault="00000000" w:rsidRPr="00000000" w14:paraId="0000014B">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Cerrando con las librerías podemos decir que su uso en esta aplicación y en muchas nos facilita mucho el trabajo a la hora de desarrollar.</w:t>
      </w:r>
      <w:r w:rsidDel="00000000" w:rsidR="00000000" w:rsidRPr="00000000">
        <w:rPr>
          <w:rtl w:val="0"/>
        </w:rPr>
      </w:r>
    </w:p>
    <w:p w:rsidR="00000000" w:rsidDel="00000000" w:rsidP="00000000" w:rsidRDefault="00000000" w:rsidRPr="00000000" w14:paraId="0000014C">
      <w:pPr>
        <w:keepNext w:val="1"/>
        <w:keepLines w:val="1"/>
        <w:numPr>
          <w:ilvl w:val="1"/>
          <w:numId w:val="1"/>
        </w:numPr>
        <w:tabs>
          <w:tab w:val="left" w:leader="none" w:pos="400"/>
        </w:tabs>
        <w:spacing w:after="280" w:before="520" w:line="240" w:lineRule="auto"/>
        <w:ind w:left="405"/>
        <w:jc w:val="both"/>
        <w:rPr>
          <w:rFonts w:ascii="Courier New" w:cs="Courier New" w:eastAsia="Courier New" w:hAnsi="Courier New"/>
          <w:b w:val="1"/>
          <w:sz w:val="30"/>
          <w:szCs w:val="30"/>
        </w:rPr>
      </w:pPr>
      <w:r w:rsidDel="00000000" w:rsidR="00000000" w:rsidRPr="00000000">
        <w:rPr>
          <w:rFonts w:ascii="Courier New" w:cs="Courier New" w:eastAsia="Courier New" w:hAnsi="Courier New"/>
          <w:b w:val="1"/>
          <w:sz w:val="30"/>
          <w:szCs w:val="30"/>
          <w:rtl w:val="0"/>
        </w:rPr>
        <w:t xml:space="preserve">Léxico</w:t>
      </w:r>
    </w:p>
    <w:p w:rsidR="00000000" w:rsidDel="00000000" w:rsidP="00000000" w:rsidRDefault="00000000" w:rsidRPr="00000000" w14:paraId="0000014D">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En esta etapa del proceso de desarrollo de la aplicación que tiene como servicio la calculadora buscamos primero definir las “palabras clave” que tiene una calculadora, en este caso vamos a hablar de Tokens que son una secuencia de caracteres que nuestro analizador léxico agrupa en una unidad representativa. Cada token tiene asociado un valor el cual viene dado por la secuencia de caracteres que lo generó llamado lexema.</w:t>
      </w:r>
    </w:p>
    <w:p w:rsidR="00000000" w:rsidDel="00000000" w:rsidP="00000000" w:rsidRDefault="00000000" w:rsidRPr="00000000" w14:paraId="0000014E">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Se programan autómatas de estado finito, pero es preferible escribirlos como expresiones regulares.</w:t>
      </w:r>
    </w:p>
    <w:p w:rsidR="00000000" w:rsidDel="00000000" w:rsidP="00000000" w:rsidRDefault="00000000" w:rsidRPr="00000000" w14:paraId="0000014F">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En nuestra calculadora podemos hacer referencia a eso cuando declaramos una asignación que contiene una expresión regular y dicha expresión regular se la asigna a un identificador, de la siguiente manera:</w:t>
      </w:r>
    </w:p>
    <w:p w:rsidR="00000000" w:rsidDel="00000000" w:rsidP="00000000" w:rsidRDefault="00000000" w:rsidRPr="00000000" w14:paraId="00000150">
      <w:pPr>
        <w:keepNext w:val="1"/>
        <w:keepLines w:val="1"/>
        <w:tabs>
          <w:tab w:val="left" w:leader="none" w:pos="400"/>
        </w:tabs>
        <w:spacing w:after="0" w:before="0" w:line="240" w:lineRule="auto"/>
        <w:ind w:left="0" w:firstLine="0"/>
        <w:jc w:val="center"/>
        <w:rPr>
          <w:rFonts w:ascii="Courier New" w:cs="Courier New" w:eastAsia="Courier New" w:hAnsi="Courier New"/>
          <w:sz w:val="26"/>
          <w:szCs w:val="26"/>
        </w:rPr>
      </w:pPr>
      <w:r w:rsidDel="00000000" w:rsidR="00000000" w:rsidRPr="00000000">
        <w:rPr>
          <w:rFonts w:ascii="Courier New" w:cs="Courier New" w:eastAsia="Courier New" w:hAnsi="Courier New"/>
          <w:color w:val="268bd2"/>
          <w:sz w:val="26"/>
          <w:szCs w:val="26"/>
          <w:shd w:fill="002b36" w:val="clear"/>
          <w:rtl w:val="0"/>
        </w:rPr>
        <w:t xml:space="preserve">Int</w:t>
      </w:r>
      <w:r w:rsidDel="00000000" w:rsidR="00000000" w:rsidRPr="00000000">
        <w:rPr>
          <w:rFonts w:ascii="Courier New" w:cs="Courier New" w:eastAsia="Courier New" w:hAnsi="Courier New"/>
          <w:color w:val="93a1a1"/>
          <w:sz w:val="26"/>
          <w:szCs w:val="26"/>
          <w:shd w:fill="002b36" w:val="clear"/>
          <w:rtl w:val="0"/>
        </w:rPr>
        <w:t xml:space="preserve">= </w:t>
      </w:r>
      <w:r w:rsidDel="00000000" w:rsidR="00000000" w:rsidRPr="00000000">
        <w:rPr>
          <w:rFonts w:ascii="Courier New" w:cs="Courier New" w:eastAsia="Courier New" w:hAnsi="Courier New"/>
          <w:color w:val="859900"/>
          <w:sz w:val="26"/>
          <w:szCs w:val="26"/>
          <w:shd w:fill="002b36" w:val="clear"/>
          <w:rtl w:val="0"/>
        </w:rPr>
        <w:t xml:space="preserve">\d+</w:t>
      </w:r>
      <w:r w:rsidDel="00000000" w:rsidR="00000000" w:rsidRPr="00000000">
        <w:rPr>
          <w:rtl w:val="0"/>
        </w:rPr>
      </w:r>
    </w:p>
    <w:p w:rsidR="00000000" w:rsidDel="00000000" w:rsidP="00000000" w:rsidRDefault="00000000" w:rsidRPr="00000000" w14:paraId="00000151">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Esta asignación tiene a Int como el identificador que posteriormente en el sector de reglas utilizaremos para instanciar un token.</w:t>
      </w:r>
    </w:p>
    <w:p w:rsidR="00000000" w:rsidDel="00000000" w:rsidP="00000000" w:rsidRDefault="00000000" w:rsidRPr="00000000" w14:paraId="00000152">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Por otro lado, tenemos la expresión regular \d+, otra forma de representarla sería [0-9]*, significa que el identificador Int reconocerá solamente números enteros positivos. Podemos ver el autómata en la siguiente figura: </w:t>
      </w:r>
    </w:p>
    <w:p w:rsidR="00000000" w:rsidDel="00000000" w:rsidP="00000000" w:rsidRDefault="00000000" w:rsidRPr="00000000" w14:paraId="00000153">
      <w:pPr>
        <w:keepNext w:val="1"/>
        <w:keepLines w:val="1"/>
        <w:spacing w:after="240" w:before="120" w:line="240" w:lineRule="auto"/>
        <w:ind w:right="396"/>
        <w:jc w:val="center"/>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Fig. 6.</w:t>
      </w:r>
      <w:r w:rsidDel="00000000" w:rsidR="00000000" w:rsidRPr="00000000">
        <w:rPr>
          <w:rFonts w:ascii="Courier New" w:cs="Courier New" w:eastAsia="Courier New" w:hAnsi="Courier New"/>
          <w:sz w:val="16"/>
          <w:szCs w:val="16"/>
          <w:rtl w:val="0"/>
        </w:rPr>
        <w:t xml:space="preserve"> Autómata que reconoce números enteros positivos.</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193080</wp:posOffset>
            </wp:positionV>
            <wp:extent cx="5731200" cy="2679700"/>
            <wp:effectExtent b="0" l="0" r="0" t="0"/>
            <wp:wrapSquare wrapText="bothSides" distB="114300" distT="114300" distL="114300" distR="114300"/>
            <wp:docPr id="14"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1200" cy="2679700"/>
                    </a:xfrm>
                    <a:prstGeom prst="rect"/>
                    <a:ln/>
                  </pic:spPr>
                </pic:pic>
              </a:graphicData>
            </a:graphic>
          </wp:anchor>
        </w:drawing>
      </w:r>
    </w:p>
    <w:p w:rsidR="00000000" w:rsidDel="00000000" w:rsidP="00000000" w:rsidRDefault="00000000" w:rsidRPr="00000000" w14:paraId="00000154">
      <w:pPr>
        <w:keepNext w:val="1"/>
        <w:keepLines w:val="1"/>
        <w:spacing w:after="240" w:before="120" w:line="240" w:lineRule="auto"/>
        <w:ind w:right="396"/>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En el código en la parte del inicio de las reglas y posterior a la etiqueta </w:t>
      </w:r>
      <w:r w:rsidDel="00000000" w:rsidR="00000000" w:rsidRPr="00000000">
        <w:rPr>
          <w:rFonts w:ascii="Courier New" w:cs="Courier New" w:eastAsia="Courier New" w:hAnsi="Courier New"/>
          <w:color w:val="93a1a1"/>
          <w:sz w:val="26"/>
          <w:szCs w:val="26"/>
          <w:shd w:fill="002b36" w:val="clear"/>
          <w:rtl w:val="0"/>
        </w:rPr>
        <w:t xml:space="preserve">&lt;</w:t>
      </w:r>
      <w:r w:rsidDel="00000000" w:rsidR="00000000" w:rsidRPr="00000000">
        <w:rPr>
          <w:rFonts w:ascii="Courier New" w:cs="Courier New" w:eastAsia="Courier New" w:hAnsi="Courier New"/>
          <w:color w:val="cb4b16"/>
          <w:sz w:val="26"/>
          <w:szCs w:val="26"/>
          <w:shd w:fill="002b36" w:val="clear"/>
          <w:rtl w:val="0"/>
        </w:rPr>
        <w:t xml:space="preserve">YYINITIAL</w:t>
      </w:r>
      <w:r w:rsidDel="00000000" w:rsidR="00000000" w:rsidRPr="00000000">
        <w:rPr>
          <w:rFonts w:ascii="Courier New" w:cs="Courier New" w:eastAsia="Courier New" w:hAnsi="Courier New"/>
          <w:color w:val="93a1a1"/>
          <w:sz w:val="26"/>
          <w:szCs w:val="26"/>
          <w:shd w:fill="002b36" w:val="clear"/>
          <w:rtl w:val="0"/>
        </w:rPr>
        <w:t xml:space="preserve">&gt;</w:t>
      </w:r>
      <w:r w:rsidDel="00000000" w:rsidR="00000000" w:rsidRPr="00000000">
        <w:rPr>
          <w:rFonts w:ascii="Courier New" w:cs="Courier New" w:eastAsia="Courier New" w:hAnsi="Courier New"/>
          <w:sz w:val="26"/>
          <w:szCs w:val="26"/>
          <w:rtl w:val="0"/>
        </w:rPr>
        <w:t xml:space="preserve">  podemos declarar que cuando se reconoce Int instanciamos un token. Ese token tiene tipo MiToken, que extiende de Symbol que a su vez es la clase para representar los tokens. Se declara en el sector de declaraciones con el siguiente constructor.</w:t>
      </w:r>
    </w:p>
    <w:p w:rsidR="00000000" w:rsidDel="00000000" w:rsidP="00000000" w:rsidRDefault="00000000" w:rsidRPr="00000000" w14:paraId="00000155">
      <w:pPr>
        <w:keepNext w:val="1"/>
        <w:keepLines w:val="1"/>
        <w:spacing w:after="240" w:before="120" w:line="240" w:lineRule="auto"/>
        <w:ind w:right="396"/>
        <w:jc w:val="left"/>
        <w:rPr>
          <w:rFonts w:ascii="Courier New" w:cs="Courier New" w:eastAsia="Courier New" w:hAnsi="Courier New"/>
          <w:color w:val="93a1a1"/>
          <w:sz w:val="26"/>
          <w:szCs w:val="26"/>
          <w:shd w:fill="073642" w:val="clear"/>
        </w:rPr>
      </w:pPr>
      <w:r w:rsidDel="00000000" w:rsidR="00000000" w:rsidRPr="00000000">
        <w:rPr>
          <w:rFonts w:ascii="Courier New" w:cs="Courier New" w:eastAsia="Courier New" w:hAnsi="Courier New"/>
          <w:color w:val="93a1a1"/>
          <w:sz w:val="26"/>
          <w:szCs w:val="26"/>
          <w:shd w:fill="073642" w:val="clear"/>
          <w:rtl w:val="0"/>
        </w:rPr>
        <w:t xml:space="preserve">private </w:t>
      </w:r>
      <w:r w:rsidDel="00000000" w:rsidR="00000000" w:rsidRPr="00000000">
        <w:rPr>
          <w:rFonts w:ascii="Courier New" w:cs="Courier New" w:eastAsia="Courier New" w:hAnsi="Courier New"/>
          <w:color w:val="93a1a1"/>
          <w:sz w:val="26"/>
          <w:szCs w:val="26"/>
          <w:shd w:fill="073642" w:val="clear"/>
          <w:rtl w:val="0"/>
        </w:rPr>
        <w:t xml:space="preserve">MiToken</w:t>
      </w:r>
      <w:r w:rsidDel="00000000" w:rsidR="00000000" w:rsidRPr="00000000">
        <w:rPr>
          <w:rFonts w:ascii="Courier New" w:cs="Courier New" w:eastAsia="Courier New" w:hAnsi="Courier New"/>
          <w:color w:val="93a1a1"/>
          <w:sz w:val="26"/>
          <w:szCs w:val="26"/>
          <w:shd w:fill="073642" w:val="clear"/>
          <w:rtl w:val="0"/>
        </w:rPr>
        <w:t xml:space="preserve"> token(String nombre, Object valor) {return new MiToken(nombre, this.yyline, </w:t>
      </w:r>
      <w:r w:rsidDel="00000000" w:rsidR="00000000" w:rsidRPr="00000000">
        <w:rPr>
          <w:rFonts w:ascii="Courier New" w:cs="Courier New" w:eastAsia="Courier New" w:hAnsi="Courier New"/>
          <w:color w:val="93a1a1"/>
          <w:sz w:val="26"/>
          <w:szCs w:val="26"/>
          <w:shd w:fill="073642" w:val="clear"/>
          <w:rtl w:val="0"/>
        </w:rPr>
        <w:t xml:space="preserve">this.yycolumn</w:t>
      </w:r>
      <w:r w:rsidDel="00000000" w:rsidR="00000000" w:rsidRPr="00000000">
        <w:rPr>
          <w:rFonts w:ascii="Courier New" w:cs="Courier New" w:eastAsia="Courier New" w:hAnsi="Courier New"/>
          <w:color w:val="93a1a1"/>
          <w:sz w:val="26"/>
          <w:szCs w:val="26"/>
          <w:shd w:fill="073642" w:val="clear"/>
          <w:rtl w:val="0"/>
        </w:rPr>
        <w:t xml:space="preserve">, valor);}</w:t>
      </w:r>
    </w:p>
    <w:p w:rsidR="00000000" w:rsidDel="00000000" w:rsidP="00000000" w:rsidRDefault="00000000" w:rsidRPr="00000000" w14:paraId="00000156">
      <w:pPr>
        <w:keepNext w:val="1"/>
        <w:keepLines w:val="1"/>
        <w:spacing w:after="240" w:before="120" w:line="240" w:lineRule="auto"/>
        <w:ind w:right="396"/>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y después en el sector de reglas lo declaramos de la siguiente manera:</w:t>
      </w:r>
    </w:p>
    <w:p w:rsidR="00000000" w:rsidDel="00000000" w:rsidP="00000000" w:rsidRDefault="00000000" w:rsidRPr="00000000" w14:paraId="00000157">
      <w:pPr>
        <w:keepNext w:val="1"/>
        <w:keepLines w:val="1"/>
        <w:spacing w:after="240" w:before="120" w:line="240" w:lineRule="auto"/>
        <w:ind w:right="396"/>
        <w:jc w:val="left"/>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58">
      <w:pPr>
        <w:keepNext w:val="1"/>
        <w:keepLines w:val="1"/>
        <w:spacing w:after="240" w:before="120" w:line="240" w:lineRule="auto"/>
        <w:ind w:right="396"/>
        <w:jc w:val="left"/>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59">
      <w:pPr>
        <w:keepNext w:val="1"/>
        <w:keepLines w:val="1"/>
        <w:spacing w:after="0" w:before="0" w:line="240" w:lineRule="auto"/>
        <w:ind w:right="396"/>
        <w:jc w:val="left"/>
        <w:rPr>
          <w:rFonts w:ascii="Courier New" w:cs="Courier New" w:eastAsia="Courier New" w:hAnsi="Courier New"/>
          <w:color w:val="93a1a1"/>
          <w:sz w:val="26"/>
          <w:szCs w:val="26"/>
          <w:shd w:fill="073642" w:val="clear"/>
        </w:rPr>
      </w:pPr>
      <w:r w:rsidDel="00000000" w:rsidR="00000000" w:rsidRPr="00000000">
        <w:rPr>
          <w:rFonts w:ascii="Courier New" w:cs="Courier New" w:eastAsia="Courier New" w:hAnsi="Courier New"/>
          <w:color w:val="268bd2"/>
          <w:sz w:val="26"/>
          <w:szCs w:val="26"/>
          <w:shd w:fill="002b36" w:val="clear"/>
          <w:rtl w:val="0"/>
        </w:rPr>
        <w:t xml:space="preserve">{Int} </w:t>
      </w:r>
      <w:r w:rsidDel="00000000" w:rsidR="00000000" w:rsidRPr="00000000">
        <w:rPr>
          <w:rFonts w:ascii="Courier New" w:cs="Courier New" w:eastAsia="Courier New" w:hAnsi="Courier New"/>
          <w:color w:val="93a1a1"/>
          <w:sz w:val="26"/>
          <w:szCs w:val="26"/>
          <w:shd w:fill="073642" w:val="clear"/>
          <w:rtl w:val="0"/>
        </w:rPr>
        <w:t xml:space="preserve">{</w:t>
      </w:r>
    </w:p>
    <w:p w:rsidR="00000000" w:rsidDel="00000000" w:rsidP="00000000" w:rsidRDefault="00000000" w:rsidRPr="00000000" w14:paraId="0000015A">
      <w:pPr>
        <w:keepNext w:val="1"/>
        <w:keepLines w:val="1"/>
        <w:spacing w:after="0" w:before="0" w:line="240" w:lineRule="auto"/>
        <w:ind w:right="396"/>
        <w:jc w:val="left"/>
        <w:rPr>
          <w:rFonts w:ascii="Courier New" w:cs="Courier New" w:eastAsia="Courier New" w:hAnsi="Courier New"/>
          <w:color w:val="93a1a1"/>
          <w:sz w:val="26"/>
          <w:szCs w:val="26"/>
          <w:shd w:fill="073642" w:val="clear"/>
        </w:rPr>
      </w:pPr>
      <w:r w:rsidDel="00000000" w:rsidR="00000000" w:rsidRPr="00000000">
        <w:rPr>
          <w:rFonts w:ascii="Courier New" w:cs="Courier New" w:eastAsia="Courier New" w:hAnsi="Courier New"/>
          <w:color w:val="93a1a1"/>
          <w:sz w:val="26"/>
          <w:szCs w:val="26"/>
          <w:shd w:fill="073642" w:val="clear"/>
          <w:rtl w:val="0"/>
        </w:rPr>
        <w:t xml:space="preserve">   int a = yytext().length();</w:t>
      </w:r>
    </w:p>
    <w:p w:rsidR="00000000" w:rsidDel="00000000" w:rsidP="00000000" w:rsidRDefault="00000000" w:rsidRPr="00000000" w14:paraId="0000015B">
      <w:pPr>
        <w:keepNext w:val="1"/>
        <w:keepLines w:val="1"/>
        <w:spacing w:after="0" w:before="0" w:line="240" w:lineRule="auto"/>
        <w:ind w:right="396"/>
        <w:jc w:val="left"/>
        <w:rPr>
          <w:rFonts w:ascii="Courier New" w:cs="Courier New" w:eastAsia="Courier New" w:hAnsi="Courier New"/>
          <w:color w:val="93a1a1"/>
          <w:sz w:val="26"/>
          <w:szCs w:val="26"/>
          <w:shd w:fill="073642" w:val="clear"/>
        </w:rPr>
      </w:pPr>
      <w:r w:rsidDel="00000000" w:rsidR="00000000" w:rsidRPr="00000000">
        <w:rPr>
          <w:rFonts w:ascii="Courier New" w:cs="Courier New" w:eastAsia="Courier New" w:hAnsi="Courier New"/>
          <w:color w:val="93a1a1"/>
          <w:sz w:val="26"/>
          <w:szCs w:val="26"/>
          <w:shd w:fill="073642" w:val="clear"/>
          <w:rtl w:val="0"/>
        </w:rPr>
        <w:t xml:space="preserve">   if ( a &lt; cota_int ) {return token("INT", yytext());}</w:t>
      </w:r>
    </w:p>
    <w:p w:rsidR="00000000" w:rsidDel="00000000" w:rsidP="00000000" w:rsidRDefault="00000000" w:rsidRPr="00000000" w14:paraId="0000015C">
      <w:pPr>
        <w:keepNext w:val="1"/>
        <w:keepLines w:val="1"/>
        <w:spacing w:after="0" w:before="0" w:line="240" w:lineRule="auto"/>
        <w:ind w:right="396"/>
        <w:jc w:val="left"/>
        <w:rPr>
          <w:rFonts w:ascii="Courier New" w:cs="Courier New" w:eastAsia="Courier New" w:hAnsi="Courier New"/>
          <w:color w:val="93a1a1"/>
          <w:sz w:val="26"/>
          <w:szCs w:val="26"/>
          <w:shd w:fill="073642" w:val="clear"/>
        </w:rPr>
      </w:pPr>
      <w:r w:rsidDel="00000000" w:rsidR="00000000" w:rsidRPr="00000000">
        <w:rPr>
          <w:rFonts w:ascii="Courier New" w:cs="Courier New" w:eastAsia="Courier New" w:hAnsi="Courier New"/>
          <w:color w:val="93a1a1"/>
          <w:sz w:val="26"/>
          <w:szCs w:val="26"/>
          <w:shd w:fill="073642" w:val="clear"/>
          <w:rtl w:val="0"/>
        </w:rPr>
        <w:t xml:space="preserve">   else{</w:t>
      </w:r>
    </w:p>
    <w:p w:rsidR="00000000" w:rsidDel="00000000" w:rsidP="00000000" w:rsidRDefault="00000000" w:rsidRPr="00000000" w14:paraId="0000015D">
      <w:pPr>
        <w:keepNext w:val="1"/>
        <w:keepLines w:val="1"/>
        <w:spacing w:after="0" w:before="0" w:line="240" w:lineRule="auto"/>
        <w:ind w:right="396"/>
        <w:jc w:val="left"/>
        <w:rPr>
          <w:rFonts w:ascii="Courier New" w:cs="Courier New" w:eastAsia="Courier New" w:hAnsi="Courier New"/>
          <w:color w:val="93a1a1"/>
          <w:sz w:val="26"/>
          <w:szCs w:val="26"/>
          <w:shd w:fill="073642" w:val="clear"/>
        </w:rPr>
      </w:pPr>
      <w:r w:rsidDel="00000000" w:rsidR="00000000" w:rsidRPr="00000000">
        <w:rPr>
          <w:rFonts w:ascii="Courier New" w:cs="Courier New" w:eastAsia="Courier New" w:hAnsi="Courier New"/>
          <w:color w:val="93a1a1"/>
          <w:sz w:val="26"/>
          <w:szCs w:val="26"/>
          <w:shd w:fill="073642" w:val="clear"/>
          <w:rtl w:val="0"/>
        </w:rPr>
        <w:t xml:space="preserve">       return token("ERROR", "Supera cantidad máxima de caracteres permitidos");</w:t>
      </w:r>
    </w:p>
    <w:p w:rsidR="00000000" w:rsidDel="00000000" w:rsidP="00000000" w:rsidRDefault="00000000" w:rsidRPr="00000000" w14:paraId="0000015E">
      <w:pPr>
        <w:keepNext w:val="1"/>
        <w:keepLines w:val="1"/>
        <w:spacing w:after="0" w:before="0" w:line="240" w:lineRule="auto"/>
        <w:ind w:right="396"/>
        <w:jc w:val="left"/>
        <w:rPr>
          <w:rFonts w:ascii="Courier New" w:cs="Courier New" w:eastAsia="Courier New" w:hAnsi="Courier New"/>
          <w:color w:val="93a1a1"/>
          <w:sz w:val="26"/>
          <w:szCs w:val="26"/>
          <w:shd w:fill="073642" w:val="clear"/>
        </w:rPr>
      </w:pPr>
      <w:r w:rsidDel="00000000" w:rsidR="00000000" w:rsidRPr="00000000">
        <w:rPr>
          <w:rFonts w:ascii="Courier New" w:cs="Courier New" w:eastAsia="Courier New" w:hAnsi="Courier New"/>
          <w:color w:val="93a1a1"/>
          <w:sz w:val="26"/>
          <w:szCs w:val="26"/>
          <w:shd w:fill="073642" w:val="clear"/>
          <w:rtl w:val="0"/>
        </w:rPr>
        <w:t xml:space="preserve">   }</w:t>
      </w:r>
    </w:p>
    <w:p w:rsidR="00000000" w:rsidDel="00000000" w:rsidP="00000000" w:rsidRDefault="00000000" w:rsidRPr="00000000" w14:paraId="0000015F">
      <w:pPr>
        <w:keepNext w:val="1"/>
        <w:keepLines w:val="1"/>
        <w:spacing w:after="0" w:before="0" w:line="240" w:lineRule="auto"/>
        <w:ind w:right="396"/>
        <w:jc w:val="left"/>
        <w:rPr>
          <w:rFonts w:ascii="Courier New" w:cs="Courier New" w:eastAsia="Courier New" w:hAnsi="Courier New"/>
          <w:color w:val="93a1a1"/>
          <w:sz w:val="26"/>
          <w:szCs w:val="26"/>
          <w:shd w:fill="073642" w:val="clear"/>
        </w:rPr>
      </w:pPr>
      <w:r w:rsidDel="00000000" w:rsidR="00000000" w:rsidRPr="00000000">
        <w:rPr>
          <w:rFonts w:ascii="Courier New" w:cs="Courier New" w:eastAsia="Courier New" w:hAnsi="Courier New"/>
          <w:color w:val="93a1a1"/>
          <w:sz w:val="26"/>
          <w:szCs w:val="26"/>
          <w:shd w:fill="073642" w:val="clear"/>
          <w:rtl w:val="0"/>
        </w:rPr>
        <w:t xml:space="preserve">}</w:t>
      </w:r>
    </w:p>
    <w:p w:rsidR="00000000" w:rsidDel="00000000" w:rsidP="00000000" w:rsidRDefault="00000000" w:rsidRPr="00000000" w14:paraId="00000160">
      <w:pPr>
        <w:keepNext w:val="1"/>
        <w:keepLines w:val="1"/>
        <w:spacing w:after="0" w:before="0" w:line="240" w:lineRule="auto"/>
        <w:ind w:right="396"/>
        <w:jc w:val="left"/>
        <w:rPr>
          <w:rFonts w:ascii="Courier New" w:cs="Courier New" w:eastAsia="Courier New" w:hAnsi="Courier New"/>
          <w:color w:val="93a1a1"/>
          <w:sz w:val="26"/>
          <w:szCs w:val="26"/>
          <w:shd w:fill="073642" w:val="clear"/>
        </w:rPr>
      </w:pPr>
      <w:r w:rsidDel="00000000" w:rsidR="00000000" w:rsidRPr="00000000">
        <w:rPr>
          <w:rtl w:val="0"/>
        </w:rPr>
      </w:r>
    </w:p>
    <w:p w:rsidR="00000000" w:rsidDel="00000000" w:rsidP="00000000" w:rsidRDefault="00000000" w:rsidRPr="00000000" w14:paraId="00000161">
      <w:pPr>
        <w:keepNext w:val="1"/>
        <w:keepLines w:val="1"/>
        <w:spacing w:after="0" w:before="0" w:line="240" w:lineRule="auto"/>
        <w:ind w:right="396"/>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Previamente en el sector de declaraciones se agregó una variable </w:t>
      </w:r>
      <w:r w:rsidDel="00000000" w:rsidR="00000000" w:rsidRPr="00000000">
        <w:rPr>
          <w:rFonts w:ascii="Courier New" w:cs="Courier New" w:eastAsia="Courier New" w:hAnsi="Courier New"/>
          <w:sz w:val="26"/>
          <w:szCs w:val="26"/>
          <w:rtl w:val="0"/>
        </w:rPr>
        <w:t xml:space="preserve">cota_int</w:t>
      </w:r>
      <w:r w:rsidDel="00000000" w:rsidR="00000000" w:rsidRPr="00000000">
        <w:rPr>
          <w:rFonts w:ascii="Courier New" w:cs="Courier New" w:eastAsia="Courier New" w:hAnsi="Courier New"/>
          <w:sz w:val="26"/>
          <w:szCs w:val="26"/>
          <w:rtl w:val="0"/>
        </w:rPr>
        <w:t xml:space="preserve"> que nos sirve para limitar la cantidad de caracteres del lexema de Int.</w:t>
      </w:r>
    </w:p>
    <w:p w:rsidR="00000000" w:rsidDel="00000000" w:rsidP="00000000" w:rsidRDefault="00000000" w:rsidRPr="00000000" w14:paraId="00000162">
      <w:pPr>
        <w:keepNext w:val="1"/>
        <w:keepLines w:val="1"/>
        <w:spacing w:after="240" w:before="120" w:line="240" w:lineRule="auto"/>
        <w:ind w:right="396"/>
        <w:jc w:val="left"/>
        <w:rPr>
          <w:rFonts w:ascii="Courier New" w:cs="Courier New" w:eastAsia="Courier New" w:hAnsi="Courier New"/>
          <w:sz w:val="26"/>
          <w:szCs w:val="26"/>
        </w:rPr>
      </w:pPr>
      <w:r w:rsidDel="00000000" w:rsidR="00000000" w:rsidRPr="00000000">
        <w:rPr>
          <w:rFonts w:ascii="Courier New" w:cs="Courier New" w:eastAsia="Courier New" w:hAnsi="Courier New"/>
          <w:color w:val="93a1a1"/>
          <w:sz w:val="26"/>
          <w:szCs w:val="26"/>
          <w:shd w:fill="073642" w:val="clear"/>
          <w:rtl w:val="0"/>
        </w:rPr>
        <w:t xml:space="preserve">int cota_int = 20;</w:t>
      </w:r>
      <w:r w:rsidDel="00000000" w:rsidR="00000000" w:rsidRPr="00000000">
        <w:rPr>
          <w:rtl w:val="0"/>
        </w:rPr>
      </w:r>
    </w:p>
    <w:p w:rsidR="00000000" w:rsidDel="00000000" w:rsidP="00000000" w:rsidRDefault="00000000" w:rsidRPr="00000000" w14:paraId="00000163">
      <w:pPr>
        <w:keepNext w:val="1"/>
        <w:keepLines w:val="1"/>
        <w:spacing w:line="240" w:lineRule="auto"/>
        <w:ind w:right="396"/>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En esta parte del código podemos analizar dos partes.</w:t>
      </w:r>
    </w:p>
    <w:p w:rsidR="00000000" w:rsidDel="00000000" w:rsidP="00000000" w:rsidRDefault="00000000" w:rsidRPr="00000000" w14:paraId="00000164">
      <w:pPr>
        <w:keepNext w:val="1"/>
        <w:keepLines w:val="1"/>
        <w:spacing w:after="0" w:before="0" w:line="240" w:lineRule="auto"/>
        <w:ind w:right="396"/>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Primero podemos ver que se fija la cantidad de caracteres que tiene yytext(), yytext() explicado brevemente sería el lexema.</w:t>
      </w:r>
    </w:p>
    <w:p w:rsidR="00000000" w:rsidDel="00000000" w:rsidP="00000000" w:rsidRDefault="00000000" w:rsidRPr="00000000" w14:paraId="00000165">
      <w:pPr>
        <w:keepNext w:val="1"/>
        <w:keepLines w:val="1"/>
        <w:spacing w:after="0" w:before="0" w:line="240" w:lineRule="auto"/>
        <w:ind w:right="396"/>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En caso de que sea menor se </w:t>
      </w:r>
      <w:r w:rsidDel="00000000" w:rsidR="00000000" w:rsidRPr="00000000">
        <w:rPr>
          <w:rFonts w:ascii="Courier New" w:cs="Courier New" w:eastAsia="Courier New" w:hAnsi="Courier New"/>
          <w:sz w:val="26"/>
          <w:szCs w:val="26"/>
          <w:rtl w:val="0"/>
        </w:rPr>
        <w:t xml:space="preserve">instancia</w:t>
      </w:r>
      <w:r w:rsidDel="00000000" w:rsidR="00000000" w:rsidRPr="00000000">
        <w:rPr>
          <w:rFonts w:ascii="Courier New" w:cs="Courier New" w:eastAsia="Courier New" w:hAnsi="Courier New"/>
          <w:sz w:val="26"/>
          <w:szCs w:val="26"/>
          <w:rtl w:val="0"/>
        </w:rPr>
        <w:t xml:space="preserve"> un nuevo token que tiene como nombre “INT” y el valor del lexema. De otra forma, se </w:t>
      </w:r>
      <w:r w:rsidDel="00000000" w:rsidR="00000000" w:rsidRPr="00000000">
        <w:rPr>
          <w:rFonts w:ascii="Courier New" w:cs="Courier New" w:eastAsia="Courier New" w:hAnsi="Courier New"/>
          <w:sz w:val="26"/>
          <w:szCs w:val="26"/>
          <w:rtl w:val="0"/>
        </w:rPr>
        <w:t xml:space="preserve">instancia</w:t>
      </w:r>
      <w:r w:rsidDel="00000000" w:rsidR="00000000" w:rsidRPr="00000000">
        <w:rPr>
          <w:rFonts w:ascii="Courier New" w:cs="Courier New" w:eastAsia="Courier New" w:hAnsi="Courier New"/>
          <w:sz w:val="26"/>
          <w:szCs w:val="26"/>
          <w:rtl w:val="0"/>
        </w:rPr>
        <w:t xml:space="preserve"> también un token pero este token se llama “ERROR” y muestra de forma personalizada el error que tiene.</w:t>
      </w:r>
    </w:p>
    <w:p w:rsidR="00000000" w:rsidDel="00000000" w:rsidP="00000000" w:rsidRDefault="00000000" w:rsidRPr="00000000" w14:paraId="00000166">
      <w:pPr>
        <w:keepNext w:val="1"/>
        <w:keepLines w:val="1"/>
        <w:spacing w:after="0" w:before="0" w:line="240" w:lineRule="auto"/>
        <w:ind w:right="396"/>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Esto nos sirve para que Int solamente se limite a 20 caracteres.</w:t>
      </w:r>
    </w:p>
    <w:p w:rsidR="00000000" w:rsidDel="00000000" w:rsidP="00000000" w:rsidRDefault="00000000" w:rsidRPr="00000000" w14:paraId="00000167">
      <w:pPr>
        <w:keepNext w:val="1"/>
        <w:keepLines w:val="1"/>
        <w:spacing w:after="0" w:before="0" w:line="240" w:lineRule="auto"/>
        <w:ind w:right="396"/>
        <w:jc w:val="left"/>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68">
      <w:pPr>
        <w:keepNext w:val="1"/>
        <w:keepLines w:val="1"/>
        <w:spacing w:after="0" w:before="0" w:line="240" w:lineRule="auto"/>
        <w:ind w:right="396"/>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En la clase </w:t>
      </w:r>
      <w:r w:rsidDel="00000000" w:rsidR="00000000" w:rsidRPr="00000000">
        <w:rPr>
          <w:rFonts w:ascii="Courier New" w:cs="Courier New" w:eastAsia="Courier New" w:hAnsi="Courier New"/>
          <w:sz w:val="26"/>
          <w:szCs w:val="26"/>
          <w:rtl w:val="0"/>
        </w:rPr>
        <w:t xml:space="preserve">MiToken</w:t>
      </w:r>
      <w:r w:rsidDel="00000000" w:rsidR="00000000" w:rsidRPr="00000000">
        <w:rPr>
          <w:rFonts w:ascii="Courier New" w:cs="Courier New" w:eastAsia="Courier New" w:hAnsi="Courier New"/>
          <w:sz w:val="26"/>
          <w:szCs w:val="26"/>
          <w:rtl w:val="0"/>
        </w:rPr>
        <w:t xml:space="preserve"> se sobreescribe la función toString().</w:t>
      </w:r>
    </w:p>
    <w:p w:rsidR="00000000" w:rsidDel="00000000" w:rsidP="00000000" w:rsidRDefault="00000000" w:rsidRPr="00000000" w14:paraId="00000169">
      <w:pPr>
        <w:keepNext w:val="1"/>
        <w:keepLines w:val="1"/>
        <w:spacing w:after="0" w:before="0" w:line="240" w:lineRule="auto"/>
        <w:ind w:right="396"/>
        <w:jc w:val="left"/>
        <w:rPr>
          <w:rFonts w:ascii="Courier New" w:cs="Courier New" w:eastAsia="Courier New" w:hAnsi="Courier New"/>
          <w:b w:val="1"/>
          <w:color w:val="6c71c4"/>
          <w:sz w:val="26"/>
          <w:szCs w:val="26"/>
          <w:shd w:fill="002b36" w:val="clear"/>
        </w:rPr>
      </w:pPr>
      <w:r w:rsidDel="00000000" w:rsidR="00000000" w:rsidRPr="00000000">
        <w:rPr>
          <w:rFonts w:ascii="Courier New" w:cs="Courier New" w:eastAsia="Courier New" w:hAnsi="Courier New"/>
          <w:b w:val="1"/>
          <w:color w:val="6c71c4"/>
          <w:sz w:val="26"/>
          <w:szCs w:val="26"/>
          <w:shd w:fill="002b36" w:val="clear"/>
          <w:rtl w:val="0"/>
        </w:rPr>
        <w:t xml:space="preserve">@Override</w:t>
      </w:r>
    </w:p>
    <w:p w:rsidR="00000000" w:rsidDel="00000000" w:rsidP="00000000" w:rsidRDefault="00000000" w:rsidRPr="00000000" w14:paraId="0000016A">
      <w:pPr>
        <w:keepNext w:val="1"/>
        <w:keepLines w:val="1"/>
        <w:spacing w:after="0" w:before="0" w:line="240" w:lineRule="auto"/>
        <w:ind w:right="396"/>
        <w:jc w:val="left"/>
        <w:rPr>
          <w:rFonts w:ascii="Courier New" w:cs="Courier New" w:eastAsia="Courier New" w:hAnsi="Courier New"/>
          <w:color w:val="93a1a1"/>
          <w:sz w:val="26"/>
          <w:szCs w:val="26"/>
          <w:shd w:fill="002b36" w:val="clear"/>
        </w:rPr>
      </w:pPr>
      <w:r w:rsidDel="00000000" w:rsidR="00000000" w:rsidRPr="00000000">
        <w:rPr>
          <w:rFonts w:ascii="Courier New" w:cs="Courier New" w:eastAsia="Courier New" w:hAnsi="Courier New"/>
          <w:color w:val="859900"/>
          <w:sz w:val="26"/>
          <w:szCs w:val="26"/>
          <w:shd w:fill="002b36" w:val="clear"/>
          <w:rtl w:val="0"/>
        </w:rPr>
        <w:t xml:space="preserve">public </w:t>
      </w:r>
      <w:r w:rsidDel="00000000" w:rsidR="00000000" w:rsidRPr="00000000">
        <w:rPr>
          <w:rFonts w:ascii="Courier New" w:cs="Courier New" w:eastAsia="Courier New" w:hAnsi="Courier New"/>
          <w:color w:val="cb4b16"/>
          <w:sz w:val="26"/>
          <w:szCs w:val="26"/>
          <w:shd w:fill="002b36" w:val="clear"/>
          <w:rtl w:val="0"/>
        </w:rPr>
        <w:t xml:space="preserve">String </w:t>
      </w:r>
      <w:r w:rsidDel="00000000" w:rsidR="00000000" w:rsidRPr="00000000">
        <w:rPr>
          <w:rFonts w:ascii="Courier New" w:cs="Courier New" w:eastAsia="Courier New" w:hAnsi="Courier New"/>
          <w:color w:val="b58900"/>
          <w:sz w:val="26"/>
          <w:szCs w:val="26"/>
          <w:shd w:fill="002b36" w:val="clear"/>
          <w:rtl w:val="0"/>
        </w:rPr>
        <w:t xml:space="preserve">toString</w:t>
      </w:r>
      <w:r w:rsidDel="00000000" w:rsidR="00000000" w:rsidRPr="00000000">
        <w:rPr>
          <w:rFonts w:ascii="Courier New" w:cs="Courier New" w:eastAsia="Courier New" w:hAnsi="Courier New"/>
          <w:color w:val="93a1a1"/>
          <w:sz w:val="26"/>
          <w:szCs w:val="26"/>
          <w:shd w:fill="002b36" w:val="clear"/>
          <w:rtl w:val="0"/>
        </w:rPr>
        <w:t xml:space="preserve">() {</w:t>
      </w:r>
    </w:p>
    <w:p w:rsidR="00000000" w:rsidDel="00000000" w:rsidP="00000000" w:rsidRDefault="00000000" w:rsidRPr="00000000" w14:paraId="0000016B">
      <w:pPr>
        <w:keepNext w:val="1"/>
        <w:keepLines w:val="1"/>
        <w:spacing w:after="0" w:before="0" w:line="240" w:lineRule="auto"/>
        <w:ind w:right="396"/>
        <w:jc w:val="left"/>
        <w:rPr>
          <w:rFonts w:ascii="Courier New" w:cs="Courier New" w:eastAsia="Courier New" w:hAnsi="Courier New"/>
          <w:color w:val="93a1a1"/>
          <w:sz w:val="26"/>
          <w:szCs w:val="26"/>
          <w:shd w:fill="002b36" w:val="clear"/>
        </w:rPr>
      </w:pPr>
      <w:r w:rsidDel="00000000" w:rsidR="00000000" w:rsidRPr="00000000">
        <w:rPr>
          <w:rFonts w:ascii="Courier New" w:cs="Courier New" w:eastAsia="Courier New" w:hAnsi="Courier New"/>
          <w:color w:val="93a1a1"/>
          <w:sz w:val="26"/>
          <w:szCs w:val="26"/>
          <w:shd w:fill="002b36" w:val="clear"/>
          <w:rtl w:val="0"/>
        </w:rPr>
        <w:t xml:space="preserve">   </w:t>
      </w:r>
      <w:r w:rsidDel="00000000" w:rsidR="00000000" w:rsidRPr="00000000">
        <w:rPr>
          <w:rFonts w:ascii="Courier New" w:cs="Courier New" w:eastAsia="Courier New" w:hAnsi="Courier New"/>
          <w:color w:val="cb4b16"/>
          <w:sz w:val="26"/>
          <w:szCs w:val="26"/>
          <w:shd w:fill="002b36" w:val="clear"/>
          <w:rtl w:val="0"/>
        </w:rPr>
        <w:t xml:space="preserve">String </w:t>
      </w:r>
      <w:r w:rsidDel="00000000" w:rsidR="00000000" w:rsidRPr="00000000">
        <w:rPr>
          <w:rFonts w:ascii="Courier New" w:cs="Courier New" w:eastAsia="Courier New" w:hAnsi="Courier New"/>
          <w:color w:val="268bd2"/>
          <w:sz w:val="26"/>
          <w:szCs w:val="26"/>
          <w:shd w:fill="002b36" w:val="clear"/>
          <w:rtl w:val="0"/>
        </w:rPr>
        <w:t xml:space="preserve">posicion</w:t>
      </w:r>
      <w:r w:rsidDel="00000000" w:rsidR="00000000" w:rsidRPr="00000000">
        <w:rPr>
          <w:rFonts w:ascii="Courier New" w:cs="Courier New" w:eastAsia="Courier New" w:hAnsi="Courier New"/>
          <w:color w:val="268bd2"/>
          <w:sz w:val="26"/>
          <w:szCs w:val="26"/>
          <w:shd w:fill="002b36" w:val="clear"/>
          <w:rtl w:val="0"/>
        </w:rPr>
        <w:t xml:space="preserve"> </w:t>
      </w:r>
      <w:r w:rsidDel="00000000" w:rsidR="00000000" w:rsidRPr="00000000">
        <w:rPr>
          <w:rFonts w:ascii="Courier New" w:cs="Courier New" w:eastAsia="Courier New" w:hAnsi="Courier New"/>
          <w:color w:val="93a1a1"/>
          <w:sz w:val="26"/>
          <w:szCs w:val="26"/>
          <w:shd w:fill="002b36" w:val="clear"/>
          <w:rtl w:val="0"/>
        </w:rPr>
        <w:t xml:space="preserve">= </w:t>
      </w:r>
      <w:r w:rsidDel="00000000" w:rsidR="00000000" w:rsidRPr="00000000">
        <w:rPr>
          <w:rFonts w:ascii="Courier New" w:cs="Courier New" w:eastAsia="Courier New" w:hAnsi="Courier New"/>
          <w:color w:val="2aa198"/>
          <w:sz w:val="26"/>
          <w:szCs w:val="26"/>
          <w:shd w:fill="002b36" w:val="clear"/>
          <w:rtl w:val="0"/>
        </w:rPr>
        <w:t xml:space="preserve">""</w:t>
      </w:r>
      <w:r w:rsidDel="00000000" w:rsidR="00000000" w:rsidRPr="00000000">
        <w:rPr>
          <w:rFonts w:ascii="Courier New" w:cs="Courier New" w:eastAsia="Courier New" w:hAnsi="Courier New"/>
          <w:color w:val="93a1a1"/>
          <w:sz w:val="26"/>
          <w:szCs w:val="26"/>
          <w:shd w:fill="002b36" w:val="clear"/>
          <w:rtl w:val="0"/>
        </w:rPr>
        <w:t xml:space="preserve">;</w:t>
      </w:r>
    </w:p>
    <w:p w:rsidR="00000000" w:rsidDel="00000000" w:rsidP="00000000" w:rsidRDefault="00000000" w:rsidRPr="00000000" w14:paraId="0000016C">
      <w:pPr>
        <w:keepNext w:val="1"/>
        <w:keepLines w:val="1"/>
        <w:spacing w:after="0" w:before="0" w:line="240" w:lineRule="auto"/>
        <w:ind w:right="396"/>
        <w:jc w:val="left"/>
        <w:rPr>
          <w:rFonts w:ascii="Courier New" w:cs="Courier New" w:eastAsia="Courier New" w:hAnsi="Courier New"/>
          <w:color w:val="93a1a1"/>
          <w:sz w:val="26"/>
          <w:szCs w:val="26"/>
          <w:shd w:fill="002b36" w:val="clear"/>
        </w:rPr>
      </w:pPr>
      <w:r w:rsidDel="00000000" w:rsidR="00000000" w:rsidRPr="00000000">
        <w:rPr>
          <w:rFonts w:ascii="Courier New" w:cs="Courier New" w:eastAsia="Courier New" w:hAnsi="Courier New"/>
          <w:color w:val="93a1a1"/>
          <w:sz w:val="26"/>
          <w:szCs w:val="26"/>
          <w:shd w:fill="002b36" w:val="clear"/>
          <w:rtl w:val="0"/>
        </w:rPr>
        <w:t xml:space="preserve">   </w:t>
      </w:r>
      <w:r w:rsidDel="00000000" w:rsidR="00000000" w:rsidRPr="00000000">
        <w:rPr>
          <w:rFonts w:ascii="Courier New" w:cs="Courier New" w:eastAsia="Courier New" w:hAnsi="Courier New"/>
          <w:color w:val="859900"/>
          <w:sz w:val="26"/>
          <w:szCs w:val="26"/>
          <w:shd w:fill="002b36" w:val="clear"/>
          <w:rtl w:val="0"/>
        </w:rPr>
        <w:t xml:space="preserve">if </w:t>
      </w:r>
      <w:r w:rsidDel="00000000" w:rsidR="00000000" w:rsidRPr="00000000">
        <w:rPr>
          <w:rFonts w:ascii="Courier New" w:cs="Courier New" w:eastAsia="Courier New" w:hAnsi="Courier New"/>
          <w:color w:val="93a1a1"/>
          <w:sz w:val="26"/>
          <w:szCs w:val="26"/>
          <w:shd w:fill="002b36" w:val="clear"/>
          <w:rtl w:val="0"/>
        </w:rPr>
        <w:t xml:space="preserve">(</w:t>
      </w:r>
      <w:r w:rsidDel="00000000" w:rsidR="00000000" w:rsidRPr="00000000">
        <w:rPr>
          <w:rFonts w:ascii="Courier New" w:cs="Courier New" w:eastAsia="Courier New" w:hAnsi="Courier New"/>
          <w:color w:val="859900"/>
          <w:sz w:val="26"/>
          <w:szCs w:val="26"/>
          <w:shd w:fill="002b36" w:val="clear"/>
          <w:rtl w:val="0"/>
        </w:rPr>
        <w:t xml:space="preserve">this</w:t>
      </w:r>
      <w:r w:rsidDel="00000000" w:rsidR="00000000" w:rsidRPr="00000000">
        <w:rPr>
          <w:rFonts w:ascii="Courier New" w:cs="Courier New" w:eastAsia="Courier New" w:hAnsi="Courier New"/>
          <w:color w:val="93a1a1"/>
          <w:sz w:val="26"/>
          <w:szCs w:val="26"/>
          <w:shd w:fill="002b36" w:val="clear"/>
          <w:rtl w:val="0"/>
        </w:rPr>
        <w:t xml:space="preserve">.</w:t>
      </w:r>
      <w:r w:rsidDel="00000000" w:rsidR="00000000" w:rsidRPr="00000000">
        <w:rPr>
          <w:rFonts w:ascii="Courier New" w:cs="Courier New" w:eastAsia="Courier New" w:hAnsi="Courier New"/>
          <w:color w:val="268bd2"/>
          <w:sz w:val="26"/>
          <w:szCs w:val="26"/>
          <w:shd w:fill="002b36" w:val="clear"/>
          <w:rtl w:val="0"/>
        </w:rPr>
        <w:t xml:space="preserve">linea </w:t>
      </w:r>
      <w:r w:rsidDel="00000000" w:rsidR="00000000" w:rsidRPr="00000000">
        <w:rPr>
          <w:rFonts w:ascii="Courier New" w:cs="Courier New" w:eastAsia="Courier New" w:hAnsi="Courier New"/>
          <w:color w:val="93a1a1"/>
          <w:sz w:val="26"/>
          <w:szCs w:val="26"/>
          <w:shd w:fill="002b36" w:val="clear"/>
          <w:rtl w:val="0"/>
        </w:rPr>
        <w:t xml:space="preserve">!= -</w:t>
      </w:r>
      <w:r w:rsidDel="00000000" w:rsidR="00000000" w:rsidRPr="00000000">
        <w:rPr>
          <w:rFonts w:ascii="Courier New" w:cs="Courier New" w:eastAsia="Courier New" w:hAnsi="Courier New"/>
          <w:color w:val="d33682"/>
          <w:sz w:val="26"/>
          <w:szCs w:val="26"/>
          <w:shd w:fill="002b36" w:val="clear"/>
          <w:rtl w:val="0"/>
        </w:rPr>
        <w:t xml:space="preserve">1 </w:t>
      </w:r>
      <w:r w:rsidDel="00000000" w:rsidR="00000000" w:rsidRPr="00000000">
        <w:rPr>
          <w:rFonts w:ascii="Courier New" w:cs="Courier New" w:eastAsia="Courier New" w:hAnsi="Courier New"/>
          <w:color w:val="93a1a1"/>
          <w:sz w:val="26"/>
          <w:szCs w:val="26"/>
          <w:shd w:fill="002b36" w:val="clear"/>
          <w:rtl w:val="0"/>
        </w:rPr>
        <w:t xml:space="preserve">&amp;&amp; </w:t>
      </w:r>
      <w:r w:rsidDel="00000000" w:rsidR="00000000" w:rsidRPr="00000000">
        <w:rPr>
          <w:rFonts w:ascii="Courier New" w:cs="Courier New" w:eastAsia="Courier New" w:hAnsi="Courier New"/>
          <w:color w:val="859900"/>
          <w:sz w:val="26"/>
          <w:szCs w:val="26"/>
          <w:shd w:fill="002b36" w:val="clear"/>
          <w:rtl w:val="0"/>
        </w:rPr>
        <w:t xml:space="preserve">this</w:t>
      </w:r>
      <w:r w:rsidDel="00000000" w:rsidR="00000000" w:rsidRPr="00000000">
        <w:rPr>
          <w:rFonts w:ascii="Courier New" w:cs="Courier New" w:eastAsia="Courier New" w:hAnsi="Courier New"/>
          <w:color w:val="93a1a1"/>
          <w:sz w:val="26"/>
          <w:szCs w:val="26"/>
          <w:shd w:fill="002b36" w:val="clear"/>
          <w:rtl w:val="0"/>
        </w:rPr>
        <w:t xml:space="preserve">.</w:t>
      </w:r>
      <w:r w:rsidDel="00000000" w:rsidR="00000000" w:rsidRPr="00000000">
        <w:rPr>
          <w:rFonts w:ascii="Courier New" w:cs="Courier New" w:eastAsia="Courier New" w:hAnsi="Courier New"/>
          <w:color w:val="268bd2"/>
          <w:sz w:val="26"/>
          <w:szCs w:val="26"/>
          <w:shd w:fill="002b36" w:val="clear"/>
          <w:rtl w:val="0"/>
        </w:rPr>
        <w:t xml:space="preserve">columna </w:t>
      </w:r>
      <w:r w:rsidDel="00000000" w:rsidR="00000000" w:rsidRPr="00000000">
        <w:rPr>
          <w:rFonts w:ascii="Courier New" w:cs="Courier New" w:eastAsia="Courier New" w:hAnsi="Courier New"/>
          <w:color w:val="93a1a1"/>
          <w:sz w:val="26"/>
          <w:szCs w:val="26"/>
          <w:shd w:fill="002b36" w:val="clear"/>
          <w:rtl w:val="0"/>
        </w:rPr>
        <w:t xml:space="preserve">!= -</w:t>
      </w:r>
      <w:r w:rsidDel="00000000" w:rsidR="00000000" w:rsidRPr="00000000">
        <w:rPr>
          <w:rFonts w:ascii="Courier New" w:cs="Courier New" w:eastAsia="Courier New" w:hAnsi="Courier New"/>
          <w:color w:val="d33682"/>
          <w:sz w:val="26"/>
          <w:szCs w:val="26"/>
          <w:shd w:fill="002b36" w:val="clear"/>
          <w:rtl w:val="0"/>
        </w:rPr>
        <w:t xml:space="preserve">1</w:t>
      </w:r>
      <w:r w:rsidDel="00000000" w:rsidR="00000000" w:rsidRPr="00000000">
        <w:rPr>
          <w:rFonts w:ascii="Courier New" w:cs="Courier New" w:eastAsia="Courier New" w:hAnsi="Courier New"/>
          <w:color w:val="93a1a1"/>
          <w:sz w:val="26"/>
          <w:szCs w:val="26"/>
          <w:shd w:fill="002b36" w:val="clear"/>
          <w:rtl w:val="0"/>
        </w:rPr>
        <w:t xml:space="preserve">)</w:t>
      </w:r>
    </w:p>
    <w:p w:rsidR="00000000" w:rsidDel="00000000" w:rsidP="00000000" w:rsidRDefault="00000000" w:rsidRPr="00000000" w14:paraId="0000016D">
      <w:pPr>
        <w:keepNext w:val="1"/>
        <w:keepLines w:val="1"/>
        <w:spacing w:after="0" w:before="0" w:line="240" w:lineRule="auto"/>
        <w:ind w:right="396"/>
        <w:jc w:val="left"/>
        <w:rPr>
          <w:rFonts w:ascii="Courier New" w:cs="Courier New" w:eastAsia="Courier New" w:hAnsi="Courier New"/>
          <w:color w:val="93a1a1"/>
          <w:sz w:val="26"/>
          <w:szCs w:val="26"/>
          <w:shd w:fill="002b36" w:val="clear"/>
        </w:rPr>
      </w:pPr>
      <w:r w:rsidDel="00000000" w:rsidR="00000000" w:rsidRPr="00000000">
        <w:rPr>
          <w:rFonts w:ascii="Courier New" w:cs="Courier New" w:eastAsia="Courier New" w:hAnsi="Courier New"/>
          <w:color w:val="93a1a1"/>
          <w:sz w:val="26"/>
          <w:szCs w:val="26"/>
          <w:shd w:fill="002b36" w:val="clear"/>
          <w:rtl w:val="0"/>
        </w:rPr>
        <w:t xml:space="preserve">       </w:t>
      </w:r>
      <w:r w:rsidDel="00000000" w:rsidR="00000000" w:rsidRPr="00000000">
        <w:rPr>
          <w:rFonts w:ascii="Courier New" w:cs="Courier New" w:eastAsia="Courier New" w:hAnsi="Courier New"/>
          <w:color w:val="268bd2"/>
          <w:sz w:val="26"/>
          <w:szCs w:val="26"/>
          <w:shd w:fill="002b36" w:val="clear"/>
          <w:rtl w:val="0"/>
        </w:rPr>
        <w:t xml:space="preserve">posicion</w:t>
      </w:r>
      <w:r w:rsidDel="00000000" w:rsidR="00000000" w:rsidRPr="00000000">
        <w:rPr>
          <w:rFonts w:ascii="Courier New" w:cs="Courier New" w:eastAsia="Courier New" w:hAnsi="Courier New"/>
          <w:color w:val="268bd2"/>
          <w:sz w:val="26"/>
          <w:szCs w:val="26"/>
          <w:shd w:fill="002b36" w:val="clear"/>
          <w:rtl w:val="0"/>
        </w:rPr>
        <w:t xml:space="preserve"> </w:t>
      </w:r>
      <w:r w:rsidDel="00000000" w:rsidR="00000000" w:rsidRPr="00000000">
        <w:rPr>
          <w:rFonts w:ascii="Courier New" w:cs="Courier New" w:eastAsia="Courier New" w:hAnsi="Courier New"/>
          <w:color w:val="93a1a1"/>
          <w:sz w:val="26"/>
          <w:szCs w:val="26"/>
          <w:shd w:fill="002b36" w:val="clear"/>
          <w:rtl w:val="0"/>
        </w:rPr>
        <w:t xml:space="preserve">= </w:t>
      </w:r>
      <w:r w:rsidDel="00000000" w:rsidR="00000000" w:rsidRPr="00000000">
        <w:rPr>
          <w:rFonts w:ascii="Courier New" w:cs="Courier New" w:eastAsia="Courier New" w:hAnsi="Courier New"/>
          <w:color w:val="2aa198"/>
          <w:sz w:val="26"/>
          <w:szCs w:val="26"/>
          <w:shd w:fill="002b36" w:val="clear"/>
          <w:rtl w:val="0"/>
        </w:rPr>
        <w:t xml:space="preserve">" @ (L:" </w:t>
      </w:r>
      <w:r w:rsidDel="00000000" w:rsidR="00000000" w:rsidRPr="00000000">
        <w:rPr>
          <w:rFonts w:ascii="Courier New" w:cs="Courier New" w:eastAsia="Courier New" w:hAnsi="Courier New"/>
          <w:color w:val="93a1a1"/>
          <w:sz w:val="26"/>
          <w:szCs w:val="26"/>
          <w:shd w:fill="002b36" w:val="clear"/>
          <w:rtl w:val="0"/>
        </w:rPr>
        <w:t xml:space="preserve">+ </w:t>
      </w:r>
      <w:r w:rsidDel="00000000" w:rsidR="00000000" w:rsidRPr="00000000">
        <w:rPr>
          <w:rFonts w:ascii="Courier New" w:cs="Courier New" w:eastAsia="Courier New" w:hAnsi="Courier New"/>
          <w:color w:val="859900"/>
          <w:sz w:val="26"/>
          <w:szCs w:val="26"/>
          <w:shd w:fill="002b36" w:val="clear"/>
          <w:rtl w:val="0"/>
        </w:rPr>
        <w:t xml:space="preserve">this</w:t>
      </w:r>
      <w:r w:rsidDel="00000000" w:rsidR="00000000" w:rsidRPr="00000000">
        <w:rPr>
          <w:rFonts w:ascii="Courier New" w:cs="Courier New" w:eastAsia="Courier New" w:hAnsi="Courier New"/>
          <w:color w:val="93a1a1"/>
          <w:sz w:val="26"/>
          <w:szCs w:val="26"/>
          <w:shd w:fill="002b36" w:val="clear"/>
          <w:rtl w:val="0"/>
        </w:rPr>
        <w:t xml:space="preserve">.</w:t>
      </w:r>
      <w:r w:rsidDel="00000000" w:rsidR="00000000" w:rsidRPr="00000000">
        <w:rPr>
          <w:rFonts w:ascii="Courier New" w:cs="Courier New" w:eastAsia="Courier New" w:hAnsi="Courier New"/>
          <w:color w:val="268bd2"/>
          <w:sz w:val="26"/>
          <w:szCs w:val="26"/>
          <w:shd w:fill="002b36" w:val="clear"/>
          <w:rtl w:val="0"/>
        </w:rPr>
        <w:t xml:space="preserve">linea </w:t>
      </w:r>
      <w:r w:rsidDel="00000000" w:rsidR="00000000" w:rsidRPr="00000000">
        <w:rPr>
          <w:rFonts w:ascii="Courier New" w:cs="Courier New" w:eastAsia="Courier New" w:hAnsi="Courier New"/>
          <w:color w:val="93a1a1"/>
          <w:sz w:val="26"/>
          <w:szCs w:val="26"/>
          <w:shd w:fill="002b36" w:val="clear"/>
          <w:rtl w:val="0"/>
        </w:rPr>
        <w:t xml:space="preserve">+ </w:t>
      </w:r>
      <w:r w:rsidDel="00000000" w:rsidR="00000000" w:rsidRPr="00000000">
        <w:rPr>
          <w:rFonts w:ascii="Courier New" w:cs="Courier New" w:eastAsia="Courier New" w:hAnsi="Courier New"/>
          <w:color w:val="2aa198"/>
          <w:sz w:val="26"/>
          <w:szCs w:val="26"/>
          <w:shd w:fill="002b36" w:val="clear"/>
          <w:rtl w:val="0"/>
        </w:rPr>
        <w:t xml:space="preserve">", C:" </w:t>
      </w:r>
      <w:r w:rsidDel="00000000" w:rsidR="00000000" w:rsidRPr="00000000">
        <w:rPr>
          <w:rFonts w:ascii="Courier New" w:cs="Courier New" w:eastAsia="Courier New" w:hAnsi="Courier New"/>
          <w:color w:val="93a1a1"/>
          <w:sz w:val="26"/>
          <w:szCs w:val="26"/>
          <w:shd w:fill="002b36" w:val="clear"/>
          <w:rtl w:val="0"/>
        </w:rPr>
        <w:t xml:space="preserve">+ </w:t>
      </w:r>
      <w:r w:rsidDel="00000000" w:rsidR="00000000" w:rsidRPr="00000000">
        <w:rPr>
          <w:rFonts w:ascii="Courier New" w:cs="Courier New" w:eastAsia="Courier New" w:hAnsi="Courier New"/>
          <w:color w:val="859900"/>
          <w:sz w:val="26"/>
          <w:szCs w:val="26"/>
          <w:shd w:fill="002b36" w:val="clear"/>
          <w:rtl w:val="0"/>
        </w:rPr>
        <w:t xml:space="preserve">this</w:t>
      </w:r>
      <w:r w:rsidDel="00000000" w:rsidR="00000000" w:rsidRPr="00000000">
        <w:rPr>
          <w:rFonts w:ascii="Courier New" w:cs="Courier New" w:eastAsia="Courier New" w:hAnsi="Courier New"/>
          <w:color w:val="93a1a1"/>
          <w:sz w:val="26"/>
          <w:szCs w:val="26"/>
          <w:shd w:fill="002b36" w:val="clear"/>
          <w:rtl w:val="0"/>
        </w:rPr>
        <w:t xml:space="preserve">.</w:t>
      </w:r>
      <w:r w:rsidDel="00000000" w:rsidR="00000000" w:rsidRPr="00000000">
        <w:rPr>
          <w:rFonts w:ascii="Courier New" w:cs="Courier New" w:eastAsia="Courier New" w:hAnsi="Courier New"/>
          <w:color w:val="268bd2"/>
          <w:sz w:val="26"/>
          <w:szCs w:val="26"/>
          <w:shd w:fill="002b36" w:val="clear"/>
          <w:rtl w:val="0"/>
        </w:rPr>
        <w:t xml:space="preserve">columna </w:t>
      </w:r>
      <w:r w:rsidDel="00000000" w:rsidR="00000000" w:rsidRPr="00000000">
        <w:rPr>
          <w:rFonts w:ascii="Courier New" w:cs="Courier New" w:eastAsia="Courier New" w:hAnsi="Courier New"/>
          <w:color w:val="93a1a1"/>
          <w:sz w:val="26"/>
          <w:szCs w:val="26"/>
          <w:shd w:fill="002b36" w:val="clear"/>
          <w:rtl w:val="0"/>
        </w:rPr>
        <w:t xml:space="preserve">+ </w:t>
      </w:r>
      <w:r w:rsidDel="00000000" w:rsidR="00000000" w:rsidRPr="00000000">
        <w:rPr>
          <w:rFonts w:ascii="Courier New" w:cs="Courier New" w:eastAsia="Courier New" w:hAnsi="Courier New"/>
          <w:color w:val="2aa198"/>
          <w:sz w:val="26"/>
          <w:szCs w:val="26"/>
          <w:shd w:fill="002b36" w:val="clear"/>
          <w:rtl w:val="0"/>
        </w:rPr>
        <w:t xml:space="preserve">")"</w:t>
      </w:r>
      <w:r w:rsidDel="00000000" w:rsidR="00000000" w:rsidRPr="00000000">
        <w:rPr>
          <w:rFonts w:ascii="Courier New" w:cs="Courier New" w:eastAsia="Courier New" w:hAnsi="Courier New"/>
          <w:color w:val="93a1a1"/>
          <w:sz w:val="26"/>
          <w:szCs w:val="26"/>
          <w:shd w:fill="002b36" w:val="clear"/>
          <w:rtl w:val="0"/>
        </w:rPr>
        <w:t xml:space="preserve">;</w:t>
      </w:r>
    </w:p>
    <w:p w:rsidR="00000000" w:rsidDel="00000000" w:rsidP="00000000" w:rsidRDefault="00000000" w:rsidRPr="00000000" w14:paraId="0000016E">
      <w:pPr>
        <w:keepNext w:val="1"/>
        <w:keepLines w:val="1"/>
        <w:spacing w:after="0" w:before="0" w:line="240" w:lineRule="auto"/>
        <w:ind w:right="396"/>
        <w:jc w:val="left"/>
        <w:rPr>
          <w:rFonts w:ascii="Courier New" w:cs="Courier New" w:eastAsia="Courier New" w:hAnsi="Courier New"/>
          <w:color w:val="93a1a1"/>
          <w:sz w:val="26"/>
          <w:szCs w:val="26"/>
          <w:shd w:fill="002b36" w:val="clear"/>
        </w:rPr>
      </w:pPr>
      <w:r w:rsidDel="00000000" w:rsidR="00000000" w:rsidRPr="00000000">
        <w:rPr>
          <w:rFonts w:ascii="Courier New" w:cs="Courier New" w:eastAsia="Courier New" w:hAnsi="Courier New"/>
          <w:color w:val="93a1a1"/>
          <w:sz w:val="26"/>
          <w:szCs w:val="26"/>
          <w:shd w:fill="002b36" w:val="clear"/>
          <w:rtl w:val="0"/>
        </w:rPr>
        <w:t xml:space="preserve">   </w:t>
      </w:r>
      <w:r w:rsidDel="00000000" w:rsidR="00000000" w:rsidRPr="00000000">
        <w:rPr>
          <w:rFonts w:ascii="Courier New" w:cs="Courier New" w:eastAsia="Courier New" w:hAnsi="Courier New"/>
          <w:color w:val="859900"/>
          <w:sz w:val="26"/>
          <w:szCs w:val="26"/>
          <w:shd w:fill="002b36" w:val="clear"/>
          <w:rtl w:val="0"/>
        </w:rPr>
        <w:t xml:space="preserve">if </w:t>
      </w:r>
      <w:r w:rsidDel="00000000" w:rsidR="00000000" w:rsidRPr="00000000">
        <w:rPr>
          <w:rFonts w:ascii="Courier New" w:cs="Courier New" w:eastAsia="Courier New" w:hAnsi="Courier New"/>
          <w:color w:val="93a1a1"/>
          <w:sz w:val="26"/>
          <w:szCs w:val="26"/>
          <w:shd w:fill="002b36" w:val="clear"/>
          <w:rtl w:val="0"/>
        </w:rPr>
        <w:t xml:space="preserve">(</w:t>
      </w:r>
      <w:r w:rsidDel="00000000" w:rsidR="00000000" w:rsidRPr="00000000">
        <w:rPr>
          <w:rFonts w:ascii="Courier New" w:cs="Courier New" w:eastAsia="Courier New" w:hAnsi="Courier New"/>
          <w:color w:val="268bd2"/>
          <w:sz w:val="26"/>
          <w:szCs w:val="26"/>
          <w:shd w:fill="002b36" w:val="clear"/>
          <w:rtl w:val="0"/>
        </w:rPr>
        <w:t xml:space="preserve">valor </w:t>
      </w:r>
      <w:r w:rsidDel="00000000" w:rsidR="00000000" w:rsidRPr="00000000">
        <w:rPr>
          <w:rFonts w:ascii="Courier New" w:cs="Courier New" w:eastAsia="Courier New" w:hAnsi="Courier New"/>
          <w:color w:val="93a1a1"/>
          <w:sz w:val="26"/>
          <w:szCs w:val="26"/>
          <w:shd w:fill="002b36" w:val="clear"/>
          <w:rtl w:val="0"/>
        </w:rPr>
        <w:t xml:space="preserve">== </w:t>
      </w:r>
      <w:r w:rsidDel="00000000" w:rsidR="00000000" w:rsidRPr="00000000">
        <w:rPr>
          <w:rFonts w:ascii="Courier New" w:cs="Courier New" w:eastAsia="Courier New" w:hAnsi="Courier New"/>
          <w:color w:val="859900"/>
          <w:sz w:val="26"/>
          <w:szCs w:val="26"/>
          <w:shd w:fill="002b36" w:val="clear"/>
          <w:rtl w:val="0"/>
        </w:rPr>
        <w:t xml:space="preserve">null</w:t>
      </w:r>
      <w:r w:rsidDel="00000000" w:rsidR="00000000" w:rsidRPr="00000000">
        <w:rPr>
          <w:rFonts w:ascii="Courier New" w:cs="Courier New" w:eastAsia="Courier New" w:hAnsi="Courier New"/>
          <w:color w:val="93a1a1"/>
          <w:sz w:val="26"/>
          <w:szCs w:val="26"/>
          <w:shd w:fill="002b36" w:val="clear"/>
          <w:rtl w:val="0"/>
        </w:rPr>
        <w:t xml:space="preserve">)</w:t>
      </w:r>
    </w:p>
    <w:p w:rsidR="00000000" w:rsidDel="00000000" w:rsidP="00000000" w:rsidRDefault="00000000" w:rsidRPr="00000000" w14:paraId="0000016F">
      <w:pPr>
        <w:keepNext w:val="1"/>
        <w:keepLines w:val="1"/>
        <w:spacing w:after="0" w:before="0" w:line="240" w:lineRule="auto"/>
        <w:ind w:right="396"/>
        <w:jc w:val="left"/>
        <w:rPr>
          <w:rFonts w:ascii="Courier New" w:cs="Courier New" w:eastAsia="Courier New" w:hAnsi="Courier New"/>
          <w:color w:val="93a1a1"/>
          <w:sz w:val="26"/>
          <w:szCs w:val="26"/>
          <w:shd w:fill="002b36" w:val="clear"/>
        </w:rPr>
      </w:pPr>
      <w:r w:rsidDel="00000000" w:rsidR="00000000" w:rsidRPr="00000000">
        <w:rPr>
          <w:rFonts w:ascii="Courier New" w:cs="Courier New" w:eastAsia="Courier New" w:hAnsi="Courier New"/>
          <w:color w:val="93a1a1"/>
          <w:sz w:val="26"/>
          <w:szCs w:val="26"/>
          <w:shd w:fill="002b36" w:val="clear"/>
          <w:rtl w:val="0"/>
        </w:rPr>
        <w:t xml:space="preserve">       </w:t>
      </w:r>
      <w:r w:rsidDel="00000000" w:rsidR="00000000" w:rsidRPr="00000000">
        <w:rPr>
          <w:rFonts w:ascii="Courier New" w:cs="Courier New" w:eastAsia="Courier New" w:hAnsi="Courier New"/>
          <w:color w:val="859900"/>
          <w:sz w:val="26"/>
          <w:szCs w:val="26"/>
          <w:shd w:fill="002b36" w:val="clear"/>
          <w:rtl w:val="0"/>
        </w:rPr>
        <w:t xml:space="preserve">return </w:t>
      </w:r>
      <w:r w:rsidDel="00000000" w:rsidR="00000000" w:rsidRPr="00000000">
        <w:rPr>
          <w:rFonts w:ascii="Courier New" w:cs="Courier New" w:eastAsia="Courier New" w:hAnsi="Courier New"/>
          <w:color w:val="2aa198"/>
          <w:sz w:val="26"/>
          <w:szCs w:val="26"/>
          <w:shd w:fill="002b36" w:val="clear"/>
          <w:rtl w:val="0"/>
        </w:rPr>
        <w:t xml:space="preserve">"[" </w:t>
      </w:r>
      <w:r w:rsidDel="00000000" w:rsidR="00000000" w:rsidRPr="00000000">
        <w:rPr>
          <w:rFonts w:ascii="Courier New" w:cs="Courier New" w:eastAsia="Courier New" w:hAnsi="Courier New"/>
          <w:color w:val="93a1a1"/>
          <w:sz w:val="26"/>
          <w:szCs w:val="26"/>
          <w:shd w:fill="002b36" w:val="clear"/>
          <w:rtl w:val="0"/>
        </w:rPr>
        <w:t xml:space="preserve">+ </w:t>
      </w:r>
      <w:r w:rsidDel="00000000" w:rsidR="00000000" w:rsidRPr="00000000">
        <w:rPr>
          <w:rFonts w:ascii="Courier New" w:cs="Courier New" w:eastAsia="Courier New" w:hAnsi="Courier New"/>
          <w:color w:val="859900"/>
          <w:sz w:val="26"/>
          <w:szCs w:val="26"/>
          <w:shd w:fill="002b36" w:val="clear"/>
          <w:rtl w:val="0"/>
        </w:rPr>
        <w:t xml:space="preserve">this</w:t>
      </w:r>
      <w:r w:rsidDel="00000000" w:rsidR="00000000" w:rsidRPr="00000000">
        <w:rPr>
          <w:rFonts w:ascii="Courier New" w:cs="Courier New" w:eastAsia="Courier New" w:hAnsi="Courier New"/>
          <w:color w:val="93a1a1"/>
          <w:sz w:val="26"/>
          <w:szCs w:val="26"/>
          <w:shd w:fill="002b36" w:val="clear"/>
          <w:rtl w:val="0"/>
        </w:rPr>
        <w:t xml:space="preserve">.</w:t>
      </w:r>
      <w:r w:rsidDel="00000000" w:rsidR="00000000" w:rsidRPr="00000000">
        <w:rPr>
          <w:rFonts w:ascii="Courier New" w:cs="Courier New" w:eastAsia="Courier New" w:hAnsi="Courier New"/>
          <w:color w:val="268bd2"/>
          <w:sz w:val="26"/>
          <w:szCs w:val="26"/>
          <w:shd w:fill="002b36" w:val="clear"/>
          <w:rtl w:val="0"/>
        </w:rPr>
        <w:t xml:space="preserve">nombre </w:t>
      </w:r>
      <w:r w:rsidDel="00000000" w:rsidR="00000000" w:rsidRPr="00000000">
        <w:rPr>
          <w:rFonts w:ascii="Courier New" w:cs="Courier New" w:eastAsia="Courier New" w:hAnsi="Courier New"/>
          <w:color w:val="93a1a1"/>
          <w:sz w:val="26"/>
          <w:szCs w:val="26"/>
          <w:shd w:fill="002b36" w:val="clear"/>
          <w:rtl w:val="0"/>
        </w:rPr>
        <w:t xml:space="preserve">+ </w:t>
      </w:r>
      <w:r w:rsidDel="00000000" w:rsidR="00000000" w:rsidRPr="00000000">
        <w:rPr>
          <w:rFonts w:ascii="Courier New" w:cs="Courier New" w:eastAsia="Courier New" w:hAnsi="Courier New"/>
          <w:color w:val="2aa198"/>
          <w:sz w:val="26"/>
          <w:szCs w:val="26"/>
          <w:shd w:fill="002b36" w:val="clear"/>
          <w:rtl w:val="0"/>
        </w:rPr>
        <w:t xml:space="preserve">"]" </w:t>
      </w:r>
      <w:r w:rsidDel="00000000" w:rsidR="00000000" w:rsidRPr="00000000">
        <w:rPr>
          <w:rFonts w:ascii="Courier New" w:cs="Courier New" w:eastAsia="Courier New" w:hAnsi="Courier New"/>
          <w:color w:val="93a1a1"/>
          <w:sz w:val="26"/>
          <w:szCs w:val="26"/>
          <w:shd w:fill="002b36" w:val="clear"/>
          <w:rtl w:val="0"/>
        </w:rPr>
        <w:t xml:space="preserve">+ </w:t>
      </w:r>
      <w:r w:rsidDel="00000000" w:rsidR="00000000" w:rsidRPr="00000000">
        <w:rPr>
          <w:rFonts w:ascii="Courier New" w:cs="Courier New" w:eastAsia="Courier New" w:hAnsi="Courier New"/>
          <w:color w:val="268bd2"/>
          <w:sz w:val="26"/>
          <w:szCs w:val="26"/>
          <w:shd w:fill="002b36" w:val="clear"/>
          <w:rtl w:val="0"/>
        </w:rPr>
        <w:t xml:space="preserve">posicion</w:t>
      </w:r>
      <w:r w:rsidDel="00000000" w:rsidR="00000000" w:rsidRPr="00000000">
        <w:rPr>
          <w:rFonts w:ascii="Courier New" w:cs="Courier New" w:eastAsia="Courier New" w:hAnsi="Courier New"/>
          <w:color w:val="93a1a1"/>
          <w:sz w:val="26"/>
          <w:szCs w:val="26"/>
          <w:shd w:fill="002b36" w:val="clear"/>
          <w:rtl w:val="0"/>
        </w:rPr>
        <w:t xml:space="preserve">;</w:t>
      </w:r>
    </w:p>
    <w:p w:rsidR="00000000" w:rsidDel="00000000" w:rsidP="00000000" w:rsidRDefault="00000000" w:rsidRPr="00000000" w14:paraId="00000170">
      <w:pPr>
        <w:keepNext w:val="1"/>
        <w:keepLines w:val="1"/>
        <w:spacing w:after="0" w:before="0" w:line="240" w:lineRule="auto"/>
        <w:ind w:right="396"/>
        <w:jc w:val="left"/>
        <w:rPr>
          <w:rFonts w:ascii="Courier New" w:cs="Courier New" w:eastAsia="Courier New" w:hAnsi="Courier New"/>
          <w:color w:val="859900"/>
          <w:sz w:val="26"/>
          <w:szCs w:val="26"/>
          <w:shd w:fill="002b36" w:val="clear"/>
        </w:rPr>
      </w:pPr>
      <w:r w:rsidDel="00000000" w:rsidR="00000000" w:rsidRPr="00000000">
        <w:rPr>
          <w:rFonts w:ascii="Courier New" w:cs="Courier New" w:eastAsia="Courier New" w:hAnsi="Courier New"/>
          <w:color w:val="93a1a1"/>
          <w:sz w:val="26"/>
          <w:szCs w:val="26"/>
          <w:shd w:fill="002b36" w:val="clear"/>
          <w:rtl w:val="0"/>
        </w:rPr>
        <w:t xml:space="preserve">   </w:t>
      </w:r>
      <w:r w:rsidDel="00000000" w:rsidR="00000000" w:rsidRPr="00000000">
        <w:rPr>
          <w:rFonts w:ascii="Courier New" w:cs="Courier New" w:eastAsia="Courier New" w:hAnsi="Courier New"/>
          <w:color w:val="859900"/>
          <w:sz w:val="26"/>
          <w:szCs w:val="26"/>
          <w:shd w:fill="002b36" w:val="clear"/>
          <w:rtl w:val="0"/>
        </w:rPr>
        <w:t xml:space="preserve">else</w:t>
      </w:r>
    </w:p>
    <w:p w:rsidR="00000000" w:rsidDel="00000000" w:rsidP="00000000" w:rsidRDefault="00000000" w:rsidRPr="00000000" w14:paraId="00000171">
      <w:pPr>
        <w:keepNext w:val="1"/>
        <w:keepLines w:val="1"/>
        <w:spacing w:after="0" w:before="0" w:line="240" w:lineRule="auto"/>
        <w:ind w:right="396"/>
        <w:jc w:val="left"/>
        <w:rPr>
          <w:rFonts w:ascii="Courier New" w:cs="Courier New" w:eastAsia="Courier New" w:hAnsi="Courier New"/>
          <w:color w:val="93a1a1"/>
          <w:sz w:val="26"/>
          <w:szCs w:val="26"/>
          <w:shd w:fill="002b36" w:val="clear"/>
        </w:rPr>
      </w:pPr>
      <w:r w:rsidDel="00000000" w:rsidR="00000000" w:rsidRPr="00000000">
        <w:rPr>
          <w:rFonts w:ascii="Courier New" w:cs="Courier New" w:eastAsia="Courier New" w:hAnsi="Courier New"/>
          <w:color w:val="859900"/>
          <w:sz w:val="26"/>
          <w:szCs w:val="26"/>
          <w:shd w:fill="002b36" w:val="clear"/>
          <w:rtl w:val="0"/>
        </w:rPr>
        <w:t xml:space="preserve">       return </w:t>
      </w:r>
      <w:r w:rsidDel="00000000" w:rsidR="00000000" w:rsidRPr="00000000">
        <w:rPr>
          <w:rFonts w:ascii="Courier New" w:cs="Courier New" w:eastAsia="Courier New" w:hAnsi="Courier New"/>
          <w:color w:val="2aa198"/>
          <w:sz w:val="26"/>
          <w:szCs w:val="26"/>
          <w:shd w:fill="002b36" w:val="clear"/>
          <w:rtl w:val="0"/>
        </w:rPr>
        <w:t xml:space="preserve">"[" </w:t>
      </w:r>
      <w:r w:rsidDel="00000000" w:rsidR="00000000" w:rsidRPr="00000000">
        <w:rPr>
          <w:rFonts w:ascii="Courier New" w:cs="Courier New" w:eastAsia="Courier New" w:hAnsi="Courier New"/>
          <w:color w:val="93a1a1"/>
          <w:sz w:val="26"/>
          <w:szCs w:val="26"/>
          <w:shd w:fill="002b36" w:val="clear"/>
          <w:rtl w:val="0"/>
        </w:rPr>
        <w:t xml:space="preserve">+ </w:t>
      </w:r>
      <w:r w:rsidDel="00000000" w:rsidR="00000000" w:rsidRPr="00000000">
        <w:rPr>
          <w:rFonts w:ascii="Courier New" w:cs="Courier New" w:eastAsia="Courier New" w:hAnsi="Courier New"/>
          <w:color w:val="859900"/>
          <w:sz w:val="26"/>
          <w:szCs w:val="26"/>
          <w:shd w:fill="002b36" w:val="clear"/>
          <w:rtl w:val="0"/>
        </w:rPr>
        <w:t xml:space="preserve">this</w:t>
      </w:r>
      <w:r w:rsidDel="00000000" w:rsidR="00000000" w:rsidRPr="00000000">
        <w:rPr>
          <w:rFonts w:ascii="Courier New" w:cs="Courier New" w:eastAsia="Courier New" w:hAnsi="Courier New"/>
          <w:color w:val="93a1a1"/>
          <w:sz w:val="26"/>
          <w:szCs w:val="26"/>
          <w:shd w:fill="002b36" w:val="clear"/>
          <w:rtl w:val="0"/>
        </w:rPr>
        <w:t xml:space="preserve">.</w:t>
      </w:r>
      <w:r w:rsidDel="00000000" w:rsidR="00000000" w:rsidRPr="00000000">
        <w:rPr>
          <w:rFonts w:ascii="Courier New" w:cs="Courier New" w:eastAsia="Courier New" w:hAnsi="Courier New"/>
          <w:color w:val="268bd2"/>
          <w:sz w:val="26"/>
          <w:szCs w:val="26"/>
          <w:shd w:fill="002b36" w:val="clear"/>
          <w:rtl w:val="0"/>
        </w:rPr>
        <w:t xml:space="preserve">nombre </w:t>
      </w:r>
      <w:r w:rsidDel="00000000" w:rsidR="00000000" w:rsidRPr="00000000">
        <w:rPr>
          <w:rFonts w:ascii="Courier New" w:cs="Courier New" w:eastAsia="Courier New" w:hAnsi="Courier New"/>
          <w:color w:val="93a1a1"/>
          <w:sz w:val="26"/>
          <w:szCs w:val="26"/>
          <w:shd w:fill="002b36" w:val="clear"/>
          <w:rtl w:val="0"/>
        </w:rPr>
        <w:t xml:space="preserve">+ </w:t>
      </w:r>
      <w:r w:rsidDel="00000000" w:rsidR="00000000" w:rsidRPr="00000000">
        <w:rPr>
          <w:rFonts w:ascii="Courier New" w:cs="Courier New" w:eastAsia="Courier New" w:hAnsi="Courier New"/>
          <w:color w:val="2aa198"/>
          <w:sz w:val="26"/>
          <w:szCs w:val="26"/>
          <w:shd w:fill="002b36" w:val="clear"/>
          <w:rtl w:val="0"/>
        </w:rPr>
        <w:t xml:space="preserve">"] -&gt; (" </w:t>
      </w:r>
      <w:r w:rsidDel="00000000" w:rsidR="00000000" w:rsidRPr="00000000">
        <w:rPr>
          <w:rFonts w:ascii="Courier New" w:cs="Courier New" w:eastAsia="Courier New" w:hAnsi="Courier New"/>
          <w:color w:val="93a1a1"/>
          <w:sz w:val="26"/>
          <w:szCs w:val="26"/>
          <w:shd w:fill="002b36" w:val="clear"/>
          <w:rtl w:val="0"/>
        </w:rPr>
        <w:t xml:space="preserve">+ </w:t>
      </w:r>
      <w:r w:rsidDel="00000000" w:rsidR="00000000" w:rsidRPr="00000000">
        <w:rPr>
          <w:rFonts w:ascii="Courier New" w:cs="Courier New" w:eastAsia="Courier New" w:hAnsi="Courier New"/>
          <w:color w:val="859900"/>
          <w:sz w:val="26"/>
          <w:szCs w:val="26"/>
          <w:shd w:fill="002b36" w:val="clear"/>
          <w:rtl w:val="0"/>
        </w:rPr>
        <w:t xml:space="preserve">this</w:t>
      </w:r>
      <w:r w:rsidDel="00000000" w:rsidR="00000000" w:rsidRPr="00000000">
        <w:rPr>
          <w:rFonts w:ascii="Courier New" w:cs="Courier New" w:eastAsia="Courier New" w:hAnsi="Courier New"/>
          <w:color w:val="93a1a1"/>
          <w:sz w:val="26"/>
          <w:szCs w:val="26"/>
          <w:shd w:fill="002b36" w:val="clear"/>
          <w:rtl w:val="0"/>
        </w:rPr>
        <w:t xml:space="preserve">.</w:t>
      </w:r>
      <w:r w:rsidDel="00000000" w:rsidR="00000000" w:rsidRPr="00000000">
        <w:rPr>
          <w:rFonts w:ascii="Courier New" w:cs="Courier New" w:eastAsia="Courier New" w:hAnsi="Courier New"/>
          <w:color w:val="268bd2"/>
          <w:sz w:val="26"/>
          <w:szCs w:val="26"/>
          <w:shd w:fill="002b36" w:val="clear"/>
          <w:rtl w:val="0"/>
        </w:rPr>
        <w:t xml:space="preserve">valor </w:t>
      </w:r>
      <w:r w:rsidDel="00000000" w:rsidR="00000000" w:rsidRPr="00000000">
        <w:rPr>
          <w:rFonts w:ascii="Courier New" w:cs="Courier New" w:eastAsia="Courier New" w:hAnsi="Courier New"/>
          <w:color w:val="93a1a1"/>
          <w:sz w:val="26"/>
          <w:szCs w:val="26"/>
          <w:shd w:fill="002b36" w:val="clear"/>
          <w:rtl w:val="0"/>
        </w:rPr>
        <w:t xml:space="preserve">+ </w:t>
      </w:r>
      <w:r w:rsidDel="00000000" w:rsidR="00000000" w:rsidRPr="00000000">
        <w:rPr>
          <w:rFonts w:ascii="Courier New" w:cs="Courier New" w:eastAsia="Courier New" w:hAnsi="Courier New"/>
          <w:color w:val="2aa198"/>
          <w:sz w:val="26"/>
          <w:szCs w:val="26"/>
          <w:shd w:fill="002b36" w:val="clear"/>
          <w:rtl w:val="0"/>
        </w:rPr>
        <w:t xml:space="preserve">")" </w:t>
      </w:r>
      <w:r w:rsidDel="00000000" w:rsidR="00000000" w:rsidRPr="00000000">
        <w:rPr>
          <w:rFonts w:ascii="Courier New" w:cs="Courier New" w:eastAsia="Courier New" w:hAnsi="Courier New"/>
          <w:color w:val="93a1a1"/>
          <w:sz w:val="26"/>
          <w:szCs w:val="26"/>
          <w:shd w:fill="002b36" w:val="clear"/>
          <w:rtl w:val="0"/>
        </w:rPr>
        <w:t xml:space="preserve">+ </w:t>
      </w:r>
      <w:r w:rsidDel="00000000" w:rsidR="00000000" w:rsidRPr="00000000">
        <w:rPr>
          <w:rFonts w:ascii="Courier New" w:cs="Courier New" w:eastAsia="Courier New" w:hAnsi="Courier New"/>
          <w:color w:val="268bd2"/>
          <w:sz w:val="26"/>
          <w:szCs w:val="26"/>
          <w:shd w:fill="002b36" w:val="clear"/>
          <w:rtl w:val="0"/>
        </w:rPr>
        <w:t xml:space="preserve">posicion</w:t>
      </w:r>
      <w:r w:rsidDel="00000000" w:rsidR="00000000" w:rsidRPr="00000000">
        <w:rPr>
          <w:rFonts w:ascii="Courier New" w:cs="Courier New" w:eastAsia="Courier New" w:hAnsi="Courier New"/>
          <w:color w:val="93a1a1"/>
          <w:sz w:val="26"/>
          <w:szCs w:val="26"/>
          <w:shd w:fill="002b36" w:val="clear"/>
          <w:rtl w:val="0"/>
        </w:rPr>
        <w:t xml:space="preserve">;</w:t>
      </w:r>
    </w:p>
    <w:p w:rsidR="00000000" w:rsidDel="00000000" w:rsidP="00000000" w:rsidRDefault="00000000" w:rsidRPr="00000000" w14:paraId="00000172">
      <w:pPr>
        <w:keepNext w:val="1"/>
        <w:keepLines w:val="1"/>
        <w:spacing w:after="0" w:before="0" w:line="240" w:lineRule="auto"/>
        <w:ind w:right="396"/>
        <w:jc w:val="left"/>
        <w:rPr>
          <w:rFonts w:ascii="Courier New" w:cs="Courier New" w:eastAsia="Courier New" w:hAnsi="Courier New"/>
          <w:color w:val="93a1a1"/>
          <w:sz w:val="26"/>
          <w:szCs w:val="26"/>
          <w:shd w:fill="002b36" w:val="clear"/>
        </w:rPr>
      </w:pPr>
      <w:r w:rsidDel="00000000" w:rsidR="00000000" w:rsidRPr="00000000">
        <w:rPr>
          <w:rFonts w:ascii="Courier New" w:cs="Courier New" w:eastAsia="Courier New" w:hAnsi="Courier New"/>
          <w:color w:val="93a1a1"/>
          <w:sz w:val="26"/>
          <w:szCs w:val="26"/>
          <w:shd w:fill="002b36" w:val="clear"/>
          <w:rtl w:val="0"/>
        </w:rPr>
        <w:t xml:space="preserve">}</w:t>
      </w:r>
    </w:p>
    <w:p w:rsidR="00000000" w:rsidDel="00000000" w:rsidP="00000000" w:rsidRDefault="00000000" w:rsidRPr="00000000" w14:paraId="00000173">
      <w:pPr>
        <w:keepNext w:val="1"/>
        <w:keepLines w:val="1"/>
        <w:spacing w:after="0" w:before="0" w:line="240" w:lineRule="auto"/>
        <w:ind w:right="396"/>
        <w:jc w:val="left"/>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74">
      <w:pPr>
        <w:keepNext w:val="1"/>
        <w:keepLines w:val="1"/>
        <w:spacing w:after="0" w:before="0" w:line="240" w:lineRule="auto"/>
        <w:ind w:right="396"/>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Podemos observar, que dependiendo del constructor que hayamos invocado,  la forma que se representará el token.</w:t>
      </w:r>
    </w:p>
    <w:p w:rsidR="00000000" w:rsidDel="00000000" w:rsidP="00000000" w:rsidRDefault="00000000" w:rsidRPr="00000000" w14:paraId="00000175">
      <w:pPr>
        <w:keepNext w:val="1"/>
        <w:keepLines w:val="1"/>
        <w:spacing w:after="0" w:before="0" w:line="240" w:lineRule="auto"/>
        <w:ind w:right="396"/>
        <w:jc w:val="left"/>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76">
      <w:pPr>
        <w:keepNext w:val="1"/>
        <w:keepLines w:val="1"/>
        <w:spacing w:after="0" w:before="0" w:line="240" w:lineRule="auto"/>
        <w:ind w:right="396"/>
        <w:jc w:val="left"/>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77">
      <w:pPr>
        <w:keepNext w:val="1"/>
        <w:keepLines w:val="1"/>
        <w:spacing w:after="0" w:before="0" w:line="240" w:lineRule="auto"/>
        <w:ind w:right="396"/>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A continuación en las siguientes figuras mostraremos los dos casos.</w:t>
      </w:r>
    </w:p>
    <w:p w:rsidR="00000000" w:rsidDel="00000000" w:rsidP="00000000" w:rsidRDefault="00000000" w:rsidRPr="00000000" w14:paraId="00000178">
      <w:pPr>
        <w:keepNext w:val="1"/>
        <w:keepLines w:val="1"/>
        <w:spacing w:after="0" w:before="0" w:line="240" w:lineRule="auto"/>
        <w:ind w:right="396"/>
        <w:jc w:val="left"/>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79">
      <w:pPr>
        <w:keepNext w:val="1"/>
        <w:keepLines w:val="1"/>
        <w:spacing w:after="0" w:before="0" w:line="240" w:lineRule="auto"/>
        <w:ind w:right="396"/>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Caso 1:</w:t>
      </w:r>
    </w:p>
    <w:p w:rsidR="00000000" w:rsidDel="00000000" w:rsidP="00000000" w:rsidRDefault="00000000" w:rsidRPr="00000000" w14:paraId="0000017A">
      <w:pPr>
        <w:keepNext w:val="1"/>
        <w:keepLines w:val="1"/>
        <w:spacing w:after="0" w:before="0" w:line="240" w:lineRule="auto"/>
        <w:ind w:right="396"/>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Entrada:5000000000000000000000000000</w:t>
      </w:r>
    </w:p>
    <w:p w:rsidR="00000000" w:rsidDel="00000000" w:rsidP="00000000" w:rsidRDefault="00000000" w:rsidRPr="00000000" w14:paraId="0000017B">
      <w:pPr>
        <w:keepNext w:val="1"/>
        <w:keepLines w:val="1"/>
        <w:spacing w:after="0" w:before="0" w:line="240" w:lineRule="auto"/>
        <w:ind w:right="396"/>
        <w:jc w:val="left"/>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7C">
      <w:pPr>
        <w:keepNext w:val="1"/>
        <w:keepLines w:val="1"/>
        <w:spacing w:after="0" w:before="0" w:line="240" w:lineRule="auto"/>
        <w:ind w:right="396"/>
        <w:jc w:val="cente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Pr>
        <w:drawing>
          <wp:inline distB="114300" distT="114300" distL="114300" distR="114300">
            <wp:extent cx="4657725" cy="1133475"/>
            <wp:effectExtent b="0" l="0" r="0" t="0"/>
            <wp:docPr id="42"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465772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keepNext w:val="1"/>
        <w:keepLines w:val="1"/>
        <w:spacing w:after="240" w:before="120" w:line="240" w:lineRule="auto"/>
        <w:ind w:right="396"/>
        <w:jc w:val="center"/>
        <w:rPr>
          <w:rFonts w:ascii="Courier New" w:cs="Courier New" w:eastAsia="Courier New" w:hAnsi="Courier New"/>
          <w:sz w:val="26"/>
          <w:szCs w:val="26"/>
        </w:rPr>
      </w:pPr>
      <w:r w:rsidDel="00000000" w:rsidR="00000000" w:rsidRPr="00000000">
        <w:rPr>
          <w:rFonts w:ascii="Courier New" w:cs="Courier New" w:eastAsia="Courier New" w:hAnsi="Courier New"/>
          <w:b w:val="1"/>
          <w:sz w:val="16"/>
          <w:szCs w:val="16"/>
          <w:rtl w:val="0"/>
        </w:rPr>
        <w:t xml:space="preserve">Fig. 7.</w:t>
      </w:r>
      <w:r w:rsidDel="00000000" w:rsidR="00000000" w:rsidRPr="00000000">
        <w:rPr>
          <w:rFonts w:ascii="Courier New" w:cs="Courier New" w:eastAsia="Courier New" w:hAnsi="Courier New"/>
          <w:sz w:val="16"/>
          <w:szCs w:val="16"/>
          <w:rtl w:val="0"/>
        </w:rPr>
        <w:t xml:space="preserve"> Entrada </w:t>
      </w:r>
      <w:r w:rsidDel="00000000" w:rsidR="00000000" w:rsidRPr="00000000">
        <w:rPr>
          <w:rFonts w:ascii="Courier New" w:cs="Courier New" w:eastAsia="Courier New" w:hAnsi="Courier New"/>
          <w:sz w:val="16"/>
          <w:szCs w:val="16"/>
          <w:rtl w:val="0"/>
        </w:rPr>
        <w:t xml:space="preserve">para</w:t>
      </w:r>
      <w:r w:rsidDel="00000000" w:rsidR="00000000" w:rsidRPr="00000000">
        <w:rPr>
          <w:rFonts w:ascii="Courier New" w:cs="Courier New" w:eastAsia="Courier New" w:hAnsi="Courier New"/>
          <w:sz w:val="16"/>
          <w:szCs w:val="16"/>
          <w:rtl w:val="0"/>
        </w:rPr>
        <w:t xml:space="preserve"> error.</w:t>
      </w:r>
      <w:r w:rsidDel="00000000" w:rsidR="00000000" w:rsidRPr="00000000">
        <w:rPr>
          <w:rtl w:val="0"/>
        </w:rPr>
      </w:r>
    </w:p>
    <w:p w:rsidR="00000000" w:rsidDel="00000000" w:rsidP="00000000" w:rsidRDefault="00000000" w:rsidRPr="00000000" w14:paraId="0000017E">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7F">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Apretamos el botón para ver los tokens y nos muestra lo siguiente: </w:t>
      </w:r>
    </w:p>
    <w:p w:rsidR="00000000" w:rsidDel="00000000" w:rsidP="00000000" w:rsidRDefault="00000000" w:rsidRPr="00000000" w14:paraId="00000180">
      <w:pPr>
        <w:keepNext w:val="1"/>
        <w:keepLines w:val="1"/>
        <w:tabs>
          <w:tab w:val="left" w:leader="none" w:pos="400"/>
        </w:tabs>
        <w:spacing w:after="0" w:before="0" w:line="240" w:lineRule="auto"/>
        <w:ind w:left="0" w:firstLine="0"/>
        <w:jc w:val="cente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Pr>
        <w:drawing>
          <wp:inline distB="114300" distT="114300" distL="114300" distR="114300">
            <wp:extent cx="4257675" cy="1523932"/>
            <wp:effectExtent b="0" l="0" r="0" t="0"/>
            <wp:docPr id="30" name="image27.png"/>
            <a:graphic>
              <a:graphicData uri="http://schemas.openxmlformats.org/drawingml/2006/picture">
                <pic:pic>
                  <pic:nvPicPr>
                    <pic:cNvPr id="0" name="image27.png"/>
                    <pic:cNvPicPr preferRelativeResize="0"/>
                  </pic:nvPicPr>
                  <pic:blipFill>
                    <a:blip r:embed="rId26"/>
                    <a:srcRect b="5444" l="1084" r="1952" t="2861"/>
                    <a:stretch>
                      <a:fillRect/>
                    </a:stretch>
                  </pic:blipFill>
                  <pic:spPr>
                    <a:xfrm>
                      <a:off x="0" y="0"/>
                      <a:ext cx="4257675" cy="1523932"/>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1"/>
        <w:keepLines w:val="1"/>
        <w:spacing w:after="240" w:before="120" w:line="240" w:lineRule="auto"/>
        <w:ind w:right="396"/>
        <w:jc w:val="center"/>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Fig. 8.</w:t>
      </w:r>
      <w:r w:rsidDel="00000000" w:rsidR="00000000" w:rsidRPr="00000000">
        <w:rPr>
          <w:rFonts w:ascii="Courier New" w:cs="Courier New" w:eastAsia="Courier New" w:hAnsi="Courier New"/>
          <w:sz w:val="16"/>
          <w:szCs w:val="16"/>
          <w:rtl w:val="0"/>
        </w:rPr>
        <w:t xml:space="preserve"> Error en pantalla.</w:t>
      </w:r>
    </w:p>
    <w:p w:rsidR="00000000" w:rsidDel="00000000" w:rsidP="00000000" w:rsidRDefault="00000000" w:rsidRPr="00000000" w14:paraId="00000182">
      <w:pPr>
        <w:keepNext w:val="1"/>
        <w:keepLines w:val="1"/>
        <w:spacing w:after="240" w:before="120" w:line="240" w:lineRule="auto"/>
        <w:ind w:right="396"/>
        <w:jc w:val="cente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83">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Caso 2:</w:t>
      </w:r>
    </w:p>
    <w:p w:rsidR="00000000" w:rsidDel="00000000" w:rsidP="00000000" w:rsidRDefault="00000000" w:rsidRPr="00000000" w14:paraId="00000184">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Entrada:200</w:t>
      </w:r>
    </w:p>
    <w:p w:rsidR="00000000" w:rsidDel="00000000" w:rsidP="00000000" w:rsidRDefault="00000000" w:rsidRPr="00000000" w14:paraId="00000185">
      <w:pPr>
        <w:keepNext w:val="1"/>
        <w:keepLines w:val="1"/>
        <w:tabs>
          <w:tab w:val="left" w:leader="none" w:pos="400"/>
        </w:tabs>
        <w:spacing w:after="0" w:before="0" w:line="240" w:lineRule="auto"/>
        <w:ind w:left="0" w:firstLine="0"/>
        <w:jc w:val="cente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Pr>
        <w:drawing>
          <wp:inline distB="114300" distT="114300" distL="114300" distR="114300">
            <wp:extent cx="4648200" cy="1104900"/>
            <wp:effectExtent b="0" l="0" r="0" t="0"/>
            <wp:docPr id="31"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4648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keepNext w:val="1"/>
        <w:keepLines w:val="1"/>
        <w:spacing w:after="240" w:before="120" w:line="240" w:lineRule="auto"/>
        <w:ind w:right="396"/>
        <w:jc w:val="center"/>
        <w:rPr>
          <w:rFonts w:ascii="Courier New" w:cs="Courier New" w:eastAsia="Courier New" w:hAnsi="Courier New"/>
          <w:sz w:val="26"/>
          <w:szCs w:val="26"/>
        </w:rPr>
      </w:pPr>
      <w:r w:rsidDel="00000000" w:rsidR="00000000" w:rsidRPr="00000000">
        <w:rPr>
          <w:rFonts w:ascii="Courier New" w:cs="Courier New" w:eastAsia="Courier New" w:hAnsi="Courier New"/>
          <w:b w:val="1"/>
          <w:sz w:val="16"/>
          <w:szCs w:val="16"/>
          <w:rtl w:val="0"/>
        </w:rPr>
        <w:t xml:space="preserve">Fig. 9.</w:t>
      </w:r>
      <w:r w:rsidDel="00000000" w:rsidR="00000000" w:rsidRPr="00000000">
        <w:rPr>
          <w:rFonts w:ascii="Courier New" w:cs="Courier New" w:eastAsia="Courier New" w:hAnsi="Courier New"/>
          <w:sz w:val="16"/>
          <w:szCs w:val="16"/>
          <w:rtl w:val="0"/>
        </w:rPr>
        <w:t xml:space="preserve"> Entrada sin error.</w:t>
      </w:r>
      <w:r w:rsidDel="00000000" w:rsidR="00000000" w:rsidRPr="00000000">
        <w:rPr>
          <w:rtl w:val="0"/>
        </w:rPr>
      </w:r>
    </w:p>
    <w:p w:rsidR="00000000" w:rsidDel="00000000" w:rsidP="00000000" w:rsidRDefault="00000000" w:rsidRPr="00000000" w14:paraId="00000187">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88">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89">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8A">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8B">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8C">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8D">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8E">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8F">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Para el resultado del token nos muestra lo siguiente:</w:t>
      </w:r>
    </w:p>
    <w:p w:rsidR="00000000" w:rsidDel="00000000" w:rsidP="00000000" w:rsidRDefault="00000000" w:rsidRPr="00000000" w14:paraId="00000190">
      <w:pPr>
        <w:keepNext w:val="1"/>
        <w:keepLines w:val="1"/>
        <w:tabs>
          <w:tab w:val="left" w:leader="none" w:pos="400"/>
        </w:tabs>
        <w:spacing w:after="0" w:before="0" w:line="240" w:lineRule="auto"/>
        <w:ind w:left="0" w:firstLine="0"/>
        <w:jc w:val="cente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Pr>
        <w:drawing>
          <wp:inline distB="114300" distT="114300" distL="114300" distR="114300">
            <wp:extent cx="4810125" cy="1333500"/>
            <wp:effectExtent b="0" l="0" r="0" t="0"/>
            <wp:docPr id="33"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481012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keepNext w:val="1"/>
        <w:keepLines w:val="1"/>
        <w:tabs>
          <w:tab w:val="left" w:leader="none" w:pos="400"/>
        </w:tabs>
        <w:spacing w:after="0" w:before="0" w:line="240" w:lineRule="auto"/>
        <w:ind w:left="0" w:firstLine="0"/>
        <w:jc w:val="center"/>
        <w:rPr>
          <w:rFonts w:ascii="Courier New" w:cs="Courier New" w:eastAsia="Courier New" w:hAnsi="Courier New"/>
          <w:sz w:val="16"/>
          <w:szCs w:val="16"/>
        </w:rPr>
      </w:pPr>
      <w:r w:rsidDel="00000000" w:rsidR="00000000" w:rsidRPr="00000000">
        <w:rPr>
          <w:rFonts w:ascii="Courier New" w:cs="Courier New" w:eastAsia="Courier New" w:hAnsi="Courier New"/>
          <w:sz w:val="26"/>
          <w:szCs w:val="26"/>
          <w:rtl w:val="0"/>
        </w:rPr>
        <w:br w:type="textWrapping"/>
      </w:r>
      <w:r w:rsidDel="00000000" w:rsidR="00000000" w:rsidRPr="00000000">
        <w:rPr>
          <w:rFonts w:ascii="Courier New" w:cs="Courier New" w:eastAsia="Courier New" w:hAnsi="Courier New"/>
          <w:b w:val="1"/>
          <w:sz w:val="16"/>
          <w:szCs w:val="16"/>
          <w:rtl w:val="0"/>
        </w:rPr>
        <w:t xml:space="preserve">Fig. 10.</w:t>
      </w:r>
      <w:r w:rsidDel="00000000" w:rsidR="00000000" w:rsidRPr="00000000">
        <w:rPr>
          <w:rFonts w:ascii="Courier New" w:cs="Courier New" w:eastAsia="Courier New" w:hAnsi="Courier New"/>
          <w:sz w:val="16"/>
          <w:szCs w:val="16"/>
          <w:rtl w:val="0"/>
        </w:rPr>
        <w:t xml:space="preserve"> Entrada sin error.</w:t>
      </w:r>
    </w:p>
    <w:p w:rsidR="00000000" w:rsidDel="00000000" w:rsidP="00000000" w:rsidRDefault="00000000" w:rsidRPr="00000000" w14:paraId="00000192">
      <w:pPr>
        <w:keepNext w:val="1"/>
        <w:keepLines w:val="1"/>
        <w:tabs>
          <w:tab w:val="left" w:leader="none" w:pos="400"/>
        </w:tabs>
        <w:spacing w:after="0" w:before="0" w:line="240" w:lineRule="auto"/>
        <w:ind w:left="0" w:firstLine="0"/>
        <w:jc w:val="cente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93">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Con una simple muestra ahora proceder a explicar las siguientes reglas que tiene el analizador léxico.</w:t>
      </w:r>
    </w:p>
    <w:p w:rsidR="00000000" w:rsidDel="00000000" w:rsidP="00000000" w:rsidRDefault="00000000" w:rsidRPr="00000000" w14:paraId="00000194">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Como hablamos de una calculadora, además de números enteros también tenemos números con decimal, en nuestro caso los llamamos float.</w:t>
      </w:r>
    </w:p>
    <w:p w:rsidR="00000000" w:rsidDel="00000000" w:rsidP="00000000" w:rsidRDefault="00000000" w:rsidRPr="00000000" w14:paraId="00000195">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Los float tienen esta declaración:</w:t>
      </w:r>
    </w:p>
    <w:p w:rsidR="00000000" w:rsidDel="00000000" w:rsidP="00000000" w:rsidRDefault="00000000" w:rsidRPr="00000000" w14:paraId="00000196">
      <w:pPr>
        <w:keepNext w:val="1"/>
        <w:keepLines w:val="1"/>
        <w:tabs>
          <w:tab w:val="left" w:leader="none" w:pos="400"/>
        </w:tabs>
        <w:spacing w:after="0" w:before="0" w:line="240" w:lineRule="auto"/>
        <w:ind w:left="0" w:firstLine="0"/>
        <w:jc w:val="center"/>
        <w:rPr>
          <w:rFonts w:ascii="Courier New" w:cs="Courier New" w:eastAsia="Courier New" w:hAnsi="Courier New"/>
          <w:color w:val="859900"/>
          <w:sz w:val="26"/>
          <w:szCs w:val="26"/>
          <w:shd w:fill="002b36" w:val="clear"/>
        </w:rPr>
      </w:pPr>
      <w:r w:rsidDel="00000000" w:rsidR="00000000" w:rsidRPr="00000000">
        <w:rPr>
          <w:rFonts w:ascii="Courier New" w:cs="Courier New" w:eastAsia="Courier New" w:hAnsi="Courier New"/>
          <w:color w:val="268bd2"/>
          <w:sz w:val="26"/>
          <w:szCs w:val="26"/>
          <w:shd w:fill="002b36" w:val="clear"/>
          <w:rtl w:val="0"/>
        </w:rPr>
        <w:t xml:space="preserve">Float </w:t>
      </w:r>
      <w:r w:rsidDel="00000000" w:rsidR="00000000" w:rsidRPr="00000000">
        <w:rPr>
          <w:rFonts w:ascii="Courier New" w:cs="Courier New" w:eastAsia="Courier New" w:hAnsi="Courier New"/>
          <w:color w:val="93a1a1"/>
          <w:sz w:val="26"/>
          <w:szCs w:val="26"/>
          <w:shd w:fill="002b36" w:val="clear"/>
          <w:rtl w:val="0"/>
        </w:rPr>
        <w:t xml:space="preserve">= </w:t>
      </w:r>
      <w:r w:rsidDel="00000000" w:rsidR="00000000" w:rsidRPr="00000000">
        <w:rPr>
          <w:rFonts w:ascii="Courier New" w:cs="Courier New" w:eastAsia="Courier New" w:hAnsi="Courier New"/>
          <w:color w:val="859900"/>
          <w:sz w:val="26"/>
          <w:szCs w:val="26"/>
          <w:shd w:fill="002b36" w:val="clear"/>
          <w:rtl w:val="0"/>
        </w:rPr>
        <w:t xml:space="preserve">\d+</w:t>
      </w:r>
      <w:r w:rsidDel="00000000" w:rsidR="00000000" w:rsidRPr="00000000">
        <w:rPr>
          <w:rFonts w:ascii="Courier New" w:cs="Courier New" w:eastAsia="Courier New" w:hAnsi="Courier New"/>
          <w:color w:val="2aa198"/>
          <w:sz w:val="26"/>
          <w:szCs w:val="26"/>
          <w:shd w:fill="002b36" w:val="clear"/>
          <w:rtl w:val="0"/>
        </w:rPr>
        <w:t xml:space="preserve">\.</w:t>
      </w:r>
      <w:r w:rsidDel="00000000" w:rsidR="00000000" w:rsidRPr="00000000">
        <w:rPr>
          <w:rFonts w:ascii="Courier New" w:cs="Courier New" w:eastAsia="Courier New" w:hAnsi="Courier New"/>
          <w:color w:val="859900"/>
          <w:sz w:val="26"/>
          <w:szCs w:val="26"/>
          <w:shd w:fill="002b36" w:val="clear"/>
          <w:rtl w:val="0"/>
        </w:rPr>
        <w:t xml:space="preserve">\d+</w:t>
      </w:r>
    </w:p>
    <w:p w:rsidR="00000000" w:rsidDel="00000000" w:rsidP="00000000" w:rsidRDefault="00000000" w:rsidRPr="00000000" w14:paraId="00000197">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98">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Podemos ver que tiene que tener un punto entremedio de dos enteros.</w:t>
      </w:r>
    </w:p>
    <w:p w:rsidR="00000000" w:rsidDel="00000000" w:rsidP="00000000" w:rsidRDefault="00000000" w:rsidRPr="00000000" w14:paraId="00000199">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Su cota es de 25 y se realiza la verificación de la misma manera que en caso del INT.</w:t>
      </w:r>
    </w:p>
    <w:p w:rsidR="00000000" w:rsidDel="00000000" w:rsidP="00000000" w:rsidRDefault="00000000" w:rsidRPr="00000000" w14:paraId="0000019A">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9B">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También están las declaraciones para las funciones de valor absoluto, potencia y raíz.</w:t>
      </w:r>
    </w:p>
    <w:p w:rsidR="00000000" w:rsidDel="00000000" w:rsidP="00000000" w:rsidRDefault="00000000" w:rsidRPr="00000000" w14:paraId="0000019C">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9D">
      <w:pPr>
        <w:keepNext w:val="1"/>
        <w:keepLines w:val="1"/>
        <w:tabs>
          <w:tab w:val="left" w:leader="none" w:pos="400"/>
        </w:tabs>
        <w:spacing w:after="0" w:before="0" w:line="240" w:lineRule="auto"/>
        <w:ind w:left="0" w:firstLine="0"/>
        <w:jc w:val="center"/>
        <w:rPr>
          <w:rFonts w:ascii="Courier New" w:cs="Courier New" w:eastAsia="Courier New" w:hAnsi="Courier New"/>
          <w:color w:val="2aa198"/>
          <w:sz w:val="26"/>
          <w:szCs w:val="26"/>
          <w:shd w:fill="002b36" w:val="clear"/>
        </w:rPr>
      </w:pPr>
      <w:r w:rsidDel="00000000" w:rsidR="00000000" w:rsidRPr="00000000">
        <w:rPr>
          <w:rFonts w:ascii="Courier New" w:cs="Courier New" w:eastAsia="Courier New" w:hAnsi="Courier New"/>
          <w:color w:val="268bd2"/>
          <w:sz w:val="26"/>
          <w:szCs w:val="26"/>
          <w:shd w:fill="002b36" w:val="clear"/>
          <w:rtl w:val="0"/>
        </w:rPr>
        <w:t xml:space="preserve">Potencia </w:t>
      </w:r>
      <w:r w:rsidDel="00000000" w:rsidR="00000000" w:rsidRPr="00000000">
        <w:rPr>
          <w:rFonts w:ascii="Courier New" w:cs="Courier New" w:eastAsia="Courier New" w:hAnsi="Courier New"/>
          <w:color w:val="93a1a1"/>
          <w:sz w:val="26"/>
          <w:szCs w:val="26"/>
          <w:shd w:fill="002b36" w:val="clear"/>
          <w:rtl w:val="0"/>
        </w:rPr>
        <w:t xml:space="preserve">= </w:t>
      </w:r>
      <w:r w:rsidDel="00000000" w:rsidR="00000000" w:rsidRPr="00000000">
        <w:rPr>
          <w:rFonts w:ascii="Courier New" w:cs="Courier New" w:eastAsia="Courier New" w:hAnsi="Courier New"/>
          <w:color w:val="2aa198"/>
          <w:sz w:val="26"/>
          <w:szCs w:val="26"/>
          <w:shd w:fill="002b36" w:val="clear"/>
          <w:rtl w:val="0"/>
        </w:rPr>
        <w:t xml:space="preserve">"potencia"</w:t>
      </w:r>
      <w:r w:rsidDel="00000000" w:rsidR="00000000" w:rsidRPr="00000000">
        <w:rPr>
          <w:rFonts w:ascii="Courier New" w:cs="Courier New" w:eastAsia="Courier New" w:hAnsi="Courier New"/>
          <w:color w:val="859900"/>
          <w:sz w:val="26"/>
          <w:szCs w:val="26"/>
          <w:shd w:fill="002b36" w:val="clear"/>
          <w:rtl w:val="0"/>
        </w:rPr>
        <w:t xml:space="preserve">|</w:t>
      </w:r>
      <w:r w:rsidDel="00000000" w:rsidR="00000000" w:rsidRPr="00000000">
        <w:rPr>
          <w:rFonts w:ascii="Courier New" w:cs="Courier New" w:eastAsia="Courier New" w:hAnsi="Courier New"/>
          <w:color w:val="2aa198"/>
          <w:sz w:val="26"/>
          <w:szCs w:val="26"/>
          <w:shd w:fill="002b36" w:val="clear"/>
          <w:rtl w:val="0"/>
        </w:rPr>
        <w:t xml:space="preserve">"POTENCIA"</w:t>
      </w:r>
    </w:p>
    <w:p w:rsidR="00000000" w:rsidDel="00000000" w:rsidP="00000000" w:rsidRDefault="00000000" w:rsidRPr="00000000" w14:paraId="0000019E">
      <w:pPr>
        <w:keepNext w:val="1"/>
        <w:keepLines w:val="1"/>
        <w:tabs>
          <w:tab w:val="left" w:leader="none" w:pos="400"/>
        </w:tabs>
        <w:spacing w:after="0" w:before="0" w:line="240" w:lineRule="auto"/>
        <w:ind w:left="0" w:firstLine="0"/>
        <w:jc w:val="center"/>
        <w:rPr>
          <w:rFonts w:ascii="Courier New" w:cs="Courier New" w:eastAsia="Courier New" w:hAnsi="Courier New"/>
          <w:color w:val="2aa198"/>
          <w:sz w:val="26"/>
          <w:szCs w:val="26"/>
          <w:shd w:fill="002b36" w:val="clear"/>
        </w:rPr>
      </w:pPr>
      <w:r w:rsidDel="00000000" w:rsidR="00000000" w:rsidRPr="00000000">
        <w:rPr>
          <w:rFonts w:ascii="Courier New" w:cs="Courier New" w:eastAsia="Courier New" w:hAnsi="Courier New"/>
          <w:color w:val="268bd2"/>
          <w:sz w:val="26"/>
          <w:szCs w:val="26"/>
          <w:shd w:fill="002b36" w:val="clear"/>
          <w:rtl w:val="0"/>
        </w:rPr>
        <w:t xml:space="preserve">Raiz </w:t>
      </w:r>
      <w:r w:rsidDel="00000000" w:rsidR="00000000" w:rsidRPr="00000000">
        <w:rPr>
          <w:rFonts w:ascii="Courier New" w:cs="Courier New" w:eastAsia="Courier New" w:hAnsi="Courier New"/>
          <w:color w:val="93a1a1"/>
          <w:sz w:val="26"/>
          <w:szCs w:val="26"/>
          <w:shd w:fill="002b36" w:val="clear"/>
          <w:rtl w:val="0"/>
        </w:rPr>
        <w:t xml:space="preserve">= </w:t>
      </w:r>
      <w:r w:rsidDel="00000000" w:rsidR="00000000" w:rsidRPr="00000000">
        <w:rPr>
          <w:rFonts w:ascii="Courier New" w:cs="Courier New" w:eastAsia="Courier New" w:hAnsi="Courier New"/>
          <w:color w:val="2aa198"/>
          <w:sz w:val="26"/>
          <w:szCs w:val="26"/>
          <w:shd w:fill="002b36" w:val="clear"/>
          <w:rtl w:val="0"/>
        </w:rPr>
        <w:t xml:space="preserve">"raiz"</w:t>
      </w:r>
      <w:r w:rsidDel="00000000" w:rsidR="00000000" w:rsidRPr="00000000">
        <w:rPr>
          <w:rFonts w:ascii="Courier New" w:cs="Courier New" w:eastAsia="Courier New" w:hAnsi="Courier New"/>
          <w:color w:val="859900"/>
          <w:sz w:val="26"/>
          <w:szCs w:val="26"/>
          <w:shd w:fill="002b36" w:val="clear"/>
          <w:rtl w:val="0"/>
        </w:rPr>
        <w:t xml:space="preserve">|</w:t>
      </w:r>
      <w:r w:rsidDel="00000000" w:rsidR="00000000" w:rsidRPr="00000000">
        <w:rPr>
          <w:rFonts w:ascii="Courier New" w:cs="Courier New" w:eastAsia="Courier New" w:hAnsi="Courier New"/>
          <w:color w:val="2aa198"/>
          <w:sz w:val="26"/>
          <w:szCs w:val="26"/>
          <w:shd w:fill="002b36" w:val="clear"/>
          <w:rtl w:val="0"/>
        </w:rPr>
        <w:t xml:space="preserve">"RAIZ"</w:t>
      </w:r>
    </w:p>
    <w:p w:rsidR="00000000" w:rsidDel="00000000" w:rsidP="00000000" w:rsidRDefault="00000000" w:rsidRPr="00000000" w14:paraId="0000019F">
      <w:pPr>
        <w:keepNext w:val="1"/>
        <w:keepLines w:val="1"/>
        <w:tabs>
          <w:tab w:val="left" w:leader="none" w:pos="400"/>
        </w:tabs>
        <w:spacing w:after="0" w:before="0" w:line="240" w:lineRule="auto"/>
        <w:ind w:left="0" w:firstLine="0"/>
        <w:jc w:val="center"/>
        <w:rPr>
          <w:rFonts w:ascii="Courier New" w:cs="Courier New" w:eastAsia="Courier New" w:hAnsi="Courier New"/>
          <w:color w:val="2aa198"/>
          <w:sz w:val="26"/>
          <w:szCs w:val="26"/>
          <w:shd w:fill="002b36" w:val="clear"/>
        </w:rPr>
      </w:pPr>
      <w:r w:rsidDel="00000000" w:rsidR="00000000" w:rsidRPr="00000000">
        <w:rPr>
          <w:rFonts w:ascii="Courier New" w:cs="Courier New" w:eastAsia="Courier New" w:hAnsi="Courier New"/>
          <w:color w:val="268bd2"/>
          <w:sz w:val="26"/>
          <w:szCs w:val="26"/>
          <w:shd w:fill="002b36" w:val="clear"/>
          <w:rtl w:val="0"/>
        </w:rPr>
        <w:t xml:space="preserve">Abs </w:t>
      </w:r>
      <w:r w:rsidDel="00000000" w:rsidR="00000000" w:rsidRPr="00000000">
        <w:rPr>
          <w:rFonts w:ascii="Courier New" w:cs="Courier New" w:eastAsia="Courier New" w:hAnsi="Courier New"/>
          <w:color w:val="93a1a1"/>
          <w:sz w:val="26"/>
          <w:szCs w:val="26"/>
          <w:shd w:fill="002b36" w:val="clear"/>
          <w:rtl w:val="0"/>
        </w:rPr>
        <w:t xml:space="preserve">= </w:t>
      </w:r>
      <w:r w:rsidDel="00000000" w:rsidR="00000000" w:rsidRPr="00000000">
        <w:rPr>
          <w:rFonts w:ascii="Courier New" w:cs="Courier New" w:eastAsia="Courier New" w:hAnsi="Courier New"/>
          <w:color w:val="2aa198"/>
          <w:sz w:val="26"/>
          <w:szCs w:val="26"/>
          <w:shd w:fill="002b36" w:val="clear"/>
          <w:rtl w:val="0"/>
        </w:rPr>
        <w:t xml:space="preserve">"abs"</w:t>
      </w:r>
      <w:r w:rsidDel="00000000" w:rsidR="00000000" w:rsidRPr="00000000">
        <w:rPr>
          <w:rFonts w:ascii="Courier New" w:cs="Courier New" w:eastAsia="Courier New" w:hAnsi="Courier New"/>
          <w:color w:val="859900"/>
          <w:sz w:val="26"/>
          <w:szCs w:val="26"/>
          <w:shd w:fill="002b36" w:val="clear"/>
          <w:rtl w:val="0"/>
        </w:rPr>
        <w:t xml:space="preserve">|</w:t>
      </w:r>
      <w:r w:rsidDel="00000000" w:rsidR="00000000" w:rsidRPr="00000000">
        <w:rPr>
          <w:rFonts w:ascii="Courier New" w:cs="Courier New" w:eastAsia="Courier New" w:hAnsi="Courier New"/>
          <w:color w:val="2aa198"/>
          <w:sz w:val="26"/>
          <w:szCs w:val="26"/>
          <w:shd w:fill="002b36" w:val="clear"/>
          <w:rtl w:val="0"/>
        </w:rPr>
        <w:t xml:space="preserve">"ABS"</w:t>
      </w:r>
    </w:p>
    <w:p w:rsidR="00000000" w:rsidDel="00000000" w:rsidP="00000000" w:rsidRDefault="00000000" w:rsidRPr="00000000" w14:paraId="000001A0">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Estas nos ayudarán para posteriormente declarar las funciones adicionales, en éste caso podemos declarar el token directamente en el sector de reglas o  de la siguiente manera. </w:t>
      </w:r>
    </w:p>
    <w:p w:rsidR="00000000" w:rsidDel="00000000" w:rsidP="00000000" w:rsidRDefault="00000000" w:rsidRPr="00000000" w14:paraId="000001A1">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73642" w:val="clear"/>
        </w:rPr>
      </w:pPr>
      <w:r w:rsidDel="00000000" w:rsidR="00000000" w:rsidRPr="00000000">
        <w:rPr>
          <w:rFonts w:ascii="Courier New" w:cs="Courier New" w:eastAsia="Courier New" w:hAnsi="Courier New"/>
          <w:color w:val="268bd2"/>
          <w:sz w:val="26"/>
          <w:szCs w:val="26"/>
          <w:shd w:fill="002b36" w:val="clear"/>
          <w:rtl w:val="0"/>
        </w:rPr>
        <w:t xml:space="preserve">{Potencia} </w:t>
      </w:r>
      <w:r w:rsidDel="00000000" w:rsidR="00000000" w:rsidRPr="00000000">
        <w:rPr>
          <w:rFonts w:ascii="Courier New" w:cs="Courier New" w:eastAsia="Courier New" w:hAnsi="Courier New"/>
          <w:color w:val="93a1a1"/>
          <w:sz w:val="26"/>
          <w:szCs w:val="26"/>
          <w:shd w:fill="073642" w:val="clear"/>
          <w:rtl w:val="0"/>
        </w:rPr>
        <w:t xml:space="preserve">{return token("POTENCIA", yytext());}</w:t>
      </w:r>
    </w:p>
    <w:p w:rsidR="00000000" w:rsidDel="00000000" w:rsidP="00000000" w:rsidRDefault="00000000" w:rsidRPr="00000000" w14:paraId="000001A2">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73642" w:val="clear"/>
        </w:rPr>
      </w:pPr>
      <w:r w:rsidDel="00000000" w:rsidR="00000000" w:rsidRPr="00000000">
        <w:rPr>
          <w:rFonts w:ascii="Courier New" w:cs="Courier New" w:eastAsia="Courier New" w:hAnsi="Courier New"/>
          <w:color w:val="268bd2"/>
          <w:sz w:val="26"/>
          <w:szCs w:val="26"/>
          <w:shd w:fill="002b36" w:val="clear"/>
          <w:rtl w:val="0"/>
        </w:rPr>
        <w:t xml:space="preserve">{Raiz} </w:t>
      </w:r>
      <w:r w:rsidDel="00000000" w:rsidR="00000000" w:rsidRPr="00000000">
        <w:rPr>
          <w:rFonts w:ascii="Courier New" w:cs="Courier New" w:eastAsia="Courier New" w:hAnsi="Courier New"/>
          <w:color w:val="93a1a1"/>
          <w:sz w:val="26"/>
          <w:szCs w:val="26"/>
          <w:shd w:fill="073642" w:val="clear"/>
          <w:rtl w:val="0"/>
        </w:rPr>
        <w:t xml:space="preserve">{return token("</w:t>
      </w:r>
      <w:r w:rsidDel="00000000" w:rsidR="00000000" w:rsidRPr="00000000">
        <w:rPr>
          <w:rFonts w:ascii="Courier New" w:cs="Courier New" w:eastAsia="Courier New" w:hAnsi="Courier New"/>
          <w:color w:val="93a1a1"/>
          <w:sz w:val="26"/>
          <w:szCs w:val="26"/>
          <w:shd w:fill="073642" w:val="clear"/>
          <w:rtl w:val="0"/>
        </w:rPr>
        <w:t xml:space="preserve">RAIZ</w:t>
      </w:r>
      <w:r w:rsidDel="00000000" w:rsidR="00000000" w:rsidRPr="00000000">
        <w:rPr>
          <w:rFonts w:ascii="Courier New" w:cs="Courier New" w:eastAsia="Courier New" w:hAnsi="Courier New"/>
          <w:color w:val="93a1a1"/>
          <w:sz w:val="26"/>
          <w:szCs w:val="26"/>
          <w:shd w:fill="073642" w:val="clear"/>
          <w:rtl w:val="0"/>
        </w:rPr>
        <w:t xml:space="preserve">", yytext());}</w:t>
      </w:r>
    </w:p>
    <w:p w:rsidR="00000000" w:rsidDel="00000000" w:rsidP="00000000" w:rsidRDefault="00000000" w:rsidRPr="00000000" w14:paraId="000001A3">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73642" w:val="clear"/>
        </w:rPr>
      </w:pPr>
      <w:r w:rsidDel="00000000" w:rsidR="00000000" w:rsidRPr="00000000">
        <w:rPr>
          <w:rFonts w:ascii="Courier New" w:cs="Courier New" w:eastAsia="Courier New" w:hAnsi="Courier New"/>
          <w:color w:val="268bd2"/>
          <w:sz w:val="26"/>
          <w:szCs w:val="26"/>
          <w:shd w:fill="002b36" w:val="clear"/>
          <w:rtl w:val="0"/>
        </w:rPr>
        <w:t xml:space="preserve">{Abs}  </w:t>
      </w:r>
      <w:r w:rsidDel="00000000" w:rsidR="00000000" w:rsidRPr="00000000">
        <w:rPr>
          <w:rFonts w:ascii="Courier New" w:cs="Courier New" w:eastAsia="Courier New" w:hAnsi="Courier New"/>
          <w:color w:val="93a1a1"/>
          <w:sz w:val="26"/>
          <w:szCs w:val="26"/>
          <w:shd w:fill="073642" w:val="clear"/>
          <w:rtl w:val="0"/>
        </w:rPr>
        <w:t xml:space="preserve">{return token("ABS",yytext());}</w:t>
      </w:r>
    </w:p>
    <w:p w:rsidR="00000000" w:rsidDel="00000000" w:rsidP="00000000" w:rsidRDefault="00000000" w:rsidRPr="00000000" w14:paraId="000001A4">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Podemos observar que el identificador entre llaves {id}, nos reconoce como las declaraciones que se pusieron en  su sector.</w:t>
      </w:r>
    </w:p>
    <w:p w:rsidR="00000000" w:rsidDel="00000000" w:rsidP="00000000" w:rsidRDefault="00000000" w:rsidRPr="00000000" w14:paraId="000001A5">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También podemos hacerlo directamente, este es el caso de los paréntesis y la coma.</w:t>
      </w:r>
    </w:p>
    <w:p w:rsidR="00000000" w:rsidDel="00000000" w:rsidP="00000000" w:rsidRDefault="00000000" w:rsidRPr="00000000" w14:paraId="000001A6">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02b36" w:val="clear"/>
        </w:rPr>
      </w:pPr>
      <w:r w:rsidDel="00000000" w:rsidR="00000000" w:rsidRPr="00000000">
        <w:rPr>
          <w:rFonts w:ascii="Courier New" w:cs="Courier New" w:eastAsia="Courier New" w:hAnsi="Courier New"/>
          <w:color w:val="2aa198"/>
          <w:sz w:val="26"/>
          <w:szCs w:val="26"/>
          <w:shd w:fill="002b36" w:val="clear"/>
          <w:rtl w:val="0"/>
        </w:rPr>
        <w:t xml:space="preserve">"\," </w:t>
      </w:r>
      <w:r w:rsidDel="00000000" w:rsidR="00000000" w:rsidRPr="00000000">
        <w:rPr>
          <w:rFonts w:ascii="Courier New" w:cs="Courier New" w:eastAsia="Courier New" w:hAnsi="Courier New"/>
          <w:color w:val="93a1a1"/>
          <w:sz w:val="26"/>
          <w:szCs w:val="26"/>
          <w:shd w:fill="073642" w:val="clear"/>
          <w:rtl w:val="0"/>
        </w:rPr>
        <w:t xml:space="preserve">{return token("COMA", yytext());}</w:t>
      </w:r>
      <w:r w:rsidDel="00000000" w:rsidR="00000000" w:rsidRPr="00000000">
        <w:rPr>
          <w:rtl w:val="0"/>
        </w:rPr>
      </w:r>
    </w:p>
    <w:p w:rsidR="00000000" w:rsidDel="00000000" w:rsidP="00000000" w:rsidRDefault="00000000" w:rsidRPr="00000000" w14:paraId="000001A7">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73642" w:val="clear"/>
        </w:rPr>
      </w:pPr>
      <w:r w:rsidDel="00000000" w:rsidR="00000000" w:rsidRPr="00000000">
        <w:rPr>
          <w:rFonts w:ascii="Courier New" w:cs="Courier New" w:eastAsia="Courier New" w:hAnsi="Courier New"/>
          <w:color w:val="2aa198"/>
          <w:sz w:val="26"/>
          <w:szCs w:val="26"/>
          <w:shd w:fill="002b36" w:val="clear"/>
          <w:rtl w:val="0"/>
        </w:rPr>
        <w:t xml:space="preserve">"\(" </w:t>
      </w:r>
      <w:r w:rsidDel="00000000" w:rsidR="00000000" w:rsidRPr="00000000">
        <w:rPr>
          <w:rFonts w:ascii="Courier New" w:cs="Courier New" w:eastAsia="Courier New" w:hAnsi="Courier New"/>
          <w:color w:val="93a1a1"/>
          <w:sz w:val="26"/>
          <w:szCs w:val="26"/>
          <w:shd w:fill="073642" w:val="clear"/>
          <w:rtl w:val="0"/>
        </w:rPr>
        <w:t xml:space="preserve">{return token("PARENTESISO", yytext());}</w:t>
      </w:r>
    </w:p>
    <w:p w:rsidR="00000000" w:rsidDel="00000000" w:rsidP="00000000" w:rsidRDefault="00000000" w:rsidRPr="00000000" w14:paraId="000001A8">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73642" w:val="clear"/>
        </w:rPr>
      </w:pPr>
      <w:r w:rsidDel="00000000" w:rsidR="00000000" w:rsidRPr="00000000">
        <w:rPr>
          <w:rFonts w:ascii="Courier New" w:cs="Courier New" w:eastAsia="Courier New" w:hAnsi="Courier New"/>
          <w:color w:val="2aa198"/>
          <w:sz w:val="26"/>
          <w:szCs w:val="26"/>
          <w:shd w:fill="002b36" w:val="clear"/>
          <w:rtl w:val="0"/>
        </w:rPr>
        <w:t xml:space="preserve">"\)" </w:t>
      </w:r>
      <w:r w:rsidDel="00000000" w:rsidR="00000000" w:rsidRPr="00000000">
        <w:rPr>
          <w:rFonts w:ascii="Courier New" w:cs="Courier New" w:eastAsia="Courier New" w:hAnsi="Courier New"/>
          <w:color w:val="93a1a1"/>
          <w:sz w:val="26"/>
          <w:szCs w:val="26"/>
          <w:shd w:fill="073642" w:val="clear"/>
          <w:rtl w:val="0"/>
        </w:rPr>
        <w:t xml:space="preserve">{return token("</w:t>
      </w:r>
      <w:r w:rsidDel="00000000" w:rsidR="00000000" w:rsidRPr="00000000">
        <w:rPr>
          <w:rFonts w:ascii="Courier New" w:cs="Courier New" w:eastAsia="Courier New" w:hAnsi="Courier New"/>
          <w:color w:val="93a1a1"/>
          <w:sz w:val="26"/>
          <w:szCs w:val="26"/>
          <w:shd w:fill="073642" w:val="clear"/>
          <w:rtl w:val="0"/>
        </w:rPr>
        <w:t xml:space="preserve">PARENTESISC</w:t>
      </w:r>
      <w:r w:rsidDel="00000000" w:rsidR="00000000" w:rsidRPr="00000000">
        <w:rPr>
          <w:rFonts w:ascii="Courier New" w:cs="Courier New" w:eastAsia="Courier New" w:hAnsi="Courier New"/>
          <w:color w:val="93a1a1"/>
          <w:sz w:val="26"/>
          <w:szCs w:val="26"/>
          <w:shd w:fill="073642" w:val="clear"/>
          <w:rtl w:val="0"/>
        </w:rPr>
        <w:t xml:space="preserve">", yytext());}</w:t>
      </w:r>
    </w:p>
    <w:p w:rsidR="00000000" w:rsidDel="00000000" w:rsidP="00000000" w:rsidRDefault="00000000" w:rsidRPr="00000000" w14:paraId="000001A9">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Como se observa, se debe agregar una barra “\” para declararlos, lo mismo sucede con las expresiones regulares de los enteros y float anteriormente vistos ya que representan un valor literal.</w:t>
      </w:r>
    </w:p>
    <w:p w:rsidR="00000000" w:rsidDel="00000000" w:rsidP="00000000" w:rsidRDefault="00000000" w:rsidRPr="00000000" w14:paraId="000001AA">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Terminando la parte del léxico, podemos ver las siguientes declaraciones.</w:t>
      </w:r>
    </w:p>
    <w:p w:rsidR="00000000" w:rsidDel="00000000" w:rsidP="00000000" w:rsidRDefault="00000000" w:rsidRPr="00000000" w14:paraId="000001AB">
      <w:pPr>
        <w:keepNext w:val="1"/>
        <w:keepLines w:val="1"/>
        <w:tabs>
          <w:tab w:val="left" w:leader="none" w:pos="400"/>
        </w:tabs>
        <w:spacing w:after="0" w:before="0" w:line="240" w:lineRule="auto"/>
        <w:ind w:left="0" w:firstLine="0"/>
        <w:jc w:val="both"/>
        <w:rPr>
          <w:rFonts w:ascii="Courier New" w:cs="Courier New" w:eastAsia="Courier New" w:hAnsi="Courier New"/>
          <w:color w:val="2aa198"/>
          <w:sz w:val="26"/>
          <w:szCs w:val="26"/>
          <w:shd w:fill="002b36" w:val="clear"/>
        </w:rPr>
      </w:pPr>
      <w:r w:rsidDel="00000000" w:rsidR="00000000" w:rsidRPr="00000000">
        <w:rPr>
          <w:rFonts w:ascii="Courier New" w:cs="Courier New" w:eastAsia="Courier New" w:hAnsi="Courier New"/>
          <w:color w:val="268bd2"/>
          <w:sz w:val="26"/>
          <w:szCs w:val="26"/>
          <w:shd w:fill="002b36" w:val="clear"/>
          <w:rtl w:val="0"/>
        </w:rPr>
        <w:t xml:space="preserve">LineTerminator </w:t>
      </w:r>
      <w:r w:rsidDel="00000000" w:rsidR="00000000" w:rsidRPr="00000000">
        <w:rPr>
          <w:rFonts w:ascii="Courier New" w:cs="Courier New" w:eastAsia="Courier New" w:hAnsi="Courier New"/>
          <w:color w:val="93a1a1"/>
          <w:sz w:val="26"/>
          <w:szCs w:val="26"/>
          <w:shd w:fill="002b36" w:val="clear"/>
          <w:rtl w:val="0"/>
        </w:rPr>
        <w:t xml:space="preserve">= </w:t>
      </w:r>
      <w:r w:rsidDel="00000000" w:rsidR="00000000" w:rsidRPr="00000000">
        <w:rPr>
          <w:rFonts w:ascii="Courier New" w:cs="Courier New" w:eastAsia="Courier New" w:hAnsi="Courier New"/>
          <w:color w:val="2aa198"/>
          <w:sz w:val="26"/>
          <w:szCs w:val="26"/>
          <w:shd w:fill="002b36" w:val="clear"/>
          <w:rtl w:val="0"/>
        </w:rPr>
        <w:t xml:space="preserve">\r</w:t>
      </w:r>
      <w:r w:rsidDel="00000000" w:rsidR="00000000" w:rsidRPr="00000000">
        <w:rPr>
          <w:rFonts w:ascii="Courier New" w:cs="Courier New" w:eastAsia="Courier New" w:hAnsi="Courier New"/>
          <w:color w:val="859900"/>
          <w:sz w:val="26"/>
          <w:szCs w:val="26"/>
          <w:shd w:fill="002b36" w:val="clear"/>
          <w:rtl w:val="0"/>
        </w:rPr>
        <w:t xml:space="preserve">|</w:t>
      </w:r>
      <w:r w:rsidDel="00000000" w:rsidR="00000000" w:rsidRPr="00000000">
        <w:rPr>
          <w:rFonts w:ascii="Courier New" w:cs="Courier New" w:eastAsia="Courier New" w:hAnsi="Courier New"/>
          <w:color w:val="2aa198"/>
          <w:sz w:val="26"/>
          <w:szCs w:val="26"/>
          <w:shd w:fill="002b36" w:val="clear"/>
          <w:rtl w:val="0"/>
        </w:rPr>
        <w:t xml:space="preserve">\n</w:t>
      </w:r>
      <w:r w:rsidDel="00000000" w:rsidR="00000000" w:rsidRPr="00000000">
        <w:rPr>
          <w:rFonts w:ascii="Courier New" w:cs="Courier New" w:eastAsia="Courier New" w:hAnsi="Courier New"/>
          <w:color w:val="859900"/>
          <w:sz w:val="26"/>
          <w:szCs w:val="26"/>
          <w:shd w:fill="002b36" w:val="clear"/>
          <w:rtl w:val="0"/>
        </w:rPr>
        <w:t xml:space="preserve">|</w:t>
      </w:r>
      <w:r w:rsidDel="00000000" w:rsidR="00000000" w:rsidRPr="00000000">
        <w:rPr>
          <w:rFonts w:ascii="Courier New" w:cs="Courier New" w:eastAsia="Courier New" w:hAnsi="Courier New"/>
          <w:color w:val="2aa198"/>
          <w:sz w:val="26"/>
          <w:szCs w:val="26"/>
          <w:shd w:fill="002b36" w:val="clear"/>
          <w:rtl w:val="0"/>
        </w:rPr>
        <w:t xml:space="preserve">\r\n</w:t>
      </w:r>
    </w:p>
    <w:p w:rsidR="00000000" w:rsidDel="00000000" w:rsidP="00000000" w:rsidRDefault="00000000" w:rsidRPr="00000000" w14:paraId="000001AC">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02b36" w:val="clear"/>
        </w:rPr>
      </w:pPr>
      <w:r w:rsidDel="00000000" w:rsidR="00000000" w:rsidRPr="00000000">
        <w:rPr>
          <w:rFonts w:ascii="Courier New" w:cs="Courier New" w:eastAsia="Courier New" w:hAnsi="Courier New"/>
          <w:color w:val="268bd2"/>
          <w:sz w:val="26"/>
          <w:szCs w:val="26"/>
          <w:shd w:fill="002b36" w:val="clear"/>
          <w:rtl w:val="0"/>
        </w:rPr>
        <w:t xml:space="preserve">WhiteSpace     </w:t>
      </w:r>
      <w:r w:rsidDel="00000000" w:rsidR="00000000" w:rsidRPr="00000000">
        <w:rPr>
          <w:rFonts w:ascii="Courier New" w:cs="Courier New" w:eastAsia="Courier New" w:hAnsi="Courier New"/>
          <w:color w:val="93a1a1"/>
          <w:sz w:val="26"/>
          <w:szCs w:val="26"/>
          <w:shd w:fill="002b36" w:val="clear"/>
          <w:rtl w:val="0"/>
        </w:rPr>
        <w:t xml:space="preserve">=  </w:t>
      </w:r>
      <w:r w:rsidDel="00000000" w:rsidR="00000000" w:rsidRPr="00000000">
        <w:rPr>
          <w:rFonts w:ascii="Courier New" w:cs="Courier New" w:eastAsia="Courier New" w:hAnsi="Courier New"/>
          <w:color w:val="859900"/>
          <w:sz w:val="26"/>
          <w:szCs w:val="26"/>
          <w:shd w:fill="002b36" w:val="clear"/>
          <w:rtl w:val="0"/>
        </w:rPr>
        <w:t xml:space="preserve">\s | </w:t>
      </w:r>
      <w:r w:rsidDel="00000000" w:rsidR="00000000" w:rsidRPr="00000000">
        <w:rPr>
          <w:rFonts w:ascii="Courier New" w:cs="Courier New" w:eastAsia="Courier New" w:hAnsi="Courier New"/>
          <w:color w:val="268bd2"/>
          <w:sz w:val="26"/>
          <w:szCs w:val="26"/>
          <w:shd w:fill="002b36" w:val="clear"/>
          <w:rtl w:val="0"/>
        </w:rPr>
        <w:t xml:space="preserve">{LineTerminator} </w:t>
      </w:r>
      <w:r w:rsidDel="00000000" w:rsidR="00000000" w:rsidRPr="00000000">
        <w:rPr>
          <w:rFonts w:ascii="Courier New" w:cs="Courier New" w:eastAsia="Courier New" w:hAnsi="Courier New"/>
          <w:color w:val="859900"/>
          <w:sz w:val="26"/>
          <w:szCs w:val="26"/>
          <w:shd w:fill="002b36" w:val="clear"/>
          <w:rtl w:val="0"/>
        </w:rPr>
        <w:t xml:space="preserve">| </w:t>
      </w:r>
      <w:r w:rsidDel="00000000" w:rsidR="00000000" w:rsidRPr="00000000">
        <w:rPr>
          <w:rFonts w:ascii="Courier New" w:cs="Courier New" w:eastAsia="Courier New" w:hAnsi="Courier New"/>
          <w:color w:val="93a1a1"/>
          <w:sz w:val="26"/>
          <w:szCs w:val="26"/>
          <w:shd w:fill="002b36" w:val="clear"/>
          <w:rtl w:val="0"/>
        </w:rPr>
        <w:t xml:space="preserve">[</w:t>
      </w:r>
      <w:r w:rsidDel="00000000" w:rsidR="00000000" w:rsidRPr="00000000">
        <w:rPr>
          <w:rFonts w:ascii="Courier New" w:cs="Courier New" w:eastAsia="Courier New" w:hAnsi="Courier New"/>
          <w:color w:val="2aa198"/>
          <w:sz w:val="26"/>
          <w:szCs w:val="26"/>
          <w:shd w:fill="002b36" w:val="clear"/>
          <w:rtl w:val="0"/>
        </w:rPr>
        <w:t xml:space="preserve">\t\f</w:t>
      </w:r>
      <w:r w:rsidDel="00000000" w:rsidR="00000000" w:rsidRPr="00000000">
        <w:rPr>
          <w:rFonts w:ascii="Courier New" w:cs="Courier New" w:eastAsia="Courier New" w:hAnsi="Courier New"/>
          <w:color w:val="93a1a1"/>
          <w:sz w:val="26"/>
          <w:szCs w:val="26"/>
          <w:shd w:fill="002b36" w:val="clear"/>
          <w:rtl w:val="0"/>
        </w:rPr>
        <w:t xml:space="preserve">]</w:t>
      </w:r>
    </w:p>
    <w:p w:rsidR="00000000" w:rsidDel="00000000" w:rsidP="00000000" w:rsidRDefault="00000000" w:rsidRPr="00000000" w14:paraId="000001AD">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En ellas se observan caracteres literales, cada uno representa un </w:t>
      </w:r>
      <w:r w:rsidDel="00000000" w:rsidR="00000000" w:rsidRPr="00000000">
        <w:rPr>
          <w:rFonts w:ascii="Courier New" w:cs="Courier New" w:eastAsia="Courier New" w:hAnsi="Courier New"/>
          <w:sz w:val="26"/>
          <w:szCs w:val="26"/>
          <w:rtl w:val="0"/>
        </w:rPr>
        <w:t xml:space="preserve">caracter</w:t>
      </w:r>
      <w:r w:rsidDel="00000000" w:rsidR="00000000" w:rsidRPr="00000000">
        <w:rPr>
          <w:rFonts w:ascii="Courier New" w:cs="Courier New" w:eastAsia="Courier New" w:hAnsi="Courier New"/>
          <w:sz w:val="26"/>
          <w:szCs w:val="26"/>
          <w:rtl w:val="0"/>
        </w:rPr>
        <w:t xml:space="preserve">:</w:t>
      </w:r>
    </w:p>
    <w:p w:rsidR="00000000" w:rsidDel="00000000" w:rsidP="00000000" w:rsidRDefault="00000000" w:rsidRPr="00000000" w14:paraId="000001AE">
      <w:pPr>
        <w:keepNext w:val="1"/>
        <w:keepLines w:val="1"/>
        <w:numPr>
          <w:ilvl w:val="0"/>
          <w:numId w:val="3"/>
        </w:numPr>
        <w:tabs>
          <w:tab w:val="left" w:leader="none" w:pos="400"/>
        </w:tabs>
        <w:spacing w:after="0" w:afterAutospacing="0" w:before="520" w:line="240" w:lineRule="auto"/>
        <w:ind w:left="720" w:hanging="360"/>
        <w:jc w:val="both"/>
        <w:rPr>
          <w:rFonts w:ascii="Courier New" w:cs="Courier New" w:eastAsia="Courier New" w:hAnsi="Courier New"/>
          <w:sz w:val="26"/>
          <w:szCs w:val="26"/>
          <w:u w:val="none"/>
        </w:rPr>
      </w:pPr>
      <w:r w:rsidDel="00000000" w:rsidR="00000000" w:rsidRPr="00000000">
        <w:rPr>
          <w:rFonts w:ascii="Courier New" w:cs="Courier New" w:eastAsia="Courier New" w:hAnsi="Courier New"/>
          <w:sz w:val="26"/>
          <w:szCs w:val="26"/>
          <w:rtl w:val="0"/>
        </w:rPr>
        <w:t xml:space="preserve">\r Caracter</w:t>
      </w:r>
      <w:r w:rsidDel="00000000" w:rsidR="00000000" w:rsidRPr="00000000">
        <w:rPr>
          <w:rFonts w:ascii="Courier New" w:cs="Courier New" w:eastAsia="Courier New" w:hAnsi="Courier New"/>
          <w:sz w:val="26"/>
          <w:szCs w:val="26"/>
          <w:rtl w:val="0"/>
        </w:rPr>
        <w:t xml:space="preserve"> de escape dentro de una cadena de caracteres que significa retorno de carro (carriage return).</w:t>
      </w:r>
    </w:p>
    <w:p w:rsidR="00000000" w:rsidDel="00000000" w:rsidP="00000000" w:rsidRDefault="00000000" w:rsidRPr="00000000" w14:paraId="000001AF">
      <w:pPr>
        <w:keepNext w:val="1"/>
        <w:keepLines w:val="1"/>
        <w:numPr>
          <w:ilvl w:val="0"/>
          <w:numId w:val="3"/>
        </w:numPr>
        <w:tabs>
          <w:tab w:val="left" w:leader="none" w:pos="400"/>
        </w:tabs>
        <w:spacing w:after="0" w:afterAutospacing="0" w:before="0" w:beforeAutospacing="0" w:line="240" w:lineRule="auto"/>
        <w:ind w:left="720" w:hanging="360"/>
        <w:jc w:val="both"/>
        <w:rPr>
          <w:rFonts w:ascii="Courier New" w:cs="Courier New" w:eastAsia="Courier New" w:hAnsi="Courier New"/>
          <w:sz w:val="26"/>
          <w:szCs w:val="26"/>
          <w:u w:val="none"/>
        </w:rPr>
      </w:pPr>
      <w:r w:rsidDel="00000000" w:rsidR="00000000" w:rsidRPr="00000000">
        <w:rPr>
          <w:rFonts w:ascii="Courier New" w:cs="Courier New" w:eastAsia="Courier New" w:hAnsi="Courier New"/>
          <w:sz w:val="26"/>
          <w:szCs w:val="26"/>
          <w:rtl w:val="0"/>
        </w:rPr>
        <w:t xml:space="preserve">\f Coincide con un avance de página.</w:t>
      </w:r>
    </w:p>
    <w:p w:rsidR="00000000" w:rsidDel="00000000" w:rsidP="00000000" w:rsidRDefault="00000000" w:rsidRPr="00000000" w14:paraId="000001B0">
      <w:pPr>
        <w:keepNext w:val="1"/>
        <w:keepLines w:val="1"/>
        <w:numPr>
          <w:ilvl w:val="0"/>
          <w:numId w:val="3"/>
        </w:numPr>
        <w:tabs>
          <w:tab w:val="left" w:leader="none" w:pos="400"/>
        </w:tabs>
        <w:spacing w:after="0" w:afterAutospacing="0" w:before="0" w:beforeAutospacing="0" w:line="240" w:lineRule="auto"/>
        <w:ind w:left="720" w:hanging="360"/>
        <w:jc w:val="both"/>
        <w:rPr>
          <w:rFonts w:ascii="Courier New" w:cs="Courier New" w:eastAsia="Courier New" w:hAnsi="Courier New"/>
          <w:sz w:val="26"/>
          <w:szCs w:val="26"/>
          <w:u w:val="none"/>
        </w:rPr>
      </w:pPr>
      <w:r w:rsidDel="00000000" w:rsidR="00000000" w:rsidRPr="00000000">
        <w:rPr>
          <w:rFonts w:ascii="Courier New" w:cs="Courier New" w:eastAsia="Courier New" w:hAnsi="Courier New"/>
          <w:sz w:val="26"/>
          <w:szCs w:val="26"/>
          <w:rtl w:val="0"/>
        </w:rPr>
        <w:t xml:space="preserve">\n </w:t>
      </w:r>
      <w:r w:rsidDel="00000000" w:rsidR="00000000" w:rsidRPr="00000000">
        <w:rPr>
          <w:rFonts w:ascii="Courier New" w:cs="Courier New" w:eastAsia="Courier New" w:hAnsi="Courier New"/>
          <w:sz w:val="26"/>
          <w:szCs w:val="26"/>
          <w:rtl w:val="0"/>
        </w:rPr>
        <w:t xml:space="preserve">Caracter</w:t>
      </w:r>
      <w:r w:rsidDel="00000000" w:rsidR="00000000" w:rsidRPr="00000000">
        <w:rPr>
          <w:rFonts w:ascii="Courier New" w:cs="Courier New" w:eastAsia="Courier New" w:hAnsi="Courier New"/>
          <w:sz w:val="26"/>
          <w:szCs w:val="26"/>
          <w:rtl w:val="0"/>
        </w:rPr>
        <w:t xml:space="preserve"> de línea nueva.</w:t>
      </w:r>
    </w:p>
    <w:p w:rsidR="00000000" w:rsidDel="00000000" w:rsidP="00000000" w:rsidRDefault="00000000" w:rsidRPr="00000000" w14:paraId="000001B1">
      <w:pPr>
        <w:keepNext w:val="1"/>
        <w:keepLines w:val="1"/>
        <w:numPr>
          <w:ilvl w:val="0"/>
          <w:numId w:val="3"/>
        </w:numPr>
        <w:tabs>
          <w:tab w:val="left" w:leader="none" w:pos="400"/>
        </w:tabs>
        <w:spacing w:after="280" w:before="0" w:beforeAutospacing="0" w:line="240" w:lineRule="auto"/>
        <w:ind w:left="720" w:hanging="360"/>
        <w:jc w:val="both"/>
        <w:rPr>
          <w:rFonts w:ascii="Courier New" w:cs="Courier New" w:eastAsia="Courier New" w:hAnsi="Courier New"/>
          <w:sz w:val="26"/>
          <w:szCs w:val="26"/>
          <w:u w:val="none"/>
        </w:rPr>
      </w:pPr>
      <w:r w:rsidDel="00000000" w:rsidR="00000000" w:rsidRPr="00000000">
        <w:rPr>
          <w:rFonts w:ascii="Courier New" w:cs="Courier New" w:eastAsia="Courier New" w:hAnsi="Courier New"/>
          <w:sz w:val="26"/>
          <w:szCs w:val="26"/>
          <w:rtl w:val="0"/>
        </w:rPr>
        <w:t xml:space="preserve">\s </w:t>
      </w:r>
      <w:r w:rsidDel="00000000" w:rsidR="00000000" w:rsidRPr="00000000">
        <w:rPr>
          <w:rFonts w:ascii="Courier New" w:cs="Courier New" w:eastAsia="Courier New" w:hAnsi="Courier New"/>
          <w:sz w:val="26"/>
          <w:szCs w:val="26"/>
          <w:rtl w:val="0"/>
        </w:rPr>
        <w:t xml:space="preserve">Caracter</w:t>
      </w:r>
      <w:r w:rsidDel="00000000" w:rsidR="00000000" w:rsidRPr="00000000">
        <w:rPr>
          <w:rFonts w:ascii="Courier New" w:cs="Courier New" w:eastAsia="Courier New" w:hAnsi="Courier New"/>
          <w:sz w:val="26"/>
          <w:szCs w:val="26"/>
          <w:rtl w:val="0"/>
        </w:rPr>
        <w:t xml:space="preserve"> de espacio en blanco.</w:t>
      </w:r>
    </w:p>
    <w:p w:rsidR="00000000" w:rsidDel="00000000" w:rsidP="00000000" w:rsidRDefault="00000000" w:rsidRPr="00000000" w14:paraId="000001B2">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Cuando establecemos la regla de </w:t>
      </w:r>
      <w:r w:rsidDel="00000000" w:rsidR="00000000" w:rsidRPr="00000000">
        <w:rPr>
          <w:rFonts w:ascii="Courier New" w:cs="Courier New" w:eastAsia="Courier New" w:hAnsi="Courier New"/>
          <w:sz w:val="26"/>
          <w:szCs w:val="26"/>
          <w:rtl w:val="0"/>
        </w:rPr>
        <w:t xml:space="preserve">WhiteSpace</w:t>
      </w:r>
      <w:r w:rsidDel="00000000" w:rsidR="00000000" w:rsidRPr="00000000">
        <w:rPr>
          <w:rFonts w:ascii="Courier New" w:cs="Courier New" w:eastAsia="Courier New" w:hAnsi="Courier New"/>
          <w:sz w:val="26"/>
          <w:szCs w:val="26"/>
          <w:rtl w:val="0"/>
        </w:rPr>
        <w:t xml:space="preserve"> no hacemos nada, básicamente estaríamos ignorando los espacios en blanco de la siguiente manera.</w:t>
      </w:r>
    </w:p>
    <w:p w:rsidR="00000000" w:rsidDel="00000000" w:rsidP="00000000" w:rsidRDefault="00000000" w:rsidRPr="00000000" w14:paraId="000001B3">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B4">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73642" w:val="clear"/>
        </w:rPr>
      </w:pPr>
      <w:r w:rsidDel="00000000" w:rsidR="00000000" w:rsidRPr="00000000">
        <w:rPr>
          <w:rFonts w:ascii="Courier New" w:cs="Courier New" w:eastAsia="Courier New" w:hAnsi="Courier New"/>
          <w:color w:val="268bd2"/>
          <w:sz w:val="26"/>
          <w:szCs w:val="26"/>
          <w:shd w:fill="002b36" w:val="clear"/>
          <w:rtl w:val="0"/>
        </w:rPr>
        <w:t xml:space="preserve">{WhiteSpace} </w:t>
      </w:r>
      <w:r w:rsidDel="00000000" w:rsidR="00000000" w:rsidRPr="00000000">
        <w:rPr>
          <w:rFonts w:ascii="Courier New" w:cs="Courier New" w:eastAsia="Courier New" w:hAnsi="Courier New"/>
          <w:color w:val="93a1a1"/>
          <w:sz w:val="26"/>
          <w:szCs w:val="26"/>
          <w:shd w:fill="073642" w:val="clear"/>
          <w:rtl w:val="0"/>
        </w:rPr>
        <w:t xml:space="preserve">{ /* ignore */ }</w:t>
      </w:r>
    </w:p>
    <w:p w:rsidR="00000000" w:rsidDel="00000000" w:rsidP="00000000" w:rsidRDefault="00000000" w:rsidRPr="00000000" w14:paraId="000001B5">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Ya por último, como no tenemos nada más para agregar, terminamos con la sentencia regla [^], esta regla JFLEX la define como un error, por ende si lo que pusimos para analizar no es nada de las reglas anteriores, generará un error de la siguiente manera:</w:t>
      </w:r>
    </w:p>
    <w:p w:rsidR="00000000" w:rsidDel="00000000" w:rsidP="00000000" w:rsidRDefault="00000000" w:rsidRPr="00000000" w14:paraId="000001B6">
      <w:pPr>
        <w:keepNext w:val="1"/>
        <w:keepLines w:val="1"/>
        <w:tabs>
          <w:tab w:val="left" w:leader="none" w:pos="400"/>
        </w:tabs>
        <w:spacing w:after="280" w:before="520" w:line="240" w:lineRule="auto"/>
        <w:ind w:left="0" w:firstLine="0"/>
        <w:jc w:val="both"/>
        <w:rPr>
          <w:rFonts w:ascii="Courier New" w:cs="Courier New" w:eastAsia="Courier New" w:hAnsi="Courier New"/>
          <w:color w:val="93a1a1"/>
          <w:sz w:val="26"/>
          <w:szCs w:val="26"/>
          <w:shd w:fill="073642" w:val="clear"/>
        </w:rPr>
      </w:pPr>
      <w:r w:rsidDel="00000000" w:rsidR="00000000" w:rsidRPr="00000000">
        <w:rPr>
          <w:rFonts w:ascii="Courier New" w:cs="Courier New" w:eastAsia="Courier New" w:hAnsi="Courier New"/>
          <w:color w:val="93a1a1"/>
          <w:sz w:val="26"/>
          <w:szCs w:val="26"/>
          <w:shd w:fill="002b36" w:val="clear"/>
          <w:rtl w:val="0"/>
        </w:rPr>
        <w:t xml:space="preserve">[</w:t>
      </w:r>
      <w:r w:rsidDel="00000000" w:rsidR="00000000" w:rsidRPr="00000000">
        <w:rPr>
          <w:rFonts w:ascii="Courier New" w:cs="Courier New" w:eastAsia="Courier New" w:hAnsi="Courier New"/>
          <w:color w:val="859900"/>
          <w:sz w:val="26"/>
          <w:szCs w:val="26"/>
          <w:shd w:fill="002b36" w:val="clear"/>
          <w:rtl w:val="0"/>
        </w:rPr>
        <w:t xml:space="preserve">^</w:t>
      </w:r>
      <w:r w:rsidDel="00000000" w:rsidR="00000000" w:rsidRPr="00000000">
        <w:rPr>
          <w:rFonts w:ascii="Courier New" w:cs="Courier New" w:eastAsia="Courier New" w:hAnsi="Courier New"/>
          <w:color w:val="93a1a1"/>
          <w:sz w:val="26"/>
          <w:szCs w:val="26"/>
          <w:shd w:fill="002b36" w:val="clear"/>
          <w:rtl w:val="0"/>
        </w:rPr>
        <w:t xml:space="preserve">]</w:t>
      </w:r>
      <w:r w:rsidDel="00000000" w:rsidR="00000000" w:rsidRPr="00000000">
        <w:rPr>
          <w:rFonts w:ascii="Courier New" w:cs="Courier New" w:eastAsia="Courier New" w:hAnsi="Courier New"/>
          <w:color w:val="93a1a1"/>
          <w:sz w:val="26"/>
          <w:szCs w:val="26"/>
          <w:shd w:fill="073642" w:val="clear"/>
          <w:rtl w:val="0"/>
        </w:rPr>
        <w:t xml:space="preserve">{ return token("ERROR", "Illegal character &lt;"+yytext()+"&gt;"); }</w:t>
      </w:r>
    </w:p>
    <w:p w:rsidR="00000000" w:rsidDel="00000000" w:rsidP="00000000" w:rsidRDefault="00000000" w:rsidRPr="00000000" w14:paraId="000001B7">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Podemos ver el siguiente caso</w:t>
      </w:r>
    </w:p>
    <w:p w:rsidR="00000000" w:rsidDel="00000000" w:rsidP="00000000" w:rsidRDefault="00000000" w:rsidRPr="00000000" w14:paraId="000001B8">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Entrada: hola mundo</w:t>
      </w:r>
      <w:r w:rsidDel="00000000" w:rsidR="00000000" w:rsidRPr="00000000">
        <w:drawing>
          <wp:anchor allowOverlap="1" behindDoc="0" distB="114300" distT="114300" distL="114300" distR="114300" hidden="0" layoutInCell="1" locked="0" relativeHeight="0" simplePos="0">
            <wp:simplePos x="0" y="0"/>
            <wp:positionH relativeFrom="column">
              <wp:posOffset>746288</wp:posOffset>
            </wp:positionH>
            <wp:positionV relativeFrom="paragraph">
              <wp:posOffset>466725</wp:posOffset>
            </wp:positionV>
            <wp:extent cx="4233863" cy="991474"/>
            <wp:effectExtent b="0" l="0" r="0" t="0"/>
            <wp:wrapSquare wrapText="bothSides" distB="114300" distT="114300" distL="114300" distR="114300"/>
            <wp:docPr id="38" name="image42.png"/>
            <a:graphic>
              <a:graphicData uri="http://schemas.openxmlformats.org/drawingml/2006/picture">
                <pic:pic>
                  <pic:nvPicPr>
                    <pic:cNvPr id="0" name="image42.png"/>
                    <pic:cNvPicPr preferRelativeResize="0"/>
                  </pic:nvPicPr>
                  <pic:blipFill>
                    <a:blip r:embed="rId29"/>
                    <a:srcRect b="0" l="0" r="0" t="0"/>
                    <a:stretch>
                      <a:fillRect/>
                    </a:stretch>
                  </pic:blipFill>
                  <pic:spPr>
                    <a:xfrm>
                      <a:off x="0" y="0"/>
                      <a:ext cx="4233863" cy="991474"/>
                    </a:xfrm>
                    <a:prstGeom prst="rect"/>
                    <a:ln/>
                  </pic:spPr>
                </pic:pic>
              </a:graphicData>
            </a:graphic>
          </wp:anchor>
        </w:drawing>
      </w:r>
    </w:p>
    <w:p w:rsidR="00000000" w:rsidDel="00000000" w:rsidP="00000000" w:rsidRDefault="00000000" w:rsidRPr="00000000" w14:paraId="000001B9">
      <w:pPr>
        <w:keepNext w:val="1"/>
        <w:keepLines w:val="1"/>
        <w:tabs>
          <w:tab w:val="left" w:leader="none" w:pos="400"/>
        </w:tabs>
        <w:spacing w:after="280" w:before="520" w:line="240" w:lineRule="auto"/>
        <w:ind w:left="0" w:firstLine="0"/>
        <w:jc w:val="cente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BA">
      <w:pPr>
        <w:keepNext w:val="1"/>
        <w:keepLines w:val="1"/>
        <w:tabs>
          <w:tab w:val="left" w:leader="none" w:pos="400"/>
        </w:tabs>
        <w:spacing w:after="280" w:before="520" w:line="240" w:lineRule="auto"/>
        <w:ind w:left="405" w:firstLine="0"/>
        <w:jc w:val="both"/>
        <w:rPr>
          <w:rFonts w:ascii="Courier New" w:cs="Courier New" w:eastAsia="Courier New" w:hAnsi="Courier New"/>
          <w:b w:val="1"/>
          <w:sz w:val="30"/>
          <w:szCs w:val="30"/>
        </w:rPr>
      </w:pPr>
      <w:r w:rsidDel="00000000" w:rsidR="00000000" w:rsidRPr="00000000">
        <w:rPr>
          <w:rtl w:val="0"/>
        </w:rPr>
      </w:r>
    </w:p>
    <w:p w:rsidR="00000000" w:rsidDel="00000000" w:rsidP="00000000" w:rsidRDefault="00000000" w:rsidRPr="00000000" w14:paraId="000001BB">
      <w:pPr>
        <w:keepNext w:val="1"/>
        <w:keepLines w:val="1"/>
        <w:tabs>
          <w:tab w:val="left" w:leader="none" w:pos="400"/>
        </w:tabs>
        <w:spacing w:line="240" w:lineRule="auto"/>
        <w:jc w:val="center"/>
        <w:rPr>
          <w:rFonts w:ascii="Courier New" w:cs="Courier New" w:eastAsia="Courier New" w:hAnsi="Courier New"/>
          <w:b w:val="1"/>
          <w:sz w:val="30"/>
          <w:szCs w:val="30"/>
        </w:rPr>
      </w:pPr>
      <w:r w:rsidDel="00000000" w:rsidR="00000000" w:rsidRPr="00000000">
        <w:rPr>
          <w:rFonts w:ascii="Courier New" w:cs="Courier New" w:eastAsia="Courier New" w:hAnsi="Courier New"/>
          <w:b w:val="1"/>
          <w:sz w:val="16"/>
          <w:szCs w:val="16"/>
          <w:rtl w:val="0"/>
        </w:rPr>
        <w:t xml:space="preserve">Fig. 11.</w:t>
      </w:r>
      <w:r w:rsidDel="00000000" w:rsidR="00000000" w:rsidRPr="00000000">
        <w:rPr>
          <w:rFonts w:ascii="Courier New" w:cs="Courier New" w:eastAsia="Courier New" w:hAnsi="Courier New"/>
          <w:sz w:val="16"/>
          <w:szCs w:val="16"/>
          <w:rtl w:val="0"/>
        </w:rPr>
        <w:t xml:space="preserve"> Entrada sin error.</w:t>
      </w:r>
      <w:r w:rsidDel="00000000" w:rsidR="00000000" w:rsidRPr="00000000">
        <w:rPr>
          <w:rtl w:val="0"/>
        </w:rPr>
      </w:r>
    </w:p>
    <w:p w:rsidR="00000000" w:rsidDel="00000000" w:rsidP="00000000" w:rsidRDefault="00000000" w:rsidRPr="00000000" w14:paraId="000001BC">
      <w:pPr>
        <w:keepNext w:val="1"/>
        <w:keepLines w:val="1"/>
        <w:tabs>
          <w:tab w:val="left" w:leader="none" w:pos="400"/>
        </w:tabs>
        <w:spacing w:after="280" w:before="520" w:line="240" w:lineRule="auto"/>
        <w:ind w:left="405"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Obtendremos lo siguiente:</w:t>
      </w:r>
      <w:r w:rsidDel="00000000" w:rsidR="00000000" w:rsidRPr="00000000">
        <w:drawing>
          <wp:anchor allowOverlap="1" behindDoc="0" distB="114300" distT="114300" distL="114300" distR="114300" hidden="0" layoutInCell="1" locked="0" relativeHeight="0" simplePos="0">
            <wp:simplePos x="0" y="0"/>
            <wp:positionH relativeFrom="column">
              <wp:posOffset>1513050</wp:posOffset>
            </wp:positionH>
            <wp:positionV relativeFrom="paragraph">
              <wp:posOffset>637877</wp:posOffset>
            </wp:positionV>
            <wp:extent cx="2705100" cy="3162300"/>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2705100" cy="3162300"/>
                    </a:xfrm>
                    <a:prstGeom prst="rect"/>
                    <a:ln/>
                  </pic:spPr>
                </pic:pic>
              </a:graphicData>
            </a:graphic>
          </wp:anchor>
        </w:drawing>
      </w:r>
    </w:p>
    <w:p w:rsidR="00000000" w:rsidDel="00000000" w:rsidP="00000000" w:rsidRDefault="00000000" w:rsidRPr="00000000" w14:paraId="000001BD">
      <w:pPr>
        <w:keepNext w:val="1"/>
        <w:keepLines w:val="1"/>
        <w:tabs>
          <w:tab w:val="left" w:leader="none" w:pos="400"/>
        </w:tabs>
        <w:spacing w:after="280" w:before="520" w:line="240" w:lineRule="auto"/>
        <w:ind w:left="405"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BE">
      <w:pPr>
        <w:keepNext w:val="1"/>
        <w:keepLines w:val="1"/>
        <w:tabs>
          <w:tab w:val="left" w:leader="none" w:pos="400"/>
        </w:tabs>
        <w:spacing w:after="280" w:before="520" w:line="240" w:lineRule="auto"/>
        <w:ind w:left="405"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BF">
      <w:pPr>
        <w:keepNext w:val="1"/>
        <w:keepLines w:val="1"/>
        <w:tabs>
          <w:tab w:val="left" w:leader="none" w:pos="400"/>
        </w:tabs>
        <w:spacing w:after="280" w:before="520" w:line="240" w:lineRule="auto"/>
        <w:ind w:left="405"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C0">
      <w:pPr>
        <w:keepNext w:val="1"/>
        <w:keepLines w:val="1"/>
        <w:tabs>
          <w:tab w:val="left" w:leader="none" w:pos="400"/>
        </w:tabs>
        <w:spacing w:after="280" w:before="520" w:line="240" w:lineRule="auto"/>
        <w:ind w:left="405"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C1">
      <w:pPr>
        <w:keepNext w:val="1"/>
        <w:keepLines w:val="1"/>
        <w:tabs>
          <w:tab w:val="left" w:leader="none" w:pos="400"/>
        </w:tabs>
        <w:spacing w:line="240" w:lineRule="auto"/>
        <w:jc w:val="cente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C2">
      <w:pPr>
        <w:keepNext w:val="1"/>
        <w:keepLines w:val="1"/>
        <w:tabs>
          <w:tab w:val="left" w:leader="none" w:pos="400"/>
        </w:tabs>
        <w:spacing w:line="240" w:lineRule="auto"/>
        <w:jc w:val="cente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C3">
      <w:pPr>
        <w:keepNext w:val="1"/>
        <w:keepLines w:val="1"/>
        <w:tabs>
          <w:tab w:val="left" w:leader="none" w:pos="400"/>
        </w:tabs>
        <w:spacing w:line="240" w:lineRule="auto"/>
        <w:jc w:val="cente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C4">
      <w:pPr>
        <w:keepNext w:val="1"/>
        <w:keepLines w:val="1"/>
        <w:tabs>
          <w:tab w:val="left" w:leader="none" w:pos="400"/>
        </w:tabs>
        <w:spacing w:line="240" w:lineRule="auto"/>
        <w:jc w:val="cente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C5">
      <w:pPr>
        <w:keepNext w:val="1"/>
        <w:keepLines w:val="1"/>
        <w:tabs>
          <w:tab w:val="left" w:leader="none" w:pos="400"/>
        </w:tabs>
        <w:spacing w:line="240" w:lineRule="auto"/>
        <w:jc w:val="cente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C6">
      <w:pPr>
        <w:keepNext w:val="1"/>
        <w:keepLines w:val="1"/>
        <w:tabs>
          <w:tab w:val="left" w:leader="none" w:pos="400"/>
        </w:tabs>
        <w:spacing w:line="240" w:lineRule="auto"/>
        <w:jc w:val="cente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C7">
      <w:pPr>
        <w:keepNext w:val="1"/>
        <w:keepLines w:val="1"/>
        <w:tabs>
          <w:tab w:val="left" w:leader="none" w:pos="400"/>
        </w:tabs>
        <w:spacing w:line="240" w:lineRule="auto"/>
        <w:jc w:val="cente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C8">
      <w:pPr>
        <w:keepNext w:val="1"/>
        <w:keepLines w:val="1"/>
        <w:tabs>
          <w:tab w:val="left" w:leader="none" w:pos="400"/>
        </w:tabs>
        <w:spacing w:line="240" w:lineRule="auto"/>
        <w:jc w:val="cente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C9">
      <w:pPr>
        <w:keepNext w:val="1"/>
        <w:keepLines w:val="1"/>
        <w:tabs>
          <w:tab w:val="left" w:leader="none" w:pos="400"/>
        </w:tabs>
        <w:spacing w:line="240" w:lineRule="auto"/>
        <w:jc w:val="cente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CA">
      <w:pPr>
        <w:keepNext w:val="1"/>
        <w:keepLines w:val="1"/>
        <w:tabs>
          <w:tab w:val="left" w:leader="none" w:pos="400"/>
        </w:tabs>
        <w:spacing w:line="240" w:lineRule="auto"/>
        <w:jc w:val="cente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CB">
      <w:pPr>
        <w:keepNext w:val="1"/>
        <w:keepLines w:val="1"/>
        <w:tabs>
          <w:tab w:val="left" w:leader="none" w:pos="400"/>
        </w:tabs>
        <w:spacing w:line="240" w:lineRule="auto"/>
        <w:jc w:val="center"/>
        <w:rPr>
          <w:rFonts w:ascii="Courier New" w:cs="Courier New" w:eastAsia="Courier New" w:hAnsi="Courier New"/>
          <w:sz w:val="26"/>
          <w:szCs w:val="26"/>
        </w:rPr>
      </w:pPr>
      <w:r w:rsidDel="00000000" w:rsidR="00000000" w:rsidRPr="00000000">
        <w:rPr>
          <w:rFonts w:ascii="Courier New" w:cs="Courier New" w:eastAsia="Courier New" w:hAnsi="Courier New"/>
          <w:b w:val="1"/>
          <w:sz w:val="16"/>
          <w:szCs w:val="16"/>
          <w:rtl w:val="0"/>
        </w:rPr>
        <w:t xml:space="preserve">Fig. 12.</w:t>
      </w:r>
      <w:r w:rsidDel="00000000" w:rsidR="00000000" w:rsidRPr="00000000">
        <w:rPr>
          <w:rFonts w:ascii="Courier New" w:cs="Courier New" w:eastAsia="Courier New" w:hAnsi="Courier New"/>
          <w:sz w:val="16"/>
          <w:szCs w:val="16"/>
          <w:rtl w:val="0"/>
        </w:rPr>
        <w:t xml:space="preserve"> Error illegal character.</w:t>
      </w:r>
      <w:r w:rsidDel="00000000" w:rsidR="00000000" w:rsidRPr="00000000">
        <w:rPr>
          <w:rtl w:val="0"/>
        </w:rPr>
      </w:r>
    </w:p>
    <w:p w:rsidR="00000000" w:rsidDel="00000000" w:rsidP="00000000" w:rsidRDefault="00000000" w:rsidRPr="00000000" w14:paraId="000001CC">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Ya una vez terminando esta parte podemos ver que agregando las siguientes reglas reconocemos las posibles entradas de una calculadora.</w:t>
      </w:r>
    </w:p>
    <w:p w:rsidR="00000000" w:rsidDel="00000000" w:rsidP="00000000" w:rsidRDefault="00000000" w:rsidRPr="00000000" w14:paraId="000001CD">
      <w:pPr>
        <w:keepNext w:val="1"/>
        <w:keepLines w:val="1"/>
        <w:tabs>
          <w:tab w:val="left" w:leader="none" w:pos="400"/>
        </w:tabs>
        <w:spacing w:after="0" w:before="0" w:line="240" w:lineRule="auto"/>
        <w:ind w:left="0" w:firstLine="0"/>
        <w:jc w:val="both"/>
        <w:rPr>
          <w:rFonts w:ascii="Courier New" w:cs="Courier New" w:eastAsia="Courier New" w:hAnsi="Courier New"/>
          <w:i w:val="1"/>
          <w:color w:val="657b83"/>
          <w:sz w:val="26"/>
          <w:szCs w:val="26"/>
          <w:shd w:fill="002b36" w:val="clear"/>
        </w:rPr>
      </w:pPr>
      <w:r w:rsidDel="00000000" w:rsidR="00000000" w:rsidRPr="00000000">
        <w:rPr>
          <w:rFonts w:ascii="Courier New" w:cs="Courier New" w:eastAsia="Courier New" w:hAnsi="Courier New"/>
          <w:i w:val="1"/>
          <w:color w:val="657b83"/>
          <w:sz w:val="26"/>
          <w:szCs w:val="26"/>
          <w:shd w:fill="002b36" w:val="clear"/>
          <w:rtl w:val="0"/>
        </w:rPr>
        <w:t xml:space="preserve">/* "operadores" */</w:t>
      </w:r>
    </w:p>
    <w:p w:rsidR="00000000" w:rsidDel="00000000" w:rsidP="00000000" w:rsidRDefault="00000000" w:rsidRPr="00000000" w14:paraId="000001CE">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73642" w:val="clear"/>
        </w:rPr>
      </w:pPr>
      <w:r w:rsidDel="00000000" w:rsidR="00000000" w:rsidRPr="00000000">
        <w:rPr>
          <w:rFonts w:ascii="Courier New" w:cs="Courier New" w:eastAsia="Courier New" w:hAnsi="Courier New"/>
          <w:color w:val="2aa198"/>
          <w:sz w:val="26"/>
          <w:szCs w:val="26"/>
          <w:shd w:fill="002b36" w:val="clear"/>
          <w:rtl w:val="0"/>
        </w:rPr>
        <w:t xml:space="preserve">"+" </w:t>
      </w:r>
      <w:r w:rsidDel="00000000" w:rsidR="00000000" w:rsidRPr="00000000">
        <w:rPr>
          <w:rFonts w:ascii="Courier New" w:cs="Courier New" w:eastAsia="Courier New" w:hAnsi="Courier New"/>
          <w:color w:val="93a1a1"/>
          <w:sz w:val="26"/>
          <w:szCs w:val="26"/>
          <w:shd w:fill="073642" w:val="clear"/>
          <w:rtl w:val="0"/>
        </w:rPr>
        <w:t xml:space="preserve">{return token("SUMA", yytext());}</w:t>
      </w:r>
    </w:p>
    <w:p w:rsidR="00000000" w:rsidDel="00000000" w:rsidP="00000000" w:rsidRDefault="00000000" w:rsidRPr="00000000" w14:paraId="000001CF">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73642" w:val="clear"/>
        </w:rPr>
      </w:pPr>
      <w:r w:rsidDel="00000000" w:rsidR="00000000" w:rsidRPr="00000000">
        <w:rPr>
          <w:rFonts w:ascii="Courier New" w:cs="Courier New" w:eastAsia="Courier New" w:hAnsi="Courier New"/>
          <w:color w:val="2aa198"/>
          <w:sz w:val="26"/>
          <w:szCs w:val="26"/>
          <w:shd w:fill="002b36" w:val="clear"/>
          <w:rtl w:val="0"/>
        </w:rPr>
        <w:t xml:space="preserve">"-" </w:t>
      </w:r>
      <w:r w:rsidDel="00000000" w:rsidR="00000000" w:rsidRPr="00000000">
        <w:rPr>
          <w:rFonts w:ascii="Courier New" w:cs="Courier New" w:eastAsia="Courier New" w:hAnsi="Courier New"/>
          <w:color w:val="93a1a1"/>
          <w:sz w:val="26"/>
          <w:szCs w:val="26"/>
          <w:shd w:fill="073642" w:val="clear"/>
          <w:rtl w:val="0"/>
        </w:rPr>
        <w:t xml:space="preserve">{return token("RESTA", yytext());}</w:t>
      </w:r>
    </w:p>
    <w:p w:rsidR="00000000" w:rsidDel="00000000" w:rsidP="00000000" w:rsidRDefault="00000000" w:rsidRPr="00000000" w14:paraId="000001D0">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73642" w:val="clear"/>
        </w:rPr>
      </w:pPr>
      <w:r w:rsidDel="00000000" w:rsidR="00000000" w:rsidRPr="00000000">
        <w:rPr>
          <w:rFonts w:ascii="Courier New" w:cs="Courier New" w:eastAsia="Courier New" w:hAnsi="Courier New"/>
          <w:color w:val="2aa198"/>
          <w:sz w:val="26"/>
          <w:szCs w:val="26"/>
          <w:shd w:fill="002b36" w:val="clear"/>
          <w:rtl w:val="0"/>
        </w:rPr>
        <w:t xml:space="preserve">"*" </w:t>
      </w:r>
      <w:r w:rsidDel="00000000" w:rsidR="00000000" w:rsidRPr="00000000">
        <w:rPr>
          <w:rFonts w:ascii="Courier New" w:cs="Courier New" w:eastAsia="Courier New" w:hAnsi="Courier New"/>
          <w:color w:val="93a1a1"/>
          <w:sz w:val="26"/>
          <w:szCs w:val="26"/>
          <w:shd w:fill="073642" w:val="clear"/>
          <w:rtl w:val="0"/>
        </w:rPr>
        <w:t xml:space="preserve">{return token("MULT", yytext());}</w:t>
      </w:r>
    </w:p>
    <w:p w:rsidR="00000000" w:rsidDel="00000000" w:rsidP="00000000" w:rsidRDefault="00000000" w:rsidRPr="00000000" w14:paraId="000001D1">
      <w:pPr>
        <w:keepNext w:val="1"/>
        <w:keepLines w:val="1"/>
        <w:tabs>
          <w:tab w:val="left" w:leader="none" w:pos="400"/>
        </w:tabs>
        <w:spacing w:after="0" w:before="0" w:line="240" w:lineRule="auto"/>
        <w:ind w:left="0" w:firstLine="0"/>
        <w:jc w:val="both"/>
        <w:rPr>
          <w:rFonts w:ascii="Courier New" w:cs="Courier New" w:eastAsia="Courier New" w:hAnsi="Courier New"/>
          <w:color w:val="93a1a1"/>
          <w:sz w:val="26"/>
          <w:szCs w:val="26"/>
          <w:shd w:fill="073642" w:val="clear"/>
        </w:rPr>
      </w:pPr>
      <w:r w:rsidDel="00000000" w:rsidR="00000000" w:rsidRPr="00000000">
        <w:rPr>
          <w:rFonts w:ascii="Courier New" w:cs="Courier New" w:eastAsia="Courier New" w:hAnsi="Courier New"/>
          <w:color w:val="2aa198"/>
          <w:sz w:val="26"/>
          <w:szCs w:val="26"/>
          <w:shd w:fill="002b36" w:val="clear"/>
          <w:rtl w:val="0"/>
        </w:rPr>
        <w:t xml:space="preserve">"/" </w:t>
      </w:r>
      <w:r w:rsidDel="00000000" w:rsidR="00000000" w:rsidRPr="00000000">
        <w:rPr>
          <w:rFonts w:ascii="Courier New" w:cs="Courier New" w:eastAsia="Courier New" w:hAnsi="Courier New"/>
          <w:color w:val="93a1a1"/>
          <w:sz w:val="26"/>
          <w:szCs w:val="26"/>
          <w:shd w:fill="073642" w:val="clear"/>
          <w:rtl w:val="0"/>
        </w:rPr>
        <w:t xml:space="preserve">{return token("DIV", yytext());}</w:t>
      </w:r>
    </w:p>
    <w:p w:rsidR="00000000" w:rsidDel="00000000" w:rsidP="00000000" w:rsidRDefault="00000000" w:rsidRPr="00000000" w14:paraId="000001D2">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Ahora podemos simular la entrada de una calculadora, generando el token y su </w:t>
      </w:r>
      <w:r w:rsidDel="00000000" w:rsidR="00000000" w:rsidRPr="00000000">
        <w:rPr>
          <w:rFonts w:ascii="Courier New" w:cs="Courier New" w:eastAsia="Courier New" w:hAnsi="Courier New"/>
          <w:sz w:val="26"/>
          <w:szCs w:val="26"/>
          <w:rtl w:val="0"/>
        </w:rPr>
        <w:t xml:space="preserve">lexema</w:t>
      </w:r>
      <w:r w:rsidDel="00000000" w:rsidR="00000000" w:rsidRPr="00000000">
        <w:rPr>
          <w:rFonts w:ascii="Courier New" w:cs="Courier New" w:eastAsia="Courier New" w:hAnsi="Courier New"/>
          <w:sz w:val="26"/>
          <w:szCs w:val="26"/>
          <w:rtl w:val="0"/>
        </w:rPr>
        <w:t xml:space="preserve"> asociado que corresponde a las entradas que analizamos.</w:t>
      </w:r>
    </w:p>
    <w:p w:rsidR="00000000" w:rsidDel="00000000" w:rsidP="00000000" w:rsidRDefault="00000000" w:rsidRPr="00000000" w14:paraId="000001D3">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Entrada: -(50+30) * (potencia(50,2))</w:t>
      </w:r>
    </w:p>
    <w:p w:rsidR="00000000" w:rsidDel="00000000" w:rsidP="00000000" w:rsidRDefault="00000000" w:rsidRPr="00000000" w14:paraId="000001D4">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Tokens y lexemas generados:</w:t>
      </w:r>
    </w:p>
    <w:p w:rsidR="00000000" w:rsidDel="00000000" w:rsidP="00000000" w:rsidRDefault="00000000" w:rsidRPr="00000000" w14:paraId="000001D5">
      <w:pPr>
        <w:keepNext w:val="1"/>
        <w:keepLines w:val="1"/>
        <w:tabs>
          <w:tab w:val="left" w:leader="none" w:pos="400"/>
        </w:tabs>
        <w:spacing w:after="280" w:before="520" w:line="240" w:lineRule="auto"/>
        <w:ind w:left="0" w:firstLine="0"/>
        <w:jc w:val="center"/>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Pr>
        <w:drawing>
          <wp:inline distB="114300" distT="114300" distL="114300" distR="114300">
            <wp:extent cx="3129374" cy="5899051"/>
            <wp:effectExtent b="0" l="0" r="0" t="0"/>
            <wp:docPr id="2"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3129374" cy="5899051"/>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keepNext w:val="1"/>
        <w:keepLines w:val="1"/>
        <w:tabs>
          <w:tab w:val="left" w:leader="none" w:pos="400"/>
        </w:tabs>
        <w:spacing w:line="240" w:lineRule="auto"/>
        <w:jc w:val="center"/>
        <w:rPr>
          <w:rFonts w:ascii="Courier New" w:cs="Courier New" w:eastAsia="Courier New" w:hAnsi="Courier New"/>
          <w:sz w:val="26"/>
          <w:szCs w:val="26"/>
        </w:rPr>
      </w:pPr>
      <w:r w:rsidDel="00000000" w:rsidR="00000000" w:rsidRPr="00000000">
        <w:rPr>
          <w:rFonts w:ascii="Courier New" w:cs="Courier New" w:eastAsia="Courier New" w:hAnsi="Courier New"/>
          <w:b w:val="1"/>
          <w:sz w:val="16"/>
          <w:szCs w:val="16"/>
          <w:rtl w:val="0"/>
        </w:rPr>
        <w:t xml:space="preserve">Fig. 13.</w:t>
      </w:r>
      <w:r w:rsidDel="00000000" w:rsidR="00000000" w:rsidRPr="00000000">
        <w:rPr>
          <w:rFonts w:ascii="Courier New" w:cs="Courier New" w:eastAsia="Courier New" w:hAnsi="Courier New"/>
          <w:sz w:val="16"/>
          <w:szCs w:val="16"/>
          <w:rtl w:val="0"/>
        </w:rPr>
        <w:t xml:space="preserve"> Tokens generados.</w:t>
      </w:r>
      <w:r w:rsidDel="00000000" w:rsidR="00000000" w:rsidRPr="00000000">
        <w:rPr>
          <w:rtl w:val="0"/>
        </w:rPr>
      </w:r>
    </w:p>
    <w:p w:rsidR="00000000" w:rsidDel="00000000" w:rsidP="00000000" w:rsidRDefault="00000000" w:rsidRPr="00000000" w14:paraId="000001D7">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D8">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En la figura 13 se observa también la línea, que en nuestro caso es 1, y la columna que es donde detecta el lexema.</w:t>
      </w:r>
    </w:p>
    <w:p w:rsidR="00000000" w:rsidDel="00000000" w:rsidP="00000000" w:rsidRDefault="00000000" w:rsidRPr="00000000" w14:paraId="000001D9">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De esta parte podemos decir que el uso de las expresiones regulares para reconocer las entradas nos aporta mucho ya que es la primera verificación para el funcionamiento de la calculadora.</w:t>
      </w:r>
      <w:r w:rsidDel="00000000" w:rsidR="00000000" w:rsidRPr="00000000">
        <w:rPr>
          <w:rtl w:val="0"/>
        </w:rPr>
      </w:r>
    </w:p>
    <w:p w:rsidR="00000000" w:rsidDel="00000000" w:rsidP="00000000" w:rsidRDefault="00000000" w:rsidRPr="00000000" w14:paraId="000001DA">
      <w:pPr>
        <w:keepNext w:val="1"/>
        <w:keepLines w:val="1"/>
        <w:numPr>
          <w:ilvl w:val="1"/>
          <w:numId w:val="1"/>
        </w:numPr>
        <w:tabs>
          <w:tab w:val="left" w:leader="none" w:pos="400"/>
        </w:tabs>
        <w:spacing w:after="280" w:before="520" w:line="240" w:lineRule="auto"/>
        <w:ind w:left="405"/>
        <w:jc w:val="both"/>
        <w:rPr>
          <w:rFonts w:ascii="Courier New" w:cs="Courier New" w:eastAsia="Courier New" w:hAnsi="Courier New"/>
          <w:b w:val="1"/>
          <w:sz w:val="30"/>
          <w:szCs w:val="30"/>
        </w:rPr>
      </w:pPr>
      <w:r w:rsidDel="00000000" w:rsidR="00000000" w:rsidRPr="00000000">
        <w:rPr>
          <w:rFonts w:ascii="Courier New" w:cs="Courier New" w:eastAsia="Courier New" w:hAnsi="Courier New"/>
          <w:b w:val="1"/>
          <w:sz w:val="30"/>
          <w:szCs w:val="30"/>
          <w:rtl w:val="0"/>
        </w:rPr>
        <w:t xml:space="preserve">Sintáctico</w:t>
      </w:r>
    </w:p>
    <w:p w:rsidR="00000000" w:rsidDel="00000000" w:rsidP="00000000" w:rsidRDefault="00000000" w:rsidRPr="00000000" w14:paraId="000001DB">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En el análisis sintáctico lo que hace es utilizar una lista de tokens que se generan en la parte del análisis léxico, se los analiza aplicando reglas de gramáticas libres de contexto y devolverá una lista con las reglas que se fueron recorriendo, claro que si la lista de tokens no corresponde con las reglas de la gramática libre de contexto deberá arrojar un error de sintactico.</w:t>
      </w:r>
    </w:p>
    <w:p w:rsidR="00000000" w:rsidDel="00000000" w:rsidP="00000000" w:rsidRDefault="00000000" w:rsidRPr="00000000" w14:paraId="000001DC">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Con esto en mente podemos empezar a explicar en proceso de implementación del archivo CUP.</w:t>
      </w:r>
    </w:p>
    <w:p w:rsidR="00000000" w:rsidDel="00000000" w:rsidP="00000000" w:rsidRDefault="00000000" w:rsidRPr="00000000" w14:paraId="000001DD">
      <w:pPr>
        <w:keepNext w:val="1"/>
        <w:keepLines w:val="1"/>
        <w:numPr>
          <w:ilvl w:val="2"/>
          <w:numId w:val="1"/>
        </w:numPr>
        <w:tabs>
          <w:tab w:val="left" w:leader="none" w:pos="400"/>
        </w:tabs>
        <w:spacing w:after="280" w:before="520" w:line="240" w:lineRule="auto"/>
        <w:ind w:left="720"/>
        <w:jc w:val="both"/>
        <w:rPr>
          <w:rFonts w:ascii="Courier New" w:cs="Courier New" w:eastAsia="Courier New" w:hAnsi="Courier New"/>
          <w:b w:val="1"/>
          <w:sz w:val="30"/>
          <w:szCs w:val="30"/>
        </w:rPr>
      </w:pPr>
      <w:r w:rsidDel="00000000" w:rsidR="00000000" w:rsidRPr="00000000">
        <w:rPr>
          <w:rFonts w:ascii="Courier New" w:cs="Courier New" w:eastAsia="Courier New" w:hAnsi="Courier New"/>
          <w:b w:val="1"/>
          <w:sz w:val="30"/>
          <w:szCs w:val="30"/>
          <w:rtl w:val="0"/>
        </w:rPr>
        <w:t xml:space="preserve">Gramática para la calculadora.</w:t>
      </w:r>
    </w:p>
    <w:p w:rsidR="00000000" w:rsidDel="00000000" w:rsidP="00000000" w:rsidRDefault="00000000" w:rsidRPr="00000000" w14:paraId="000001DE">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Como se mencionó en secciones anteriores, las gramáticas libres de contexto tienen un símbolo terminal y otro no terminal. En este trabajo los terminales serían los tokens que recibimos, y los no terminales vamos a definirlos posteriormente en la gramática.</w:t>
      </w:r>
    </w:p>
    <w:p w:rsidR="00000000" w:rsidDel="00000000" w:rsidP="00000000" w:rsidRDefault="00000000" w:rsidRPr="00000000" w14:paraId="000001DF">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E0">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E1">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E2">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E3">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La gramática se declara con las siguientes reglas, donde los no terminales están declarados entre “&lt;no terminal&gt;”:</w:t>
      </w:r>
    </w:p>
    <w:p w:rsidR="00000000" w:rsidDel="00000000" w:rsidP="00000000" w:rsidRDefault="00000000" w:rsidRPr="00000000" w14:paraId="000001E4">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&lt;resultado&gt; ::= &lt;</w:t>
      </w:r>
      <w:r w:rsidDel="00000000" w:rsidR="00000000" w:rsidRPr="00000000">
        <w:rPr>
          <w:rFonts w:ascii="Courier New" w:cs="Courier New" w:eastAsia="Courier New" w:hAnsi="Courier New"/>
          <w:sz w:val="26"/>
          <w:szCs w:val="26"/>
          <w:rtl w:val="0"/>
        </w:rPr>
        <w:t xml:space="preserve">expresion</w:t>
      </w:r>
      <w:r w:rsidDel="00000000" w:rsidR="00000000" w:rsidRPr="00000000">
        <w:rPr>
          <w:rFonts w:ascii="Courier New" w:cs="Courier New" w:eastAsia="Courier New" w:hAnsi="Courier New"/>
          <w:sz w:val="26"/>
          <w:szCs w:val="26"/>
          <w:rtl w:val="0"/>
        </w:rPr>
        <w:t xml:space="preserve">&gt;.</w:t>
      </w:r>
    </w:p>
    <w:p w:rsidR="00000000" w:rsidDel="00000000" w:rsidP="00000000" w:rsidRDefault="00000000" w:rsidRPr="00000000" w14:paraId="000001E5">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&lt;expresion&gt; ::= &lt;expresion&gt; "+" &lt;termino&gt; | &lt;expresion&gt; "-" &lt;termino&gt; | &lt;termino&gt;.</w:t>
      </w:r>
    </w:p>
    <w:p w:rsidR="00000000" w:rsidDel="00000000" w:rsidP="00000000" w:rsidRDefault="00000000" w:rsidRPr="00000000" w14:paraId="000001E6">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&lt;termino&gt; ::= &lt;termino&gt; "*" &lt;</w:t>
      </w:r>
      <w:r w:rsidDel="00000000" w:rsidR="00000000" w:rsidRPr="00000000">
        <w:rPr>
          <w:rFonts w:ascii="Courier New" w:cs="Courier New" w:eastAsia="Courier New" w:hAnsi="Courier New"/>
          <w:sz w:val="26"/>
          <w:szCs w:val="26"/>
          <w:rtl w:val="0"/>
        </w:rPr>
        <w:t xml:space="preserve">menosUnario</w:t>
      </w:r>
      <w:r w:rsidDel="00000000" w:rsidR="00000000" w:rsidRPr="00000000">
        <w:rPr>
          <w:rFonts w:ascii="Courier New" w:cs="Courier New" w:eastAsia="Courier New" w:hAnsi="Courier New"/>
          <w:sz w:val="26"/>
          <w:szCs w:val="26"/>
          <w:rtl w:val="0"/>
        </w:rPr>
        <w:t xml:space="preserve">&gt; | &lt;</w:t>
      </w:r>
      <w:r w:rsidDel="00000000" w:rsidR="00000000" w:rsidRPr="00000000">
        <w:rPr>
          <w:rFonts w:ascii="Courier New" w:cs="Courier New" w:eastAsia="Courier New" w:hAnsi="Courier New"/>
          <w:sz w:val="26"/>
          <w:szCs w:val="26"/>
          <w:rtl w:val="0"/>
        </w:rPr>
        <w:t xml:space="preserve">termino</w:t>
      </w:r>
      <w:r w:rsidDel="00000000" w:rsidR="00000000" w:rsidRPr="00000000">
        <w:rPr>
          <w:rFonts w:ascii="Courier New" w:cs="Courier New" w:eastAsia="Courier New" w:hAnsi="Courier New"/>
          <w:sz w:val="26"/>
          <w:szCs w:val="26"/>
          <w:rtl w:val="0"/>
        </w:rPr>
        <w:t xml:space="preserve">&gt; "/" &lt;</w:t>
      </w:r>
      <w:r w:rsidDel="00000000" w:rsidR="00000000" w:rsidRPr="00000000">
        <w:rPr>
          <w:rFonts w:ascii="Courier New" w:cs="Courier New" w:eastAsia="Courier New" w:hAnsi="Courier New"/>
          <w:sz w:val="26"/>
          <w:szCs w:val="26"/>
          <w:rtl w:val="0"/>
        </w:rPr>
        <w:t xml:space="preserve">menosUnario</w:t>
      </w:r>
      <w:r w:rsidDel="00000000" w:rsidR="00000000" w:rsidRPr="00000000">
        <w:rPr>
          <w:rFonts w:ascii="Courier New" w:cs="Courier New" w:eastAsia="Courier New" w:hAnsi="Courier New"/>
          <w:sz w:val="26"/>
          <w:szCs w:val="26"/>
          <w:rtl w:val="0"/>
        </w:rPr>
        <w:t xml:space="preserve">&gt; | &lt;</w:t>
      </w:r>
      <w:r w:rsidDel="00000000" w:rsidR="00000000" w:rsidRPr="00000000">
        <w:rPr>
          <w:rFonts w:ascii="Courier New" w:cs="Courier New" w:eastAsia="Courier New" w:hAnsi="Courier New"/>
          <w:sz w:val="26"/>
          <w:szCs w:val="26"/>
          <w:rtl w:val="0"/>
        </w:rPr>
        <w:t xml:space="preserve">menosUnario</w:t>
      </w:r>
      <w:r w:rsidDel="00000000" w:rsidR="00000000" w:rsidRPr="00000000">
        <w:rPr>
          <w:rFonts w:ascii="Courier New" w:cs="Courier New" w:eastAsia="Courier New" w:hAnsi="Courier New"/>
          <w:sz w:val="26"/>
          <w:szCs w:val="26"/>
          <w:rtl w:val="0"/>
        </w:rPr>
        <w:t xml:space="preserve">&gt;.</w:t>
      </w:r>
    </w:p>
    <w:p w:rsidR="00000000" w:rsidDel="00000000" w:rsidP="00000000" w:rsidRDefault="00000000" w:rsidRPr="00000000" w14:paraId="000001E7">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&lt;</w:t>
      </w:r>
      <w:r w:rsidDel="00000000" w:rsidR="00000000" w:rsidRPr="00000000">
        <w:rPr>
          <w:rFonts w:ascii="Courier New" w:cs="Courier New" w:eastAsia="Courier New" w:hAnsi="Courier New"/>
          <w:sz w:val="26"/>
          <w:szCs w:val="26"/>
          <w:rtl w:val="0"/>
        </w:rPr>
        <w:t xml:space="preserve">menosUnario</w:t>
      </w:r>
      <w:r w:rsidDel="00000000" w:rsidR="00000000" w:rsidRPr="00000000">
        <w:rPr>
          <w:rFonts w:ascii="Courier New" w:cs="Courier New" w:eastAsia="Courier New" w:hAnsi="Courier New"/>
          <w:sz w:val="26"/>
          <w:szCs w:val="26"/>
          <w:rtl w:val="0"/>
        </w:rPr>
        <w:t xml:space="preserve">&gt; ::= "-" &lt;</w:t>
      </w:r>
      <w:r w:rsidDel="00000000" w:rsidR="00000000" w:rsidRPr="00000000">
        <w:rPr>
          <w:rFonts w:ascii="Courier New" w:cs="Courier New" w:eastAsia="Courier New" w:hAnsi="Courier New"/>
          <w:sz w:val="26"/>
          <w:szCs w:val="26"/>
          <w:rtl w:val="0"/>
        </w:rPr>
        <w:t xml:space="preserve">menosUnario</w:t>
      </w:r>
      <w:r w:rsidDel="00000000" w:rsidR="00000000" w:rsidRPr="00000000">
        <w:rPr>
          <w:rFonts w:ascii="Courier New" w:cs="Courier New" w:eastAsia="Courier New" w:hAnsi="Courier New"/>
          <w:sz w:val="26"/>
          <w:szCs w:val="26"/>
          <w:rtl w:val="0"/>
        </w:rPr>
        <w:t xml:space="preserve">&gt; | &lt;factor&gt;</w:t>
      </w:r>
    </w:p>
    <w:p w:rsidR="00000000" w:rsidDel="00000000" w:rsidP="00000000" w:rsidRDefault="00000000" w:rsidRPr="00000000" w14:paraId="000001E8">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&lt;factor&gt; ::= &lt;int&gt; | &lt;float&gt; | "(" &lt;</w:t>
      </w:r>
      <w:r w:rsidDel="00000000" w:rsidR="00000000" w:rsidRPr="00000000">
        <w:rPr>
          <w:rFonts w:ascii="Courier New" w:cs="Courier New" w:eastAsia="Courier New" w:hAnsi="Courier New"/>
          <w:sz w:val="26"/>
          <w:szCs w:val="26"/>
          <w:rtl w:val="0"/>
        </w:rPr>
        <w:t xml:space="preserve">expresion</w:t>
      </w:r>
      <w:r w:rsidDel="00000000" w:rsidR="00000000" w:rsidRPr="00000000">
        <w:rPr>
          <w:rFonts w:ascii="Courier New" w:cs="Courier New" w:eastAsia="Courier New" w:hAnsi="Courier New"/>
          <w:sz w:val="26"/>
          <w:szCs w:val="26"/>
          <w:rtl w:val="0"/>
        </w:rPr>
        <w:t xml:space="preserve">&gt; ")" |  &lt;</w:t>
      </w:r>
      <w:r w:rsidDel="00000000" w:rsidR="00000000" w:rsidRPr="00000000">
        <w:rPr>
          <w:rFonts w:ascii="Courier New" w:cs="Courier New" w:eastAsia="Courier New" w:hAnsi="Courier New"/>
          <w:sz w:val="26"/>
          <w:szCs w:val="26"/>
          <w:rtl w:val="0"/>
        </w:rPr>
        <w:t xml:space="preserve">funcionAdicional</w:t>
      </w:r>
      <w:r w:rsidDel="00000000" w:rsidR="00000000" w:rsidRPr="00000000">
        <w:rPr>
          <w:rFonts w:ascii="Courier New" w:cs="Courier New" w:eastAsia="Courier New" w:hAnsi="Courier New"/>
          <w:sz w:val="26"/>
          <w:szCs w:val="26"/>
          <w:rtl w:val="0"/>
        </w:rPr>
        <w:t xml:space="preserve">&gt;.</w:t>
      </w:r>
    </w:p>
    <w:p w:rsidR="00000000" w:rsidDel="00000000" w:rsidP="00000000" w:rsidRDefault="00000000" w:rsidRPr="00000000" w14:paraId="000001E9">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&lt;</w:t>
      </w:r>
      <w:r w:rsidDel="00000000" w:rsidR="00000000" w:rsidRPr="00000000">
        <w:rPr>
          <w:rFonts w:ascii="Courier New" w:cs="Courier New" w:eastAsia="Courier New" w:hAnsi="Courier New"/>
          <w:sz w:val="26"/>
          <w:szCs w:val="26"/>
          <w:rtl w:val="0"/>
        </w:rPr>
        <w:t xml:space="preserve">funcionAdicional</w:t>
      </w:r>
      <w:r w:rsidDel="00000000" w:rsidR="00000000" w:rsidRPr="00000000">
        <w:rPr>
          <w:rFonts w:ascii="Courier New" w:cs="Courier New" w:eastAsia="Courier New" w:hAnsi="Courier New"/>
          <w:sz w:val="26"/>
          <w:szCs w:val="26"/>
          <w:rtl w:val="0"/>
        </w:rPr>
        <w:t xml:space="preserve">&gt; ::= "ABS(" &lt;expresion&gt; ")" | "POTENCIA(" &lt;expresion&gt; "," &lt;expresion&gt; ")" | "</w:t>
      </w:r>
      <w:r w:rsidDel="00000000" w:rsidR="00000000" w:rsidRPr="00000000">
        <w:rPr>
          <w:rFonts w:ascii="Courier New" w:cs="Courier New" w:eastAsia="Courier New" w:hAnsi="Courier New"/>
          <w:sz w:val="26"/>
          <w:szCs w:val="26"/>
          <w:rtl w:val="0"/>
        </w:rPr>
        <w:t xml:space="preserve">RAIZ</w:t>
      </w:r>
      <w:r w:rsidDel="00000000" w:rsidR="00000000" w:rsidRPr="00000000">
        <w:rPr>
          <w:rFonts w:ascii="Courier New" w:cs="Courier New" w:eastAsia="Courier New" w:hAnsi="Courier New"/>
          <w:sz w:val="26"/>
          <w:szCs w:val="26"/>
          <w:rtl w:val="0"/>
        </w:rPr>
        <w:t xml:space="preserve">(" &lt;expresion&gt; "," &lt;expresion&gt; ")".</w:t>
      </w:r>
    </w:p>
    <w:p w:rsidR="00000000" w:rsidDel="00000000" w:rsidP="00000000" w:rsidRDefault="00000000" w:rsidRPr="00000000" w14:paraId="000001EA">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EB">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Con esta gramática podemos ver que hay por una parte suma y resta, y la otra donde hay multiplicación y división, donde en toda la gramática se respeta el principio de asociatividad y precedencia.</w:t>
      </w:r>
    </w:p>
    <w:p w:rsidR="00000000" w:rsidDel="00000000" w:rsidP="00000000" w:rsidRDefault="00000000" w:rsidRPr="00000000" w14:paraId="000001EC">
      <w:pPr>
        <w:keepNext w:val="1"/>
        <w:keepLines w:val="1"/>
        <w:numPr>
          <w:ilvl w:val="2"/>
          <w:numId w:val="1"/>
        </w:numPr>
        <w:tabs>
          <w:tab w:val="left" w:leader="none" w:pos="400"/>
        </w:tabs>
        <w:spacing w:after="280" w:before="520" w:line="240" w:lineRule="auto"/>
        <w:ind w:left="720"/>
        <w:jc w:val="both"/>
        <w:rPr>
          <w:rFonts w:ascii="Courier New" w:cs="Courier New" w:eastAsia="Courier New" w:hAnsi="Courier New"/>
          <w:b w:val="1"/>
          <w:sz w:val="30"/>
          <w:szCs w:val="30"/>
        </w:rPr>
      </w:pPr>
      <w:r w:rsidDel="00000000" w:rsidR="00000000" w:rsidRPr="00000000">
        <w:rPr>
          <w:rFonts w:ascii="Courier New" w:cs="Courier New" w:eastAsia="Courier New" w:hAnsi="Courier New"/>
          <w:b w:val="1"/>
          <w:sz w:val="30"/>
          <w:szCs w:val="30"/>
          <w:rtl w:val="0"/>
        </w:rPr>
        <w:t xml:space="preserve">Archivo parser.cup</w:t>
      </w:r>
    </w:p>
    <w:p w:rsidR="00000000" w:rsidDel="00000000" w:rsidP="00000000" w:rsidRDefault="00000000" w:rsidRPr="00000000" w14:paraId="000001ED">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En la sección 3.5.1 se planteó la gramática libre de contexto que se utilizará para reconocer las funcionalidades de la calculadora, con esto en mente se prepara un archivo parser.cup donde declararemos dicha gramática aplicando la lista de tokens que se genera en el léxico.</w:t>
      </w:r>
    </w:p>
    <w:p w:rsidR="00000000" w:rsidDel="00000000" w:rsidP="00000000" w:rsidRDefault="00000000" w:rsidRPr="00000000" w14:paraId="000001EE">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Se declaran los paquete donde pertenece el archivo con la siguiente linea </w:t>
      </w:r>
      <w:r w:rsidDel="00000000" w:rsidR="00000000" w:rsidRPr="00000000">
        <w:rPr>
          <w:rFonts w:ascii="Courier New" w:cs="Courier New" w:eastAsia="Courier New" w:hAnsi="Courier New"/>
          <w:color w:val="859900"/>
          <w:sz w:val="26"/>
          <w:szCs w:val="26"/>
          <w:shd w:fill="002b36" w:val="clear"/>
          <w:rtl w:val="0"/>
        </w:rPr>
        <w:t xml:space="preserve">package </w:t>
      </w:r>
      <w:r w:rsidDel="00000000" w:rsidR="00000000" w:rsidRPr="00000000">
        <w:rPr>
          <w:rFonts w:ascii="Courier New" w:cs="Courier New" w:eastAsia="Courier New" w:hAnsi="Courier New"/>
          <w:color w:val="93a1a1"/>
          <w:sz w:val="26"/>
          <w:szCs w:val="26"/>
          <w:shd w:fill="002b36" w:val="clear"/>
          <w:rtl w:val="0"/>
        </w:rPr>
        <w:t xml:space="preserve">archivos.sintactico</w:t>
      </w:r>
      <w:r w:rsidDel="00000000" w:rsidR="00000000" w:rsidRPr="00000000">
        <w:rPr>
          <w:rFonts w:ascii="Courier New" w:cs="Courier New" w:eastAsia="Courier New" w:hAnsi="Courier New"/>
          <w:color w:val="93a1a1"/>
          <w:sz w:val="26"/>
          <w:szCs w:val="26"/>
          <w:shd w:fill="002b36" w:val="clear"/>
          <w:rtl w:val="0"/>
        </w:rPr>
        <w:t xml:space="preserve">;</w:t>
      </w:r>
      <w:r w:rsidDel="00000000" w:rsidR="00000000" w:rsidRPr="00000000">
        <w:rPr>
          <w:rtl w:val="0"/>
        </w:rPr>
      </w:r>
    </w:p>
    <w:p w:rsidR="00000000" w:rsidDel="00000000" w:rsidP="00000000" w:rsidRDefault="00000000" w:rsidRPr="00000000" w14:paraId="000001EF">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Después debemos declarar las funcionalidades que en caso de que se produzca un error en el análisis, por eso en la parte de estructura de la seccion 3.3.2.1 pudimos ver que hay una sección llamada parser code, en ella agregaremos además del tratamiento de errores, una función que nos muestre las reglas que irá pasando el analizador sintáctico.</w:t>
      </w:r>
    </w:p>
    <w:p w:rsidR="00000000" w:rsidDel="00000000" w:rsidP="00000000" w:rsidRDefault="00000000" w:rsidRPr="00000000" w14:paraId="000001F0">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Para ello definimos primero la función </w:t>
      </w:r>
      <w:r w:rsidDel="00000000" w:rsidR="00000000" w:rsidRPr="00000000">
        <w:rPr>
          <w:rFonts w:ascii="Courier New" w:cs="Courier New" w:eastAsia="Courier New" w:hAnsi="Courier New"/>
          <w:sz w:val="26"/>
          <w:szCs w:val="26"/>
          <w:rtl w:val="0"/>
        </w:rPr>
        <w:t xml:space="preserve">concat_rules</w:t>
      </w:r>
      <w:r w:rsidDel="00000000" w:rsidR="00000000" w:rsidRPr="00000000">
        <w:rPr>
          <w:rFonts w:ascii="Courier New" w:cs="Courier New" w:eastAsia="Courier New" w:hAnsi="Courier New"/>
          <w:sz w:val="26"/>
          <w:szCs w:val="26"/>
          <w:rtl w:val="0"/>
        </w:rPr>
        <w:t xml:space="preserve"> que tendrá como argumento un string. Además debemos inicializar una variable llamada reglas donde almacenaremos los string que represente las reglas en la GLC.</w:t>
      </w:r>
    </w:p>
    <w:p w:rsidR="00000000" w:rsidDel="00000000" w:rsidP="00000000" w:rsidRDefault="00000000" w:rsidRPr="00000000" w14:paraId="000001F1">
      <w:pPr>
        <w:keepNext w:val="1"/>
        <w:keepLines w:val="1"/>
        <w:tabs>
          <w:tab w:val="left" w:leader="none" w:pos="400"/>
        </w:tabs>
        <w:spacing w:line="240" w:lineRule="auto"/>
        <w:jc w:val="center"/>
        <w:rPr>
          <w:rFonts w:ascii="Courier New" w:cs="Courier New" w:eastAsia="Courier New" w:hAnsi="Courier New"/>
          <w:sz w:val="26"/>
          <w:szCs w:val="26"/>
        </w:rPr>
      </w:pPr>
      <w:r w:rsidDel="00000000" w:rsidR="00000000" w:rsidRPr="00000000">
        <w:rPr>
          <w:rFonts w:ascii="Courier New" w:cs="Courier New" w:eastAsia="Courier New" w:hAnsi="Courier New"/>
          <w:b w:val="1"/>
          <w:sz w:val="16"/>
          <w:szCs w:val="16"/>
          <w:rtl w:val="0"/>
        </w:rPr>
        <w:t xml:space="preserve">Fig. 15.</w:t>
      </w:r>
      <w:r w:rsidDel="00000000" w:rsidR="00000000" w:rsidRPr="00000000">
        <w:rPr>
          <w:rFonts w:ascii="Courier New" w:cs="Courier New" w:eastAsia="Courier New" w:hAnsi="Courier New"/>
          <w:sz w:val="16"/>
          <w:szCs w:val="16"/>
          <w:rtl w:val="0"/>
        </w:rPr>
        <w:t xml:space="preserve"> Parser Code.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731200" cy="2260600"/>
            <wp:effectExtent b="0" l="0" r="0" t="0"/>
            <wp:wrapSquare wrapText="bothSides" distB="114300" distT="114300" distL="114300" distR="114300"/>
            <wp:docPr id="23"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731200" cy="2260600"/>
                    </a:xfrm>
                    <a:prstGeom prst="rect"/>
                    <a:ln/>
                  </pic:spPr>
                </pic:pic>
              </a:graphicData>
            </a:graphic>
          </wp:anchor>
        </w:drawing>
      </w:r>
    </w:p>
    <w:p w:rsidR="00000000" w:rsidDel="00000000" w:rsidP="00000000" w:rsidRDefault="00000000" w:rsidRPr="00000000" w14:paraId="000001F2">
      <w:pPr>
        <w:keepNext w:val="1"/>
        <w:keepLines w:val="1"/>
        <w:tabs>
          <w:tab w:val="left" w:leader="none" w:pos="400"/>
        </w:tabs>
        <w:spacing w:after="280" w:before="520" w:line="240" w:lineRule="auto"/>
        <w:ind w:left="0" w:firstLine="0"/>
        <w:jc w:val="left"/>
        <w:rPr>
          <w:rFonts w:ascii="Courier New" w:cs="Courier New" w:eastAsia="Courier New" w:hAnsi="Courier New"/>
          <w:color w:val="93a1a1"/>
          <w:sz w:val="26"/>
          <w:szCs w:val="26"/>
          <w:shd w:fill="002b36" w:val="clear"/>
        </w:rPr>
      </w:pPr>
      <w:r w:rsidDel="00000000" w:rsidR="00000000" w:rsidRPr="00000000">
        <w:rPr>
          <w:rFonts w:ascii="Courier New" w:cs="Courier New" w:eastAsia="Courier New" w:hAnsi="Courier New"/>
          <w:sz w:val="26"/>
          <w:szCs w:val="26"/>
          <w:rtl w:val="0"/>
        </w:rPr>
        <w:t xml:space="preserve">Las líneas de código están entre </w:t>
      </w:r>
      <w:r w:rsidDel="00000000" w:rsidR="00000000" w:rsidRPr="00000000">
        <w:rPr>
          <w:rFonts w:ascii="Courier New" w:cs="Courier New" w:eastAsia="Courier New" w:hAnsi="Courier New"/>
          <w:color w:val="859900"/>
          <w:sz w:val="26"/>
          <w:szCs w:val="26"/>
          <w:shd w:fill="002b36" w:val="clear"/>
          <w:rtl w:val="0"/>
        </w:rPr>
        <w:t xml:space="preserve">parser code </w:t>
      </w:r>
      <w:r w:rsidDel="00000000" w:rsidR="00000000" w:rsidRPr="00000000">
        <w:rPr>
          <w:rFonts w:ascii="Courier New" w:cs="Courier New" w:eastAsia="Courier New" w:hAnsi="Courier New"/>
          <w:color w:val="93a1a1"/>
          <w:sz w:val="26"/>
          <w:szCs w:val="26"/>
          <w:shd w:fill="002b36" w:val="clear"/>
          <w:rtl w:val="0"/>
        </w:rPr>
        <w:t xml:space="preserve">{: código :}</w:t>
      </w:r>
    </w:p>
    <w:p w:rsidR="00000000" w:rsidDel="00000000" w:rsidP="00000000" w:rsidRDefault="00000000" w:rsidRPr="00000000" w14:paraId="000001F3">
      <w:pPr>
        <w:keepNext w:val="1"/>
        <w:keepLines w:val="1"/>
        <w:tabs>
          <w:tab w:val="left" w:leader="none" w:pos="400"/>
        </w:tabs>
        <w:spacing w:after="280" w:before="520" w:line="240" w:lineRule="auto"/>
        <w:ind w:lef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Siguiendo con la estructura del archivo, nos encontramos con la lista de símbolos, en ella declararemos los tokens que se generan en el léxico como terminales, y como no terminales los símbolos de la gramática.</w:t>
      </w:r>
    </w:p>
    <w:p w:rsidR="00000000" w:rsidDel="00000000" w:rsidP="00000000" w:rsidRDefault="00000000" w:rsidRPr="00000000" w14:paraId="000001F4">
      <w:pPr>
        <w:keepNext w:val="1"/>
        <w:keepLines w:val="1"/>
        <w:tabs>
          <w:tab w:val="left" w:leader="none" w:pos="400"/>
        </w:tabs>
        <w:spacing w:line="240" w:lineRule="auto"/>
        <w:jc w:val="center"/>
        <w:rPr>
          <w:rFonts w:ascii="Courier New" w:cs="Courier New" w:eastAsia="Courier New" w:hAnsi="Courier New"/>
          <w:sz w:val="26"/>
          <w:szCs w:val="26"/>
        </w:rPr>
      </w:pPr>
      <w:r w:rsidDel="00000000" w:rsidR="00000000" w:rsidRPr="00000000">
        <w:rPr>
          <w:rFonts w:ascii="Courier New" w:cs="Courier New" w:eastAsia="Courier New" w:hAnsi="Courier New"/>
          <w:b w:val="1"/>
          <w:sz w:val="16"/>
          <w:szCs w:val="16"/>
          <w:rtl w:val="0"/>
        </w:rPr>
        <w:t xml:space="preserve">Fig. 15.</w:t>
      </w:r>
      <w:r w:rsidDel="00000000" w:rsidR="00000000" w:rsidRPr="00000000">
        <w:rPr>
          <w:rFonts w:ascii="Courier New" w:cs="Courier New" w:eastAsia="Courier New" w:hAnsi="Courier New"/>
          <w:sz w:val="16"/>
          <w:szCs w:val="16"/>
          <w:rtl w:val="0"/>
        </w:rPr>
        <w:t xml:space="preserve"> Lista de Símbolos.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171450</wp:posOffset>
            </wp:positionV>
            <wp:extent cx="5731200" cy="1270000"/>
            <wp:effectExtent b="0" l="0" r="0" t="0"/>
            <wp:wrapSquare wrapText="bothSides" distB="114300" distT="114300" distL="114300" distR="114300"/>
            <wp:docPr id="20"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731200" cy="1270000"/>
                    </a:xfrm>
                    <a:prstGeom prst="rect"/>
                    <a:ln/>
                  </pic:spPr>
                </pic:pic>
              </a:graphicData>
            </a:graphic>
          </wp:anchor>
        </w:drawing>
      </w:r>
    </w:p>
    <w:p w:rsidR="00000000" w:rsidDel="00000000" w:rsidP="00000000" w:rsidRDefault="00000000" w:rsidRPr="00000000" w14:paraId="000001F5">
      <w:pPr>
        <w:keepNext w:val="1"/>
        <w:keepLines w:val="1"/>
        <w:tabs>
          <w:tab w:val="left" w:leader="none" w:pos="400"/>
        </w:tabs>
        <w:spacing w:after="280" w:before="520" w:line="240" w:lineRule="auto"/>
        <w:ind w:lef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Podemos ver que en los no terminales, hay clases Resultado y Expresión que en las próximas secciones se explicará. También podemos observar que los terminales utilizados coinciden con los tokens que declaramos en el analizador léxico, esto es para que no se produzca ningún error.</w:t>
      </w:r>
    </w:p>
    <w:p w:rsidR="00000000" w:rsidDel="00000000" w:rsidP="00000000" w:rsidRDefault="00000000" w:rsidRPr="00000000" w14:paraId="000001F6">
      <w:pPr>
        <w:keepNext w:val="1"/>
        <w:keepLines w:val="1"/>
        <w:tabs>
          <w:tab w:val="left" w:leader="none" w:pos="400"/>
        </w:tabs>
        <w:spacing w:after="0" w:before="0" w:line="240" w:lineRule="auto"/>
        <w:ind w:lef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A continuación se debe declarar en qué símbolo se tiene que empezar, en nuestro caso es el símbolo no terminal resultado. </w:t>
      </w:r>
    </w:p>
    <w:p w:rsidR="00000000" w:rsidDel="00000000" w:rsidP="00000000" w:rsidRDefault="00000000" w:rsidRPr="00000000" w14:paraId="000001F7">
      <w:pPr>
        <w:keepNext w:val="1"/>
        <w:keepLines w:val="1"/>
        <w:tabs>
          <w:tab w:val="left" w:leader="none" w:pos="400"/>
        </w:tabs>
        <w:spacing w:after="0" w:before="0" w:line="240" w:lineRule="auto"/>
        <w:ind w:left="0" w:firstLine="0"/>
        <w:jc w:val="left"/>
        <w:rPr>
          <w:rFonts w:ascii="Courier New" w:cs="Courier New" w:eastAsia="Courier New" w:hAnsi="Courier New"/>
          <w:color w:val="93a1a1"/>
          <w:sz w:val="26"/>
          <w:szCs w:val="26"/>
          <w:shd w:fill="002b36" w:val="clear"/>
        </w:rPr>
      </w:pPr>
      <w:r w:rsidDel="00000000" w:rsidR="00000000" w:rsidRPr="00000000">
        <w:rPr>
          <w:rFonts w:ascii="Courier New" w:cs="Courier New" w:eastAsia="Courier New" w:hAnsi="Courier New"/>
          <w:color w:val="859900"/>
          <w:sz w:val="26"/>
          <w:szCs w:val="26"/>
          <w:shd w:fill="002b36" w:val="clear"/>
          <w:rtl w:val="0"/>
        </w:rPr>
        <w:t xml:space="preserve">start with </w:t>
      </w:r>
      <w:r w:rsidDel="00000000" w:rsidR="00000000" w:rsidRPr="00000000">
        <w:rPr>
          <w:rFonts w:ascii="Courier New" w:cs="Courier New" w:eastAsia="Courier New" w:hAnsi="Courier New"/>
          <w:color w:val="93a1a1"/>
          <w:sz w:val="26"/>
          <w:szCs w:val="26"/>
          <w:shd w:fill="002b36" w:val="clear"/>
          <w:rtl w:val="0"/>
        </w:rPr>
        <w:t xml:space="preserve">resultado;</w:t>
      </w:r>
    </w:p>
    <w:p w:rsidR="00000000" w:rsidDel="00000000" w:rsidP="00000000" w:rsidRDefault="00000000" w:rsidRPr="00000000" w14:paraId="000001F8">
      <w:pPr>
        <w:keepNext w:val="1"/>
        <w:keepLines w:val="1"/>
        <w:tabs>
          <w:tab w:val="left" w:leader="none" w:pos="400"/>
        </w:tabs>
        <w:spacing w:after="0" w:before="0" w:line="240" w:lineRule="auto"/>
        <w:ind w:left="0" w:firstLine="0"/>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Ya declarados todos los pasos previos se pondrá parte del código donde se muestra la gramática y se llama a la función que concatena las reglas, además de la declaración de RESULT donde se instancian clases que se verán en la sección de AST.</w:t>
      </w:r>
    </w:p>
    <w:p w:rsidR="00000000" w:rsidDel="00000000" w:rsidP="00000000" w:rsidRDefault="00000000" w:rsidRPr="00000000" w14:paraId="000001F9">
      <w:pPr>
        <w:keepNext w:val="1"/>
        <w:keepLines w:val="1"/>
        <w:tabs>
          <w:tab w:val="left" w:leader="none" w:pos="400"/>
        </w:tabs>
        <w:spacing w:after="280" w:before="520" w:line="240" w:lineRule="auto"/>
        <w:ind w:left="0" w:firstLine="0"/>
        <w:jc w:val="left"/>
        <w:rPr>
          <w:rFonts w:ascii="Courier New" w:cs="Courier New" w:eastAsia="Courier New" w:hAnsi="Courier New"/>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1055850</wp:posOffset>
            </wp:positionH>
            <wp:positionV relativeFrom="paragraph">
              <wp:posOffset>238125</wp:posOffset>
            </wp:positionV>
            <wp:extent cx="3619500" cy="2327526"/>
            <wp:effectExtent b="0" l="0" r="0" t="0"/>
            <wp:wrapSquare wrapText="bothSides" distB="114300" distT="114300" distL="114300" distR="114300"/>
            <wp:docPr id="28"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3619500" cy="2327526"/>
                    </a:xfrm>
                    <a:prstGeom prst="rect"/>
                    <a:ln/>
                  </pic:spPr>
                </pic:pic>
              </a:graphicData>
            </a:graphic>
          </wp:anchor>
        </w:drawing>
      </w:r>
    </w:p>
    <w:p w:rsidR="00000000" w:rsidDel="00000000" w:rsidP="00000000" w:rsidRDefault="00000000" w:rsidRPr="00000000" w14:paraId="000001FA">
      <w:pPr>
        <w:keepNext w:val="1"/>
        <w:keepLines w:val="1"/>
        <w:tabs>
          <w:tab w:val="left" w:leader="none" w:pos="400"/>
        </w:tabs>
        <w:spacing w:after="280" w:before="520" w:line="240" w:lineRule="auto"/>
        <w:ind w:left="0" w:firstLine="0"/>
        <w:jc w:val="left"/>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FB">
      <w:pPr>
        <w:keepNext w:val="1"/>
        <w:keepLines w:val="1"/>
        <w:tabs>
          <w:tab w:val="left" w:leader="none" w:pos="400"/>
        </w:tabs>
        <w:spacing w:after="280" w:before="520" w:line="240" w:lineRule="auto"/>
        <w:ind w:left="0" w:firstLine="0"/>
        <w:jc w:val="left"/>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FC">
      <w:pPr>
        <w:keepNext w:val="1"/>
        <w:keepLines w:val="1"/>
        <w:tabs>
          <w:tab w:val="left" w:leader="none" w:pos="400"/>
        </w:tabs>
        <w:spacing w:after="280" w:before="520" w:line="240" w:lineRule="auto"/>
        <w:ind w:left="0" w:firstLine="0"/>
        <w:jc w:val="cente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1FD">
      <w:pPr>
        <w:keepNext w:val="1"/>
        <w:keepLines w:val="1"/>
        <w:tabs>
          <w:tab w:val="left" w:leader="none" w:pos="400"/>
        </w:tabs>
        <w:spacing w:line="240" w:lineRule="auto"/>
        <w:jc w:val="left"/>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FE">
      <w:pPr>
        <w:keepNext w:val="1"/>
        <w:keepLines w:val="1"/>
        <w:tabs>
          <w:tab w:val="left" w:leader="none" w:pos="400"/>
        </w:tabs>
        <w:spacing w:line="240" w:lineRule="auto"/>
        <w:jc w:val="cente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1FF">
      <w:pPr>
        <w:keepNext w:val="1"/>
        <w:keepLines w:val="1"/>
        <w:tabs>
          <w:tab w:val="left" w:leader="none" w:pos="400"/>
        </w:tabs>
        <w:spacing w:line="240" w:lineRule="auto"/>
        <w:jc w:val="cente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00">
      <w:pPr>
        <w:keepNext w:val="1"/>
        <w:keepLines w:val="1"/>
        <w:tabs>
          <w:tab w:val="left" w:leader="none" w:pos="400"/>
        </w:tabs>
        <w:spacing w:line="240" w:lineRule="auto"/>
        <w:jc w:val="cente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01">
      <w:pPr>
        <w:keepNext w:val="1"/>
        <w:keepLines w:val="1"/>
        <w:tabs>
          <w:tab w:val="left" w:leader="none" w:pos="400"/>
        </w:tabs>
        <w:spacing w:line="240" w:lineRule="auto"/>
        <w:jc w:val="center"/>
        <w:rPr>
          <w:rFonts w:ascii="Courier New" w:cs="Courier New" w:eastAsia="Courier New" w:hAnsi="Courier New"/>
          <w:sz w:val="26"/>
          <w:szCs w:val="26"/>
        </w:rPr>
      </w:pPr>
      <w:r w:rsidDel="00000000" w:rsidR="00000000" w:rsidRPr="00000000">
        <w:rPr>
          <w:rFonts w:ascii="Courier New" w:cs="Courier New" w:eastAsia="Courier New" w:hAnsi="Courier New"/>
          <w:b w:val="1"/>
          <w:sz w:val="16"/>
          <w:szCs w:val="16"/>
          <w:rtl w:val="0"/>
        </w:rPr>
        <w:t xml:space="preserve">Fig. 16.</w:t>
      </w:r>
      <w:r w:rsidDel="00000000" w:rsidR="00000000" w:rsidRPr="00000000">
        <w:rPr>
          <w:rFonts w:ascii="Courier New" w:cs="Courier New" w:eastAsia="Courier New" w:hAnsi="Courier New"/>
          <w:sz w:val="16"/>
          <w:szCs w:val="16"/>
          <w:rtl w:val="0"/>
        </w:rPr>
        <w:t xml:space="preserve"> Reglas GLC 1.</w:t>
      </w:r>
      <w:r w:rsidDel="00000000" w:rsidR="00000000" w:rsidRPr="00000000">
        <w:rPr>
          <w:rtl w:val="0"/>
        </w:rPr>
      </w:r>
    </w:p>
    <w:p w:rsidR="00000000" w:rsidDel="00000000" w:rsidP="00000000" w:rsidRDefault="00000000" w:rsidRPr="00000000" w14:paraId="00000202">
      <w:pPr>
        <w:keepNext w:val="1"/>
        <w:keepLines w:val="1"/>
        <w:tabs>
          <w:tab w:val="left" w:leader="none" w:pos="400"/>
        </w:tabs>
        <w:spacing w:after="280" w:before="520" w:line="240" w:lineRule="auto"/>
        <w:ind w:left="0" w:firstLine="0"/>
        <w:jc w:val="center"/>
        <w:rPr>
          <w:rFonts w:ascii="Courier New" w:cs="Courier New" w:eastAsia="Courier New" w:hAnsi="Courier New"/>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581025</wp:posOffset>
            </wp:positionV>
            <wp:extent cx="3738563" cy="3006356"/>
            <wp:effectExtent b="0" l="0" r="0" t="0"/>
            <wp:wrapSquare wrapText="bothSides" distB="114300" distT="114300" distL="114300" distR="114300"/>
            <wp:docPr id="39" name="image39.png"/>
            <a:graphic>
              <a:graphicData uri="http://schemas.openxmlformats.org/drawingml/2006/picture">
                <pic:pic>
                  <pic:nvPicPr>
                    <pic:cNvPr id="0" name="image39.png"/>
                    <pic:cNvPicPr preferRelativeResize="0"/>
                  </pic:nvPicPr>
                  <pic:blipFill>
                    <a:blip r:embed="rId35"/>
                    <a:srcRect b="0" l="0" r="0" t="0"/>
                    <a:stretch>
                      <a:fillRect/>
                    </a:stretch>
                  </pic:blipFill>
                  <pic:spPr>
                    <a:xfrm>
                      <a:off x="0" y="0"/>
                      <a:ext cx="3738563" cy="3006356"/>
                    </a:xfrm>
                    <a:prstGeom prst="rect"/>
                    <a:ln/>
                  </pic:spPr>
                </pic:pic>
              </a:graphicData>
            </a:graphic>
          </wp:anchor>
        </w:drawing>
      </w:r>
    </w:p>
    <w:p w:rsidR="00000000" w:rsidDel="00000000" w:rsidP="00000000" w:rsidRDefault="00000000" w:rsidRPr="00000000" w14:paraId="00000203">
      <w:pPr>
        <w:keepNext w:val="1"/>
        <w:keepLines w:val="1"/>
        <w:tabs>
          <w:tab w:val="left" w:leader="none" w:pos="400"/>
        </w:tabs>
        <w:spacing w:after="280" w:before="520" w:line="240" w:lineRule="auto"/>
        <w:ind w:left="0" w:firstLine="0"/>
        <w:jc w:val="cente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04">
      <w:pPr>
        <w:keepNext w:val="1"/>
        <w:keepLines w:val="1"/>
        <w:tabs>
          <w:tab w:val="left" w:leader="none" w:pos="400"/>
        </w:tabs>
        <w:spacing w:after="280" w:before="520" w:line="240" w:lineRule="auto"/>
        <w:ind w:left="0" w:firstLine="0"/>
        <w:jc w:val="cente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05">
      <w:pPr>
        <w:keepNext w:val="1"/>
        <w:keepLines w:val="1"/>
        <w:tabs>
          <w:tab w:val="left" w:leader="none" w:pos="400"/>
        </w:tabs>
        <w:spacing w:after="280" w:before="520" w:line="240" w:lineRule="auto"/>
        <w:ind w:left="0" w:firstLine="0"/>
        <w:jc w:val="cente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06">
      <w:pPr>
        <w:keepNext w:val="1"/>
        <w:keepLines w:val="1"/>
        <w:tabs>
          <w:tab w:val="left" w:leader="none" w:pos="400"/>
        </w:tabs>
        <w:spacing w:after="280" w:before="520" w:line="240" w:lineRule="auto"/>
        <w:ind w:left="0" w:firstLine="0"/>
        <w:jc w:val="cente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07">
      <w:pPr>
        <w:keepNext w:val="1"/>
        <w:keepLines w:val="1"/>
        <w:tabs>
          <w:tab w:val="left" w:leader="none" w:pos="400"/>
        </w:tabs>
        <w:spacing w:after="280" w:before="520" w:line="240" w:lineRule="auto"/>
        <w:ind w:left="0" w:firstLine="0"/>
        <w:jc w:val="left"/>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08">
      <w:pPr>
        <w:keepNext w:val="1"/>
        <w:keepLines w:val="1"/>
        <w:tabs>
          <w:tab w:val="left" w:leader="none" w:pos="400"/>
        </w:tabs>
        <w:spacing w:after="280" w:before="520" w:line="240" w:lineRule="auto"/>
        <w:ind w:left="0" w:firstLine="0"/>
        <w:jc w:val="left"/>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09">
      <w:pPr>
        <w:keepNext w:val="1"/>
        <w:keepLines w:val="1"/>
        <w:tabs>
          <w:tab w:val="left" w:leader="none" w:pos="400"/>
        </w:tabs>
        <w:spacing w:line="240" w:lineRule="auto"/>
        <w:jc w:val="center"/>
        <w:rPr>
          <w:rFonts w:ascii="Courier New" w:cs="Courier New" w:eastAsia="Courier New" w:hAnsi="Courier New"/>
          <w:sz w:val="26"/>
          <w:szCs w:val="26"/>
        </w:rPr>
      </w:pPr>
      <w:r w:rsidDel="00000000" w:rsidR="00000000" w:rsidRPr="00000000">
        <w:rPr>
          <w:rFonts w:ascii="Courier New" w:cs="Courier New" w:eastAsia="Courier New" w:hAnsi="Courier New"/>
          <w:b w:val="1"/>
          <w:sz w:val="16"/>
          <w:szCs w:val="16"/>
          <w:rtl w:val="0"/>
        </w:rPr>
        <w:t xml:space="preserve">Fig. 17.</w:t>
      </w:r>
      <w:r w:rsidDel="00000000" w:rsidR="00000000" w:rsidRPr="00000000">
        <w:rPr>
          <w:rFonts w:ascii="Courier New" w:cs="Courier New" w:eastAsia="Courier New" w:hAnsi="Courier New"/>
          <w:sz w:val="16"/>
          <w:szCs w:val="16"/>
          <w:rtl w:val="0"/>
        </w:rPr>
        <w:t xml:space="preserve"> Reglas GLC 2.</w:t>
      </w:r>
      <w:r w:rsidDel="00000000" w:rsidR="00000000" w:rsidRPr="00000000">
        <w:rPr>
          <w:rtl w:val="0"/>
        </w:rPr>
      </w:r>
    </w:p>
    <w:p w:rsidR="00000000" w:rsidDel="00000000" w:rsidP="00000000" w:rsidRDefault="00000000" w:rsidRPr="00000000" w14:paraId="0000020A">
      <w:pPr>
        <w:keepNext w:val="1"/>
        <w:keepLines w:val="1"/>
        <w:tabs>
          <w:tab w:val="left" w:leader="none" w:pos="400"/>
        </w:tabs>
        <w:spacing w:after="280" w:before="520" w:line="240" w:lineRule="auto"/>
        <w:ind w:left="0" w:firstLine="0"/>
        <w:jc w:val="cente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0B">
      <w:pPr>
        <w:keepNext w:val="1"/>
        <w:keepLines w:val="1"/>
        <w:tabs>
          <w:tab w:val="left" w:leader="none" w:pos="400"/>
        </w:tabs>
        <w:spacing w:after="280" w:before="520" w:line="240" w:lineRule="auto"/>
        <w:ind w:left="0" w:firstLine="0"/>
        <w:jc w:val="left"/>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0C">
      <w:pPr>
        <w:keepNext w:val="1"/>
        <w:keepLines w:val="1"/>
        <w:tabs>
          <w:tab w:val="left" w:leader="none" w:pos="400"/>
        </w:tabs>
        <w:spacing w:line="240" w:lineRule="auto"/>
        <w:jc w:val="center"/>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Fig. 18.</w:t>
      </w:r>
      <w:r w:rsidDel="00000000" w:rsidR="00000000" w:rsidRPr="00000000">
        <w:rPr>
          <w:rFonts w:ascii="Courier New" w:cs="Courier New" w:eastAsia="Courier New" w:hAnsi="Courier New"/>
          <w:sz w:val="16"/>
          <w:szCs w:val="16"/>
          <w:rtl w:val="0"/>
        </w:rPr>
        <w:t xml:space="preserve"> Reglas GLC 3.</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171450</wp:posOffset>
            </wp:positionV>
            <wp:extent cx="5731200" cy="2641600"/>
            <wp:effectExtent b="0" l="0" r="0" t="0"/>
            <wp:wrapSquare wrapText="bothSides" distB="114300" distT="114300" distL="114300" distR="114300"/>
            <wp:docPr id="34"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731200" cy="2641600"/>
                    </a:xfrm>
                    <a:prstGeom prst="rect"/>
                    <a:ln/>
                  </pic:spPr>
                </pic:pic>
              </a:graphicData>
            </a:graphic>
          </wp:anchor>
        </w:drawing>
      </w:r>
    </w:p>
    <w:p w:rsidR="00000000" w:rsidDel="00000000" w:rsidP="00000000" w:rsidRDefault="00000000" w:rsidRPr="00000000" w14:paraId="0000020D">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Con estas reglas y las declaraciones, lo que nos queda es generar los archivos java correspondientes al léxico y al sintáctico, lo de la siguiente manera:</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1113334</wp:posOffset>
            </wp:positionV>
            <wp:extent cx="5731200" cy="1879600"/>
            <wp:effectExtent b="0" l="0" r="0" t="0"/>
            <wp:wrapSquare wrapText="bothSides" distB="114300" distT="114300" distL="114300" distR="114300"/>
            <wp:docPr id="16"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731200" cy="1879600"/>
                    </a:xfrm>
                    <a:prstGeom prst="rect"/>
                    <a:ln/>
                  </pic:spPr>
                </pic:pic>
              </a:graphicData>
            </a:graphic>
          </wp:anchor>
        </w:drawing>
      </w:r>
    </w:p>
    <w:p w:rsidR="00000000" w:rsidDel="00000000" w:rsidP="00000000" w:rsidRDefault="00000000" w:rsidRPr="00000000" w14:paraId="0000020E">
      <w:pPr>
        <w:keepNext w:val="1"/>
        <w:keepLines w:val="1"/>
        <w:tabs>
          <w:tab w:val="left" w:leader="none" w:pos="400"/>
        </w:tabs>
        <w:spacing w:line="240" w:lineRule="auto"/>
        <w:jc w:val="center"/>
        <w:rPr>
          <w:rFonts w:ascii="Courier New" w:cs="Courier New" w:eastAsia="Courier New" w:hAnsi="Courier New"/>
          <w:sz w:val="26"/>
          <w:szCs w:val="26"/>
        </w:rPr>
      </w:pPr>
      <w:r w:rsidDel="00000000" w:rsidR="00000000" w:rsidRPr="00000000">
        <w:rPr>
          <w:rFonts w:ascii="Courier New" w:cs="Courier New" w:eastAsia="Courier New" w:hAnsi="Courier New"/>
          <w:b w:val="1"/>
          <w:sz w:val="16"/>
          <w:szCs w:val="16"/>
          <w:rtl w:val="0"/>
        </w:rPr>
        <w:t xml:space="preserve">Fig. 19.</w:t>
      </w:r>
      <w:r w:rsidDel="00000000" w:rsidR="00000000" w:rsidRPr="00000000">
        <w:rPr>
          <w:rFonts w:ascii="Courier New" w:cs="Courier New" w:eastAsia="Courier New" w:hAnsi="Courier New"/>
          <w:sz w:val="16"/>
          <w:szCs w:val="16"/>
          <w:rtl w:val="0"/>
        </w:rPr>
        <w:t xml:space="preserve"> Código Generar Lexer y Parser.</w:t>
      </w:r>
      <w:r w:rsidDel="00000000" w:rsidR="00000000" w:rsidRPr="00000000">
        <w:rPr>
          <w:rtl w:val="0"/>
        </w:rPr>
      </w:r>
    </w:p>
    <w:p w:rsidR="00000000" w:rsidDel="00000000" w:rsidP="00000000" w:rsidRDefault="00000000" w:rsidRPr="00000000" w14:paraId="0000020F">
      <w:pPr>
        <w:keepNext w:val="1"/>
        <w:keepLines w:val="1"/>
        <w:tabs>
          <w:tab w:val="left" w:leader="none" w:pos="400"/>
        </w:tabs>
        <w:spacing w:after="280" w:before="520" w:line="240" w:lineRule="auto"/>
        <w:ind w:left="0" w:firstLine="0"/>
        <w:jc w:val="both"/>
        <w:rPr>
          <w:rFonts w:ascii="Courier New" w:cs="Courier New" w:eastAsia="Courier New" w:hAnsi="Courier New"/>
          <w:b w:val="1"/>
          <w:sz w:val="30"/>
          <w:szCs w:val="30"/>
        </w:rPr>
      </w:pPr>
      <w:r w:rsidDel="00000000" w:rsidR="00000000" w:rsidRPr="00000000">
        <w:rPr>
          <w:rtl w:val="0"/>
        </w:rPr>
      </w:r>
    </w:p>
    <w:p w:rsidR="00000000" w:rsidDel="00000000" w:rsidP="00000000" w:rsidRDefault="00000000" w:rsidRPr="00000000" w14:paraId="00000210">
      <w:pPr>
        <w:keepNext w:val="1"/>
        <w:keepLines w:val="1"/>
        <w:tabs>
          <w:tab w:val="left" w:leader="none" w:pos="400"/>
        </w:tabs>
        <w:spacing w:after="280" w:before="520" w:line="240" w:lineRule="auto"/>
        <w:ind w:left="0" w:firstLine="0"/>
        <w:jc w:val="both"/>
        <w:rPr>
          <w:rFonts w:ascii="Courier New" w:cs="Courier New" w:eastAsia="Courier New" w:hAnsi="Courier New"/>
          <w:b w:val="1"/>
          <w:sz w:val="30"/>
          <w:szCs w:val="30"/>
        </w:rPr>
      </w:pPr>
      <w:r w:rsidDel="00000000" w:rsidR="00000000" w:rsidRPr="00000000">
        <w:rPr>
          <w:rtl w:val="0"/>
        </w:rPr>
      </w:r>
    </w:p>
    <w:p w:rsidR="00000000" w:rsidDel="00000000" w:rsidP="00000000" w:rsidRDefault="00000000" w:rsidRPr="00000000" w14:paraId="00000211">
      <w:pPr>
        <w:keepNext w:val="1"/>
        <w:keepLines w:val="1"/>
        <w:tabs>
          <w:tab w:val="left" w:leader="none" w:pos="400"/>
        </w:tabs>
        <w:spacing w:after="280" w:before="520" w:line="240" w:lineRule="auto"/>
        <w:ind w:left="0" w:firstLine="0"/>
        <w:jc w:val="both"/>
        <w:rPr>
          <w:rFonts w:ascii="Courier New" w:cs="Courier New" w:eastAsia="Courier New" w:hAnsi="Courier New"/>
          <w:b w:val="1"/>
          <w:sz w:val="30"/>
          <w:szCs w:val="30"/>
        </w:rPr>
      </w:pPr>
      <w:r w:rsidDel="00000000" w:rsidR="00000000" w:rsidRPr="00000000">
        <w:rPr>
          <w:rtl w:val="0"/>
        </w:rPr>
      </w:r>
    </w:p>
    <w:p w:rsidR="00000000" w:rsidDel="00000000" w:rsidP="00000000" w:rsidRDefault="00000000" w:rsidRPr="00000000" w14:paraId="00000212">
      <w:pPr>
        <w:keepNext w:val="1"/>
        <w:keepLines w:val="1"/>
        <w:tabs>
          <w:tab w:val="left" w:leader="none" w:pos="400"/>
        </w:tabs>
        <w:spacing w:after="280" w:before="520" w:line="240" w:lineRule="auto"/>
        <w:ind w:left="0" w:firstLine="0"/>
        <w:jc w:val="center"/>
        <w:rPr>
          <w:rFonts w:ascii="Courier New" w:cs="Courier New" w:eastAsia="Courier New" w:hAnsi="Courier New"/>
          <w:b w:val="1"/>
          <w:sz w:val="30"/>
          <w:szCs w:val="30"/>
        </w:rPr>
      </w:pPr>
      <w:r w:rsidDel="00000000" w:rsidR="00000000" w:rsidRPr="00000000">
        <w:rPr>
          <w:rFonts w:ascii="Courier New" w:cs="Courier New" w:eastAsia="Courier New" w:hAnsi="Courier New"/>
          <w:b w:val="1"/>
          <w:sz w:val="16"/>
          <w:szCs w:val="16"/>
          <w:rtl w:val="0"/>
        </w:rPr>
        <w:t xml:space="preserve">Fig. 20. </w:t>
      </w:r>
      <w:r w:rsidDel="00000000" w:rsidR="00000000" w:rsidRPr="00000000">
        <w:rPr>
          <w:rFonts w:ascii="Courier New" w:cs="Courier New" w:eastAsia="Courier New" w:hAnsi="Courier New"/>
          <w:sz w:val="16"/>
          <w:szCs w:val="16"/>
          <w:rtl w:val="0"/>
        </w:rPr>
        <w:t xml:space="preserve">Generar Lexer y Parser.</w:t>
      </w:r>
      <w:r w:rsidDel="00000000" w:rsidR="00000000" w:rsidRPr="00000000">
        <w:rPr>
          <w:rFonts w:ascii="Courier New" w:cs="Courier New" w:eastAsia="Courier New" w:hAnsi="Courier New"/>
          <w:b w:val="1"/>
          <w:sz w:val="30"/>
          <w:szCs w:val="30"/>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266700</wp:posOffset>
            </wp:positionV>
            <wp:extent cx="5731200" cy="2794000"/>
            <wp:effectExtent b="0" l="0" r="0" t="0"/>
            <wp:wrapSquare wrapText="bothSides" distB="114300" distT="114300" distL="114300" distR="114300"/>
            <wp:docPr id="26"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5731200" cy="2794000"/>
                    </a:xfrm>
                    <a:prstGeom prst="rect"/>
                    <a:ln/>
                  </pic:spPr>
                </pic:pic>
              </a:graphicData>
            </a:graphic>
          </wp:anchor>
        </w:drawing>
      </w:r>
    </w:p>
    <w:p w:rsidR="00000000" w:rsidDel="00000000" w:rsidP="00000000" w:rsidRDefault="00000000" w:rsidRPr="00000000" w14:paraId="00000213">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Una vez generado podemos usarlos desde nuestra interfaz llamando al lexer y parser.</w:t>
      </w:r>
    </w:p>
    <w:p w:rsidR="00000000" w:rsidDel="00000000" w:rsidP="00000000" w:rsidRDefault="00000000" w:rsidRPr="00000000" w14:paraId="00000214">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Con lo siguiente podemos generar la lista de reglas junto con el recorrido que hacen.</w:t>
      </w:r>
      <w:r w:rsidDel="00000000" w:rsidR="00000000" w:rsidRPr="00000000">
        <w:drawing>
          <wp:anchor allowOverlap="1" behindDoc="0" distB="114300" distT="114300" distL="114300" distR="114300" hidden="0" layoutInCell="1" locked="0" relativeHeight="0" simplePos="0">
            <wp:simplePos x="0" y="0"/>
            <wp:positionH relativeFrom="column">
              <wp:posOffset>832013</wp:posOffset>
            </wp:positionH>
            <wp:positionV relativeFrom="paragraph">
              <wp:posOffset>790575</wp:posOffset>
            </wp:positionV>
            <wp:extent cx="4062413" cy="2598055"/>
            <wp:effectExtent b="0" l="0" r="0" t="0"/>
            <wp:wrapSquare wrapText="bothSides" distB="114300" distT="114300" distL="114300" distR="114300"/>
            <wp:docPr id="36"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4062413" cy="2598055"/>
                    </a:xfrm>
                    <a:prstGeom prst="rect"/>
                    <a:ln/>
                  </pic:spPr>
                </pic:pic>
              </a:graphicData>
            </a:graphic>
          </wp:anchor>
        </w:drawing>
      </w:r>
    </w:p>
    <w:p w:rsidR="00000000" w:rsidDel="00000000" w:rsidP="00000000" w:rsidRDefault="00000000" w:rsidRPr="00000000" w14:paraId="00000215">
      <w:pPr>
        <w:keepNext w:val="1"/>
        <w:keepLines w:val="1"/>
        <w:tabs>
          <w:tab w:val="left" w:leader="none" w:pos="400"/>
        </w:tabs>
        <w:spacing w:after="280" w:before="520" w:line="240" w:lineRule="auto"/>
        <w:ind w:left="0" w:firstLine="0"/>
        <w:jc w:val="center"/>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16">
      <w:pPr>
        <w:keepNext w:val="1"/>
        <w:keepLines w:val="1"/>
        <w:tabs>
          <w:tab w:val="left" w:leader="none" w:pos="400"/>
        </w:tabs>
        <w:spacing w:after="280" w:before="520" w:line="240" w:lineRule="auto"/>
        <w:ind w:left="405" w:firstLine="0"/>
        <w:jc w:val="both"/>
        <w:rPr>
          <w:rFonts w:ascii="Courier New" w:cs="Courier New" w:eastAsia="Courier New" w:hAnsi="Courier New"/>
          <w:b w:val="1"/>
          <w:sz w:val="30"/>
          <w:szCs w:val="30"/>
        </w:rPr>
      </w:pPr>
      <w:r w:rsidDel="00000000" w:rsidR="00000000" w:rsidRPr="00000000">
        <w:rPr>
          <w:rtl w:val="0"/>
        </w:rPr>
      </w:r>
    </w:p>
    <w:p w:rsidR="00000000" w:rsidDel="00000000" w:rsidP="00000000" w:rsidRDefault="00000000" w:rsidRPr="00000000" w14:paraId="00000217">
      <w:pPr>
        <w:keepNext w:val="1"/>
        <w:keepLines w:val="1"/>
        <w:tabs>
          <w:tab w:val="left" w:leader="none" w:pos="400"/>
        </w:tabs>
        <w:spacing w:after="280" w:before="520" w:line="240" w:lineRule="auto"/>
        <w:ind w:left="405" w:firstLine="0"/>
        <w:jc w:val="both"/>
        <w:rPr>
          <w:rFonts w:ascii="Courier New" w:cs="Courier New" w:eastAsia="Courier New" w:hAnsi="Courier New"/>
          <w:b w:val="1"/>
          <w:sz w:val="30"/>
          <w:szCs w:val="30"/>
        </w:rPr>
      </w:pPr>
      <w:r w:rsidDel="00000000" w:rsidR="00000000" w:rsidRPr="00000000">
        <w:rPr>
          <w:rtl w:val="0"/>
        </w:rPr>
      </w:r>
    </w:p>
    <w:p w:rsidR="00000000" w:rsidDel="00000000" w:rsidP="00000000" w:rsidRDefault="00000000" w:rsidRPr="00000000" w14:paraId="00000218">
      <w:pPr>
        <w:keepNext w:val="1"/>
        <w:keepLines w:val="1"/>
        <w:tabs>
          <w:tab w:val="left" w:leader="none" w:pos="400"/>
        </w:tabs>
        <w:spacing w:after="280" w:before="520" w:line="240" w:lineRule="auto"/>
        <w:ind w:left="405" w:firstLine="0"/>
        <w:jc w:val="both"/>
        <w:rPr>
          <w:rFonts w:ascii="Courier New" w:cs="Courier New" w:eastAsia="Courier New" w:hAnsi="Courier New"/>
          <w:b w:val="1"/>
          <w:sz w:val="30"/>
          <w:szCs w:val="30"/>
        </w:rPr>
      </w:pPr>
      <w:r w:rsidDel="00000000" w:rsidR="00000000" w:rsidRPr="00000000">
        <w:rPr>
          <w:rtl w:val="0"/>
        </w:rPr>
      </w:r>
    </w:p>
    <w:p w:rsidR="00000000" w:rsidDel="00000000" w:rsidP="00000000" w:rsidRDefault="00000000" w:rsidRPr="00000000" w14:paraId="00000219">
      <w:pPr>
        <w:keepNext w:val="1"/>
        <w:keepLines w:val="1"/>
        <w:tabs>
          <w:tab w:val="left" w:leader="none" w:pos="400"/>
        </w:tabs>
        <w:spacing w:after="280" w:before="520" w:line="240" w:lineRule="auto"/>
        <w:ind w:left="405" w:firstLine="0"/>
        <w:jc w:val="both"/>
        <w:rPr>
          <w:rFonts w:ascii="Courier New" w:cs="Courier New" w:eastAsia="Courier New" w:hAnsi="Courier New"/>
          <w:b w:val="1"/>
          <w:sz w:val="30"/>
          <w:szCs w:val="30"/>
        </w:rPr>
      </w:pPr>
      <w:r w:rsidDel="00000000" w:rsidR="00000000" w:rsidRPr="00000000">
        <w:rPr>
          <w:rtl w:val="0"/>
        </w:rPr>
      </w:r>
    </w:p>
    <w:p w:rsidR="00000000" w:rsidDel="00000000" w:rsidP="00000000" w:rsidRDefault="00000000" w:rsidRPr="00000000" w14:paraId="0000021A">
      <w:pPr>
        <w:keepNext w:val="1"/>
        <w:keepLines w:val="1"/>
        <w:tabs>
          <w:tab w:val="left" w:leader="none" w:pos="400"/>
        </w:tabs>
        <w:spacing w:after="280" w:before="520" w:line="240" w:lineRule="auto"/>
        <w:ind w:left="405" w:firstLine="0"/>
        <w:jc w:val="center"/>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Fig. 21. </w:t>
      </w:r>
      <w:r w:rsidDel="00000000" w:rsidR="00000000" w:rsidRPr="00000000">
        <w:rPr>
          <w:rFonts w:ascii="Courier New" w:cs="Courier New" w:eastAsia="Courier New" w:hAnsi="Courier New"/>
          <w:sz w:val="16"/>
          <w:szCs w:val="16"/>
          <w:rtl w:val="0"/>
        </w:rPr>
        <w:t xml:space="preserve">Función de Parsing.</w:t>
      </w:r>
    </w:p>
    <w:p w:rsidR="00000000" w:rsidDel="00000000" w:rsidP="00000000" w:rsidRDefault="00000000" w:rsidRPr="00000000" w14:paraId="0000021B">
      <w:pPr>
        <w:keepNext w:val="1"/>
        <w:keepLines w:val="1"/>
        <w:tabs>
          <w:tab w:val="left" w:leader="none" w:pos="400"/>
        </w:tabs>
        <w:spacing w:after="280" w:before="520" w:line="240" w:lineRule="auto"/>
        <w:ind w:left="405"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Una vez realizada esta parte del código, podremos ver las reglas que recorre en el siguiente caso.</w:t>
      </w:r>
    </w:p>
    <w:p w:rsidR="00000000" w:rsidDel="00000000" w:rsidP="00000000" w:rsidRDefault="00000000" w:rsidRPr="00000000" w14:paraId="0000021C">
      <w:pPr>
        <w:keepNext w:val="1"/>
        <w:keepLines w:val="1"/>
        <w:tabs>
          <w:tab w:val="left" w:leader="none" w:pos="400"/>
        </w:tabs>
        <w:spacing w:after="280" w:before="520" w:line="240" w:lineRule="auto"/>
        <w:ind w:left="405"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Entrada: 20*3</w:t>
      </w:r>
    </w:p>
    <w:p w:rsidR="00000000" w:rsidDel="00000000" w:rsidP="00000000" w:rsidRDefault="00000000" w:rsidRPr="00000000" w14:paraId="0000021D">
      <w:pPr>
        <w:keepNext w:val="1"/>
        <w:keepLines w:val="1"/>
        <w:tabs>
          <w:tab w:val="left" w:leader="none" w:pos="400"/>
        </w:tabs>
        <w:spacing w:after="280" w:before="520" w:line="240" w:lineRule="auto"/>
        <w:ind w:left="405"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Lo que se muestra en pantalla, el recorrido de las reglas pero además como el proyecto se encuentra terminado se muestra el resultado de la operación.</w:t>
      </w:r>
    </w:p>
    <w:p w:rsidR="00000000" w:rsidDel="00000000" w:rsidP="00000000" w:rsidRDefault="00000000" w:rsidRPr="00000000" w14:paraId="0000021E">
      <w:pPr>
        <w:keepNext w:val="1"/>
        <w:keepLines w:val="1"/>
        <w:tabs>
          <w:tab w:val="left" w:leader="none" w:pos="400"/>
        </w:tabs>
        <w:spacing w:after="280" w:before="520" w:line="240" w:lineRule="auto"/>
        <w:ind w:left="405" w:firstLine="0"/>
        <w:jc w:val="both"/>
        <w:rPr>
          <w:rFonts w:ascii="Courier New" w:cs="Courier New" w:eastAsia="Courier New" w:hAnsi="Courier New"/>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1089188</wp:posOffset>
            </wp:positionH>
            <wp:positionV relativeFrom="paragraph">
              <wp:posOffset>226616</wp:posOffset>
            </wp:positionV>
            <wp:extent cx="3548063" cy="3423953"/>
            <wp:effectExtent b="0" l="0" r="0" t="0"/>
            <wp:wrapSquare wrapText="bothSides" distB="114300" distT="114300" distL="114300" distR="114300"/>
            <wp:docPr id="25"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3548063" cy="3423953"/>
                    </a:xfrm>
                    <a:prstGeom prst="rect"/>
                    <a:ln/>
                  </pic:spPr>
                </pic:pic>
              </a:graphicData>
            </a:graphic>
          </wp:anchor>
        </w:drawing>
      </w:r>
    </w:p>
    <w:p w:rsidR="00000000" w:rsidDel="00000000" w:rsidP="00000000" w:rsidRDefault="00000000" w:rsidRPr="00000000" w14:paraId="0000021F">
      <w:pPr>
        <w:keepNext w:val="1"/>
        <w:keepLines w:val="1"/>
        <w:tabs>
          <w:tab w:val="left" w:leader="none" w:pos="400"/>
        </w:tabs>
        <w:spacing w:after="280" w:before="520" w:line="240" w:lineRule="auto"/>
        <w:ind w:left="405"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20">
      <w:pPr>
        <w:keepNext w:val="1"/>
        <w:keepLines w:val="1"/>
        <w:tabs>
          <w:tab w:val="left" w:leader="none" w:pos="400"/>
        </w:tabs>
        <w:spacing w:after="280" w:before="520" w:line="240" w:lineRule="auto"/>
        <w:ind w:left="405"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21">
      <w:pPr>
        <w:keepNext w:val="1"/>
        <w:keepLines w:val="1"/>
        <w:tabs>
          <w:tab w:val="left" w:leader="none" w:pos="400"/>
        </w:tabs>
        <w:spacing w:after="280" w:before="520" w:line="240" w:lineRule="auto"/>
        <w:ind w:left="405"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22">
      <w:pPr>
        <w:keepNext w:val="1"/>
        <w:keepLines w:val="1"/>
        <w:tabs>
          <w:tab w:val="left" w:leader="none" w:pos="400"/>
        </w:tabs>
        <w:spacing w:after="280" w:before="520" w:line="240" w:lineRule="auto"/>
        <w:ind w:left="405"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23">
      <w:pPr>
        <w:keepNext w:val="1"/>
        <w:keepLines w:val="1"/>
        <w:tabs>
          <w:tab w:val="left" w:leader="none" w:pos="400"/>
        </w:tabs>
        <w:spacing w:after="280" w:before="520" w:line="240" w:lineRule="auto"/>
        <w:ind w:left="405"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24">
      <w:pPr>
        <w:keepNext w:val="1"/>
        <w:keepLines w:val="1"/>
        <w:tabs>
          <w:tab w:val="left" w:leader="none" w:pos="400"/>
        </w:tabs>
        <w:spacing w:after="280" w:before="520" w:line="240" w:lineRule="auto"/>
        <w:ind w:left="405"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25">
      <w:pPr>
        <w:keepNext w:val="1"/>
        <w:keepLines w:val="1"/>
        <w:tabs>
          <w:tab w:val="left" w:leader="none" w:pos="400"/>
        </w:tabs>
        <w:spacing w:after="280" w:before="520" w:line="240" w:lineRule="auto"/>
        <w:ind w:left="405" w:firstLine="0"/>
        <w:jc w:val="center"/>
        <w:rPr>
          <w:rFonts w:ascii="Courier New" w:cs="Courier New" w:eastAsia="Courier New" w:hAnsi="Courier New"/>
          <w:sz w:val="26"/>
          <w:szCs w:val="26"/>
        </w:rPr>
      </w:pPr>
      <w:r w:rsidDel="00000000" w:rsidR="00000000" w:rsidRPr="00000000">
        <w:rPr>
          <w:rFonts w:ascii="Courier New" w:cs="Courier New" w:eastAsia="Courier New" w:hAnsi="Courier New"/>
          <w:b w:val="1"/>
          <w:sz w:val="16"/>
          <w:szCs w:val="16"/>
          <w:rtl w:val="0"/>
        </w:rPr>
        <w:t xml:space="preserve">Fig. 22. </w:t>
      </w:r>
      <w:r w:rsidDel="00000000" w:rsidR="00000000" w:rsidRPr="00000000">
        <w:rPr>
          <w:rFonts w:ascii="Courier New" w:cs="Courier New" w:eastAsia="Courier New" w:hAnsi="Courier New"/>
          <w:sz w:val="16"/>
          <w:szCs w:val="16"/>
          <w:rtl w:val="0"/>
        </w:rPr>
        <w:t xml:space="preserve">Muestra de Parsing.</w:t>
      </w:r>
      <w:r w:rsidDel="00000000" w:rsidR="00000000" w:rsidRPr="00000000">
        <w:rPr>
          <w:rtl w:val="0"/>
        </w:rPr>
      </w:r>
    </w:p>
    <w:p w:rsidR="00000000" w:rsidDel="00000000" w:rsidP="00000000" w:rsidRDefault="00000000" w:rsidRPr="00000000" w14:paraId="00000226">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Analizando como se muestra y el recorrido de las reglas, utilizaremos JFLAP[</w:t>
      </w:r>
      <w:hyperlink r:id="rId41">
        <w:r w:rsidDel="00000000" w:rsidR="00000000" w:rsidRPr="00000000">
          <w:rPr>
            <w:rFonts w:ascii="Courier New" w:cs="Courier New" w:eastAsia="Courier New" w:hAnsi="Courier New"/>
            <w:color w:val="1155cc"/>
            <w:sz w:val="26"/>
            <w:szCs w:val="26"/>
            <w:u w:val="single"/>
            <w:rtl w:val="0"/>
          </w:rPr>
          <w:t xml:space="preserve">11</w:t>
        </w:r>
      </w:hyperlink>
      <w:r w:rsidDel="00000000" w:rsidR="00000000" w:rsidRPr="00000000">
        <w:rPr>
          <w:rFonts w:ascii="Courier New" w:cs="Courier New" w:eastAsia="Courier New" w:hAnsi="Courier New"/>
          <w:sz w:val="26"/>
          <w:szCs w:val="26"/>
          <w:rtl w:val="0"/>
        </w:rPr>
        <w:t xml:space="preserve">] para simularlo con esa aplicación.</w:t>
      </w:r>
    </w:p>
    <w:p w:rsidR="00000000" w:rsidDel="00000000" w:rsidP="00000000" w:rsidRDefault="00000000" w:rsidRPr="00000000" w14:paraId="00000227">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28">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29">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2A">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2B">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2C">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En la siguiente imagen podemos observar la declaración de la GLC de tal forma que JFLAP pueda entenderla.</w:t>
      </w:r>
    </w:p>
    <w:p w:rsidR="00000000" w:rsidDel="00000000" w:rsidP="00000000" w:rsidRDefault="00000000" w:rsidRPr="00000000" w14:paraId="0000022D">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1398750</wp:posOffset>
            </wp:positionH>
            <wp:positionV relativeFrom="paragraph">
              <wp:posOffset>114300</wp:posOffset>
            </wp:positionV>
            <wp:extent cx="2933700" cy="4886325"/>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2933700" cy="4886325"/>
                    </a:xfrm>
                    <a:prstGeom prst="rect"/>
                    <a:ln/>
                  </pic:spPr>
                </pic:pic>
              </a:graphicData>
            </a:graphic>
          </wp:anchor>
        </w:drawing>
      </w:r>
    </w:p>
    <w:p w:rsidR="00000000" w:rsidDel="00000000" w:rsidP="00000000" w:rsidRDefault="00000000" w:rsidRPr="00000000" w14:paraId="0000022E">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2F">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30">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31">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32">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33">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34">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35">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36">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37">
      <w:pPr>
        <w:keepNext w:val="1"/>
        <w:keepLines w:val="1"/>
        <w:tabs>
          <w:tab w:val="left" w:leader="none" w:pos="400"/>
        </w:tabs>
        <w:spacing w:after="280" w:before="520" w:line="240" w:lineRule="auto"/>
        <w:ind w:left="0" w:firstLine="0"/>
        <w:jc w:val="center"/>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Fig. 23.</w:t>
      </w:r>
      <w:r w:rsidDel="00000000" w:rsidR="00000000" w:rsidRPr="00000000">
        <w:rPr>
          <w:rFonts w:ascii="Courier New" w:cs="Courier New" w:eastAsia="Courier New" w:hAnsi="Courier New"/>
          <w:sz w:val="16"/>
          <w:szCs w:val="16"/>
          <w:rtl w:val="0"/>
        </w:rPr>
        <w:t xml:space="preserve"> GLC en JFLAP.</w:t>
      </w:r>
    </w:p>
    <w:p w:rsidR="00000000" w:rsidDel="00000000" w:rsidP="00000000" w:rsidRDefault="00000000" w:rsidRPr="00000000" w14:paraId="00000238">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En JFLAP tenemos una opción para hacer una tabla de LR, dicha tabla nos sirve para saber que pasos seguir en cuanto se recibe una entrada, es una forma que nos ayuda a realizar el árbol de derivación que es lo que buscamos ver, o sea las reglas por lo que pasa.</w:t>
      </w:r>
    </w:p>
    <w:p w:rsidR="00000000" w:rsidDel="00000000" w:rsidP="00000000" w:rsidRDefault="00000000" w:rsidRPr="00000000" w14:paraId="00000239">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Esta tabla de derivación también se genera en CUP, pero también podemos verla en varias páginas que la generan. En nuestro caso la siguiente tabla es para la gramática de la calculadora.</w:t>
      </w:r>
    </w:p>
    <w:p w:rsidR="00000000" w:rsidDel="00000000" w:rsidP="00000000" w:rsidRDefault="00000000" w:rsidRPr="00000000" w14:paraId="0000023A">
      <w:pPr>
        <w:keepNext w:val="1"/>
        <w:keepLines w:val="1"/>
        <w:tabs>
          <w:tab w:val="left" w:leader="none" w:pos="400"/>
        </w:tabs>
        <w:spacing w:after="280" w:before="520" w:line="240" w:lineRule="auto"/>
        <w:jc w:val="center"/>
        <w:rPr>
          <w:rFonts w:ascii="Courier New" w:cs="Courier New" w:eastAsia="Courier New" w:hAnsi="Courier New"/>
          <w:sz w:val="26"/>
          <w:szCs w:val="26"/>
        </w:rPr>
      </w:pPr>
      <w:r w:rsidDel="00000000" w:rsidR="00000000" w:rsidRPr="00000000">
        <w:rPr>
          <w:rFonts w:ascii="Courier New" w:cs="Courier New" w:eastAsia="Courier New" w:hAnsi="Courier New"/>
          <w:b w:val="1"/>
          <w:sz w:val="16"/>
          <w:szCs w:val="16"/>
          <w:rtl w:val="0"/>
        </w:rPr>
        <w:t xml:space="preserve">Fig. 24.</w:t>
      </w:r>
      <w:r w:rsidDel="00000000" w:rsidR="00000000" w:rsidRPr="00000000">
        <w:rPr>
          <w:rFonts w:ascii="Courier New" w:cs="Courier New" w:eastAsia="Courier New" w:hAnsi="Courier New"/>
          <w:sz w:val="16"/>
          <w:szCs w:val="16"/>
          <w:rtl w:val="0"/>
        </w:rPr>
        <w:t xml:space="preserve"> Tabla SLR.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3657600"/>
            <wp:effectExtent b="0" l="0" r="0" t="0"/>
            <wp:wrapSquare wrapText="bothSides" distB="114300" distT="114300" distL="114300" distR="114300"/>
            <wp:docPr id="19"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5731200" cy="3657600"/>
                    </a:xfrm>
                    <a:prstGeom prst="rect"/>
                    <a:ln/>
                  </pic:spPr>
                </pic:pic>
              </a:graphicData>
            </a:graphic>
          </wp:anchor>
        </w:drawing>
      </w:r>
    </w:p>
    <w:p w:rsidR="00000000" w:rsidDel="00000000" w:rsidP="00000000" w:rsidRDefault="00000000" w:rsidRPr="00000000" w14:paraId="0000023B">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En JFLAP podemos observar cómo se analizan entradas teniendo en la parte izquierda los estados, en la parte de arriba los símbolos. Dependiendo los símbolos se irá a un estado u otro.</w:t>
      </w:r>
    </w:p>
    <w:p w:rsidR="00000000" w:rsidDel="00000000" w:rsidP="00000000" w:rsidRDefault="00000000" w:rsidRPr="00000000" w14:paraId="0000023C">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Podemos dar el siguiente ejemplo.:</w:t>
      </w:r>
    </w:p>
    <w:p w:rsidR="00000000" w:rsidDel="00000000" w:rsidP="00000000" w:rsidRDefault="00000000" w:rsidRPr="00000000" w14:paraId="0000023D">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Entrada: i*i siendo i 20 y 3 respectivamente.</w:t>
      </w:r>
    </w:p>
    <w:p w:rsidR="00000000" w:rsidDel="00000000" w:rsidP="00000000" w:rsidRDefault="00000000" w:rsidRPr="00000000" w14:paraId="0000023E">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Generando el árbol de derivación en base a la entrada quedaría de igual en cuanto a la manera de recorrer las reglas con la Figura 22.</w:t>
      </w:r>
    </w:p>
    <w:p w:rsidR="00000000" w:rsidDel="00000000" w:rsidP="00000000" w:rsidRDefault="00000000" w:rsidRPr="00000000" w14:paraId="0000023F">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 </w:t>
      </w:r>
    </w:p>
    <w:p w:rsidR="00000000" w:rsidDel="00000000" w:rsidP="00000000" w:rsidRDefault="00000000" w:rsidRPr="00000000" w14:paraId="00000240">
      <w:pPr>
        <w:keepNext w:val="1"/>
        <w:keepLines w:val="1"/>
        <w:tabs>
          <w:tab w:val="left" w:leader="none" w:pos="400"/>
        </w:tabs>
        <w:spacing w:after="280" w:before="520" w:line="240" w:lineRule="auto"/>
        <w:ind w:left="0" w:firstLine="0"/>
        <w:jc w:val="both"/>
        <w:rPr>
          <w:rFonts w:ascii="Courier New" w:cs="Courier New" w:eastAsia="Courier New" w:hAnsi="Courier New"/>
          <w:b w:val="1"/>
          <w:sz w:val="30"/>
          <w:szCs w:val="30"/>
        </w:rPr>
      </w:pPr>
      <w:r w:rsidDel="00000000" w:rsidR="00000000" w:rsidRPr="00000000">
        <w:rPr>
          <w:rtl w:val="0"/>
        </w:rPr>
      </w:r>
    </w:p>
    <w:p w:rsidR="00000000" w:rsidDel="00000000" w:rsidP="00000000" w:rsidRDefault="00000000" w:rsidRPr="00000000" w14:paraId="00000241">
      <w:pPr>
        <w:keepNext w:val="1"/>
        <w:keepLines w:val="1"/>
        <w:tabs>
          <w:tab w:val="left" w:leader="none" w:pos="400"/>
        </w:tabs>
        <w:spacing w:after="280" w:before="520" w:line="240" w:lineRule="auto"/>
        <w:ind w:left="0" w:firstLine="0"/>
        <w:jc w:val="both"/>
        <w:rPr>
          <w:rFonts w:ascii="Courier New" w:cs="Courier New" w:eastAsia="Courier New" w:hAnsi="Courier New"/>
          <w:b w:val="1"/>
          <w:sz w:val="30"/>
          <w:szCs w:val="30"/>
        </w:rPr>
      </w:pPr>
      <w:r w:rsidDel="00000000" w:rsidR="00000000" w:rsidRPr="00000000">
        <w:rPr>
          <w:rtl w:val="0"/>
        </w:rPr>
      </w:r>
    </w:p>
    <w:p w:rsidR="00000000" w:rsidDel="00000000" w:rsidP="00000000" w:rsidRDefault="00000000" w:rsidRPr="00000000" w14:paraId="00000242">
      <w:pPr>
        <w:keepNext w:val="1"/>
        <w:keepLines w:val="1"/>
        <w:tabs>
          <w:tab w:val="left" w:leader="none" w:pos="400"/>
        </w:tabs>
        <w:spacing w:after="280" w:before="520" w:line="240" w:lineRule="auto"/>
        <w:ind w:left="0" w:firstLine="0"/>
        <w:jc w:val="both"/>
        <w:rPr>
          <w:rFonts w:ascii="Courier New" w:cs="Courier New" w:eastAsia="Courier New" w:hAnsi="Courier New"/>
          <w:b w:val="1"/>
          <w:sz w:val="30"/>
          <w:szCs w:val="30"/>
        </w:rPr>
      </w:pPr>
      <w:r w:rsidDel="00000000" w:rsidR="00000000" w:rsidRPr="00000000">
        <w:rPr>
          <w:rtl w:val="0"/>
        </w:rPr>
      </w:r>
    </w:p>
    <w:p w:rsidR="00000000" w:rsidDel="00000000" w:rsidP="00000000" w:rsidRDefault="00000000" w:rsidRPr="00000000" w14:paraId="00000243">
      <w:pPr>
        <w:keepNext w:val="1"/>
        <w:keepLines w:val="1"/>
        <w:tabs>
          <w:tab w:val="left" w:leader="none" w:pos="400"/>
        </w:tabs>
        <w:spacing w:after="280" w:before="520" w:line="240" w:lineRule="auto"/>
        <w:ind w:left="0" w:firstLine="0"/>
        <w:jc w:val="both"/>
        <w:rPr>
          <w:rFonts w:ascii="Courier New" w:cs="Courier New" w:eastAsia="Courier New" w:hAnsi="Courier New"/>
          <w:b w:val="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260513</wp:posOffset>
            </wp:positionH>
            <wp:positionV relativeFrom="paragraph">
              <wp:posOffset>114300</wp:posOffset>
            </wp:positionV>
            <wp:extent cx="5210175" cy="2705100"/>
            <wp:effectExtent b="0" l="0" r="0" t="0"/>
            <wp:wrapSquare wrapText="bothSides" distB="114300" distT="114300" distL="114300" distR="114300"/>
            <wp:docPr id="41" name="image40.png"/>
            <a:graphic>
              <a:graphicData uri="http://schemas.openxmlformats.org/drawingml/2006/picture">
                <pic:pic>
                  <pic:nvPicPr>
                    <pic:cNvPr id="0" name="image40.png"/>
                    <pic:cNvPicPr preferRelativeResize="0"/>
                  </pic:nvPicPr>
                  <pic:blipFill>
                    <a:blip r:embed="rId44"/>
                    <a:srcRect b="0" l="9136" r="0" t="0"/>
                    <a:stretch>
                      <a:fillRect/>
                    </a:stretch>
                  </pic:blipFill>
                  <pic:spPr>
                    <a:xfrm>
                      <a:off x="0" y="0"/>
                      <a:ext cx="5210175" cy="2705100"/>
                    </a:xfrm>
                    <a:prstGeom prst="rect"/>
                    <a:ln/>
                  </pic:spPr>
                </pic:pic>
              </a:graphicData>
            </a:graphic>
          </wp:anchor>
        </w:drawing>
      </w:r>
    </w:p>
    <w:p w:rsidR="00000000" w:rsidDel="00000000" w:rsidP="00000000" w:rsidRDefault="00000000" w:rsidRPr="00000000" w14:paraId="00000244">
      <w:pPr>
        <w:keepNext w:val="1"/>
        <w:keepLines w:val="1"/>
        <w:tabs>
          <w:tab w:val="left" w:leader="none" w:pos="400"/>
        </w:tabs>
        <w:spacing w:after="280" w:before="520" w:line="240" w:lineRule="auto"/>
        <w:ind w:left="0" w:firstLine="0"/>
        <w:jc w:val="both"/>
        <w:rPr>
          <w:rFonts w:ascii="Courier New" w:cs="Courier New" w:eastAsia="Courier New" w:hAnsi="Courier New"/>
          <w:b w:val="1"/>
          <w:sz w:val="30"/>
          <w:szCs w:val="30"/>
        </w:rPr>
      </w:pPr>
      <w:r w:rsidDel="00000000" w:rsidR="00000000" w:rsidRPr="00000000">
        <w:rPr>
          <w:rtl w:val="0"/>
        </w:rPr>
      </w:r>
    </w:p>
    <w:p w:rsidR="00000000" w:rsidDel="00000000" w:rsidP="00000000" w:rsidRDefault="00000000" w:rsidRPr="00000000" w14:paraId="00000245">
      <w:pPr>
        <w:keepNext w:val="1"/>
        <w:keepLines w:val="1"/>
        <w:tabs>
          <w:tab w:val="left" w:leader="none" w:pos="400"/>
        </w:tabs>
        <w:spacing w:after="280" w:before="520" w:line="240" w:lineRule="auto"/>
        <w:ind w:left="0" w:firstLine="0"/>
        <w:jc w:val="both"/>
        <w:rPr>
          <w:rFonts w:ascii="Courier New" w:cs="Courier New" w:eastAsia="Courier New" w:hAnsi="Courier New"/>
          <w:b w:val="1"/>
          <w:sz w:val="30"/>
          <w:szCs w:val="30"/>
        </w:rPr>
      </w:pPr>
      <w:r w:rsidDel="00000000" w:rsidR="00000000" w:rsidRPr="00000000">
        <w:rPr>
          <w:rtl w:val="0"/>
        </w:rPr>
      </w:r>
    </w:p>
    <w:p w:rsidR="00000000" w:rsidDel="00000000" w:rsidP="00000000" w:rsidRDefault="00000000" w:rsidRPr="00000000" w14:paraId="00000246">
      <w:pPr>
        <w:keepNext w:val="1"/>
        <w:keepLines w:val="1"/>
        <w:tabs>
          <w:tab w:val="left" w:leader="none" w:pos="400"/>
        </w:tabs>
        <w:spacing w:after="280" w:before="520" w:line="240" w:lineRule="auto"/>
        <w:ind w:left="0" w:firstLine="0"/>
        <w:jc w:val="both"/>
        <w:rPr>
          <w:rFonts w:ascii="Courier New" w:cs="Courier New" w:eastAsia="Courier New" w:hAnsi="Courier New"/>
          <w:b w:val="1"/>
          <w:sz w:val="30"/>
          <w:szCs w:val="30"/>
        </w:rPr>
      </w:pPr>
      <w:r w:rsidDel="00000000" w:rsidR="00000000" w:rsidRPr="00000000">
        <w:rPr>
          <w:rtl w:val="0"/>
        </w:rPr>
      </w:r>
    </w:p>
    <w:p w:rsidR="00000000" w:rsidDel="00000000" w:rsidP="00000000" w:rsidRDefault="00000000" w:rsidRPr="00000000" w14:paraId="00000247">
      <w:pPr>
        <w:keepNext w:val="1"/>
        <w:keepLines w:val="1"/>
        <w:tabs>
          <w:tab w:val="left" w:leader="none" w:pos="400"/>
        </w:tabs>
        <w:spacing w:after="280" w:before="520" w:line="240" w:lineRule="auto"/>
        <w:ind w:left="0" w:firstLine="0"/>
        <w:jc w:val="both"/>
        <w:rPr>
          <w:rFonts w:ascii="Courier New" w:cs="Courier New" w:eastAsia="Courier New" w:hAnsi="Courier New"/>
          <w:b w:val="1"/>
          <w:sz w:val="30"/>
          <w:szCs w:val="30"/>
        </w:rPr>
      </w:pPr>
      <w:r w:rsidDel="00000000" w:rsidR="00000000" w:rsidRPr="00000000">
        <w:rPr>
          <w:rtl w:val="0"/>
        </w:rPr>
      </w:r>
    </w:p>
    <w:p w:rsidR="00000000" w:rsidDel="00000000" w:rsidP="00000000" w:rsidRDefault="00000000" w:rsidRPr="00000000" w14:paraId="00000248">
      <w:pPr>
        <w:keepNext w:val="1"/>
        <w:keepLines w:val="1"/>
        <w:tabs>
          <w:tab w:val="left" w:leader="none" w:pos="400"/>
        </w:tabs>
        <w:spacing w:after="280" w:before="520" w:line="240" w:lineRule="auto"/>
        <w:jc w:val="center"/>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Fig. 24.</w:t>
      </w:r>
      <w:r w:rsidDel="00000000" w:rsidR="00000000" w:rsidRPr="00000000">
        <w:rPr>
          <w:rFonts w:ascii="Courier New" w:cs="Courier New" w:eastAsia="Courier New" w:hAnsi="Courier New"/>
          <w:sz w:val="16"/>
          <w:szCs w:val="16"/>
          <w:rtl w:val="0"/>
        </w:rPr>
        <w:t xml:space="preserve"> Árbol de derivación.</w:t>
      </w:r>
    </w:p>
    <w:p w:rsidR="00000000" w:rsidDel="00000000" w:rsidP="00000000" w:rsidRDefault="00000000" w:rsidRPr="00000000" w14:paraId="00000249">
      <w:pPr>
        <w:keepNext w:val="1"/>
        <w:keepLines w:val="1"/>
        <w:tabs>
          <w:tab w:val="left" w:leader="none" w:pos="400"/>
        </w:tabs>
        <w:spacing w:after="280" w:before="520" w:line="240" w:lineRule="auto"/>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Con esta comparativa podríamos probar tanto en nuestro programa como en JFLAP diferentes entradas y encontraríamos la misma salida en cuanto al recorrido.</w:t>
      </w:r>
    </w:p>
    <w:p w:rsidR="00000000" w:rsidDel="00000000" w:rsidP="00000000" w:rsidRDefault="00000000" w:rsidRPr="00000000" w14:paraId="0000024A">
      <w:pPr>
        <w:keepNext w:val="1"/>
        <w:keepLines w:val="1"/>
        <w:tabs>
          <w:tab w:val="left" w:leader="none" w:pos="400"/>
        </w:tabs>
        <w:spacing w:after="280" w:before="520" w:line="240" w:lineRule="auto"/>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En caso de que no respetemos esas reglas se mostrará un error como en la siguiente figura con entrada : 30(+3</w:t>
      </w:r>
      <w:r w:rsidDel="00000000" w:rsidR="00000000" w:rsidRPr="00000000">
        <w:drawing>
          <wp:anchor allowOverlap="1" behindDoc="0" distB="114300" distT="114300" distL="114300" distR="114300" hidden="0" layoutInCell="1" locked="0" relativeHeight="0" simplePos="0">
            <wp:simplePos x="0" y="0"/>
            <wp:positionH relativeFrom="column">
              <wp:posOffset>919162</wp:posOffset>
            </wp:positionH>
            <wp:positionV relativeFrom="paragraph">
              <wp:posOffset>723305</wp:posOffset>
            </wp:positionV>
            <wp:extent cx="3886200" cy="1514475"/>
            <wp:effectExtent b="0" l="0" r="0" t="0"/>
            <wp:wrapSquare wrapText="bothSides" distB="114300" distT="114300" distL="114300" distR="114300"/>
            <wp:docPr id="12"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3886200" cy="1514475"/>
                    </a:xfrm>
                    <a:prstGeom prst="rect"/>
                    <a:ln/>
                  </pic:spPr>
                </pic:pic>
              </a:graphicData>
            </a:graphic>
          </wp:anchor>
        </w:drawing>
      </w:r>
    </w:p>
    <w:p w:rsidR="00000000" w:rsidDel="00000000" w:rsidP="00000000" w:rsidRDefault="00000000" w:rsidRPr="00000000" w14:paraId="0000024B">
      <w:pPr>
        <w:keepNext w:val="1"/>
        <w:keepLines w:val="1"/>
        <w:tabs>
          <w:tab w:val="left" w:leader="none" w:pos="400"/>
        </w:tabs>
        <w:spacing w:after="280" w:before="520" w:line="240" w:lineRule="auto"/>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4C">
      <w:pPr>
        <w:keepNext w:val="1"/>
        <w:keepLines w:val="1"/>
        <w:tabs>
          <w:tab w:val="left" w:leader="none" w:pos="400"/>
        </w:tabs>
        <w:spacing w:after="280" w:before="520" w:line="240" w:lineRule="auto"/>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4D">
      <w:pPr>
        <w:keepNext w:val="1"/>
        <w:keepLines w:val="1"/>
        <w:tabs>
          <w:tab w:val="left" w:leader="none" w:pos="400"/>
        </w:tabs>
        <w:spacing w:after="280" w:before="520" w:line="240" w:lineRule="auto"/>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4E">
      <w:pPr>
        <w:keepNext w:val="1"/>
        <w:keepLines w:val="1"/>
        <w:tabs>
          <w:tab w:val="left" w:leader="none" w:pos="400"/>
        </w:tabs>
        <w:spacing w:after="280" w:before="520" w:line="240" w:lineRule="auto"/>
        <w:jc w:val="center"/>
        <w:rPr>
          <w:rFonts w:ascii="Courier New" w:cs="Courier New" w:eastAsia="Courier New" w:hAnsi="Courier New"/>
          <w:sz w:val="26"/>
          <w:szCs w:val="26"/>
        </w:rPr>
      </w:pPr>
      <w:r w:rsidDel="00000000" w:rsidR="00000000" w:rsidRPr="00000000">
        <w:rPr>
          <w:rFonts w:ascii="Courier New" w:cs="Courier New" w:eastAsia="Courier New" w:hAnsi="Courier New"/>
          <w:b w:val="1"/>
          <w:sz w:val="16"/>
          <w:szCs w:val="16"/>
          <w:rtl w:val="0"/>
        </w:rPr>
        <w:t xml:space="preserve">Fig. 25.</w:t>
      </w:r>
      <w:r w:rsidDel="00000000" w:rsidR="00000000" w:rsidRPr="00000000">
        <w:rPr>
          <w:rFonts w:ascii="Courier New" w:cs="Courier New" w:eastAsia="Courier New" w:hAnsi="Courier New"/>
          <w:sz w:val="16"/>
          <w:szCs w:val="16"/>
          <w:rtl w:val="0"/>
        </w:rPr>
        <w:t xml:space="preserve"> Error sintáctico.</w:t>
      </w:r>
      <w:r w:rsidDel="00000000" w:rsidR="00000000" w:rsidRPr="00000000">
        <w:rPr>
          <w:rtl w:val="0"/>
        </w:rPr>
      </w:r>
    </w:p>
    <w:p w:rsidR="00000000" w:rsidDel="00000000" w:rsidP="00000000" w:rsidRDefault="00000000" w:rsidRPr="00000000" w14:paraId="0000024F">
      <w:pPr>
        <w:keepNext w:val="1"/>
        <w:keepLines w:val="1"/>
        <w:tabs>
          <w:tab w:val="left" w:leader="none" w:pos="400"/>
        </w:tabs>
        <w:spacing w:after="280" w:before="520" w:line="240" w:lineRule="auto"/>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Podemos ver que nos dice el error en qué columna está, ya que nuestras reglas no contemplan el valor del símbolo ‘(’  en ese lugar.</w:t>
      </w:r>
    </w:p>
    <w:p w:rsidR="00000000" w:rsidDel="00000000" w:rsidP="00000000" w:rsidRDefault="00000000" w:rsidRPr="00000000" w14:paraId="00000250">
      <w:pPr>
        <w:keepNext w:val="1"/>
        <w:keepLines w:val="1"/>
        <w:tabs>
          <w:tab w:val="left" w:leader="none" w:pos="400"/>
        </w:tabs>
        <w:spacing w:after="280" w:before="520" w:line="240" w:lineRule="auto"/>
        <w:jc w:val="left"/>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Cerrando esta sección podemos decir que el analizador sintáctico en el uso de nuestra calculadora nos ayuda a fijar las reglas que se deben seguir cuando recibimos una simple operación algebraica, y muestra el recorrido de dichas reglas. </w:t>
      </w:r>
    </w:p>
    <w:p w:rsidR="00000000" w:rsidDel="00000000" w:rsidP="00000000" w:rsidRDefault="00000000" w:rsidRPr="00000000" w14:paraId="00000251">
      <w:pPr>
        <w:keepNext w:val="1"/>
        <w:keepLines w:val="1"/>
        <w:numPr>
          <w:ilvl w:val="1"/>
          <w:numId w:val="1"/>
        </w:numPr>
        <w:tabs>
          <w:tab w:val="left" w:leader="none" w:pos="400"/>
        </w:tabs>
        <w:spacing w:after="280" w:before="520" w:line="240" w:lineRule="auto"/>
        <w:ind w:left="405"/>
        <w:jc w:val="both"/>
        <w:rPr>
          <w:rFonts w:ascii="Courier New" w:cs="Courier New" w:eastAsia="Courier New" w:hAnsi="Courier New"/>
          <w:b w:val="1"/>
          <w:sz w:val="30"/>
          <w:szCs w:val="30"/>
        </w:rPr>
      </w:pPr>
      <w:r w:rsidDel="00000000" w:rsidR="00000000" w:rsidRPr="00000000">
        <w:rPr>
          <w:rFonts w:ascii="Courier New" w:cs="Courier New" w:eastAsia="Courier New" w:hAnsi="Courier New"/>
          <w:b w:val="1"/>
          <w:sz w:val="30"/>
          <w:szCs w:val="30"/>
          <w:rtl w:val="0"/>
        </w:rPr>
        <w:t xml:space="preserve">AST</w:t>
      </w:r>
    </w:p>
    <w:p w:rsidR="00000000" w:rsidDel="00000000" w:rsidP="00000000" w:rsidRDefault="00000000" w:rsidRPr="00000000" w14:paraId="00000252">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En lenguajes formales y lingüística computacional, un árbol de sintaxis abstracta (AST), o simplemente un árbol de sintaxis, es una representación de árbol de la estructura sintáctica simplificada del código fuente escrito en cierto lenguaje de programación[</w:t>
      </w:r>
      <w:hyperlink r:id="rId46">
        <w:r w:rsidDel="00000000" w:rsidR="00000000" w:rsidRPr="00000000">
          <w:rPr>
            <w:rFonts w:ascii="Courier New" w:cs="Courier New" w:eastAsia="Courier New" w:hAnsi="Courier New"/>
            <w:color w:val="1155cc"/>
            <w:sz w:val="26"/>
            <w:szCs w:val="26"/>
            <w:u w:val="single"/>
            <w:rtl w:val="0"/>
          </w:rPr>
          <w:t xml:space="preserve">12</w:t>
        </w:r>
      </w:hyperlink>
      <w:r w:rsidDel="00000000" w:rsidR="00000000" w:rsidRPr="00000000">
        <w:rPr>
          <w:rFonts w:ascii="Courier New" w:cs="Courier New" w:eastAsia="Courier New" w:hAnsi="Courier New"/>
          <w:sz w:val="26"/>
          <w:szCs w:val="26"/>
          <w:rtl w:val="0"/>
        </w:rPr>
        <w:t xml:space="preserve">], o en nuestro caso es la estructura sintáctica de una calculadora.</w:t>
      </w:r>
    </w:p>
    <w:p w:rsidR="00000000" w:rsidDel="00000000" w:rsidP="00000000" w:rsidRDefault="00000000" w:rsidRPr="00000000" w14:paraId="00000253">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Podemos definirlo también como una forma de simplificar las reglas que se recorrieron, por eso podemos utilizarlo en la aplicación de la calculadora. Aquellos datos como delimitadores (paréntesis o comas) no se representarán.</w:t>
      </w:r>
    </w:p>
    <w:p w:rsidR="00000000" w:rsidDel="00000000" w:rsidP="00000000" w:rsidRDefault="00000000" w:rsidRPr="00000000" w14:paraId="00000254">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Para poder hacer dicho árbol, primero debemos utilizar la librería Graphviz y posteriormente utilizar una estructura de clases que nos servirá para instanciar cada nodo del árbol.</w:t>
      </w:r>
    </w:p>
    <w:p w:rsidR="00000000" w:rsidDel="00000000" w:rsidP="00000000" w:rsidRDefault="00000000" w:rsidRPr="00000000" w14:paraId="00000255">
      <w:pPr>
        <w:keepNext w:val="1"/>
        <w:keepLines w:val="1"/>
        <w:numPr>
          <w:ilvl w:val="2"/>
          <w:numId w:val="1"/>
        </w:numPr>
        <w:tabs>
          <w:tab w:val="left" w:leader="none" w:pos="400"/>
        </w:tabs>
        <w:spacing w:after="280" w:before="520" w:line="240" w:lineRule="auto"/>
        <w:ind w:left="720"/>
        <w:jc w:val="both"/>
        <w:rPr>
          <w:rFonts w:ascii="Courier New" w:cs="Courier New" w:eastAsia="Courier New" w:hAnsi="Courier New"/>
          <w:b w:val="1"/>
          <w:sz w:val="30"/>
          <w:szCs w:val="30"/>
        </w:rPr>
      </w:pPr>
      <w:r w:rsidDel="00000000" w:rsidR="00000000" w:rsidRPr="00000000">
        <w:rPr>
          <w:rFonts w:ascii="Courier New" w:cs="Courier New" w:eastAsia="Courier New" w:hAnsi="Courier New"/>
          <w:b w:val="1"/>
          <w:sz w:val="30"/>
          <w:szCs w:val="30"/>
          <w:rtl w:val="0"/>
        </w:rPr>
        <w:t xml:space="preserve">Estructura de clases.</w:t>
      </w:r>
    </w:p>
    <w:p w:rsidR="00000000" w:rsidDel="00000000" w:rsidP="00000000" w:rsidRDefault="00000000" w:rsidRPr="00000000" w14:paraId="00000256">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Como se vió en la sección 3.2 en el proyecto hay una carpeta con nombre ast, dicha carpeta tiene las clases que se utilizarán de nodos.</w:t>
      </w:r>
    </w:p>
    <w:p w:rsidR="00000000" w:rsidDel="00000000" w:rsidP="00000000" w:rsidRDefault="00000000" w:rsidRPr="00000000" w14:paraId="00000257">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58">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59">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5A">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En la parte sintáctica se vió que hay clases </w:t>
      </w:r>
      <w:r w:rsidDel="00000000" w:rsidR="00000000" w:rsidRPr="00000000">
        <w:rPr>
          <w:rFonts w:ascii="Courier New" w:cs="Courier New" w:eastAsia="Courier New" w:hAnsi="Courier New"/>
          <w:sz w:val="26"/>
          <w:szCs w:val="26"/>
          <w:rtl w:val="0"/>
        </w:rPr>
        <w:t xml:space="preserve">Expresion</w:t>
      </w:r>
      <w:r w:rsidDel="00000000" w:rsidR="00000000" w:rsidRPr="00000000">
        <w:rPr>
          <w:rFonts w:ascii="Courier New" w:cs="Courier New" w:eastAsia="Courier New" w:hAnsi="Courier New"/>
          <w:sz w:val="26"/>
          <w:szCs w:val="26"/>
          <w:rtl w:val="0"/>
        </w:rPr>
        <w:t xml:space="preserve"> y Resultado, esas clases se ven en la siguiente figura:</w:t>
      </w:r>
    </w:p>
    <w:p w:rsidR="00000000" w:rsidDel="00000000" w:rsidP="00000000" w:rsidRDefault="00000000" w:rsidRPr="00000000" w14:paraId="0000025B">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1527338</wp:posOffset>
            </wp:positionH>
            <wp:positionV relativeFrom="paragraph">
              <wp:posOffset>114300</wp:posOffset>
            </wp:positionV>
            <wp:extent cx="2347913" cy="2715557"/>
            <wp:effectExtent b="0" l="0" r="0" t="0"/>
            <wp:wrapSquare wrapText="bothSides" distB="114300" distT="114300" distL="114300" distR="114300"/>
            <wp:docPr id="35" name="image33.png"/>
            <a:graphic>
              <a:graphicData uri="http://schemas.openxmlformats.org/drawingml/2006/picture">
                <pic:pic>
                  <pic:nvPicPr>
                    <pic:cNvPr id="0" name="image33.png"/>
                    <pic:cNvPicPr preferRelativeResize="0"/>
                  </pic:nvPicPr>
                  <pic:blipFill>
                    <a:blip r:embed="rId47"/>
                    <a:srcRect b="0" l="0" r="0" t="0"/>
                    <a:stretch>
                      <a:fillRect/>
                    </a:stretch>
                  </pic:blipFill>
                  <pic:spPr>
                    <a:xfrm>
                      <a:off x="0" y="0"/>
                      <a:ext cx="2347913" cy="2715557"/>
                    </a:xfrm>
                    <a:prstGeom prst="rect"/>
                    <a:ln/>
                  </pic:spPr>
                </pic:pic>
              </a:graphicData>
            </a:graphic>
          </wp:anchor>
        </w:drawing>
      </w:r>
    </w:p>
    <w:p w:rsidR="00000000" w:rsidDel="00000000" w:rsidP="00000000" w:rsidRDefault="00000000" w:rsidRPr="00000000" w14:paraId="0000025C">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5D">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5E">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5F">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60">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61">
      <w:pPr>
        <w:keepNext w:val="1"/>
        <w:keepLines w:val="1"/>
        <w:tabs>
          <w:tab w:val="left" w:leader="none" w:pos="400"/>
        </w:tabs>
        <w:spacing w:after="280" w:before="520" w:line="240" w:lineRule="auto"/>
        <w:jc w:val="center"/>
        <w:rPr>
          <w:rFonts w:ascii="Courier New" w:cs="Courier New" w:eastAsia="Courier New" w:hAnsi="Courier New"/>
          <w:sz w:val="26"/>
          <w:szCs w:val="26"/>
        </w:rPr>
      </w:pPr>
      <w:r w:rsidDel="00000000" w:rsidR="00000000" w:rsidRPr="00000000">
        <w:rPr>
          <w:rFonts w:ascii="Courier New" w:cs="Courier New" w:eastAsia="Courier New" w:hAnsi="Courier New"/>
          <w:b w:val="1"/>
          <w:sz w:val="16"/>
          <w:szCs w:val="16"/>
          <w:rtl w:val="0"/>
        </w:rPr>
        <w:t xml:space="preserve">Fig. 26.</w:t>
      </w:r>
      <w:r w:rsidDel="00000000" w:rsidR="00000000" w:rsidRPr="00000000">
        <w:rPr>
          <w:rFonts w:ascii="Courier New" w:cs="Courier New" w:eastAsia="Courier New" w:hAnsi="Courier New"/>
          <w:sz w:val="16"/>
          <w:szCs w:val="16"/>
          <w:rtl w:val="0"/>
        </w:rPr>
        <w:t xml:space="preserve"> Estructura para AST.</w:t>
      </w:r>
      <w:r w:rsidDel="00000000" w:rsidR="00000000" w:rsidRPr="00000000">
        <w:rPr>
          <w:rtl w:val="0"/>
        </w:rPr>
      </w:r>
    </w:p>
    <w:p w:rsidR="00000000" w:rsidDel="00000000" w:rsidP="00000000" w:rsidRDefault="00000000" w:rsidRPr="00000000" w14:paraId="00000262">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Partiendo de la clase abstracta Nodo, la cual no solo tendrá la lógica de graficar el árbol sino también se agrega la función para dar el resultado de las expresiones, podremos arrancar con las demás clases. </w:t>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1059259</wp:posOffset>
            </wp:positionV>
            <wp:extent cx="3852863" cy="2867247"/>
            <wp:effectExtent b="0" l="0" r="0" t="0"/>
            <wp:wrapSquare wrapText="bothSides" distB="114300" distT="114300" distL="114300" distR="114300"/>
            <wp:docPr id="27"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3852863" cy="2867247"/>
                    </a:xfrm>
                    <a:prstGeom prst="rect"/>
                    <a:ln/>
                  </pic:spPr>
                </pic:pic>
              </a:graphicData>
            </a:graphic>
          </wp:anchor>
        </w:drawing>
      </w:r>
    </w:p>
    <w:p w:rsidR="00000000" w:rsidDel="00000000" w:rsidP="00000000" w:rsidRDefault="00000000" w:rsidRPr="00000000" w14:paraId="00000263">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64">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65">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66">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67">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68">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69">
      <w:pPr>
        <w:keepNext w:val="1"/>
        <w:keepLines w:val="1"/>
        <w:tabs>
          <w:tab w:val="left" w:leader="none" w:pos="400"/>
        </w:tabs>
        <w:spacing w:after="280" w:before="520" w:line="240" w:lineRule="auto"/>
        <w:jc w:val="center"/>
        <w:rPr>
          <w:rFonts w:ascii="Courier New" w:cs="Courier New" w:eastAsia="Courier New" w:hAnsi="Courier New"/>
          <w:sz w:val="26"/>
          <w:szCs w:val="26"/>
        </w:rPr>
      </w:pPr>
      <w:r w:rsidDel="00000000" w:rsidR="00000000" w:rsidRPr="00000000">
        <w:rPr>
          <w:rFonts w:ascii="Courier New" w:cs="Courier New" w:eastAsia="Courier New" w:hAnsi="Courier New"/>
          <w:b w:val="1"/>
          <w:sz w:val="16"/>
          <w:szCs w:val="16"/>
          <w:rtl w:val="0"/>
        </w:rPr>
        <w:t xml:space="preserve">Fig. 27.</w:t>
      </w:r>
      <w:r w:rsidDel="00000000" w:rsidR="00000000" w:rsidRPr="00000000">
        <w:rPr>
          <w:rFonts w:ascii="Courier New" w:cs="Courier New" w:eastAsia="Courier New" w:hAnsi="Courier New"/>
          <w:sz w:val="16"/>
          <w:szCs w:val="16"/>
          <w:rtl w:val="0"/>
        </w:rPr>
        <w:t xml:space="preserve"> Implementación Clase Nodo.</w:t>
      </w:r>
      <w:r w:rsidDel="00000000" w:rsidR="00000000" w:rsidRPr="00000000">
        <w:rPr>
          <w:rtl w:val="0"/>
        </w:rPr>
      </w:r>
    </w:p>
    <w:p w:rsidR="00000000" w:rsidDel="00000000" w:rsidP="00000000" w:rsidRDefault="00000000" w:rsidRPr="00000000" w14:paraId="0000026A">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La clase Nodo tiene como atributo un nombre, además de 3 funciones que serán comunes con todas las demás clases que extiendan de ella. </w:t>
      </w:r>
    </w:p>
    <w:p w:rsidR="00000000" w:rsidDel="00000000" w:rsidP="00000000" w:rsidRDefault="00000000" w:rsidRPr="00000000" w14:paraId="0000026B">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La función </w:t>
      </w:r>
      <w:r w:rsidDel="00000000" w:rsidR="00000000" w:rsidRPr="00000000">
        <w:rPr>
          <w:rFonts w:ascii="Courier New" w:cs="Courier New" w:eastAsia="Courier New" w:hAnsi="Courier New"/>
          <w:sz w:val="26"/>
          <w:szCs w:val="26"/>
          <w:rtl w:val="0"/>
        </w:rPr>
        <w:t xml:space="preserve">getEtiqueta</w:t>
      </w:r>
      <w:r w:rsidDel="00000000" w:rsidR="00000000" w:rsidRPr="00000000">
        <w:rPr>
          <w:rFonts w:ascii="Courier New" w:cs="Courier New" w:eastAsia="Courier New" w:hAnsi="Courier New"/>
          <w:sz w:val="26"/>
          <w:szCs w:val="26"/>
          <w:rtl w:val="0"/>
        </w:rPr>
        <w:t xml:space="preserve">() muestra el nombre y en algunas clases el valor que tienen o el resultado.</w:t>
      </w:r>
    </w:p>
    <w:p w:rsidR="00000000" w:rsidDel="00000000" w:rsidP="00000000" w:rsidRDefault="00000000" w:rsidRPr="00000000" w14:paraId="0000026C">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La función graficar() hará la funcionalidad de generar el árbol.</w:t>
      </w:r>
    </w:p>
    <w:p w:rsidR="00000000" w:rsidDel="00000000" w:rsidP="00000000" w:rsidRDefault="00000000" w:rsidRPr="00000000" w14:paraId="0000026D">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La función </w:t>
      </w:r>
      <w:r w:rsidDel="00000000" w:rsidR="00000000" w:rsidRPr="00000000">
        <w:rPr>
          <w:rFonts w:ascii="Courier New" w:cs="Courier New" w:eastAsia="Courier New" w:hAnsi="Courier New"/>
          <w:sz w:val="26"/>
          <w:szCs w:val="26"/>
          <w:rtl w:val="0"/>
        </w:rPr>
        <w:t xml:space="preserve">darResultado</w:t>
      </w:r>
      <w:r w:rsidDel="00000000" w:rsidR="00000000" w:rsidRPr="00000000">
        <w:rPr>
          <w:rFonts w:ascii="Courier New" w:cs="Courier New" w:eastAsia="Courier New" w:hAnsi="Courier New"/>
          <w:sz w:val="26"/>
          <w:szCs w:val="26"/>
          <w:rtl w:val="0"/>
        </w:rPr>
        <w:t xml:space="preserve">() da el resultado de la </w:t>
      </w:r>
      <w:r w:rsidDel="00000000" w:rsidR="00000000" w:rsidRPr="00000000">
        <w:rPr>
          <w:rFonts w:ascii="Courier New" w:cs="Courier New" w:eastAsia="Courier New" w:hAnsi="Courier New"/>
          <w:sz w:val="26"/>
          <w:szCs w:val="26"/>
          <w:rtl w:val="0"/>
        </w:rPr>
        <w:t xml:space="preserve">Expresion</w:t>
      </w:r>
      <w:r w:rsidDel="00000000" w:rsidR="00000000" w:rsidRPr="00000000">
        <w:rPr>
          <w:rFonts w:ascii="Courier New" w:cs="Courier New" w:eastAsia="Courier New" w:hAnsi="Courier New"/>
          <w:sz w:val="26"/>
          <w:szCs w:val="26"/>
          <w:rtl w:val="0"/>
        </w:rPr>
        <w:t xml:space="preserve"> que tengan asociada, en caso de que corresponda a una operación aritmética o una función adicional tratará diferente la lógica de la función.</w:t>
      </w:r>
    </w:p>
    <w:p w:rsidR="00000000" w:rsidDel="00000000" w:rsidP="00000000" w:rsidRDefault="00000000" w:rsidRPr="00000000" w14:paraId="0000026E">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Podemos seguir las reglas de la GLC para instanciar las clases. Donde se observa que se instancia Resultado:</w:t>
      </w:r>
    </w:p>
    <w:p w:rsidR="00000000" w:rsidDel="00000000" w:rsidP="00000000" w:rsidRDefault="00000000" w:rsidRPr="00000000" w14:paraId="0000026F">
      <w:pPr>
        <w:keepNext w:val="1"/>
        <w:keepLines w:val="1"/>
        <w:tabs>
          <w:tab w:val="left" w:leader="none" w:pos="400"/>
        </w:tabs>
        <w:spacing w:after="280" w:before="520" w:line="240" w:lineRule="auto"/>
        <w:jc w:val="center"/>
        <w:rPr>
          <w:rFonts w:ascii="Courier New" w:cs="Courier New" w:eastAsia="Courier New" w:hAnsi="Courier New"/>
          <w:sz w:val="26"/>
          <w:szCs w:val="26"/>
        </w:rPr>
      </w:pPr>
      <w:r w:rsidDel="00000000" w:rsidR="00000000" w:rsidRPr="00000000">
        <w:rPr>
          <w:rFonts w:ascii="Courier New" w:cs="Courier New" w:eastAsia="Courier New" w:hAnsi="Courier New"/>
          <w:b w:val="1"/>
          <w:sz w:val="16"/>
          <w:szCs w:val="16"/>
          <w:rtl w:val="0"/>
        </w:rPr>
        <w:t xml:space="preserve">Fig. 26.</w:t>
      </w:r>
      <w:r w:rsidDel="00000000" w:rsidR="00000000" w:rsidRPr="00000000">
        <w:rPr>
          <w:rFonts w:ascii="Courier New" w:cs="Courier New" w:eastAsia="Courier New" w:hAnsi="Courier New"/>
          <w:sz w:val="16"/>
          <w:szCs w:val="16"/>
          <w:rtl w:val="0"/>
        </w:rPr>
        <w:t xml:space="preserve"> Instancia Resultado.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171450</wp:posOffset>
            </wp:positionV>
            <wp:extent cx="5731200" cy="850900"/>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5731200" cy="850900"/>
                    </a:xfrm>
                    <a:prstGeom prst="rect"/>
                    <a:ln/>
                  </pic:spPr>
                </pic:pic>
              </a:graphicData>
            </a:graphic>
          </wp:anchor>
        </w:drawing>
      </w:r>
    </w:p>
    <w:p w:rsidR="00000000" w:rsidDel="00000000" w:rsidP="00000000" w:rsidRDefault="00000000" w:rsidRPr="00000000" w14:paraId="00000270">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La clase Resultado tiene la siguiente implementación</w:t>
      </w:r>
    </w:p>
    <w:p w:rsidR="00000000" w:rsidDel="00000000" w:rsidP="00000000" w:rsidRDefault="00000000" w:rsidRPr="00000000" w14:paraId="00000271">
      <w:pPr>
        <w:keepNext w:val="1"/>
        <w:keepLines w:val="1"/>
        <w:tabs>
          <w:tab w:val="left" w:leader="none" w:pos="400"/>
        </w:tabs>
        <w:spacing w:after="280" w:before="520" w:line="240" w:lineRule="auto"/>
        <w:jc w:val="center"/>
        <w:rPr>
          <w:rFonts w:ascii="Courier New" w:cs="Courier New" w:eastAsia="Courier New" w:hAnsi="Courier New"/>
          <w:sz w:val="26"/>
          <w:szCs w:val="26"/>
        </w:rPr>
      </w:pPr>
      <w:r w:rsidDel="00000000" w:rsidR="00000000" w:rsidRPr="00000000">
        <w:rPr>
          <w:rFonts w:ascii="Courier New" w:cs="Courier New" w:eastAsia="Courier New" w:hAnsi="Courier New"/>
          <w:b w:val="1"/>
          <w:sz w:val="16"/>
          <w:szCs w:val="16"/>
          <w:rtl w:val="0"/>
        </w:rPr>
        <w:t xml:space="preserve">Fig. 27.</w:t>
      </w:r>
      <w:r w:rsidDel="00000000" w:rsidR="00000000" w:rsidRPr="00000000">
        <w:rPr>
          <w:rFonts w:ascii="Courier New" w:cs="Courier New" w:eastAsia="Courier New" w:hAnsi="Courier New"/>
          <w:sz w:val="16"/>
          <w:szCs w:val="16"/>
          <w:rtl w:val="0"/>
        </w:rPr>
        <w:t xml:space="preserve"> Implementación clase Resultado.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3340100"/>
            <wp:effectExtent b="0" l="0" r="0" t="0"/>
            <wp:wrapSquare wrapText="bothSides" distB="114300" distT="114300" distL="114300" distR="114300"/>
            <wp:docPr id="10"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5731200" cy="3340100"/>
                    </a:xfrm>
                    <a:prstGeom prst="rect"/>
                    <a:ln/>
                  </pic:spPr>
                </pic:pic>
              </a:graphicData>
            </a:graphic>
          </wp:anchor>
        </w:drawing>
      </w:r>
    </w:p>
    <w:p w:rsidR="00000000" w:rsidDel="00000000" w:rsidP="00000000" w:rsidRDefault="00000000" w:rsidRPr="00000000" w14:paraId="00000272">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Como podemos ver los constructores y también un atributo de tipo </w:t>
      </w:r>
      <w:r w:rsidDel="00000000" w:rsidR="00000000" w:rsidRPr="00000000">
        <w:rPr>
          <w:rFonts w:ascii="Courier New" w:cs="Courier New" w:eastAsia="Courier New" w:hAnsi="Courier New"/>
          <w:sz w:val="26"/>
          <w:szCs w:val="26"/>
          <w:rtl w:val="0"/>
        </w:rPr>
        <w:t xml:space="preserve">Expresion</w:t>
      </w:r>
      <w:r w:rsidDel="00000000" w:rsidR="00000000" w:rsidRPr="00000000">
        <w:rPr>
          <w:rFonts w:ascii="Courier New" w:cs="Courier New" w:eastAsia="Courier New" w:hAnsi="Courier New"/>
          <w:sz w:val="26"/>
          <w:szCs w:val="26"/>
          <w:rtl w:val="0"/>
        </w:rPr>
        <w:t xml:space="preserve">, que cuando instanciamos en la parte sintáctica lo ponemos como argumento.</w:t>
      </w:r>
    </w:p>
    <w:p w:rsidR="00000000" w:rsidDel="00000000" w:rsidP="00000000" w:rsidRDefault="00000000" w:rsidRPr="00000000" w14:paraId="00000273">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Por parte de la clase </w:t>
      </w:r>
      <w:r w:rsidDel="00000000" w:rsidR="00000000" w:rsidRPr="00000000">
        <w:rPr>
          <w:rFonts w:ascii="Courier New" w:cs="Courier New" w:eastAsia="Courier New" w:hAnsi="Courier New"/>
          <w:sz w:val="26"/>
          <w:szCs w:val="26"/>
          <w:rtl w:val="0"/>
        </w:rPr>
        <w:t xml:space="preserve">Expresion</w:t>
      </w:r>
      <w:r w:rsidDel="00000000" w:rsidR="00000000" w:rsidRPr="00000000">
        <w:rPr>
          <w:rFonts w:ascii="Courier New" w:cs="Courier New" w:eastAsia="Courier New" w:hAnsi="Courier New"/>
          <w:sz w:val="26"/>
          <w:szCs w:val="26"/>
          <w:rtl w:val="0"/>
        </w:rPr>
        <w:t xml:space="preserve"> tenemos las mismas funcionalidades ya que extiende de Nodo pero al ser una clase abstracta no las implementa.</w:t>
      </w:r>
    </w:p>
    <w:p w:rsidR="00000000" w:rsidDel="00000000" w:rsidP="00000000" w:rsidRDefault="00000000" w:rsidRPr="00000000" w14:paraId="00000274">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Las clases que extienden de Expresión son las clases Constante, Operación Binaria y Operación Unaria.</w:t>
      </w:r>
    </w:p>
    <w:p w:rsidR="00000000" w:rsidDel="00000000" w:rsidP="00000000" w:rsidRDefault="00000000" w:rsidRPr="00000000" w14:paraId="00000275">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Por parte de Constante tiene un atributo valor, dicho valor es el que obtenemos en los lexemas ya que ConstanteEntera y ConstanteFloat las instanciamos cuando detectamos un INT o un FLOAT respectivamente.</w:t>
      </w:r>
    </w:p>
    <w:p w:rsidR="00000000" w:rsidDel="00000000" w:rsidP="00000000" w:rsidRDefault="00000000" w:rsidRPr="00000000" w14:paraId="00000276">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141450</wp:posOffset>
            </wp:positionH>
            <wp:positionV relativeFrom="paragraph">
              <wp:posOffset>200025</wp:posOffset>
            </wp:positionV>
            <wp:extent cx="5448300" cy="2295525"/>
            <wp:effectExtent b="0" l="0" r="0" t="0"/>
            <wp:wrapSquare wrapText="bothSides" distB="114300" distT="114300" distL="114300" distR="114300"/>
            <wp:docPr id="32" name="image36.png"/>
            <a:graphic>
              <a:graphicData uri="http://schemas.openxmlformats.org/drawingml/2006/picture">
                <pic:pic>
                  <pic:nvPicPr>
                    <pic:cNvPr id="0" name="image36.png"/>
                    <pic:cNvPicPr preferRelativeResize="0"/>
                  </pic:nvPicPr>
                  <pic:blipFill>
                    <a:blip r:embed="rId51"/>
                    <a:srcRect b="0" l="0" r="0" t="0"/>
                    <a:stretch>
                      <a:fillRect/>
                    </a:stretch>
                  </pic:blipFill>
                  <pic:spPr>
                    <a:xfrm>
                      <a:off x="0" y="0"/>
                      <a:ext cx="5448300" cy="2295525"/>
                    </a:xfrm>
                    <a:prstGeom prst="rect"/>
                    <a:ln/>
                  </pic:spPr>
                </pic:pic>
              </a:graphicData>
            </a:graphic>
          </wp:anchor>
        </w:drawing>
      </w:r>
    </w:p>
    <w:p w:rsidR="00000000" w:rsidDel="00000000" w:rsidP="00000000" w:rsidRDefault="00000000" w:rsidRPr="00000000" w14:paraId="00000277">
      <w:pPr>
        <w:keepNext w:val="1"/>
        <w:keepLines w:val="1"/>
        <w:tabs>
          <w:tab w:val="left" w:leader="none" w:pos="400"/>
        </w:tabs>
        <w:spacing w:after="280" w:before="520" w:line="240" w:lineRule="auto"/>
        <w:ind w:left="0" w:firstLine="0"/>
        <w:jc w:val="both"/>
        <w:rPr>
          <w:rFonts w:ascii="Courier New" w:cs="Courier New" w:eastAsia="Courier New" w:hAnsi="Courier New"/>
          <w:b w:val="1"/>
          <w:sz w:val="30"/>
          <w:szCs w:val="30"/>
        </w:rPr>
      </w:pPr>
      <w:r w:rsidDel="00000000" w:rsidR="00000000" w:rsidRPr="00000000">
        <w:rPr>
          <w:rtl w:val="0"/>
        </w:rPr>
      </w:r>
    </w:p>
    <w:p w:rsidR="00000000" w:rsidDel="00000000" w:rsidP="00000000" w:rsidRDefault="00000000" w:rsidRPr="00000000" w14:paraId="00000278">
      <w:pPr>
        <w:keepNext w:val="1"/>
        <w:keepLines w:val="1"/>
        <w:tabs>
          <w:tab w:val="left" w:leader="none" w:pos="400"/>
        </w:tabs>
        <w:spacing w:after="280" w:before="520" w:line="240" w:lineRule="auto"/>
        <w:ind w:left="0" w:firstLine="0"/>
        <w:jc w:val="both"/>
        <w:rPr>
          <w:rFonts w:ascii="Courier New" w:cs="Courier New" w:eastAsia="Courier New" w:hAnsi="Courier New"/>
          <w:b w:val="1"/>
          <w:sz w:val="30"/>
          <w:szCs w:val="30"/>
        </w:rPr>
      </w:pPr>
      <w:r w:rsidDel="00000000" w:rsidR="00000000" w:rsidRPr="00000000">
        <w:rPr>
          <w:rtl w:val="0"/>
        </w:rPr>
      </w:r>
    </w:p>
    <w:p w:rsidR="00000000" w:rsidDel="00000000" w:rsidP="00000000" w:rsidRDefault="00000000" w:rsidRPr="00000000" w14:paraId="00000279">
      <w:pPr>
        <w:keepNext w:val="1"/>
        <w:keepLines w:val="1"/>
        <w:tabs>
          <w:tab w:val="left" w:leader="none" w:pos="400"/>
        </w:tabs>
        <w:spacing w:after="280" w:before="520" w:line="240" w:lineRule="auto"/>
        <w:ind w:left="0" w:firstLine="0"/>
        <w:jc w:val="both"/>
        <w:rPr>
          <w:rFonts w:ascii="Courier New" w:cs="Courier New" w:eastAsia="Courier New" w:hAnsi="Courier New"/>
          <w:b w:val="1"/>
          <w:sz w:val="30"/>
          <w:szCs w:val="30"/>
        </w:rPr>
      </w:pPr>
      <w:r w:rsidDel="00000000" w:rsidR="00000000" w:rsidRPr="00000000">
        <w:rPr>
          <w:rtl w:val="0"/>
        </w:rPr>
      </w:r>
    </w:p>
    <w:p w:rsidR="00000000" w:rsidDel="00000000" w:rsidP="00000000" w:rsidRDefault="00000000" w:rsidRPr="00000000" w14:paraId="0000027A">
      <w:pPr>
        <w:keepNext w:val="1"/>
        <w:keepLines w:val="1"/>
        <w:tabs>
          <w:tab w:val="left" w:leader="none" w:pos="400"/>
        </w:tabs>
        <w:spacing w:after="280" w:before="520" w:line="240" w:lineRule="auto"/>
        <w:jc w:val="center"/>
        <w:rPr>
          <w:rFonts w:ascii="Courier New" w:cs="Courier New" w:eastAsia="Courier New" w:hAnsi="Courier New"/>
          <w:b w:val="1"/>
          <w:sz w:val="30"/>
          <w:szCs w:val="30"/>
        </w:rPr>
      </w:pPr>
      <w:r w:rsidDel="00000000" w:rsidR="00000000" w:rsidRPr="00000000">
        <w:rPr>
          <w:rFonts w:ascii="Courier New" w:cs="Courier New" w:eastAsia="Courier New" w:hAnsi="Courier New"/>
          <w:b w:val="1"/>
          <w:sz w:val="16"/>
          <w:szCs w:val="16"/>
          <w:rtl w:val="0"/>
        </w:rPr>
        <w:t xml:space="preserve">Fig. 28.</w:t>
      </w:r>
      <w:r w:rsidDel="00000000" w:rsidR="00000000" w:rsidRPr="00000000">
        <w:rPr>
          <w:rFonts w:ascii="Courier New" w:cs="Courier New" w:eastAsia="Courier New" w:hAnsi="Courier New"/>
          <w:sz w:val="16"/>
          <w:szCs w:val="16"/>
          <w:rtl w:val="0"/>
        </w:rPr>
        <w:t xml:space="preserve"> Instancia ConstanteEntera y ConstanteFloat.</w:t>
      </w:r>
      <w:r w:rsidDel="00000000" w:rsidR="00000000" w:rsidRPr="00000000">
        <w:rPr>
          <w:rtl w:val="0"/>
        </w:rPr>
      </w:r>
    </w:p>
    <w:p w:rsidR="00000000" w:rsidDel="00000000" w:rsidP="00000000" w:rsidRDefault="00000000" w:rsidRPr="00000000" w14:paraId="0000027B">
      <w:pPr>
        <w:keepNext w:val="1"/>
        <w:keepLines w:val="1"/>
        <w:tabs>
          <w:tab w:val="left" w:leader="none" w:pos="400"/>
        </w:tabs>
        <w:spacing w:after="280" w:before="520" w:line="240" w:lineRule="auto"/>
        <w:ind w:lef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Cada clase va a dar su resultado, osea el valor del lexema y se graficara en la clase Constante.</w:t>
      </w:r>
    </w:p>
    <w:p w:rsidR="00000000" w:rsidDel="00000000" w:rsidP="00000000" w:rsidRDefault="00000000" w:rsidRPr="00000000" w14:paraId="0000027C">
      <w:pPr>
        <w:keepNext w:val="1"/>
        <w:keepLines w:val="1"/>
        <w:tabs>
          <w:tab w:val="left" w:leader="none" w:pos="400"/>
        </w:tabs>
        <w:spacing w:after="280" w:before="520" w:line="240" w:lineRule="auto"/>
        <w:ind w:left="0" w:firstLine="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Por parte de Operación Binaria podemos decir que tiene dos expresiones y un resultado, dichas expresiones también se instancian en las clases Suma, Resta, Multiplicación y División que extienden de Operación Binaria. A continuacion podemos ver como se instancia la clase Suma.</w:t>
      </w:r>
    </w:p>
    <w:p w:rsidR="00000000" w:rsidDel="00000000" w:rsidP="00000000" w:rsidRDefault="00000000" w:rsidRPr="00000000" w14:paraId="0000027D">
      <w:pPr>
        <w:keepNext w:val="1"/>
        <w:keepLines w:val="1"/>
        <w:tabs>
          <w:tab w:val="left" w:leader="none" w:pos="400"/>
        </w:tabs>
        <w:spacing w:after="280" w:before="520" w:line="24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b w:val="1"/>
          <w:sz w:val="16"/>
          <w:szCs w:val="16"/>
          <w:rtl w:val="0"/>
        </w:rPr>
        <w:t xml:space="preserve">Fig. 29.</w:t>
      </w:r>
      <w:r w:rsidDel="00000000" w:rsidR="00000000" w:rsidRPr="00000000">
        <w:rPr>
          <w:rFonts w:ascii="Courier New" w:cs="Courier New" w:eastAsia="Courier New" w:hAnsi="Courier New"/>
          <w:sz w:val="16"/>
          <w:szCs w:val="16"/>
          <w:rtl w:val="0"/>
        </w:rPr>
        <w:t xml:space="preserve"> Regla </w:t>
      </w:r>
      <w:r w:rsidDel="00000000" w:rsidR="00000000" w:rsidRPr="00000000">
        <w:rPr>
          <w:rFonts w:ascii="Courier New" w:cs="Courier New" w:eastAsia="Courier New" w:hAnsi="Courier New"/>
          <w:sz w:val="16"/>
          <w:szCs w:val="16"/>
          <w:rtl w:val="0"/>
        </w:rPr>
        <w:t xml:space="preserve">donde</w:t>
      </w:r>
      <w:r w:rsidDel="00000000" w:rsidR="00000000" w:rsidRPr="00000000">
        <w:rPr>
          <w:rFonts w:ascii="Courier New" w:cs="Courier New" w:eastAsia="Courier New" w:hAnsi="Courier New"/>
          <w:sz w:val="16"/>
          <w:szCs w:val="16"/>
          <w:rtl w:val="0"/>
        </w:rPr>
        <w:t xml:space="preserve"> se </w:t>
      </w:r>
      <w:r w:rsidDel="00000000" w:rsidR="00000000" w:rsidRPr="00000000">
        <w:rPr>
          <w:rFonts w:ascii="Courier New" w:cs="Courier New" w:eastAsia="Courier New" w:hAnsi="Courier New"/>
          <w:sz w:val="16"/>
          <w:szCs w:val="16"/>
          <w:rtl w:val="0"/>
        </w:rPr>
        <w:t xml:space="preserve">instancia</w:t>
      </w:r>
      <w:r w:rsidDel="00000000" w:rsidR="00000000" w:rsidRPr="00000000">
        <w:rPr>
          <w:rFonts w:ascii="Courier New" w:cs="Courier New" w:eastAsia="Courier New" w:hAnsi="Courier New"/>
          <w:sz w:val="16"/>
          <w:szCs w:val="16"/>
          <w:rtl w:val="0"/>
        </w:rPr>
        <w:t xml:space="preserve"> clase Suma.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171450</wp:posOffset>
            </wp:positionV>
            <wp:extent cx="5731200" cy="698500"/>
            <wp:effectExtent b="0" l="0" r="0" t="0"/>
            <wp:wrapSquare wrapText="bothSides" distB="114300" distT="114300" distL="114300" distR="114300"/>
            <wp:docPr id="22" name="image41.png"/>
            <a:graphic>
              <a:graphicData uri="http://schemas.openxmlformats.org/drawingml/2006/picture">
                <pic:pic>
                  <pic:nvPicPr>
                    <pic:cNvPr id="0" name="image41.png"/>
                    <pic:cNvPicPr preferRelativeResize="0"/>
                  </pic:nvPicPr>
                  <pic:blipFill>
                    <a:blip r:embed="rId52"/>
                    <a:srcRect b="0" l="0" r="0" t="0"/>
                    <a:stretch>
                      <a:fillRect/>
                    </a:stretch>
                  </pic:blipFill>
                  <pic:spPr>
                    <a:xfrm>
                      <a:off x="0" y="0"/>
                      <a:ext cx="5731200" cy="698500"/>
                    </a:xfrm>
                    <a:prstGeom prst="rect"/>
                    <a:ln/>
                  </pic:spPr>
                </pic:pic>
              </a:graphicData>
            </a:graphic>
          </wp:anchor>
        </w:drawing>
      </w:r>
    </w:p>
    <w:p w:rsidR="00000000" w:rsidDel="00000000" w:rsidP="00000000" w:rsidRDefault="00000000" w:rsidRPr="00000000" w14:paraId="0000027E">
      <w:pPr>
        <w:keepNext w:val="1"/>
        <w:keepLines w:val="1"/>
        <w:tabs>
          <w:tab w:val="left" w:leader="none" w:pos="400"/>
        </w:tabs>
        <w:spacing w:after="280" w:before="520" w:line="240" w:lineRule="auto"/>
        <w:ind w:left="0" w:firstLine="0"/>
        <w:jc w:val="both"/>
        <w:rPr>
          <w:rFonts w:ascii="Courier New" w:cs="Courier New" w:eastAsia="Courier New" w:hAnsi="Courier New"/>
          <w:b w:val="1"/>
          <w:sz w:val="30"/>
          <w:szCs w:val="30"/>
        </w:rPr>
      </w:pPr>
      <w:r w:rsidDel="00000000" w:rsidR="00000000" w:rsidRPr="00000000">
        <w:rPr>
          <w:rtl w:val="0"/>
        </w:rPr>
      </w:r>
    </w:p>
    <w:p w:rsidR="00000000" w:rsidDel="00000000" w:rsidP="00000000" w:rsidRDefault="00000000" w:rsidRPr="00000000" w14:paraId="0000027F">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80">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En las operaciones binarias hay que verificar los tipos de datos que tienen sus expresiones para saber si devolver una </w:t>
      </w:r>
      <w:r w:rsidDel="00000000" w:rsidR="00000000" w:rsidRPr="00000000">
        <w:rPr>
          <w:rFonts w:ascii="Courier New" w:cs="Courier New" w:eastAsia="Courier New" w:hAnsi="Courier New"/>
          <w:sz w:val="26"/>
          <w:szCs w:val="26"/>
          <w:rtl w:val="0"/>
        </w:rPr>
        <w:t xml:space="preserve">ConstanteEntera</w:t>
      </w:r>
      <w:r w:rsidDel="00000000" w:rsidR="00000000" w:rsidRPr="00000000">
        <w:rPr>
          <w:rFonts w:ascii="Courier New" w:cs="Courier New" w:eastAsia="Courier New" w:hAnsi="Courier New"/>
          <w:sz w:val="26"/>
          <w:szCs w:val="26"/>
          <w:rtl w:val="0"/>
        </w:rPr>
        <w:t xml:space="preserve"> o una ConstanteFloat.</w:t>
      </w:r>
    </w:p>
    <w:p w:rsidR="00000000" w:rsidDel="00000000" w:rsidP="00000000" w:rsidRDefault="00000000" w:rsidRPr="00000000" w14:paraId="00000281">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En la clase Operación unaria podemos decir que tiene una sola expresión, y dicha expresión en la </w:t>
      </w:r>
      <w:r w:rsidDel="00000000" w:rsidR="00000000" w:rsidRPr="00000000">
        <w:rPr>
          <w:rFonts w:ascii="Courier New" w:cs="Courier New" w:eastAsia="Courier New" w:hAnsi="Courier New"/>
          <w:sz w:val="26"/>
          <w:szCs w:val="26"/>
          <w:rtl w:val="0"/>
        </w:rPr>
        <w:t xml:space="preserve">funcion darResultado</w:t>
      </w:r>
      <w:r w:rsidDel="00000000" w:rsidR="00000000" w:rsidRPr="00000000">
        <w:rPr>
          <w:rFonts w:ascii="Courier New" w:cs="Courier New" w:eastAsia="Courier New" w:hAnsi="Courier New"/>
          <w:sz w:val="26"/>
          <w:szCs w:val="26"/>
          <w:rtl w:val="0"/>
        </w:rPr>
        <w:t xml:space="preserve">() se la devuelve en valor negativo.</w:t>
      </w:r>
    </w:p>
    <w:p w:rsidR="00000000" w:rsidDel="00000000" w:rsidP="00000000" w:rsidRDefault="00000000" w:rsidRPr="00000000" w14:paraId="00000282">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Por último las funciones adicionales dependiendo de los argumentos que tenga la función podemos agregar n argumentos y con ello </w:t>
      </w:r>
      <w:r w:rsidDel="00000000" w:rsidR="00000000" w:rsidRPr="00000000">
        <w:rPr>
          <w:rFonts w:ascii="Courier New" w:cs="Courier New" w:eastAsia="Courier New" w:hAnsi="Courier New"/>
          <w:sz w:val="26"/>
          <w:szCs w:val="26"/>
          <w:rtl w:val="0"/>
        </w:rPr>
        <w:t xml:space="preserve">tendrá n</w:t>
      </w:r>
      <w:r w:rsidDel="00000000" w:rsidR="00000000" w:rsidRPr="00000000">
        <w:rPr>
          <w:rFonts w:ascii="Courier New" w:cs="Courier New" w:eastAsia="Courier New" w:hAnsi="Courier New"/>
          <w:sz w:val="26"/>
          <w:szCs w:val="26"/>
          <w:rtl w:val="0"/>
        </w:rPr>
        <w:t xml:space="preserve"> expresiones. Dichas </w:t>
      </w:r>
      <w:r w:rsidDel="00000000" w:rsidR="00000000" w:rsidRPr="00000000">
        <w:rPr>
          <w:rFonts w:ascii="Courier New" w:cs="Courier New" w:eastAsia="Courier New" w:hAnsi="Courier New"/>
          <w:sz w:val="26"/>
          <w:szCs w:val="26"/>
          <w:rtl w:val="0"/>
        </w:rPr>
        <w:t xml:space="preserve">funciones extienden</w:t>
      </w:r>
      <w:r w:rsidDel="00000000" w:rsidR="00000000" w:rsidRPr="00000000">
        <w:rPr>
          <w:rFonts w:ascii="Courier New" w:cs="Courier New" w:eastAsia="Courier New" w:hAnsi="Courier New"/>
          <w:sz w:val="26"/>
          <w:szCs w:val="26"/>
          <w:rtl w:val="0"/>
        </w:rPr>
        <w:t xml:space="preserve"> de Expresión, un ejemplo podemos poner a la función de potencia que tiene 2 argumentos.</w:t>
      </w:r>
    </w:p>
    <w:p w:rsidR="00000000" w:rsidDel="00000000" w:rsidP="00000000" w:rsidRDefault="00000000" w:rsidRPr="00000000" w14:paraId="00000283">
      <w:pPr>
        <w:keepNext w:val="1"/>
        <w:keepLines w:val="1"/>
        <w:tabs>
          <w:tab w:val="left" w:leader="none" w:pos="400"/>
        </w:tabs>
        <w:spacing w:after="280" w:before="520" w:line="240" w:lineRule="auto"/>
        <w:jc w:val="center"/>
        <w:rPr>
          <w:rFonts w:ascii="Courier New" w:cs="Courier New" w:eastAsia="Courier New" w:hAnsi="Courier New"/>
          <w:sz w:val="26"/>
          <w:szCs w:val="26"/>
        </w:rPr>
      </w:pPr>
      <w:r w:rsidDel="00000000" w:rsidR="00000000" w:rsidRPr="00000000">
        <w:rPr>
          <w:rFonts w:ascii="Courier New" w:cs="Courier New" w:eastAsia="Courier New" w:hAnsi="Courier New"/>
          <w:b w:val="1"/>
          <w:sz w:val="16"/>
          <w:szCs w:val="16"/>
          <w:rtl w:val="0"/>
        </w:rPr>
        <w:t xml:space="preserve">Fig. 30.</w:t>
      </w:r>
      <w:r w:rsidDel="00000000" w:rsidR="00000000" w:rsidRPr="00000000">
        <w:rPr>
          <w:rFonts w:ascii="Courier New" w:cs="Courier New" w:eastAsia="Courier New" w:hAnsi="Courier New"/>
          <w:sz w:val="16"/>
          <w:szCs w:val="16"/>
          <w:rtl w:val="0"/>
        </w:rPr>
        <w:t xml:space="preserve"> Implementación clase POTENCIA.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212819</wp:posOffset>
            </wp:positionV>
            <wp:extent cx="5731200" cy="4432300"/>
            <wp:effectExtent b="0" l="0" r="0" t="0"/>
            <wp:wrapSquare wrapText="bothSides" distB="114300" distT="114300" distL="114300" distR="114300"/>
            <wp:docPr id="6" name="image21.png"/>
            <a:graphic>
              <a:graphicData uri="http://schemas.openxmlformats.org/drawingml/2006/picture">
                <pic:pic>
                  <pic:nvPicPr>
                    <pic:cNvPr id="0" name="image21.png"/>
                    <pic:cNvPicPr preferRelativeResize="0"/>
                  </pic:nvPicPr>
                  <pic:blipFill>
                    <a:blip r:embed="rId53"/>
                    <a:srcRect b="0" l="0" r="0" t="0"/>
                    <a:stretch>
                      <a:fillRect/>
                    </a:stretch>
                  </pic:blipFill>
                  <pic:spPr>
                    <a:xfrm>
                      <a:off x="0" y="0"/>
                      <a:ext cx="5731200" cy="4432300"/>
                    </a:xfrm>
                    <a:prstGeom prst="rect"/>
                    <a:ln/>
                  </pic:spPr>
                </pic:pic>
              </a:graphicData>
            </a:graphic>
          </wp:anchor>
        </w:drawing>
      </w:r>
    </w:p>
    <w:p w:rsidR="00000000" w:rsidDel="00000000" w:rsidP="00000000" w:rsidRDefault="00000000" w:rsidRPr="00000000" w14:paraId="00000284">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Podemos ver que </w:t>
      </w:r>
      <w:r w:rsidDel="00000000" w:rsidR="00000000" w:rsidRPr="00000000">
        <w:rPr>
          <w:rFonts w:ascii="Courier New" w:cs="Courier New" w:eastAsia="Courier New" w:hAnsi="Courier New"/>
          <w:sz w:val="26"/>
          <w:szCs w:val="26"/>
          <w:rtl w:val="0"/>
        </w:rPr>
        <w:t xml:space="preserve">darResultado</w:t>
      </w:r>
      <w:r w:rsidDel="00000000" w:rsidR="00000000" w:rsidRPr="00000000">
        <w:rPr>
          <w:rFonts w:ascii="Courier New" w:cs="Courier New" w:eastAsia="Courier New" w:hAnsi="Courier New"/>
          <w:sz w:val="26"/>
          <w:szCs w:val="26"/>
          <w:rtl w:val="0"/>
        </w:rPr>
        <w:t xml:space="preserve">() cambia con respecto a cada funcionalidad y también se ve con la función graficar() que cambia su implementación. Con esto dicho se pueden agregar muchas funciones a nuestra calculadora como por ejemplo sacar porcentaje o conversión de unidades.</w:t>
      </w:r>
    </w:p>
    <w:p w:rsidR="00000000" w:rsidDel="00000000" w:rsidP="00000000" w:rsidRDefault="00000000" w:rsidRPr="00000000" w14:paraId="00000285">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Dicho todo esto podemos dar algunos ejemplos de entrada y saber el árbol que genera.</w:t>
      </w:r>
    </w:p>
    <w:p w:rsidR="00000000" w:rsidDel="00000000" w:rsidP="00000000" w:rsidRDefault="00000000" w:rsidRPr="00000000" w14:paraId="00000286">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En los siguientes dos casos se mostrarán sus árboles.</w:t>
      </w:r>
    </w:p>
    <w:p w:rsidR="00000000" w:rsidDel="00000000" w:rsidP="00000000" w:rsidRDefault="00000000" w:rsidRPr="00000000" w14:paraId="00000287">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Entrada 1 : 300*50-2+(abs(-400*3)*</w:t>
      </w:r>
      <w:r w:rsidDel="00000000" w:rsidR="00000000" w:rsidRPr="00000000">
        <w:rPr>
          <w:rFonts w:ascii="Courier New" w:cs="Courier New" w:eastAsia="Courier New" w:hAnsi="Courier New"/>
          <w:sz w:val="26"/>
          <w:szCs w:val="26"/>
          <w:rtl w:val="0"/>
        </w:rPr>
        <w:t xml:space="preserve">raiz</w:t>
      </w:r>
      <w:r w:rsidDel="00000000" w:rsidR="00000000" w:rsidRPr="00000000">
        <w:rPr>
          <w:rFonts w:ascii="Courier New" w:cs="Courier New" w:eastAsia="Courier New" w:hAnsi="Courier New"/>
          <w:sz w:val="26"/>
          <w:szCs w:val="26"/>
          <w:rtl w:val="0"/>
        </w:rPr>
        <w:t xml:space="preserve">(2,4))</w:t>
      </w:r>
    </w:p>
    <w:p w:rsidR="00000000" w:rsidDel="00000000" w:rsidP="00000000" w:rsidRDefault="00000000" w:rsidRPr="00000000" w14:paraId="00000288">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Pr>
        <w:drawing>
          <wp:inline distB="114300" distT="114300" distL="114300" distR="114300">
            <wp:extent cx="5731200" cy="3302000"/>
            <wp:effectExtent b="0" l="0" r="0" t="0"/>
            <wp:docPr id="18" name="image16.png"/>
            <a:graphic>
              <a:graphicData uri="http://schemas.openxmlformats.org/drawingml/2006/picture">
                <pic:pic>
                  <pic:nvPicPr>
                    <pic:cNvPr id="0" name="image16.png"/>
                    <pic:cNvPicPr preferRelativeResize="0"/>
                  </pic:nvPicPr>
                  <pic:blipFill>
                    <a:blip r:embed="rId54"/>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keepNext w:val="1"/>
        <w:keepLines w:val="1"/>
        <w:tabs>
          <w:tab w:val="left" w:leader="none" w:pos="400"/>
        </w:tabs>
        <w:spacing w:after="280" w:before="520" w:line="240" w:lineRule="auto"/>
        <w:jc w:val="center"/>
        <w:rPr>
          <w:rFonts w:ascii="Courier New" w:cs="Courier New" w:eastAsia="Courier New" w:hAnsi="Courier New"/>
          <w:sz w:val="26"/>
          <w:szCs w:val="26"/>
        </w:rPr>
      </w:pPr>
      <w:r w:rsidDel="00000000" w:rsidR="00000000" w:rsidRPr="00000000">
        <w:rPr>
          <w:rFonts w:ascii="Courier New" w:cs="Courier New" w:eastAsia="Courier New" w:hAnsi="Courier New"/>
          <w:b w:val="1"/>
          <w:sz w:val="16"/>
          <w:szCs w:val="16"/>
          <w:rtl w:val="0"/>
        </w:rPr>
        <w:t xml:space="preserve">Fig. 31.</w:t>
      </w:r>
      <w:r w:rsidDel="00000000" w:rsidR="00000000" w:rsidRPr="00000000">
        <w:rPr>
          <w:rFonts w:ascii="Courier New" w:cs="Courier New" w:eastAsia="Courier New" w:hAnsi="Courier New"/>
          <w:sz w:val="16"/>
          <w:szCs w:val="16"/>
          <w:rtl w:val="0"/>
        </w:rPr>
        <w:t xml:space="preserve"> AST Entrada 1.</w:t>
      </w:r>
      <w:r w:rsidDel="00000000" w:rsidR="00000000" w:rsidRPr="00000000">
        <w:rPr>
          <w:rtl w:val="0"/>
        </w:rPr>
      </w:r>
    </w:p>
    <w:p w:rsidR="00000000" w:rsidDel="00000000" w:rsidP="00000000" w:rsidRDefault="00000000" w:rsidRPr="00000000" w14:paraId="0000028A">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8B">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8C">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8D">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Entrada 2: (-200*potencia(raiz(4,2),3))*-5</w:t>
      </w:r>
    </w:p>
    <w:p w:rsidR="00000000" w:rsidDel="00000000" w:rsidP="00000000" w:rsidRDefault="00000000" w:rsidRPr="00000000" w14:paraId="0000028E">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Pr>
        <w:drawing>
          <wp:inline distB="114300" distT="114300" distL="114300" distR="114300">
            <wp:extent cx="5731200" cy="6883400"/>
            <wp:effectExtent b="0" l="0" r="0" t="0"/>
            <wp:docPr id="3"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5731200" cy="688340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keepNext w:val="1"/>
        <w:keepLines w:val="1"/>
        <w:tabs>
          <w:tab w:val="left" w:leader="none" w:pos="400"/>
        </w:tabs>
        <w:spacing w:after="280" w:before="520" w:line="240" w:lineRule="auto"/>
        <w:jc w:val="center"/>
        <w:rPr>
          <w:rFonts w:ascii="Courier New" w:cs="Courier New" w:eastAsia="Courier New" w:hAnsi="Courier New"/>
          <w:sz w:val="26"/>
          <w:szCs w:val="26"/>
        </w:rPr>
      </w:pPr>
      <w:r w:rsidDel="00000000" w:rsidR="00000000" w:rsidRPr="00000000">
        <w:rPr>
          <w:rFonts w:ascii="Courier New" w:cs="Courier New" w:eastAsia="Courier New" w:hAnsi="Courier New"/>
          <w:b w:val="1"/>
          <w:sz w:val="16"/>
          <w:szCs w:val="16"/>
          <w:rtl w:val="0"/>
        </w:rPr>
        <w:t xml:space="preserve">Fig. 32.</w:t>
      </w:r>
      <w:r w:rsidDel="00000000" w:rsidR="00000000" w:rsidRPr="00000000">
        <w:rPr>
          <w:rFonts w:ascii="Courier New" w:cs="Courier New" w:eastAsia="Courier New" w:hAnsi="Courier New"/>
          <w:sz w:val="16"/>
          <w:szCs w:val="16"/>
          <w:rtl w:val="0"/>
        </w:rPr>
        <w:t xml:space="preserve"> AST Entrada 2.</w:t>
      </w:r>
      <w:r w:rsidDel="00000000" w:rsidR="00000000" w:rsidRPr="00000000">
        <w:rPr>
          <w:rtl w:val="0"/>
        </w:rPr>
      </w:r>
    </w:p>
    <w:p w:rsidR="00000000" w:rsidDel="00000000" w:rsidP="00000000" w:rsidRDefault="00000000" w:rsidRPr="00000000" w14:paraId="00000290">
      <w:pPr>
        <w:keepNext w:val="1"/>
        <w:keepLines w:val="1"/>
        <w:tabs>
          <w:tab w:val="left" w:leader="none" w:pos="400"/>
        </w:tabs>
        <w:spacing w:after="280" w:before="520" w:line="240" w:lineRule="auto"/>
        <w:ind w:left="405" w:firstLine="0"/>
        <w:jc w:val="both"/>
        <w:rPr>
          <w:rFonts w:ascii="Courier New" w:cs="Courier New" w:eastAsia="Courier New" w:hAnsi="Courier New"/>
          <w:b w:val="1"/>
          <w:sz w:val="30"/>
          <w:szCs w:val="30"/>
        </w:rPr>
      </w:pPr>
      <w:r w:rsidDel="00000000" w:rsidR="00000000" w:rsidRPr="00000000">
        <w:rPr>
          <w:rtl w:val="0"/>
        </w:rPr>
      </w:r>
    </w:p>
    <w:p w:rsidR="00000000" w:rsidDel="00000000" w:rsidP="00000000" w:rsidRDefault="00000000" w:rsidRPr="00000000" w14:paraId="00000291">
      <w:pPr>
        <w:keepNext w:val="1"/>
        <w:keepLines w:val="1"/>
        <w:tabs>
          <w:tab w:val="left" w:leader="none" w:pos="400"/>
        </w:tabs>
        <w:spacing w:after="280" w:before="520" w:line="240" w:lineRule="auto"/>
        <w:ind w:left="0" w:firstLine="0"/>
        <w:jc w:val="both"/>
        <w:rPr>
          <w:rFonts w:ascii="Courier New" w:cs="Courier New" w:eastAsia="Courier New" w:hAnsi="Courier New"/>
          <w:b w:val="1"/>
          <w:sz w:val="30"/>
          <w:szCs w:val="30"/>
        </w:rPr>
      </w:pPr>
      <w:r w:rsidDel="00000000" w:rsidR="00000000" w:rsidRPr="00000000">
        <w:rPr>
          <w:rFonts w:ascii="Courier New" w:cs="Courier New" w:eastAsia="Courier New" w:hAnsi="Courier New"/>
          <w:sz w:val="26"/>
          <w:szCs w:val="26"/>
          <w:rtl w:val="0"/>
        </w:rPr>
        <w:t xml:space="preserve">Para finalizar la sección podemos decir que si bien no está dentro de los temas vistos en la materia es una buena forma de representar las operaciones que realiza la calculadora. Poder ver de forma simplificada si queremos agregar muchas operaciones juntas, en cambio en el  parsing se mostrarían muchas reglas que nos dificultaría su seguimiento.</w:t>
      </w:r>
      <w:r w:rsidDel="00000000" w:rsidR="00000000" w:rsidRPr="00000000">
        <w:rPr>
          <w:rtl w:val="0"/>
        </w:rPr>
      </w:r>
    </w:p>
    <w:p w:rsidR="00000000" w:rsidDel="00000000" w:rsidP="00000000" w:rsidRDefault="00000000" w:rsidRPr="00000000" w14:paraId="00000292">
      <w:pPr>
        <w:keepNext w:val="1"/>
        <w:keepLines w:val="1"/>
        <w:numPr>
          <w:ilvl w:val="1"/>
          <w:numId w:val="1"/>
        </w:numPr>
        <w:tabs>
          <w:tab w:val="left" w:leader="none" w:pos="400"/>
        </w:tabs>
        <w:spacing w:after="280" w:before="520" w:line="240" w:lineRule="auto"/>
        <w:ind w:left="405"/>
        <w:jc w:val="both"/>
        <w:rPr>
          <w:rFonts w:ascii="Courier New" w:cs="Courier New" w:eastAsia="Courier New" w:hAnsi="Courier New"/>
          <w:b w:val="1"/>
          <w:sz w:val="30"/>
          <w:szCs w:val="30"/>
        </w:rPr>
      </w:pPr>
      <w:r w:rsidDel="00000000" w:rsidR="00000000" w:rsidRPr="00000000">
        <w:rPr>
          <w:rFonts w:ascii="Courier New" w:cs="Courier New" w:eastAsia="Courier New" w:hAnsi="Courier New"/>
          <w:b w:val="1"/>
          <w:sz w:val="30"/>
          <w:szCs w:val="30"/>
          <w:rtl w:val="0"/>
        </w:rPr>
        <w:t xml:space="preserve">Interfaz de Usuario</w:t>
      </w:r>
    </w:p>
    <w:p w:rsidR="00000000" w:rsidDel="00000000" w:rsidP="00000000" w:rsidRDefault="00000000" w:rsidRPr="00000000" w14:paraId="00000293">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Como parte del desarrollo de la calculadora podemos programar una sencilla interfaz que tome de entrada un texto, además para que quede constancia el trabajo pondremos varios botones que corresponden a las etapas por las que se pasaron en el desarrollo del proyecto.</w:t>
      </w:r>
      <w:r w:rsidDel="00000000" w:rsidR="00000000" w:rsidRPr="00000000">
        <w:drawing>
          <wp:anchor allowOverlap="1" behindDoc="0" distB="114300" distT="114300" distL="114300" distR="114300" hidden="0" layoutInCell="1" locked="0" relativeHeight="0" simplePos="0">
            <wp:simplePos x="0" y="0"/>
            <wp:positionH relativeFrom="column">
              <wp:posOffset>827250</wp:posOffset>
            </wp:positionH>
            <wp:positionV relativeFrom="paragraph">
              <wp:posOffset>1219200</wp:posOffset>
            </wp:positionV>
            <wp:extent cx="4071938" cy="1489518"/>
            <wp:effectExtent b="0" l="0" r="0" t="0"/>
            <wp:wrapSquare wrapText="bothSides" distB="114300" distT="114300" distL="114300" distR="114300"/>
            <wp:docPr id="29" name="image28.png"/>
            <a:graphic>
              <a:graphicData uri="http://schemas.openxmlformats.org/drawingml/2006/picture">
                <pic:pic>
                  <pic:nvPicPr>
                    <pic:cNvPr id="0" name="image28.png"/>
                    <pic:cNvPicPr preferRelativeResize="0"/>
                  </pic:nvPicPr>
                  <pic:blipFill>
                    <a:blip r:embed="rId56"/>
                    <a:srcRect b="0" l="0" r="0" t="0"/>
                    <a:stretch>
                      <a:fillRect/>
                    </a:stretch>
                  </pic:blipFill>
                  <pic:spPr>
                    <a:xfrm>
                      <a:off x="0" y="0"/>
                      <a:ext cx="4071938" cy="1489518"/>
                    </a:xfrm>
                    <a:prstGeom prst="rect"/>
                    <a:ln/>
                  </pic:spPr>
                </pic:pic>
              </a:graphicData>
            </a:graphic>
          </wp:anchor>
        </w:drawing>
      </w:r>
    </w:p>
    <w:p w:rsidR="00000000" w:rsidDel="00000000" w:rsidP="00000000" w:rsidRDefault="00000000" w:rsidRPr="00000000" w14:paraId="00000294">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95">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96">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97">
      <w:pPr>
        <w:keepNext w:val="1"/>
        <w:keepLines w:val="1"/>
        <w:tabs>
          <w:tab w:val="left" w:leader="none" w:pos="400"/>
        </w:tabs>
        <w:spacing w:after="280" w:before="520" w:line="240" w:lineRule="auto"/>
        <w:jc w:val="center"/>
        <w:rPr>
          <w:rFonts w:ascii="Courier New" w:cs="Courier New" w:eastAsia="Courier New" w:hAnsi="Courier New"/>
          <w:sz w:val="26"/>
          <w:szCs w:val="26"/>
        </w:rPr>
      </w:pPr>
      <w:r w:rsidDel="00000000" w:rsidR="00000000" w:rsidRPr="00000000">
        <w:rPr>
          <w:rFonts w:ascii="Courier New" w:cs="Courier New" w:eastAsia="Courier New" w:hAnsi="Courier New"/>
          <w:b w:val="1"/>
          <w:sz w:val="16"/>
          <w:szCs w:val="16"/>
          <w:rtl w:val="0"/>
        </w:rPr>
        <w:t xml:space="preserve">Fig. 32.</w:t>
      </w:r>
      <w:r w:rsidDel="00000000" w:rsidR="00000000" w:rsidRPr="00000000">
        <w:rPr>
          <w:rFonts w:ascii="Courier New" w:cs="Courier New" w:eastAsia="Courier New" w:hAnsi="Courier New"/>
          <w:sz w:val="16"/>
          <w:szCs w:val="16"/>
          <w:rtl w:val="0"/>
        </w:rPr>
        <w:t xml:space="preserve"> Interfaz de Calculadora.</w:t>
      </w:r>
      <w:r w:rsidDel="00000000" w:rsidR="00000000" w:rsidRPr="00000000">
        <w:rPr>
          <w:rtl w:val="0"/>
        </w:rPr>
      </w:r>
    </w:p>
    <w:p w:rsidR="00000000" w:rsidDel="00000000" w:rsidP="00000000" w:rsidRDefault="00000000" w:rsidRPr="00000000" w14:paraId="00000298">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Se ingresará una entrada e iremos por las etapas:</w:t>
      </w:r>
    </w:p>
    <w:p w:rsidR="00000000" w:rsidDel="00000000" w:rsidP="00000000" w:rsidRDefault="00000000" w:rsidRPr="00000000" w14:paraId="00000299">
      <w:pPr>
        <w:keepNext w:val="1"/>
        <w:keepLines w:val="1"/>
        <w:tabs>
          <w:tab w:val="left" w:leader="none" w:pos="400"/>
        </w:tabs>
        <w:spacing w:after="0" w:before="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Entrada : 400 + 40 + 4 - 444</w:t>
      </w:r>
    </w:p>
    <w:p w:rsidR="00000000" w:rsidDel="00000000" w:rsidP="00000000" w:rsidRDefault="00000000" w:rsidRPr="00000000" w14:paraId="0000029A">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1847850</wp:posOffset>
            </wp:positionH>
            <wp:positionV relativeFrom="paragraph">
              <wp:posOffset>117773</wp:posOffset>
            </wp:positionV>
            <wp:extent cx="2035952" cy="2656780"/>
            <wp:effectExtent b="0" l="0" r="0" t="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57"/>
                    <a:srcRect b="0" l="0" r="0" t="0"/>
                    <a:stretch>
                      <a:fillRect/>
                    </a:stretch>
                  </pic:blipFill>
                  <pic:spPr>
                    <a:xfrm>
                      <a:off x="0" y="0"/>
                      <a:ext cx="2035952" cy="2656780"/>
                    </a:xfrm>
                    <a:prstGeom prst="rect"/>
                    <a:ln/>
                  </pic:spPr>
                </pic:pic>
              </a:graphicData>
            </a:graphic>
          </wp:anchor>
        </w:drawing>
      </w:r>
    </w:p>
    <w:p w:rsidR="00000000" w:rsidDel="00000000" w:rsidP="00000000" w:rsidRDefault="00000000" w:rsidRPr="00000000" w14:paraId="0000029B">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9C">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9D">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9E">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9F">
      <w:pPr>
        <w:keepNext w:val="1"/>
        <w:keepLines w:val="1"/>
        <w:tabs>
          <w:tab w:val="left" w:leader="none" w:pos="400"/>
        </w:tabs>
        <w:spacing w:after="280" w:before="520" w:line="240" w:lineRule="auto"/>
        <w:jc w:val="center"/>
        <w:rPr>
          <w:rFonts w:ascii="Courier New" w:cs="Courier New" w:eastAsia="Courier New" w:hAnsi="Courier New"/>
          <w:sz w:val="26"/>
          <w:szCs w:val="26"/>
        </w:rPr>
      </w:pPr>
      <w:r w:rsidDel="00000000" w:rsidR="00000000" w:rsidRPr="00000000">
        <w:rPr>
          <w:rFonts w:ascii="Courier New" w:cs="Courier New" w:eastAsia="Courier New" w:hAnsi="Courier New"/>
          <w:b w:val="1"/>
          <w:sz w:val="16"/>
          <w:szCs w:val="16"/>
          <w:rtl w:val="0"/>
        </w:rPr>
        <w:t xml:space="preserve">Fig. 33.</w:t>
      </w:r>
      <w:r w:rsidDel="00000000" w:rsidR="00000000" w:rsidRPr="00000000">
        <w:rPr>
          <w:rFonts w:ascii="Courier New" w:cs="Courier New" w:eastAsia="Courier New" w:hAnsi="Courier New"/>
          <w:sz w:val="16"/>
          <w:szCs w:val="16"/>
          <w:rtl w:val="0"/>
        </w:rPr>
        <w:t xml:space="preserve"> Tokens reconocidos.</w:t>
      </w:r>
      <w:r w:rsidDel="00000000" w:rsidR="00000000" w:rsidRPr="00000000">
        <w:rPr>
          <w:rtl w:val="0"/>
        </w:rPr>
      </w:r>
    </w:p>
    <w:p w:rsidR="00000000" w:rsidDel="00000000" w:rsidP="00000000" w:rsidRDefault="00000000" w:rsidRPr="00000000" w14:paraId="000002A0">
      <w:pPr>
        <w:keepNext w:val="1"/>
        <w:keepLines w:val="1"/>
        <w:tabs>
          <w:tab w:val="left" w:leader="none" w:pos="400"/>
        </w:tabs>
        <w:spacing w:after="280" w:before="520" w:line="240" w:lineRule="auto"/>
        <w:ind w:left="0" w:firstLine="0"/>
        <w:jc w:val="both"/>
        <w:rPr>
          <w:rFonts w:ascii="Courier New" w:cs="Courier New" w:eastAsia="Courier New" w:hAnsi="Courier New"/>
          <w:b w:val="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1303500</wp:posOffset>
            </wp:positionH>
            <wp:positionV relativeFrom="paragraph">
              <wp:posOffset>133350</wp:posOffset>
            </wp:positionV>
            <wp:extent cx="3127765" cy="4776788"/>
            <wp:effectExtent b="0" l="0" r="0" t="0"/>
            <wp:wrapSquare wrapText="bothSides" distB="114300" distT="114300" distL="114300" distR="114300"/>
            <wp:docPr id="9" name="image13.png"/>
            <a:graphic>
              <a:graphicData uri="http://schemas.openxmlformats.org/drawingml/2006/picture">
                <pic:pic>
                  <pic:nvPicPr>
                    <pic:cNvPr id="0" name="image13.png"/>
                    <pic:cNvPicPr preferRelativeResize="0"/>
                  </pic:nvPicPr>
                  <pic:blipFill>
                    <a:blip r:embed="rId58"/>
                    <a:srcRect b="0" l="0" r="0" t="0"/>
                    <a:stretch>
                      <a:fillRect/>
                    </a:stretch>
                  </pic:blipFill>
                  <pic:spPr>
                    <a:xfrm>
                      <a:off x="0" y="0"/>
                      <a:ext cx="3127765" cy="4776788"/>
                    </a:xfrm>
                    <a:prstGeom prst="rect"/>
                    <a:ln/>
                  </pic:spPr>
                </pic:pic>
              </a:graphicData>
            </a:graphic>
          </wp:anchor>
        </w:drawing>
      </w:r>
    </w:p>
    <w:p w:rsidR="00000000" w:rsidDel="00000000" w:rsidP="00000000" w:rsidRDefault="00000000" w:rsidRPr="00000000" w14:paraId="000002A1">
      <w:pPr>
        <w:keepNext w:val="1"/>
        <w:keepLines w:val="1"/>
        <w:tabs>
          <w:tab w:val="left" w:leader="none" w:pos="400"/>
        </w:tabs>
        <w:spacing w:after="280" w:before="520" w:line="240" w:lineRule="auto"/>
        <w:ind w:left="0" w:firstLine="0"/>
        <w:jc w:val="both"/>
        <w:rPr>
          <w:rFonts w:ascii="Courier New" w:cs="Courier New" w:eastAsia="Courier New" w:hAnsi="Courier New"/>
          <w:b w:val="1"/>
          <w:sz w:val="30"/>
          <w:szCs w:val="30"/>
        </w:rPr>
      </w:pPr>
      <w:r w:rsidDel="00000000" w:rsidR="00000000" w:rsidRPr="00000000">
        <w:rPr>
          <w:rtl w:val="0"/>
        </w:rPr>
      </w:r>
    </w:p>
    <w:p w:rsidR="00000000" w:rsidDel="00000000" w:rsidP="00000000" w:rsidRDefault="00000000" w:rsidRPr="00000000" w14:paraId="000002A2">
      <w:pPr>
        <w:keepNext w:val="1"/>
        <w:keepLines w:val="1"/>
        <w:tabs>
          <w:tab w:val="left" w:leader="none" w:pos="400"/>
        </w:tabs>
        <w:spacing w:after="280" w:before="520" w:line="240" w:lineRule="auto"/>
        <w:ind w:left="0" w:firstLine="0"/>
        <w:jc w:val="both"/>
        <w:rPr>
          <w:rFonts w:ascii="Courier New" w:cs="Courier New" w:eastAsia="Courier New" w:hAnsi="Courier New"/>
          <w:b w:val="1"/>
          <w:sz w:val="30"/>
          <w:szCs w:val="30"/>
        </w:rPr>
      </w:pPr>
      <w:r w:rsidDel="00000000" w:rsidR="00000000" w:rsidRPr="00000000">
        <w:rPr>
          <w:rtl w:val="0"/>
        </w:rPr>
      </w:r>
    </w:p>
    <w:p w:rsidR="00000000" w:rsidDel="00000000" w:rsidP="00000000" w:rsidRDefault="00000000" w:rsidRPr="00000000" w14:paraId="000002A3">
      <w:pPr>
        <w:keepNext w:val="1"/>
        <w:keepLines w:val="1"/>
        <w:tabs>
          <w:tab w:val="left" w:leader="none" w:pos="400"/>
        </w:tabs>
        <w:spacing w:after="280" w:before="520" w:line="240" w:lineRule="auto"/>
        <w:ind w:left="0" w:firstLine="0"/>
        <w:jc w:val="both"/>
        <w:rPr>
          <w:rFonts w:ascii="Courier New" w:cs="Courier New" w:eastAsia="Courier New" w:hAnsi="Courier New"/>
          <w:b w:val="1"/>
          <w:sz w:val="30"/>
          <w:szCs w:val="30"/>
        </w:rPr>
      </w:pPr>
      <w:r w:rsidDel="00000000" w:rsidR="00000000" w:rsidRPr="00000000">
        <w:rPr>
          <w:rtl w:val="0"/>
        </w:rPr>
      </w:r>
    </w:p>
    <w:p w:rsidR="00000000" w:rsidDel="00000000" w:rsidP="00000000" w:rsidRDefault="00000000" w:rsidRPr="00000000" w14:paraId="000002A4">
      <w:pPr>
        <w:keepNext w:val="1"/>
        <w:keepLines w:val="1"/>
        <w:tabs>
          <w:tab w:val="left" w:leader="none" w:pos="400"/>
        </w:tabs>
        <w:spacing w:after="280" w:before="520" w:line="240" w:lineRule="auto"/>
        <w:ind w:left="0" w:firstLine="0"/>
        <w:jc w:val="both"/>
        <w:rPr>
          <w:rFonts w:ascii="Courier New" w:cs="Courier New" w:eastAsia="Courier New" w:hAnsi="Courier New"/>
          <w:b w:val="1"/>
          <w:sz w:val="30"/>
          <w:szCs w:val="30"/>
        </w:rPr>
      </w:pPr>
      <w:r w:rsidDel="00000000" w:rsidR="00000000" w:rsidRPr="00000000">
        <w:rPr>
          <w:rtl w:val="0"/>
        </w:rPr>
      </w:r>
    </w:p>
    <w:p w:rsidR="00000000" w:rsidDel="00000000" w:rsidP="00000000" w:rsidRDefault="00000000" w:rsidRPr="00000000" w14:paraId="000002A5">
      <w:pPr>
        <w:keepNext w:val="1"/>
        <w:keepLines w:val="1"/>
        <w:tabs>
          <w:tab w:val="left" w:leader="none" w:pos="400"/>
        </w:tabs>
        <w:spacing w:after="280" w:before="520" w:line="240" w:lineRule="auto"/>
        <w:ind w:left="0" w:firstLine="0"/>
        <w:jc w:val="both"/>
        <w:rPr>
          <w:rFonts w:ascii="Courier New" w:cs="Courier New" w:eastAsia="Courier New" w:hAnsi="Courier New"/>
          <w:b w:val="1"/>
          <w:sz w:val="30"/>
          <w:szCs w:val="30"/>
        </w:rPr>
      </w:pPr>
      <w:r w:rsidDel="00000000" w:rsidR="00000000" w:rsidRPr="00000000">
        <w:rPr>
          <w:rtl w:val="0"/>
        </w:rPr>
      </w:r>
    </w:p>
    <w:p w:rsidR="00000000" w:rsidDel="00000000" w:rsidP="00000000" w:rsidRDefault="00000000" w:rsidRPr="00000000" w14:paraId="000002A6">
      <w:pPr>
        <w:keepNext w:val="1"/>
        <w:keepLines w:val="1"/>
        <w:tabs>
          <w:tab w:val="left" w:leader="none" w:pos="400"/>
        </w:tabs>
        <w:spacing w:after="280" w:before="520" w:line="240" w:lineRule="auto"/>
        <w:ind w:left="0" w:firstLine="0"/>
        <w:jc w:val="both"/>
        <w:rPr>
          <w:rFonts w:ascii="Courier New" w:cs="Courier New" w:eastAsia="Courier New" w:hAnsi="Courier New"/>
          <w:b w:val="1"/>
          <w:sz w:val="30"/>
          <w:szCs w:val="30"/>
        </w:rPr>
      </w:pPr>
      <w:r w:rsidDel="00000000" w:rsidR="00000000" w:rsidRPr="00000000">
        <w:rPr>
          <w:rtl w:val="0"/>
        </w:rPr>
      </w:r>
    </w:p>
    <w:p w:rsidR="00000000" w:rsidDel="00000000" w:rsidP="00000000" w:rsidRDefault="00000000" w:rsidRPr="00000000" w14:paraId="000002A7">
      <w:pPr>
        <w:keepNext w:val="1"/>
        <w:keepLines w:val="1"/>
        <w:tabs>
          <w:tab w:val="left" w:leader="none" w:pos="400"/>
        </w:tabs>
        <w:spacing w:after="280" w:before="520" w:line="240" w:lineRule="auto"/>
        <w:ind w:left="0" w:firstLine="0"/>
        <w:jc w:val="both"/>
        <w:rPr>
          <w:rFonts w:ascii="Courier New" w:cs="Courier New" w:eastAsia="Courier New" w:hAnsi="Courier New"/>
          <w:b w:val="1"/>
          <w:sz w:val="30"/>
          <w:szCs w:val="30"/>
        </w:rPr>
      </w:pPr>
      <w:r w:rsidDel="00000000" w:rsidR="00000000" w:rsidRPr="00000000">
        <w:rPr>
          <w:rtl w:val="0"/>
        </w:rPr>
      </w:r>
    </w:p>
    <w:p w:rsidR="00000000" w:rsidDel="00000000" w:rsidP="00000000" w:rsidRDefault="00000000" w:rsidRPr="00000000" w14:paraId="000002A8">
      <w:pPr>
        <w:keepNext w:val="1"/>
        <w:keepLines w:val="1"/>
        <w:tabs>
          <w:tab w:val="left" w:leader="none" w:pos="400"/>
        </w:tabs>
        <w:spacing w:after="280" w:before="520" w:line="240" w:lineRule="auto"/>
        <w:ind w:left="0" w:firstLine="0"/>
        <w:jc w:val="both"/>
        <w:rPr>
          <w:rFonts w:ascii="Courier New" w:cs="Courier New" w:eastAsia="Courier New" w:hAnsi="Courier New"/>
          <w:b w:val="1"/>
          <w:sz w:val="30"/>
          <w:szCs w:val="30"/>
        </w:rPr>
      </w:pPr>
      <w:r w:rsidDel="00000000" w:rsidR="00000000" w:rsidRPr="00000000">
        <w:rPr>
          <w:rtl w:val="0"/>
        </w:rPr>
      </w:r>
    </w:p>
    <w:p w:rsidR="00000000" w:rsidDel="00000000" w:rsidP="00000000" w:rsidRDefault="00000000" w:rsidRPr="00000000" w14:paraId="000002A9">
      <w:pPr>
        <w:keepNext w:val="1"/>
        <w:keepLines w:val="1"/>
        <w:tabs>
          <w:tab w:val="left" w:leader="none" w:pos="400"/>
        </w:tabs>
        <w:spacing w:after="280" w:before="520" w:line="240" w:lineRule="auto"/>
        <w:ind w:left="0" w:firstLine="0"/>
        <w:jc w:val="both"/>
        <w:rPr>
          <w:rFonts w:ascii="Courier New" w:cs="Courier New" w:eastAsia="Courier New" w:hAnsi="Courier New"/>
          <w:b w:val="1"/>
          <w:sz w:val="30"/>
          <w:szCs w:val="30"/>
        </w:rPr>
      </w:pPr>
      <w:r w:rsidDel="00000000" w:rsidR="00000000" w:rsidRPr="00000000">
        <w:rPr>
          <w:rtl w:val="0"/>
        </w:rPr>
      </w:r>
    </w:p>
    <w:p w:rsidR="00000000" w:rsidDel="00000000" w:rsidP="00000000" w:rsidRDefault="00000000" w:rsidRPr="00000000" w14:paraId="000002AA">
      <w:pPr>
        <w:keepNext w:val="1"/>
        <w:keepLines w:val="1"/>
        <w:tabs>
          <w:tab w:val="left" w:leader="none" w:pos="400"/>
        </w:tabs>
        <w:spacing w:after="280" w:before="520" w:line="240" w:lineRule="auto"/>
        <w:jc w:val="center"/>
        <w:rPr>
          <w:rFonts w:ascii="Courier New" w:cs="Courier New" w:eastAsia="Courier New" w:hAnsi="Courier New"/>
          <w:b w:val="1"/>
          <w:sz w:val="30"/>
          <w:szCs w:val="30"/>
        </w:rPr>
      </w:pPr>
      <w:r w:rsidDel="00000000" w:rsidR="00000000" w:rsidRPr="00000000">
        <w:rPr>
          <w:rFonts w:ascii="Courier New" w:cs="Courier New" w:eastAsia="Courier New" w:hAnsi="Courier New"/>
          <w:b w:val="1"/>
          <w:sz w:val="16"/>
          <w:szCs w:val="16"/>
          <w:rtl w:val="0"/>
        </w:rPr>
        <w:t xml:space="preserve">Fig. 34.</w:t>
      </w:r>
      <w:r w:rsidDel="00000000" w:rsidR="00000000" w:rsidRPr="00000000">
        <w:rPr>
          <w:rFonts w:ascii="Courier New" w:cs="Courier New" w:eastAsia="Courier New" w:hAnsi="Courier New"/>
          <w:sz w:val="16"/>
          <w:szCs w:val="16"/>
          <w:rtl w:val="0"/>
        </w:rPr>
        <w:t xml:space="preserve"> Muestra parcial de Reglas.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1504950</wp:posOffset>
            </wp:positionH>
            <wp:positionV relativeFrom="paragraph">
              <wp:posOffset>409575</wp:posOffset>
            </wp:positionV>
            <wp:extent cx="2719388" cy="2183508"/>
            <wp:effectExtent b="0" l="0" r="0" t="0"/>
            <wp:wrapSquare wrapText="bothSides" distB="114300" distT="114300" distL="114300" distR="114300"/>
            <wp:docPr id="37" name="image37.png"/>
            <a:graphic>
              <a:graphicData uri="http://schemas.openxmlformats.org/drawingml/2006/picture">
                <pic:pic>
                  <pic:nvPicPr>
                    <pic:cNvPr id="0" name="image37.png"/>
                    <pic:cNvPicPr preferRelativeResize="0"/>
                  </pic:nvPicPr>
                  <pic:blipFill>
                    <a:blip r:embed="rId59"/>
                    <a:srcRect b="0" l="0" r="0" t="0"/>
                    <a:stretch>
                      <a:fillRect/>
                    </a:stretch>
                  </pic:blipFill>
                  <pic:spPr>
                    <a:xfrm>
                      <a:off x="0" y="0"/>
                      <a:ext cx="2719388" cy="2183508"/>
                    </a:xfrm>
                    <a:prstGeom prst="rect"/>
                    <a:ln/>
                  </pic:spPr>
                </pic:pic>
              </a:graphicData>
            </a:graphic>
          </wp:anchor>
        </w:drawing>
      </w:r>
    </w:p>
    <w:p w:rsidR="00000000" w:rsidDel="00000000" w:rsidP="00000000" w:rsidRDefault="00000000" w:rsidRPr="00000000" w14:paraId="000002AB">
      <w:pPr>
        <w:keepNext w:val="1"/>
        <w:keepLines w:val="1"/>
        <w:tabs>
          <w:tab w:val="left" w:leader="none" w:pos="400"/>
        </w:tabs>
        <w:spacing w:after="280" w:before="520" w:line="240" w:lineRule="auto"/>
        <w:ind w:left="0" w:firstLine="0"/>
        <w:jc w:val="both"/>
        <w:rPr>
          <w:rFonts w:ascii="Courier New" w:cs="Courier New" w:eastAsia="Courier New" w:hAnsi="Courier New"/>
          <w:b w:val="1"/>
          <w:sz w:val="30"/>
          <w:szCs w:val="30"/>
        </w:rPr>
      </w:pPr>
      <w:r w:rsidDel="00000000" w:rsidR="00000000" w:rsidRPr="00000000">
        <w:rPr>
          <w:rtl w:val="0"/>
        </w:rPr>
      </w:r>
    </w:p>
    <w:p w:rsidR="00000000" w:rsidDel="00000000" w:rsidP="00000000" w:rsidRDefault="00000000" w:rsidRPr="00000000" w14:paraId="000002AC">
      <w:pPr>
        <w:keepNext w:val="1"/>
        <w:keepLines w:val="1"/>
        <w:tabs>
          <w:tab w:val="left" w:leader="none" w:pos="400"/>
        </w:tabs>
        <w:spacing w:after="280" w:before="520" w:line="240" w:lineRule="auto"/>
        <w:ind w:left="0" w:firstLine="0"/>
        <w:jc w:val="both"/>
        <w:rPr>
          <w:rFonts w:ascii="Courier New" w:cs="Courier New" w:eastAsia="Courier New" w:hAnsi="Courier New"/>
          <w:b w:val="1"/>
          <w:sz w:val="30"/>
          <w:szCs w:val="30"/>
        </w:rPr>
      </w:pPr>
      <w:r w:rsidDel="00000000" w:rsidR="00000000" w:rsidRPr="00000000">
        <w:rPr>
          <w:rtl w:val="0"/>
        </w:rPr>
      </w:r>
    </w:p>
    <w:p w:rsidR="00000000" w:rsidDel="00000000" w:rsidP="00000000" w:rsidRDefault="00000000" w:rsidRPr="00000000" w14:paraId="000002AD">
      <w:pPr>
        <w:keepNext w:val="1"/>
        <w:keepLines w:val="1"/>
        <w:tabs>
          <w:tab w:val="left" w:leader="none" w:pos="400"/>
        </w:tabs>
        <w:spacing w:after="280" w:before="520" w:line="240" w:lineRule="auto"/>
        <w:ind w:left="0" w:firstLine="0"/>
        <w:jc w:val="both"/>
        <w:rPr>
          <w:rFonts w:ascii="Courier New" w:cs="Courier New" w:eastAsia="Courier New" w:hAnsi="Courier New"/>
          <w:b w:val="1"/>
          <w:sz w:val="30"/>
          <w:szCs w:val="30"/>
        </w:rPr>
      </w:pPr>
      <w:r w:rsidDel="00000000" w:rsidR="00000000" w:rsidRPr="00000000">
        <w:rPr>
          <w:rtl w:val="0"/>
        </w:rPr>
      </w:r>
    </w:p>
    <w:p w:rsidR="00000000" w:rsidDel="00000000" w:rsidP="00000000" w:rsidRDefault="00000000" w:rsidRPr="00000000" w14:paraId="000002AE">
      <w:pPr>
        <w:keepNext w:val="1"/>
        <w:keepLines w:val="1"/>
        <w:tabs>
          <w:tab w:val="left" w:leader="none" w:pos="400"/>
        </w:tabs>
        <w:spacing w:after="280" w:before="520" w:line="240" w:lineRule="auto"/>
        <w:ind w:left="0" w:firstLine="0"/>
        <w:jc w:val="both"/>
        <w:rPr>
          <w:rFonts w:ascii="Courier New" w:cs="Courier New" w:eastAsia="Courier New" w:hAnsi="Courier New"/>
          <w:b w:val="1"/>
          <w:sz w:val="30"/>
          <w:szCs w:val="30"/>
        </w:rPr>
      </w:pPr>
      <w:r w:rsidDel="00000000" w:rsidR="00000000" w:rsidRPr="00000000">
        <w:rPr>
          <w:rtl w:val="0"/>
        </w:rPr>
      </w:r>
    </w:p>
    <w:p w:rsidR="00000000" w:rsidDel="00000000" w:rsidP="00000000" w:rsidRDefault="00000000" w:rsidRPr="00000000" w14:paraId="000002AF">
      <w:pPr>
        <w:keepNext w:val="1"/>
        <w:keepLines w:val="1"/>
        <w:tabs>
          <w:tab w:val="left" w:leader="none" w:pos="400"/>
        </w:tabs>
        <w:spacing w:after="280" w:before="520" w:line="240" w:lineRule="auto"/>
        <w:jc w:val="center"/>
        <w:rPr>
          <w:rFonts w:ascii="Courier New" w:cs="Courier New" w:eastAsia="Courier New" w:hAnsi="Courier New"/>
          <w:b w:val="1"/>
          <w:sz w:val="30"/>
          <w:szCs w:val="30"/>
        </w:rPr>
      </w:pPr>
      <w:r w:rsidDel="00000000" w:rsidR="00000000" w:rsidRPr="00000000">
        <w:rPr>
          <w:rFonts w:ascii="Courier New" w:cs="Courier New" w:eastAsia="Courier New" w:hAnsi="Courier New"/>
          <w:b w:val="1"/>
          <w:sz w:val="16"/>
          <w:szCs w:val="16"/>
          <w:rtl w:val="0"/>
        </w:rPr>
        <w:t xml:space="preserve">Fig. 35.</w:t>
      </w:r>
      <w:r w:rsidDel="00000000" w:rsidR="00000000" w:rsidRPr="00000000">
        <w:rPr>
          <w:rFonts w:ascii="Courier New" w:cs="Courier New" w:eastAsia="Courier New" w:hAnsi="Courier New"/>
          <w:sz w:val="16"/>
          <w:szCs w:val="16"/>
          <w:rtl w:val="0"/>
        </w:rPr>
        <w:t xml:space="preserve"> Muestra AST.</w:t>
      </w:r>
      <w:r w:rsidDel="00000000" w:rsidR="00000000" w:rsidRPr="00000000">
        <w:rPr>
          <w:rtl w:val="0"/>
        </w:rPr>
      </w:r>
    </w:p>
    <w:p w:rsidR="00000000" w:rsidDel="00000000" w:rsidP="00000000" w:rsidRDefault="00000000" w:rsidRPr="00000000" w14:paraId="000002B0">
      <w:pPr>
        <w:keepNext w:val="1"/>
        <w:keepLines w:val="1"/>
        <w:tabs>
          <w:tab w:val="left" w:leader="none" w:pos="400"/>
        </w:tabs>
        <w:spacing w:after="280" w:before="520" w:line="240" w:lineRule="auto"/>
        <w:ind w:left="0" w:firstLine="0"/>
        <w:jc w:val="both"/>
        <w:rPr>
          <w:rFonts w:ascii="Courier New" w:cs="Courier New" w:eastAsia="Courier New" w:hAnsi="Courier New"/>
          <w:b w:val="1"/>
          <w:sz w:val="30"/>
          <w:szCs w:val="30"/>
        </w:rPr>
      </w:pPr>
      <w:r w:rsidDel="00000000" w:rsidR="00000000" w:rsidRPr="00000000">
        <w:rPr>
          <w:rtl w:val="0"/>
        </w:rPr>
      </w:r>
    </w:p>
    <w:p w:rsidR="00000000" w:rsidDel="00000000" w:rsidP="00000000" w:rsidRDefault="00000000" w:rsidRPr="00000000" w14:paraId="000002B1">
      <w:pPr>
        <w:keepNext w:val="1"/>
        <w:keepLines w:val="1"/>
        <w:tabs>
          <w:tab w:val="left" w:leader="none" w:pos="400"/>
        </w:tabs>
        <w:spacing w:after="280" w:before="520" w:line="240" w:lineRule="auto"/>
        <w:ind w:left="0" w:firstLine="0"/>
        <w:jc w:val="both"/>
        <w:rPr>
          <w:rFonts w:ascii="Courier New" w:cs="Courier New" w:eastAsia="Courier New" w:hAnsi="Courier New"/>
          <w:b w:val="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531975</wp:posOffset>
            </wp:positionH>
            <wp:positionV relativeFrom="paragraph">
              <wp:posOffset>114300</wp:posOffset>
            </wp:positionV>
            <wp:extent cx="4667250" cy="1762125"/>
            <wp:effectExtent b="0" l="0" r="0" t="0"/>
            <wp:wrapSquare wrapText="bothSides" distB="114300" distT="114300" distL="114300" distR="114300"/>
            <wp:docPr id="17" name="image20.png"/>
            <a:graphic>
              <a:graphicData uri="http://schemas.openxmlformats.org/drawingml/2006/picture">
                <pic:pic>
                  <pic:nvPicPr>
                    <pic:cNvPr id="0" name="image20.png"/>
                    <pic:cNvPicPr preferRelativeResize="0"/>
                  </pic:nvPicPr>
                  <pic:blipFill>
                    <a:blip r:embed="rId60"/>
                    <a:srcRect b="0" l="0" r="0" t="0"/>
                    <a:stretch>
                      <a:fillRect/>
                    </a:stretch>
                  </pic:blipFill>
                  <pic:spPr>
                    <a:xfrm>
                      <a:off x="0" y="0"/>
                      <a:ext cx="4667250" cy="1762125"/>
                    </a:xfrm>
                    <a:prstGeom prst="rect"/>
                    <a:ln/>
                  </pic:spPr>
                </pic:pic>
              </a:graphicData>
            </a:graphic>
          </wp:anchor>
        </w:drawing>
      </w:r>
    </w:p>
    <w:p w:rsidR="00000000" w:rsidDel="00000000" w:rsidP="00000000" w:rsidRDefault="00000000" w:rsidRPr="00000000" w14:paraId="000002B2">
      <w:pPr>
        <w:keepNext w:val="1"/>
        <w:keepLines w:val="1"/>
        <w:tabs>
          <w:tab w:val="left" w:leader="none" w:pos="400"/>
        </w:tabs>
        <w:spacing w:after="280" w:before="520" w:line="240" w:lineRule="auto"/>
        <w:ind w:left="0" w:firstLine="0"/>
        <w:jc w:val="both"/>
        <w:rPr>
          <w:rFonts w:ascii="Courier New" w:cs="Courier New" w:eastAsia="Courier New" w:hAnsi="Courier New"/>
          <w:b w:val="1"/>
          <w:sz w:val="30"/>
          <w:szCs w:val="30"/>
        </w:rPr>
      </w:pPr>
      <w:r w:rsidDel="00000000" w:rsidR="00000000" w:rsidRPr="00000000">
        <w:rPr>
          <w:rtl w:val="0"/>
        </w:rPr>
      </w:r>
    </w:p>
    <w:p w:rsidR="00000000" w:rsidDel="00000000" w:rsidP="00000000" w:rsidRDefault="00000000" w:rsidRPr="00000000" w14:paraId="000002B3">
      <w:pPr>
        <w:keepNext w:val="1"/>
        <w:keepLines w:val="1"/>
        <w:tabs>
          <w:tab w:val="left" w:leader="none" w:pos="400"/>
        </w:tabs>
        <w:spacing w:after="280" w:before="520" w:line="240" w:lineRule="auto"/>
        <w:ind w:left="0" w:firstLine="0"/>
        <w:jc w:val="both"/>
        <w:rPr>
          <w:rFonts w:ascii="Courier New" w:cs="Courier New" w:eastAsia="Courier New" w:hAnsi="Courier New"/>
          <w:b w:val="1"/>
          <w:sz w:val="30"/>
          <w:szCs w:val="30"/>
        </w:rPr>
      </w:pPr>
      <w:r w:rsidDel="00000000" w:rsidR="00000000" w:rsidRPr="00000000">
        <w:rPr>
          <w:rtl w:val="0"/>
        </w:rPr>
      </w:r>
    </w:p>
    <w:p w:rsidR="00000000" w:rsidDel="00000000" w:rsidP="00000000" w:rsidRDefault="00000000" w:rsidRPr="00000000" w14:paraId="000002B4">
      <w:pPr>
        <w:keepNext w:val="1"/>
        <w:keepLines w:val="1"/>
        <w:tabs>
          <w:tab w:val="left" w:leader="none" w:pos="400"/>
        </w:tabs>
        <w:spacing w:after="280" w:before="520" w:line="240" w:lineRule="auto"/>
        <w:ind w:left="0" w:firstLine="0"/>
        <w:jc w:val="both"/>
        <w:rPr>
          <w:rFonts w:ascii="Courier New" w:cs="Courier New" w:eastAsia="Courier New" w:hAnsi="Courier New"/>
          <w:b w:val="1"/>
          <w:sz w:val="30"/>
          <w:szCs w:val="30"/>
        </w:rPr>
      </w:pPr>
      <w:r w:rsidDel="00000000" w:rsidR="00000000" w:rsidRPr="00000000">
        <w:rPr>
          <w:rtl w:val="0"/>
        </w:rPr>
      </w:r>
    </w:p>
    <w:p w:rsidR="00000000" w:rsidDel="00000000" w:rsidP="00000000" w:rsidRDefault="00000000" w:rsidRPr="00000000" w14:paraId="000002B5">
      <w:pPr>
        <w:keepNext w:val="1"/>
        <w:keepLines w:val="1"/>
        <w:tabs>
          <w:tab w:val="left" w:leader="none" w:pos="400"/>
        </w:tabs>
        <w:spacing w:after="280" w:before="520" w:line="240" w:lineRule="auto"/>
        <w:jc w:val="center"/>
        <w:rPr>
          <w:rFonts w:ascii="Courier New" w:cs="Courier New" w:eastAsia="Courier New" w:hAnsi="Courier New"/>
          <w:b w:val="1"/>
          <w:sz w:val="30"/>
          <w:szCs w:val="30"/>
        </w:rPr>
      </w:pPr>
      <w:r w:rsidDel="00000000" w:rsidR="00000000" w:rsidRPr="00000000">
        <w:rPr>
          <w:rFonts w:ascii="Courier New" w:cs="Courier New" w:eastAsia="Courier New" w:hAnsi="Courier New"/>
          <w:b w:val="1"/>
          <w:sz w:val="16"/>
          <w:szCs w:val="16"/>
          <w:rtl w:val="0"/>
        </w:rPr>
        <w:t xml:space="preserve">Fig. 36.</w:t>
      </w:r>
      <w:r w:rsidDel="00000000" w:rsidR="00000000" w:rsidRPr="00000000">
        <w:rPr>
          <w:rFonts w:ascii="Courier New" w:cs="Courier New" w:eastAsia="Courier New" w:hAnsi="Courier New"/>
          <w:sz w:val="16"/>
          <w:szCs w:val="16"/>
          <w:rtl w:val="0"/>
        </w:rPr>
        <w:t xml:space="preserve"> Muestra resultado.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454819</wp:posOffset>
            </wp:positionV>
            <wp:extent cx="5600700" cy="1647825"/>
            <wp:effectExtent b="0" l="0" r="0" t="0"/>
            <wp:wrapSquare wrapText="bothSides" distB="114300" distT="114300" distL="114300" distR="114300"/>
            <wp:docPr id="21" name="image12.png"/>
            <a:graphic>
              <a:graphicData uri="http://schemas.openxmlformats.org/drawingml/2006/picture">
                <pic:pic>
                  <pic:nvPicPr>
                    <pic:cNvPr id="0" name="image12.png"/>
                    <pic:cNvPicPr preferRelativeResize="0"/>
                  </pic:nvPicPr>
                  <pic:blipFill>
                    <a:blip r:embed="rId61"/>
                    <a:srcRect b="0" l="0" r="0" t="0"/>
                    <a:stretch>
                      <a:fillRect/>
                    </a:stretch>
                  </pic:blipFill>
                  <pic:spPr>
                    <a:xfrm>
                      <a:off x="0" y="0"/>
                      <a:ext cx="5600700" cy="1647825"/>
                    </a:xfrm>
                    <a:prstGeom prst="rect"/>
                    <a:ln/>
                  </pic:spPr>
                </pic:pic>
              </a:graphicData>
            </a:graphic>
          </wp:anchor>
        </w:drawing>
      </w:r>
    </w:p>
    <w:p w:rsidR="00000000" w:rsidDel="00000000" w:rsidP="00000000" w:rsidRDefault="00000000" w:rsidRPr="00000000" w14:paraId="000002B6">
      <w:pPr>
        <w:keepNext w:val="1"/>
        <w:keepLines w:val="1"/>
        <w:tabs>
          <w:tab w:val="left" w:leader="none" w:pos="400"/>
        </w:tabs>
        <w:spacing w:after="280" w:before="520" w:line="240" w:lineRule="auto"/>
        <w:jc w:val="center"/>
        <w:rPr>
          <w:rFonts w:ascii="Courier New" w:cs="Courier New" w:eastAsia="Courier New" w:hAnsi="Courier New"/>
          <w:b w:val="1"/>
          <w:sz w:val="30"/>
          <w:szCs w:val="30"/>
        </w:rPr>
      </w:pPr>
      <w:r w:rsidDel="00000000" w:rsidR="00000000" w:rsidRPr="00000000">
        <w:rPr>
          <w:rFonts w:ascii="Courier New" w:cs="Courier New" w:eastAsia="Courier New" w:hAnsi="Courier New"/>
          <w:b w:val="1"/>
          <w:sz w:val="16"/>
          <w:szCs w:val="16"/>
          <w:rtl w:val="0"/>
        </w:rPr>
        <w:t xml:space="preserve">Fig. 37.</w:t>
      </w:r>
      <w:r w:rsidDel="00000000" w:rsidR="00000000" w:rsidRPr="00000000">
        <w:rPr>
          <w:rFonts w:ascii="Courier New" w:cs="Courier New" w:eastAsia="Courier New" w:hAnsi="Courier New"/>
          <w:sz w:val="16"/>
          <w:szCs w:val="16"/>
          <w:rtl w:val="0"/>
        </w:rPr>
        <w:t xml:space="preserve"> Muestra Historial.</w:t>
      </w:r>
      <w:r w:rsidDel="00000000" w:rsidR="00000000" w:rsidRPr="00000000">
        <w:rPr>
          <w:rtl w:val="0"/>
        </w:rPr>
      </w:r>
    </w:p>
    <w:p w:rsidR="00000000" w:rsidDel="00000000" w:rsidP="00000000" w:rsidRDefault="00000000" w:rsidRPr="00000000" w14:paraId="000002B7">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Adicionalmente se le agregó la funcionalidad de mostrar un historial que se encuentra presente en muchas calculadoras.</w:t>
      </w:r>
    </w:p>
    <w:p w:rsidR="00000000" w:rsidDel="00000000" w:rsidP="00000000" w:rsidRDefault="00000000" w:rsidRPr="00000000" w14:paraId="000002B8">
      <w:pPr>
        <w:keepNext w:val="1"/>
        <w:keepLines w:val="1"/>
        <w:tabs>
          <w:tab w:val="left" w:leader="none" w:pos="400"/>
        </w:tabs>
        <w:spacing w:after="280" w:before="520" w:line="240" w:lineRule="auto"/>
        <w:ind w:left="0" w:firstLine="0"/>
        <w:jc w:val="both"/>
        <w:rPr>
          <w:rFonts w:ascii="Courier New" w:cs="Courier New" w:eastAsia="Courier New" w:hAnsi="Courier New"/>
          <w:sz w:val="30"/>
          <w:szCs w:val="30"/>
        </w:rPr>
      </w:pPr>
      <w:r w:rsidDel="00000000" w:rsidR="00000000" w:rsidRPr="00000000">
        <w:rPr>
          <w:rFonts w:ascii="Courier New" w:cs="Courier New" w:eastAsia="Courier New" w:hAnsi="Courier New"/>
          <w:sz w:val="26"/>
          <w:szCs w:val="26"/>
          <w:rtl w:val="0"/>
        </w:rPr>
        <w:t xml:space="preserve">Para la elaboración de la interfaz se utilizó la librería Swing que viene presente Java, incluye widgets para interfaz gráfica de usuario tales como cajas de texto, botones, listas desplegables y tablas [</w:t>
      </w:r>
      <w:hyperlink r:id="rId62">
        <w:r w:rsidDel="00000000" w:rsidR="00000000" w:rsidRPr="00000000">
          <w:rPr>
            <w:rFonts w:ascii="Courier New" w:cs="Courier New" w:eastAsia="Courier New" w:hAnsi="Courier New"/>
            <w:color w:val="1155cc"/>
            <w:sz w:val="26"/>
            <w:szCs w:val="26"/>
            <w:u w:val="single"/>
            <w:rtl w:val="0"/>
          </w:rPr>
          <w:t xml:space="preserve">13</w:t>
        </w:r>
      </w:hyperlink>
      <w:r w:rsidDel="00000000" w:rsidR="00000000" w:rsidRPr="00000000">
        <w:rPr>
          <w:rFonts w:ascii="Courier New" w:cs="Courier New" w:eastAsia="Courier New" w:hAnsi="Courier New"/>
          <w:sz w:val="26"/>
          <w:szCs w:val="26"/>
          <w:rtl w:val="0"/>
        </w:rPr>
        <w:t xml:space="preserve">].</w:t>
      </w:r>
      <w:r w:rsidDel="00000000" w:rsidR="00000000" w:rsidRPr="00000000">
        <w:rPr>
          <w:rtl w:val="0"/>
        </w:rPr>
      </w:r>
    </w:p>
    <w:p w:rsidR="00000000" w:rsidDel="00000000" w:rsidP="00000000" w:rsidRDefault="00000000" w:rsidRPr="00000000" w14:paraId="000002B9">
      <w:pPr>
        <w:keepNext w:val="1"/>
        <w:keepLines w:val="1"/>
        <w:numPr>
          <w:ilvl w:val="0"/>
          <w:numId w:val="1"/>
        </w:numPr>
        <w:tabs>
          <w:tab w:val="left" w:leader="none" w:pos="400"/>
        </w:tabs>
        <w:spacing w:after="280" w:before="520" w:line="240" w:lineRule="auto"/>
        <w:ind w:left="405"/>
        <w:jc w:val="both"/>
        <w:rPr>
          <w:rFonts w:ascii="Courier New" w:cs="Courier New" w:eastAsia="Courier New" w:hAnsi="Courier New"/>
          <w:b w:val="1"/>
          <w:sz w:val="30"/>
          <w:szCs w:val="30"/>
        </w:rPr>
      </w:pPr>
      <w:r w:rsidDel="00000000" w:rsidR="00000000" w:rsidRPr="00000000">
        <w:rPr>
          <w:rFonts w:ascii="Courier New" w:cs="Courier New" w:eastAsia="Courier New" w:hAnsi="Courier New"/>
          <w:b w:val="1"/>
          <w:sz w:val="30"/>
          <w:szCs w:val="30"/>
          <w:rtl w:val="0"/>
        </w:rPr>
        <w:t xml:space="preserve">Conclusión</w:t>
      </w:r>
    </w:p>
    <w:p w:rsidR="00000000" w:rsidDel="00000000" w:rsidP="00000000" w:rsidRDefault="00000000" w:rsidRPr="00000000" w14:paraId="000002BA">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Como conclusión del trabajo se puede decir que la utilización de los conceptos adquiridos en la materia nos ayuda a comprender el funcionamiento interno y los pasos que realiza un analizador de una calculadora para validar las entradas, para darles acciones conforme a unas reglas sintácticas de una gramática y ver los pasos que lleva a cabo. </w:t>
      </w:r>
    </w:p>
    <w:p w:rsidR="00000000" w:rsidDel="00000000" w:rsidP="00000000" w:rsidRDefault="00000000" w:rsidRPr="00000000" w14:paraId="000002BB">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También es importante poder visualizar dichos pasos para que no se vuelvan una tarea difícil de seguir por eso el uso del AST para simplificar el recorrido.</w:t>
      </w:r>
    </w:p>
    <w:p w:rsidR="00000000" w:rsidDel="00000000" w:rsidP="00000000" w:rsidRDefault="00000000" w:rsidRPr="00000000" w14:paraId="000002BC">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A nivel personal puedo decir que fue una linda experiencia poder aplicar conocimientos adquiridos para realizar la aplicación, si bien el uso de la calculadora es limitado </w:t>
      </w:r>
      <w:r w:rsidDel="00000000" w:rsidR="00000000" w:rsidRPr="00000000">
        <w:rPr>
          <w:rFonts w:ascii="Courier New" w:cs="Courier New" w:eastAsia="Courier New" w:hAnsi="Courier New"/>
          <w:sz w:val="26"/>
          <w:szCs w:val="26"/>
          <w:rtl w:val="0"/>
        </w:rPr>
        <w:t xml:space="preserve">pude</w:t>
      </w:r>
      <w:r w:rsidDel="00000000" w:rsidR="00000000" w:rsidRPr="00000000">
        <w:rPr>
          <w:rFonts w:ascii="Courier New" w:cs="Courier New" w:eastAsia="Courier New" w:hAnsi="Courier New"/>
          <w:sz w:val="26"/>
          <w:szCs w:val="26"/>
          <w:rtl w:val="0"/>
        </w:rPr>
        <w:t xml:space="preserve"> abordar la mayoría de los temas que vimos durante la cursada de la materia. </w:t>
      </w:r>
    </w:p>
    <w:p w:rsidR="00000000" w:rsidDel="00000000" w:rsidP="00000000" w:rsidRDefault="00000000" w:rsidRPr="00000000" w14:paraId="000002BD">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Fonts w:ascii="Courier New" w:cs="Courier New" w:eastAsia="Courier New" w:hAnsi="Courier New"/>
          <w:sz w:val="26"/>
          <w:szCs w:val="26"/>
          <w:rtl w:val="0"/>
        </w:rPr>
        <w:t xml:space="preserve">Como cierre de la conclusión, podemos decir que se cumplió el objetivo del trabajo. El cual fue desarrollar una aplicación con función de calculadora con ER y GLC, en base a un texto de entrada mostrar el resultado.</w:t>
      </w:r>
    </w:p>
    <w:p w:rsidR="00000000" w:rsidDel="00000000" w:rsidP="00000000" w:rsidRDefault="00000000" w:rsidRPr="00000000" w14:paraId="000002BE">
      <w:pPr>
        <w:keepNext w:val="1"/>
        <w:keepLines w:val="1"/>
        <w:tabs>
          <w:tab w:val="left" w:leader="none" w:pos="400"/>
        </w:tabs>
        <w:spacing w:after="280" w:before="520" w:line="240" w:lineRule="auto"/>
        <w:ind w:left="0" w:firstLine="0"/>
        <w:jc w:val="both"/>
        <w:rPr>
          <w:rFonts w:ascii="Courier New" w:cs="Courier New" w:eastAsia="Courier New" w:hAnsi="Courier New"/>
          <w:sz w:val="26"/>
          <w:szCs w:val="26"/>
        </w:rPr>
      </w:pPr>
      <w:r w:rsidDel="00000000" w:rsidR="00000000" w:rsidRPr="00000000">
        <w:rPr>
          <w:rtl w:val="0"/>
        </w:rPr>
      </w:r>
    </w:p>
    <w:p w:rsidR="00000000" w:rsidDel="00000000" w:rsidP="00000000" w:rsidRDefault="00000000" w:rsidRPr="00000000" w14:paraId="000002BF">
      <w:pPr>
        <w:keepNext w:val="1"/>
        <w:keepLines w:val="1"/>
        <w:tabs>
          <w:tab w:val="left" w:leader="none" w:pos="400"/>
        </w:tabs>
        <w:spacing w:after="280" w:before="520" w:line="240" w:lineRule="auto"/>
        <w:ind w:left="0" w:firstLine="0"/>
        <w:jc w:val="both"/>
        <w:rPr>
          <w:rFonts w:ascii="Courier New" w:cs="Courier New" w:eastAsia="Courier New" w:hAnsi="Courier New"/>
          <w:sz w:val="24"/>
          <w:szCs w:val="24"/>
        </w:rPr>
      </w:pPr>
      <w:r w:rsidDel="00000000" w:rsidR="00000000" w:rsidRPr="00000000">
        <w:rPr>
          <w:rtl w:val="0"/>
        </w:rPr>
      </w:r>
    </w:p>
    <w:sectPr>
      <w:headerReference r:id="rId63" w:type="default"/>
      <w:headerReference r:id="rId64" w:type="first"/>
      <w:headerReference r:id="rId65" w:type="even"/>
      <w:footerReference r:id="rId66" w:type="default"/>
      <w:footerReference r:id="rId67" w:type="first"/>
      <w:footerReference r:id="rId68" w:type="even"/>
      <w:pgSz w:h="16834" w:w="11909" w:orient="portrait"/>
      <w:pgMar w:bottom="1440.0000000000002" w:top="1440.0000000000002" w:left="1440.0000000000002" w:right="1440.0000000000002"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ungsuh"/>
  <w:font w:name="Cardo">
    <w:embedRegular w:fontKey="{00000000-0000-0000-0000-000000000000}" r:id="rId1" w:subsetted="0"/>
    <w:embedBold w:fontKey="{00000000-0000-0000-0000-000000000000}" r:id="rId2" w:subsetted="0"/>
    <w:embedItalic w:fontKey="{00000000-0000-0000-0000-000000000000}" r:id="rId3"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0">
    <w:pPr>
      <w:jc w:val="right"/>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Trabajo Práctico Ciencias de la Computación 1.</w:t>
    </w:r>
  </w:p>
  <w:p w:rsidR="00000000" w:rsidDel="00000000" w:rsidP="00000000" w:rsidRDefault="00000000" w:rsidRPr="00000000" w14:paraId="000002C1">
    <w:pPr>
      <w:jc w:val="right"/>
      <w:rPr>
        <w:rFonts w:ascii="Times" w:cs="Times" w:eastAsia="Times" w:hAnsi="Times"/>
      </w:rPr>
    </w:pPr>
    <w:r w:rsidDel="00000000" w:rsidR="00000000" w:rsidRPr="00000000">
      <w:rPr>
        <w:rFonts w:ascii="Times" w:cs="Times" w:eastAsia="Times" w:hAnsi="Times"/>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4">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6">
    <w:pPr>
      <w:ind w:right="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05" w:hanging="405"/>
      </w:pPr>
      <w:rPr>
        <w:vertAlign w:val="baseline"/>
      </w:rPr>
    </w:lvl>
    <w:lvl w:ilvl="1">
      <w:start w:val="1"/>
      <w:numFmt w:val="decimal"/>
      <w:lvlText w:val="%1.%2"/>
      <w:lvlJc w:val="left"/>
      <w:pPr>
        <w:ind w:left="405" w:hanging="405"/>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sz w:val="18"/>
        <w:szCs w:val="18"/>
        <w:vertAlign w:val="baseline"/>
      </w:rPr>
    </w:lvl>
    <w:lvl w:ilvl="4">
      <w:start w:val="1"/>
      <w:numFmt w:val="decimal"/>
      <w:lvlText w:val="%1.%2.%3.%4.%5"/>
      <w:lvlJc w:val="left"/>
      <w:pPr>
        <w:ind w:left="720" w:hanging="72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080" w:hanging="108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440" w:hanging="1440"/>
      </w:pPr>
      <w:rP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4.png"/><Relationship Id="rId41" Type="http://schemas.openxmlformats.org/officeDocument/2006/relationships/hyperlink" Target="https://www.jflap.org/" TargetMode="External"/><Relationship Id="rId44" Type="http://schemas.openxmlformats.org/officeDocument/2006/relationships/image" Target="media/image40.png"/><Relationship Id="rId43" Type="http://schemas.openxmlformats.org/officeDocument/2006/relationships/image" Target="media/image19.png"/><Relationship Id="rId46" Type="http://schemas.openxmlformats.org/officeDocument/2006/relationships/hyperlink" Target="https://es.wikipedia.org/wiki/%C3%81rbol_de_sintaxis_abstracta" TargetMode="External"/><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Teor%C3%ADa_de_aut%C3%B3matas" TargetMode="External"/><Relationship Id="rId48" Type="http://schemas.openxmlformats.org/officeDocument/2006/relationships/image" Target="media/image30.png"/><Relationship Id="rId47" Type="http://schemas.openxmlformats.org/officeDocument/2006/relationships/image" Target="media/image33.pn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4.png"/><Relationship Id="rId7" Type="http://schemas.openxmlformats.org/officeDocument/2006/relationships/hyperlink" Target="https://es.wikipedia.org/wiki/M%C3%A1quina_de_Mealy" TargetMode="External"/><Relationship Id="rId8" Type="http://schemas.openxmlformats.org/officeDocument/2006/relationships/hyperlink" Target="https://es.wikipedia.org/wiki/M%C3%A1quina_de_Mealy" TargetMode="External"/><Relationship Id="rId31" Type="http://schemas.openxmlformats.org/officeDocument/2006/relationships/image" Target="media/image9.png"/><Relationship Id="rId30" Type="http://schemas.openxmlformats.org/officeDocument/2006/relationships/image" Target="media/image7.png"/><Relationship Id="rId33" Type="http://schemas.openxmlformats.org/officeDocument/2006/relationships/image" Target="media/image11.png"/><Relationship Id="rId32" Type="http://schemas.openxmlformats.org/officeDocument/2006/relationships/image" Target="media/image24.png"/><Relationship Id="rId35" Type="http://schemas.openxmlformats.org/officeDocument/2006/relationships/image" Target="media/image39.png"/><Relationship Id="rId34" Type="http://schemas.openxmlformats.org/officeDocument/2006/relationships/image" Target="media/image22.png"/><Relationship Id="rId37" Type="http://schemas.openxmlformats.org/officeDocument/2006/relationships/image" Target="media/image3.png"/><Relationship Id="rId36" Type="http://schemas.openxmlformats.org/officeDocument/2006/relationships/image" Target="media/image31.png"/><Relationship Id="rId39" Type="http://schemas.openxmlformats.org/officeDocument/2006/relationships/image" Target="media/image29.png"/><Relationship Id="rId38" Type="http://schemas.openxmlformats.org/officeDocument/2006/relationships/image" Target="media/image35.png"/><Relationship Id="rId62" Type="http://schemas.openxmlformats.org/officeDocument/2006/relationships/hyperlink" Target="https://es.wikipedia.org/wiki/Swing_(biblioteca_gr%C3%A1fica)" TargetMode="External"/><Relationship Id="rId61" Type="http://schemas.openxmlformats.org/officeDocument/2006/relationships/image" Target="media/image12.png"/><Relationship Id="rId20" Type="http://schemas.openxmlformats.org/officeDocument/2006/relationships/image" Target="media/image32.png"/><Relationship Id="rId64" Type="http://schemas.openxmlformats.org/officeDocument/2006/relationships/header" Target="header2.xml"/><Relationship Id="rId63" Type="http://schemas.openxmlformats.org/officeDocument/2006/relationships/header" Target="header3.xml"/><Relationship Id="rId22" Type="http://schemas.openxmlformats.org/officeDocument/2006/relationships/hyperlink" Target="http://ri.uaemex.mx/bitstream/handle/20.500.11799/99662/TESIS.%20APLICACI%D3N%20DE%20LAS%20HERRAMIENTAS%20JFLEX%20Y%20CUP.pdf;jsessionid=FBB387B764C5EF54CFFEC3A5D1B60097?sequence=1" TargetMode="External"/><Relationship Id="rId66" Type="http://schemas.openxmlformats.org/officeDocument/2006/relationships/footer" Target="footer1.xml"/><Relationship Id="rId21" Type="http://schemas.openxmlformats.org/officeDocument/2006/relationships/hyperlink" Target="https://www.programarya.com/Cursos/Java/Librerias" TargetMode="External"/><Relationship Id="rId65" Type="http://schemas.openxmlformats.org/officeDocument/2006/relationships/header" Target="header1.xml"/><Relationship Id="rId24" Type="http://schemas.openxmlformats.org/officeDocument/2006/relationships/image" Target="media/image1.png"/><Relationship Id="rId68" Type="http://schemas.openxmlformats.org/officeDocument/2006/relationships/footer" Target="footer2.xml"/><Relationship Id="rId23" Type="http://schemas.openxmlformats.org/officeDocument/2006/relationships/hyperlink" Target="https://es.wikipedia.org/wiki/Graphviz" TargetMode="External"/><Relationship Id="rId67" Type="http://schemas.openxmlformats.org/officeDocument/2006/relationships/footer" Target="footer3.xml"/><Relationship Id="rId60" Type="http://schemas.openxmlformats.org/officeDocument/2006/relationships/image" Target="media/image20.png"/><Relationship Id="rId26" Type="http://schemas.openxmlformats.org/officeDocument/2006/relationships/image" Target="media/image27.png"/><Relationship Id="rId25" Type="http://schemas.openxmlformats.org/officeDocument/2006/relationships/image" Target="media/image38.png"/><Relationship Id="rId28" Type="http://schemas.openxmlformats.org/officeDocument/2006/relationships/image" Target="media/image26.png"/><Relationship Id="rId27" Type="http://schemas.openxmlformats.org/officeDocument/2006/relationships/image" Target="media/image23.png"/><Relationship Id="rId29" Type="http://schemas.openxmlformats.org/officeDocument/2006/relationships/image" Target="media/image42.png"/><Relationship Id="rId51" Type="http://schemas.openxmlformats.org/officeDocument/2006/relationships/image" Target="media/image36.png"/><Relationship Id="rId50" Type="http://schemas.openxmlformats.org/officeDocument/2006/relationships/image" Target="media/image15.png"/><Relationship Id="rId53" Type="http://schemas.openxmlformats.org/officeDocument/2006/relationships/image" Target="media/image21.png"/><Relationship Id="rId52" Type="http://schemas.openxmlformats.org/officeDocument/2006/relationships/image" Target="media/image41.png"/><Relationship Id="rId11" Type="http://schemas.openxmlformats.org/officeDocument/2006/relationships/image" Target="media/image2.png"/><Relationship Id="rId55" Type="http://schemas.openxmlformats.org/officeDocument/2006/relationships/image" Target="media/image10.png"/><Relationship Id="rId10" Type="http://schemas.openxmlformats.org/officeDocument/2006/relationships/hyperlink" Target="https://dehesa.unex.es/bitstream/10662/2367/1/978-84-691-6345-0.pdf" TargetMode="External"/><Relationship Id="rId54" Type="http://schemas.openxmlformats.org/officeDocument/2006/relationships/image" Target="media/image16.png"/><Relationship Id="rId13" Type="http://schemas.openxmlformats.org/officeDocument/2006/relationships/hyperlink" Target="https://es.wikipedia.org/wiki/Teor%C3%ADa_de_aut%C3%B3matas" TargetMode="External"/><Relationship Id="rId57" Type="http://schemas.openxmlformats.org/officeDocument/2006/relationships/image" Target="media/image8.png"/><Relationship Id="rId12" Type="http://schemas.openxmlformats.org/officeDocument/2006/relationships/image" Target="media/image18.png"/><Relationship Id="rId56" Type="http://schemas.openxmlformats.org/officeDocument/2006/relationships/image" Target="media/image28.png"/><Relationship Id="rId15" Type="http://schemas.openxmlformats.org/officeDocument/2006/relationships/image" Target="media/image6.png"/><Relationship Id="rId59" Type="http://schemas.openxmlformats.org/officeDocument/2006/relationships/image" Target="media/image37.png"/><Relationship Id="rId14" Type="http://schemas.openxmlformats.org/officeDocument/2006/relationships/hyperlink" Target="https://www.wikiwand.com/es/Clausura_de_Kleene" TargetMode="External"/><Relationship Id="rId58" Type="http://schemas.openxmlformats.org/officeDocument/2006/relationships/image" Target="media/image13.png"/><Relationship Id="rId17" Type="http://schemas.openxmlformats.org/officeDocument/2006/relationships/hyperlink" Target="https://es.wikipedia.org/wiki/Gram%C3%A1tica_libre_de_contexto" TargetMode="External"/><Relationship Id="rId16" Type="http://schemas.openxmlformats.org/officeDocument/2006/relationships/hyperlink" Target="https://dehesa.unex.es/bitstream/10662/2367/1/978-84-691-6345-0.pdf" TargetMode="External"/><Relationship Id="rId19" Type="http://schemas.openxmlformats.org/officeDocument/2006/relationships/hyperlink" Target="https://www.java.com/es/download/help/whatis_java.html" TargetMode="External"/><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