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7B95" w14:textId="77777777" w:rsidR="00D25E90" w:rsidRDefault="005469BF">
      <w:pPr>
        <w:pStyle w:val="Title"/>
        <w:rPr>
          <w:lang w:val="es-AR"/>
        </w:rPr>
      </w:pPr>
      <w:r w:rsidRPr="004B6B34">
        <w:rPr>
          <w:lang w:val="es-AR"/>
        </w:rPr>
        <w:t>Entrega Final: Ecosistema de automatización IA para atención de consultas</w:t>
      </w:r>
    </w:p>
    <w:p w14:paraId="079B9666" w14:textId="63D25EC5" w:rsidR="008E1A04" w:rsidRPr="008E1A04" w:rsidRDefault="008E1A04" w:rsidP="008E1A04">
      <w:pPr>
        <w:pStyle w:val="NormalWeb"/>
        <w:rPr>
          <w:lang w:val="es-AR"/>
        </w:rPr>
      </w:pPr>
      <w:r w:rsidRPr="008E1A04">
        <w:rPr>
          <w:lang w:val="es-AR"/>
        </w:rPr>
        <w:t>link de solo lectura de la base:</w:t>
      </w:r>
      <w:r>
        <w:rPr>
          <w:lang w:val="es-AR"/>
        </w:rPr>
        <w:t xml:space="preserve"> </w:t>
      </w:r>
      <w:hyperlink r:id="rId5" w:history="1">
        <w:r w:rsidRPr="00D57F5D">
          <w:rPr>
            <w:rStyle w:val="Hyperlink"/>
            <w:lang w:val="es-AR"/>
          </w:rPr>
          <w:t>https://airtable.com/appFyGcatjW84rmKb/shrwN8C6B8mkn1iX9</w:t>
        </w:r>
      </w:hyperlink>
    </w:p>
    <w:p w14:paraId="2DEE7B96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 xml:space="preserve">Caso: </w:t>
      </w:r>
      <w:r w:rsidRPr="004B6B34">
        <w:rPr>
          <w:b/>
          <w:bCs/>
          <w:lang w:val="es-AR"/>
        </w:rPr>
        <w:t>Roots Garden</w:t>
      </w:r>
      <w:r w:rsidRPr="004B6B34">
        <w:rPr>
          <w:lang w:val="es-AR"/>
        </w:rPr>
        <w:t>, vivero y tienda online de plantas de interior en zona norte de Buenos Aires (negocio ficticio).</w:t>
      </w:r>
    </w:p>
    <w:p w14:paraId="2DEE7B97" w14:textId="77777777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1. Caso de uso</w:t>
      </w:r>
    </w:p>
    <w:p w14:paraId="2DEE7B98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>Roots Garden recibe consultas de clientes por email: gente que quiere comprar, reclamos por pedidos y dudas de cuidado. Responder todo a mano lleva tiempo y los reclamos urgentes se pueden perder entre los demás mensajes.</w:t>
      </w:r>
    </w:p>
    <w:p w14:paraId="2DEE7B99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 xml:space="preserve">El sistema lee cada email nuevo, lo guarda en Airtable, la IA lo </w:t>
      </w:r>
      <w:r w:rsidRPr="004B6B34">
        <w:rPr>
          <w:b/>
          <w:bCs/>
          <w:lang w:val="es-AR"/>
        </w:rPr>
        <w:t>clasifica</w:t>
      </w:r>
      <w:r w:rsidRPr="004B6B34">
        <w:rPr>
          <w:lang w:val="es-AR"/>
        </w:rPr>
        <w:t xml:space="preserve"> (categoría y prioridad) y </w:t>
      </w:r>
      <w:r w:rsidRPr="004B6B34">
        <w:rPr>
          <w:b/>
          <w:bCs/>
          <w:lang w:val="es-AR"/>
        </w:rPr>
        <w:t>prepara un borrador de respuesta</w:t>
      </w:r>
      <w:r w:rsidRPr="004B6B34">
        <w:rPr>
          <w:lang w:val="es-AR"/>
        </w:rPr>
        <w:t xml:space="preserve"> con el tono de la marca. Nada sale sin que el dueño lo revise: cuando lo aprueba, la respuesta se envía al cliente </w:t>
      </w:r>
      <w:r w:rsidRPr="004B6B34">
        <w:rPr>
          <w:b/>
          <w:bCs/>
          <w:lang w:val="es-AR"/>
        </w:rPr>
        <w:t>en el mismo hilo</w:t>
      </w:r>
      <w:r w:rsidRPr="004B6B34">
        <w:rPr>
          <w:lang w:val="es-AR"/>
        </w:rPr>
        <w:t xml:space="preserve"> de su email.</w:t>
      </w:r>
    </w:p>
    <w:p w14:paraId="2DEE7B9A" w14:textId="77777777" w:rsidR="00D25E90" w:rsidRDefault="005469BF">
      <w:pPr>
        <w:pStyle w:val="Heading1"/>
      </w:pPr>
      <w:r>
        <w:t>2. Herramientas</w:t>
      </w:r>
    </w:p>
    <w:p w14:paraId="2DEE7B9B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Airtable: </w:t>
      </w:r>
      <w:r w:rsidRPr="004B6B34">
        <w:rPr>
          <w:lang w:val="es-AR"/>
        </w:rPr>
        <w:t>base de datos (el "cerebro"): clientes, consultas, estados, errores y directrices de la marca.</w:t>
      </w:r>
    </w:p>
    <w:p w14:paraId="2DEE7B9C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n8n: </w:t>
      </w:r>
      <w:r w:rsidRPr="004B6B34">
        <w:rPr>
          <w:lang w:val="es-AR"/>
        </w:rPr>
        <w:t>orquestador (el "corazón"): conecta todo y maneja los errores.</w:t>
      </w:r>
    </w:p>
    <w:p w14:paraId="2DEE7B9D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Google Gemini 3.5 Flash: </w:t>
      </w:r>
      <w:r w:rsidRPr="004B6B34">
        <w:rPr>
          <w:lang w:val="es-AR"/>
        </w:rPr>
        <w:t>clasifica y redacta. Se eligió por su capa gratuita; se puede cambiar por Claude u OpenAI sin tocar la lógica.</w:t>
      </w:r>
    </w:p>
    <w:p w14:paraId="2DEE7B9E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Gmail: </w:t>
      </w:r>
      <w:r w:rsidRPr="004B6B34">
        <w:rPr>
          <w:lang w:val="es-AR"/>
        </w:rPr>
        <w:t>entrada de consultas, aviso al dueño y respuesta al cliente (la "voz").</w:t>
      </w:r>
    </w:p>
    <w:p w14:paraId="2DEE7B9F" w14:textId="77777777" w:rsidR="00D25E90" w:rsidRDefault="005469BF">
      <w:pPr>
        <w:pStyle w:val="Heading1"/>
      </w:pPr>
      <w:r>
        <w:t>3. Diagrama de arquitectura</w:t>
      </w:r>
    </w:p>
    <w:p w14:paraId="2DEE7BA0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0B" wp14:editId="2DEE7C0C">
            <wp:extent cx="60960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A1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Recorrido completo de una consulta, con la ruta de error y la pausa humana.</w:t>
      </w:r>
    </w:p>
    <w:p w14:paraId="3877196A" w14:textId="77777777" w:rsidR="004B6B34" w:rsidRPr="008E1A04" w:rsidRDefault="004B6B34">
      <w:pPr>
        <w:pStyle w:val="Heading1"/>
        <w:rPr>
          <w:lang w:val="es-AR"/>
        </w:rPr>
      </w:pPr>
    </w:p>
    <w:p w14:paraId="1EB57FAF" w14:textId="77777777" w:rsidR="004B6B34" w:rsidRPr="008E1A04" w:rsidRDefault="004B6B34">
      <w:pPr>
        <w:pStyle w:val="Heading1"/>
        <w:rPr>
          <w:lang w:val="es-AR"/>
        </w:rPr>
      </w:pPr>
    </w:p>
    <w:p w14:paraId="1E28776E" w14:textId="77777777" w:rsidR="004B6B34" w:rsidRPr="008E1A04" w:rsidRDefault="004B6B34">
      <w:pPr>
        <w:pStyle w:val="Heading1"/>
        <w:rPr>
          <w:lang w:val="es-AR"/>
        </w:rPr>
      </w:pPr>
    </w:p>
    <w:p w14:paraId="2DEE7BA2" w14:textId="33F020D6" w:rsidR="00D25E90" w:rsidRDefault="005469BF">
      <w:pPr>
        <w:pStyle w:val="Heading1"/>
      </w:pPr>
      <w:r>
        <w:t>4. El cerebro: Airtable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410"/>
      </w:tblGrid>
      <w:tr w:rsidR="00D25E90" w14:paraId="2DEE7BA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3" w14:textId="77777777" w:rsidR="00D25E90" w:rsidRDefault="005469BF">
            <w:r>
              <w:rPr>
                <w:b/>
                <w:bCs/>
              </w:rPr>
              <w:t>Tabla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4" w14:textId="77777777" w:rsidR="00D25E90" w:rsidRDefault="005469BF">
            <w:r>
              <w:rPr>
                <w:b/>
                <w:bCs/>
              </w:rPr>
              <w:t>Qué guarda</w:t>
            </w:r>
          </w:p>
        </w:tc>
        <w:tc>
          <w:tcPr>
            <w:tcW w:w="34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5" w14:textId="77777777" w:rsidR="00D25E90" w:rsidRDefault="005469BF">
            <w:r>
              <w:rPr>
                <w:b/>
                <w:bCs/>
              </w:rPr>
              <w:t>Relación</w:t>
            </w:r>
          </w:p>
        </w:tc>
      </w:tr>
      <w:tr w:rsidR="00D25E90" w14:paraId="2DEE7BAA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7" w14:textId="77777777" w:rsidR="00D25E90" w:rsidRDefault="005469BF">
            <w:r>
              <w:t>Clientes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8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Email (único) y nombre de quien escribe</w:t>
            </w:r>
          </w:p>
        </w:tc>
        <w:tc>
          <w:tcPr>
            <w:tcW w:w="34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9" w14:textId="77777777" w:rsidR="00D25E90" w:rsidRDefault="005469BF">
            <w:r>
              <w:t>1 cliente → muchas consultas</w:t>
            </w:r>
          </w:p>
        </w:tc>
      </w:tr>
      <w:tr w:rsidR="00D25E90" w:rsidRPr="008E1A04" w14:paraId="2DEE7BAE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B" w14:textId="77777777" w:rsidR="00D25E90" w:rsidRDefault="005469BF">
            <w:r>
              <w:t>Consultas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C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Asunto, mensaje, estado, categoría, prioridad, respuesta IA, Thread ID y Message ID</w:t>
            </w:r>
          </w:p>
        </w:tc>
        <w:tc>
          <w:tcPr>
            <w:tcW w:w="34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D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Vinculada a Clientes; trae el nombre por lookup</w:t>
            </w:r>
          </w:p>
        </w:tc>
      </w:tr>
      <w:tr w:rsidR="00D25E90" w:rsidRPr="008E1A04" w14:paraId="2DEE7BB2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AF" w14:textId="77777777" w:rsidR="00D25E90" w:rsidRDefault="005469BF">
            <w:r>
              <w:t>Registro de errores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B0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Descripción, nodo que falló, detalle y fecha</w:t>
            </w:r>
          </w:p>
        </w:tc>
        <w:tc>
          <w:tcPr>
            <w:tcW w:w="34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B1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Vinculada a la consulta que falló</w:t>
            </w:r>
          </w:p>
        </w:tc>
      </w:tr>
      <w:tr w:rsidR="00D25E90" w:rsidRPr="008E1A04" w14:paraId="2DEE7BB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B3" w14:textId="77777777" w:rsidR="00D25E90" w:rsidRDefault="005469BF">
            <w:r>
              <w:t>Directrices Roots Garden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B4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Las 8 secciones de la marca (tono, prohibiciones, etc.)</w:t>
            </w:r>
          </w:p>
        </w:tc>
        <w:tc>
          <w:tcPr>
            <w:tcW w:w="34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B5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La lee la IA antes de responder (RAG)</w:t>
            </w:r>
          </w:p>
        </w:tc>
      </w:tr>
    </w:tbl>
    <w:p w14:paraId="2DEE7BB7" w14:textId="77777777" w:rsidR="00D25E90" w:rsidRPr="004B6B34" w:rsidRDefault="00D25E90">
      <w:pPr>
        <w:spacing w:after="120"/>
        <w:rPr>
          <w:lang w:val="es-AR"/>
        </w:rPr>
      </w:pPr>
    </w:p>
    <w:p w14:paraId="2DEE7BB8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 xml:space="preserve">Cada consulta avanza por estados: </w:t>
      </w:r>
      <w:r w:rsidRPr="004B6B34">
        <w:rPr>
          <w:b/>
          <w:bCs/>
          <w:lang w:val="es-AR"/>
        </w:rPr>
        <w:t>Pendiente → Procesado por IA → Aprobado por Humano → Enviado</w:t>
      </w:r>
      <w:r w:rsidRPr="004B6B34">
        <w:rPr>
          <w:lang w:val="es-AR"/>
        </w:rPr>
        <w:t xml:space="preserve">, o termina en </w:t>
      </w:r>
      <w:r w:rsidRPr="004B6B34">
        <w:rPr>
          <w:b/>
          <w:bCs/>
          <w:lang w:val="es-AR"/>
        </w:rPr>
        <w:t>Rechazado</w:t>
      </w:r>
      <w:r w:rsidRPr="004B6B34">
        <w:rPr>
          <w:lang w:val="es-AR"/>
        </w:rPr>
        <w:t xml:space="preserve"> o </w:t>
      </w:r>
      <w:r w:rsidRPr="004B6B34">
        <w:rPr>
          <w:b/>
          <w:bCs/>
          <w:lang w:val="es-AR"/>
        </w:rPr>
        <w:t>Error</w:t>
      </w:r>
      <w:r w:rsidRPr="004B6B34">
        <w:rPr>
          <w:lang w:val="es-AR"/>
        </w:rPr>
        <w:t>.</w:t>
      </w:r>
    </w:p>
    <w:p w14:paraId="2DEE7BB9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0D" wp14:editId="2DEE7C0E">
            <wp:extent cx="5715000" cy="1295400"/>
            <wp:effectExtent l="0" t="0" r="0" b="0"/>
            <wp:docPr id="316031539" name="Picture 31603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BA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Tabla Consultas con las pruebas: enviadas, con error y rechazada.</w:t>
      </w:r>
    </w:p>
    <w:p w14:paraId="2DEE7BBB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0F" wp14:editId="2DEE7C10">
            <wp:extent cx="4095750" cy="2952750"/>
            <wp:effectExtent l="0" t="0" r="0" b="0"/>
            <wp:docPr id="1147770163" name="Picture 1147770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BC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Relación 1:N: un cliente con sus 4 consultas vinculadas.</w:t>
      </w:r>
    </w:p>
    <w:p w14:paraId="1FE4E147" w14:textId="77777777" w:rsidR="004B6B34" w:rsidRDefault="004B6B34">
      <w:pPr>
        <w:pStyle w:val="Heading1"/>
        <w:rPr>
          <w:lang w:val="es-AR"/>
        </w:rPr>
      </w:pPr>
    </w:p>
    <w:p w14:paraId="4DB4E815" w14:textId="77777777" w:rsidR="004B6B34" w:rsidRDefault="004B6B34">
      <w:pPr>
        <w:pStyle w:val="Heading1"/>
        <w:rPr>
          <w:lang w:val="es-AR"/>
        </w:rPr>
      </w:pPr>
    </w:p>
    <w:p w14:paraId="7ACCD03E" w14:textId="77777777" w:rsidR="004B6B34" w:rsidRDefault="004B6B34">
      <w:pPr>
        <w:pStyle w:val="Heading1"/>
        <w:rPr>
          <w:lang w:val="es-AR"/>
        </w:rPr>
      </w:pPr>
    </w:p>
    <w:p w14:paraId="137FCD98" w14:textId="77777777" w:rsidR="004B6B34" w:rsidRDefault="004B6B34">
      <w:pPr>
        <w:pStyle w:val="Heading1"/>
        <w:rPr>
          <w:lang w:val="es-AR"/>
        </w:rPr>
      </w:pPr>
    </w:p>
    <w:p w14:paraId="2DEE7BBD" w14:textId="1E5DE751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5. El corazón: el workflow en n8n</w:t>
      </w:r>
    </w:p>
    <w:p w14:paraId="2DEE7BBE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1" wp14:editId="2DEE7C12">
            <wp:extent cx="6096000" cy="1114425"/>
            <wp:effectExtent l="0" t="0" r="0" b="0"/>
            <wp:docPr id="1482426660" name="Picture 1482426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BF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Workflow completo. Arriba: entrada e IA. Abajo a la derecha: salida tras la aprobación. Abajo: ruta de errores.</w:t>
      </w:r>
    </w:p>
    <w:p w14:paraId="2DEE7BC0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b/>
          <w:bCs/>
          <w:lang w:val="es-AR"/>
        </w:rPr>
        <w:t xml:space="preserve">Disparador: </w:t>
      </w:r>
      <w:r w:rsidRPr="004B6B34">
        <w:rPr>
          <w:lang w:val="es-AR"/>
        </w:rPr>
        <w:t>el Gmail Trigger revisa la casilla cada minuto y solo toma emails no leídos.</w:t>
      </w:r>
    </w:p>
    <w:p w14:paraId="2DEE7BC1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b/>
          <w:bCs/>
          <w:lang w:val="es-AR"/>
        </w:rPr>
        <w:t xml:space="preserve">Filtro (Email Valido): </w:t>
      </w:r>
      <w:r w:rsidRPr="004B6B34">
        <w:rPr>
          <w:lang w:val="es-AR"/>
        </w:rPr>
        <w:t xml:space="preserve">deja pasar el email solo si tiene texto (usando </w:t>
      </w:r>
      <w:r w:rsidRPr="004B6B34">
        <w:rPr>
          <w:b/>
          <w:bCs/>
          <w:lang w:val="es-AR"/>
        </w:rPr>
        <w:t>trim()</w:t>
      </w:r>
      <w:r w:rsidRPr="004B6B34">
        <w:rPr>
          <w:lang w:val="es-AR"/>
        </w:rPr>
        <w:t xml:space="preserve"> para que un salto de línea no cuente como texto) y si </w:t>
      </w:r>
      <w:r w:rsidRPr="004B6B34">
        <w:rPr>
          <w:b/>
          <w:bCs/>
          <w:lang w:val="es-AR"/>
        </w:rPr>
        <w:t>no lo envió el propio sistema</w:t>
      </w:r>
      <w:r w:rsidRPr="004B6B34">
        <w:rPr>
          <w:lang w:val="es-AR"/>
        </w:rPr>
        <w:t xml:space="preserve"> (filtro anti-bucle).</w:t>
      </w:r>
    </w:p>
    <w:p w14:paraId="2DEE7BC2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3" wp14:editId="2DEE7C14">
            <wp:extent cx="4000500" cy="1733550"/>
            <wp:effectExtent l="0" t="0" r="0" b="0"/>
            <wp:docPr id="441581957" name="Picture 44158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C3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Condiciones del filtro: texto no vacío y remitente distinto de la casilla de Roots Garden.</w:t>
      </w:r>
    </w:p>
    <w:p w14:paraId="2DEE7BC4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b/>
          <w:bCs/>
          <w:lang w:val="es-AR"/>
        </w:rPr>
        <w:t xml:space="preserve">IA con prompt dinámico: </w:t>
      </w:r>
      <w:r w:rsidRPr="004B6B34">
        <w:rPr>
          <w:lang w:val="es-AR"/>
        </w:rPr>
        <w:t xml:space="preserve">el prompt no es fijo. Se arma con las directrices leídas de Airtable y con el nombre, asunto y mensaje de cada cliente. La IA devuelve un JSON con categoría, prioridad y respuesta, con un </w:t>
      </w:r>
      <w:r w:rsidRPr="004B6B34">
        <w:rPr>
          <w:b/>
          <w:bCs/>
          <w:lang w:val="es-AR"/>
        </w:rPr>
        <w:t>máximo de 10.000 tokens</w:t>
      </w:r>
      <w:r w:rsidRPr="004B6B34">
        <w:rPr>
          <w:lang w:val="es-AR"/>
        </w:rPr>
        <w:t xml:space="preserve"> (con 1024 la respuesta se cortaba porque Gemini también cuenta los tokens de razonamiento).</w:t>
      </w:r>
    </w:p>
    <w:p w14:paraId="2DEE7BC5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5" wp14:editId="2DEE7C16">
            <wp:extent cx="4286250" cy="3343275"/>
            <wp:effectExtent l="0" t="0" r="0" b="0"/>
            <wp:docPr id="489911288" name="Picture 48991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C6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Prompt dinámico: las partes en verde se completan con los datos de cada consulta.</w:t>
      </w:r>
    </w:p>
    <w:p w14:paraId="2DEE7BC7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b/>
          <w:bCs/>
          <w:lang w:val="es-AR"/>
        </w:rPr>
        <w:lastRenderedPageBreak/>
        <w:t xml:space="preserve">Validación: </w:t>
      </w:r>
      <w:r w:rsidRPr="004B6B34">
        <w:rPr>
          <w:lang w:val="es-AR"/>
        </w:rPr>
        <w:t>un nodo de código revisa que la respuesta esté completa, que la categoría y prioridad sean valores permitidos y que el texto no esté vacío. Si algo no cumple, se trata como error.</w:t>
      </w:r>
    </w:p>
    <w:p w14:paraId="2DEE7BC8" w14:textId="77777777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6. Resiliencia: manejo de errores</w:t>
      </w:r>
    </w:p>
    <w:p w14:paraId="2DEE7BC9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 xml:space="preserve">Gemini tiene </w:t>
      </w:r>
      <w:r w:rsidRPr="004B6B34">
        <w:rPr>
          <w:b/>
          <w:bCs/>
          <w:lang w:val="es-AR"/>
        </w:rPr>
        <w:t>5 reintentos</w:t>
      </w:r>
      <w:r w:rsidRPr="004B6B34">
        <w:rPr>
          <w:lang w:val="es-AR"/>
        </w:rPr>
        <w:t xml:space="preserve"> con 5 segundos de espera. Si aun así falla, o falla la validación o el guardado en Airtable, el error sale por la </w:t>
      </w:r>
      <w:r w:rsidRPr="004B6B34">
        <w:rPr>
          <w:b/>
          <w:bCs/>
          <w:lang w:val="es-AR"/>
        </w:rPr>
        <w:t>salida de error</w:t>
      </w:r>
      <w:r w:rsidRPr="004B6B34">
        <w:rPr>
          <w:lang w:val="es-AR"/>
        </w:rPr>
        <w:t xml:space="preserve"> hacia Registrar Error, y la consulta se marca como "Error". El flujo no se rompe y queda registro de qué pasó.</w:t>
      </w:r>
    </w:p>
    <w:p w14:paraId="2DEE7BCA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7" wp14:editId="2DEE7C18">
            <wp:extent cx="3143250" cy="1790700"/>
            <wp:effectExtent l="0" t="0" r="0" b="0"/>
            <wp:docPr id="1171290629" name="Picture 117129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CB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Configuración de reintentos y "Continue (using error output)".</w:t>
      </w:r>
    </w:p>
    <w:p w14:paraId="2DEE7BCC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9" wp14:editId="2DEE7C1A">
            <wp:extent cx="4000500" cy="2352675"/>
            <wp:effectExtent l="0" t="0" r="0" b="0"/>
            <wp:docPr id="324496534" name="Picture 32449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CD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Las tres salidas de error llegan al nodo Registrar Error.</w:t>
      </w:r>
    </w:p>
    <w:p w14:paraId="2DEE7BCE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B" wp14:editId="2DEE7C1C">
            <wp:extent cx="5715000" cy="390525"/>
            <wp:effectExtent l="0" t="0" r="0" b="0"/>
            <wp:docPr id="90526128" name="Picture 90526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CF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Error real registrado: Gemini respondió "Service unavailable".</w:t>
      </w:r>
    </w:p>
    <w:p w14:paraId="588CDD30" w14:textId="77777777" w:rsidR="004B6B34" w:rsidRDefault="004B6B34">
      <w:pPr>
        <w:pStyle w:val="Heading1"/>
        <w:rPr>
          <w:lang w:val="es-AR"/>
        </w:rPr>
      </w:pPr>
    </w:p>
    <w:p w14:paraId="5508CADA" w14:textId="77777777" w:rsidR="004B6B34" w:rsidRDefault="004B6B34">
      <w:pPr>
        <w:pStyle w:val="Heading1"/>
        <w:rPr>
          <w:lang w:val="es-AR"/>
        </w:rPr>
      </w:pPr>
    </w:p>
    <w:p w14:paraId="3280BFE7" w14:textId="77777777" w:rsidR="004B6B34" w:rsidRDefault="004B6B34">
      <w:pPr>
        <w:pStyle w:val="Heading1"/>
        <w:rPr>
          <w:lang w:val="es-AR"/>
        </w:rPr>
      </w:pPr>
    </w:p>
    <w:p w14:paraId="37E9A72A" w14:textId="77777777" w:rsidR="004B6B34" w:rsidRDefault="004B6B34">
      <w:pPr>
        <w:pStyle w:val="Heading1"/>
        <w:rPr>
          <w:lang w:val="es-AR"/>
        </w:rPr>
      </w:pPr>
    </w:p>
    <w:p w14:paraId="468A548A" w14:textId="77777777" w:rsidR="004B6B34" w:rsidRDefault="004B6B34">
      <w:pPr>
        <w:pStyle w:val="Heading1"/>
        <w:rPr>
          <w:lang w:val="es-AR"/>
        </w:rPr>
      </w:pPr>
    </w:p>
    <w:p w14:paraId="2179E511" w14:textId="77777777" w:rsidR="004B6B34" w:rsidRDefault="004B6B34">
      <w:pPr>
        <w:pStyle w:val="Heading1"/>
        <w:rPr>
          <w:lang w:val="es-AR"/>
        </w:rPr>
      </w:pPr>
    </w:p>
    <w:p w14:paraId="58B4FB76" w14:textId="77777777" w:rsidR="004B6B34" w:rsidRDefault="004B6B34">
      <w:pPr>
        <w:pStyle w:val="Heading1"/>
        <w:rPr>
          <w:lang w:val="es-AR"/>
        </w:rPr>
      </w:pPr>
    </w:p>
    <w:p w14:paraId="2DEE7BD0" w14:textId="5C558AA6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7. Human-in-the-Loop</w:t>
      </w:r>
    </w:p>
    <w:p w14:paraId="2DEE7BD1" w14:textId="77777777" w:rsidR="00D25E90" w:rsidRDefault="005469BF">
      <w:pPr>
        <w:spacing w:after="120"/>
      </w:pPr>
      <w:r w:rsidRPr="004B6B34">
        <w:rPr>
          <w:lang w:val="es-AR"/>
        </w:rPr>
        <w:t xml:space="preserve">Cuando la IA termina, el dueño recibe un </w:t>
      </w:r>
      <w:r w:rsidRPr="004B6B34">
        <w:rPr>
          <w:b/>
          <w:bCs/>
          <w:lang w:val="es-AR"/>
        </w:rPr>
        <w:t>email de aviso</w:t>
      </w:r>
      <w:r w:rsidRPr="004B6B34">
        <w:rPr>
          <w:lang w:val="es-AR"/>
        </w:rPr>
        <w:t xml:space="preserve"> con la consulta, la respuesta propuesta y los pasos para aprobarla. Entra a Airtable, puede </w:t>
      </w:r>
      <w:r w:rsidRPr="004B6B34">
        <w:rPr>
          <w:b/>
          <w:bCs/>
          <w:lang w:val="es-AR"/>
        </w:rPr>
        <w:t>editar</w:t>
      </w:r>
      <w:r w:rsidRPr="004B6B34">
        <w:rPr>
          <w:lang w:val="es-AR"/>
        </w:rPr>
        <w:t xml:space="preserve"> la respuesta y cambia el Estado a "Aprobado por Humano" o "Rechazado". </w:t>
      </w:r>
      <w:r>
        <w:t>Hasta que no lo aprueba, no se envía nada.</w:t>
      </w:r>
    </w:p>
    <w:p w14:paraId="2DEE7BD2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D" wp14:editId="2DEE7C1E">
            <wp:extent cx="5715000" cy="2085975"/>
            <wp:effectExtent l="0" t="0" r="0" b="0"/>
            <wp:docPr id="959845294" name="Picture 959845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D3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Email de aviso al dueño para un reclamo de prioridad Alta.</w:t>
      </w:r>
    </w:p>
    <w:p w14:paraId="2DEE7BD4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1F" wp14:editId="2DEE7C20">
            <wp:extent cx="5715000" cy="762000"/>
            <wp:effectExtent l="0" t="0" r="0" b="0"/>
            <wp:docPr id="1927956540" name="Picture 1927956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D5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El dueño corrigió la respuesta (agregó una disculpa) y la aprobó: pasó a "Enviado".</w:t>
      </w:r>
    </w:p>
    <w:p w14:paraId="09F09D3A" w14:textId="77777777" w:rsidR="004B6B34" w:rsidRDefault="004B6B34">
      <w:pPr>
        <w:pStyle w:val="Heading1"/>
        <w:rPr>
          <w:lang w:val="es-AR"/>
        </w:rPr>
      </w:pPr>
    </w:p>
    <w:p w14:paraId="2DEE7BD6" w14:textId="321FD30E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8. La voz: respuesta en el mismo hilo</w:t>
      </w:r>
    </w:p>
    <w:p w14:paraId="2DEE7BD7" w14:textId="77777777" w:rsidR="00D25E90" w:rsidRDefault="005469BF">
      <w:pPr>
        <w:spacing w:after="120"/>
      </w:pPr>
      <w:r w:rsidRPr="004B6B34">
        <w:rPr>
          <w:lang w:val="es-AR"/>
        </w:rPr>
        <w:t xml:space="preserve">Un segundo disparador vigila Airtable. Al detectar "Aprobado por Humano", n8n responde con Gmail </w:t>
      </w:r>
      <w:r w:rsidRPr="004B6B34">
        <w:rPr>
          <w:b/>
          <w:bCs/>
          <w:lang w:val="es-AR"/>
        </w:rPr>
        <w:t>usando el Message ID guardado</w:t>
      </w:r>
      <w:r w:rsidRPr="004B6B34">
        <w:rPr>
          <w:lang w:val="es-AR"/>
        </w:rPr>
        <w:t xml:space="preserve">, así la respuesta aparece en la misma conversación del cliente. </w:t>
      </w:r>
      <w:r>
        <w:t>Después marca la consulta como "Enviado".</w:t>
      </w:r>
    </w:p>
    <w:p w14:paraId="2DEE7BD8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21" wp14:editId="2DEE7C22">
            <wp:extent cx="4953000" cy="1590675"/>
            <wp:effectExtent l="0" t="0" r="0" b="0"/>
            <wp:docPr id="677178155" name="Picture 67717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D9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El cliente recibe la respuesta aprobada dentro del mismo hilo de su email.</w:t>
      </w:r>
    </w:p>
    <w:p w14:paraId="324E9425" w14:textId="77777777" w:rsidR="004B6B34" w:rsidRPr="008E1A04" w:rsidRDefault="004B6B34">
      <w:pPr>
        <w:pStyle w:val="Heading1"/>
        <w:rPr>
          <w:lang w:val="es-AR"/>
        </w:rPr>
      </w:pPr>
    </w:p>
    <w:p w14:paraId="1B78384C" w14:textId="77777777" w:rsidR="004B6B34" w:rsidRPr="008E1A04" w:rsidRDefault="004B6B34">
      <w:pPr>
        <w:pStyle w:val="Heading1"/>
        <w:rPr>
          <w:lang w:val="es-AR"/>
        </w:rPr>
      </w:pPr>
    </w:p>
    <w:p w14:paraId="2060F764" w14:textId="77777777" w:rsidR="004B6B34" w:rsidRPr="008E1A04" w:rsidRDefault="004B6B34">
      <w:pPr>
        <w:pStyle w:val="Heading1"/>
        <w:rPr>
          <w:lang w:val="es-AR"/>
        </w:rPr>
      </w:pPr>
    </w:p>
    <w:p w14:paraId="5F040C3A" w14:textId="77777777" w:rsidR="004B6B34" w:rsidRPr="008E1A04" w:rsidRDefault="004B6B34">
      <w:pPr>
        <w:pStyle w:val="Heading1"/>
        <w:rPr>
          <w:lang w:val="es-AR"/>
        </w:rPr>
      </w:pPr>
    </w:p>
    <w:p w14:paraId="2DEE7BDA" w14:textId="42FF80FC" w:rsidR="00D25E90" w:rsidRDefault="005469BF">
      <w:pPr>
        <w:pStyle w:val="Heading1"/>
      </w:pPr>
      <w:r>
        <w:t>9. Test de estrés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3300"/>
        <w:gridCol w:w="3310"/>
      </w:tblGrid>
      <w:tr w:rsidR="00D25E90" w14:paraId="2DEE7BDF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DB" w14:textId="77777777" w:rsidR="00D25E90" w:rsidRDefault="005469BF">
            <w:r>
              <w:rPr>
                <w:b/>
                <w:bCs/>
              </w:rPr>
              <w:t>#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DC" w14:textId="77777777" w:rsidR="00D25E90" w:rsidRDefault="005469BF">
            <w:r>
              <w:rPr>
                <w:b/>
                <w:bCs/>
              </w:rPr>
              <w:t>Prueba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DD" w14:textId="77777777" w:rsidR="00D25E90" w:rsidRDefault="005469BF">
            <w:r>
              <w:rPr>
                <w:b/>
                <w:bCs/>
              </w:rPr>
              <w:t>Qué pasó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DE" w14:textId="77777777" w:rsidR="00D25E90" w:rsidRDefault="005469BF">
            <w:r>
              <w:rPr>
                <w:b/>
                <w:bCs/>
              </w:rPr>
              <w:t>Resultado</w:t>
            </w:r>
          </w:p>
        </w:tc>
      </w:tr>
      <w:tr w:rsidR="00D25E90" w:rsidRPr="008E1A04" w14:paraId="2DEE7BE4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0" w14:textId="77777777" w:rsidR="00D25E90" w:rsidRDefault="005469BF">
            <w:r>
              <w:t>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1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Venta: "Quiero comprar un potus"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2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Gemini devolvió "Service unavailable" incluso después de los reintentos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3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Camino infeliz real: se registró el error y la consulta quedó en "Error", sin trabar el flujo</w:t>
            </w:r>
          </w:p>
        </w:tc>
      </w:tr>
      <w:tr w:rsidR="00D25E90" w:rsidRPr="008E1A04" w14:paraId="2DEE7BE9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5" w14:textId="77777777" w:rsidR="00D25E90" w:rsidRDefault="005469BF">
            <w:r>
              <w:t>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6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Reclamo: "Problema con mi pedido"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7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La IA lo clasificó Reclamo / Alta. El dueño editó la respuesta y la aprobó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8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Respuesta enviada en el mismo hilo y estado "Enviado"</w:t>
            </w:r>
          </w:p>
        </w:tc>
      </w:tr>
      <w:tr w:rsidR="00D25E90" w:rsidRPr="008E1A04" w14:paraId="2DEE7BEE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A" w14:textId="77777777" w:rsidR="00D25E90" w:rsidRDefault="005469BF">
            <w:r>
              <w:t>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B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Cuidado: "Hojas amarillas en mi potus"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C" w14:textId="77777777" w:rsidR="00D25E90" w:rsidRDefault="005469BF">
            <w:r w:rsidRPr="004B6B34">
              <w:rPr>
                <w:lang w:val="es-AR"/>
              </w:rPr>
              <w:t xml:space="preserve">Apareció un error de Airtable (la opción se llamaba "Cuidado Plantas"). Se corrigió y se agregó salida de error a ese nodo. </w:t>
            </w:r>
            <w:r>
              <w:t>El dueño la rechazó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D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Estado "Rechazado": no se envió nada al cliente</w:t>
            </w:r>
          </w:p>
        </w:tc>
      </w:tr>
      <w:tr w:rsidR="00D25E90" w:rsidRPr="008E1A04" w14:paraId="2DEE7BF3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EF" w14:textId="77777777" w:rsidR="00D25E90" w:rsidRDefault="005469BF">
            <w:r>
              <w:t>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0" w14:textId="77777777" w:rsidR="00D25E90" w:rsidRDefault="005469BF">
            <w:r>
              <w:t>Email vacío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1" w14:textId="77777777" w:rsidR="00D25E90" w:rsidRDefault="005469BF">
            <w:r w:rsidRPr="004B6B34">
              <w:rPr>
                <w:lang w:val="es-AR"/>
              </w:rPr>
              <w:t xml:space="preserve">Al principio pasaba el filtro porque Gmail agrega un salto de línea. </w:t>
            </w:r>
            <w:r>
              <w:t>Se corrigió usando trim()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2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Se frena en el filtro en 45 ms, sin gastar IA ni ensuciar Airtable</w:t>
            </w:r>
          </w:p>
        </w:tc>
      </w:tr>
      <w:tr w:rsidR="00D25E90" w:rsidRPr="008E1A04" w14:paraId="2DEE7BF8" w14:textId="77777777"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4" w14:textId="77777777" w:rsidR="00D25E90" w:rsidRDefault="005469BF">
            <w:r>
              <w:t>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5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Bucle: email del propio sistema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6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Se envió un email desde la casilla de Roots Garden a sí misma</w:t>
            </w:r>
          </w:p>
        </w:tc>
        <w:tc>
          <w:tcPr>
            <w:tcW w:w="33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E7BF7" w14:textId="77777777" w:rsidR="00D25E90" w:rsidRPr="004B6B34" w:rsidRDefault="005469BF">
            <w:pPr>
              <w:rPr>
                <w:lang w:val="es-AR"/>
              </w:rPr>
            </w:pPr>
            <w:r w:rsidRPr="004B6B34">
              <w:rPr>
                <w:lang w:val="es-AR"/>
              </w:rPr>
              <w:t>El filtro anti-bucle lo frenó: no se creó ninguna consulta</w:t>
            </w:r>
          </w:p>
        </w:tc>
      </w:tr>
    </w:tbl>
    <w:p w14:paraId="2DEE7BF9" w14:textId="77777777" w:rsidR="00D25E90" w:rsidRPr="004B6B34" w:rsidRDefault="00D25E90">
      <w:pPr>
        <w:spacing w:after="120"/>
        <w:rPr>
          <w:lang w:val="es-AR"/>
        </w:rPr>
      </w:pPr>
    </w:p>
    <w:p w14:paraId="2DEE7BFA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23" wp14:editId="2DEE7C24">
            <wp:extent cx="5715000" cy="1638300"/>
            <wp:effectExtent l="0" t="0" r="0" b="0"/>
            <wp:docPr id="1834174038" name="Picture 183417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FB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Prueba 4: el email vacío se frena en el filtro (45 ms, versión 1.4 corregida).</w:t>
      </w:r>
    </w:p>
    <w:p w14:paraId="2DEE7BFC" w14:textId="77777777" w:rsidR="00D25E90" w:rsidRDefault="005469BF">
      <w:pPr>
        <w:spacing w:before="120" w:after="60"/>
        <w:jc w:val="center"/>
      </w:pPr>
      <w:r>
        <w:rPr>
          <w:noProof/>
        </w:rPr>
        <w:drawing>
          <wp:inline distT="0" distB="0" distL="0" distR="0" wp14:anchorId="2DEE7C25" wp14:editId="2DEE7C26">
            <wp:extent cx="3143250" cy="1019175"/>
            <wp:effectExtent l="0" t="0" r="0" b="0"/>
            <wp:docPr id="1640219846" name="Picture 1640219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BFD" w14:textId="77777777" w:rsidR="00D25E90" w:rsidRPr="004B6B34" w:rsidRDefault="005469BF">
      <w:pPr>
        <w:spacing w:after="240"/>
        <w:jc w:val="center"/>
        <w:rPr>
          <w:lang w:val="es-AR"/>
        </w:rPr>
      </w:pPr>
      <w:r w:rsidRPr="004B6B34">
        <w:rPr>
          <w:i/>
          <w:iCs/>
          <w:color w:val="666666"/>
          <w:sz w:val="18"/>
          <w:szCs w:val="18"/>
          <w:lang w:val="es-AR"/>
        </w:rPr>
        <w:t>Prueba 5: email enviado por el propio sistema; el filtro anti-bucle lo ignoró.</w:t>
      </w:r>
    </w:p>
    <w:p w14:paraId="2DEE7BFE" w14:textId="77777777" w:rsidR="00D25E90" w:rsidRDefault="005469BF">
      <w:pPr>
        <w:pStyle w:val="Heading1"/>
      </w:pPr>
      <w:r>
        <w:t>10. Check de seguridad</w:t>
      </w:r>
    </w:p>
    <w:p w14:paraId="2DEE7BFF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Filtro anti-bucle: </w:t>
      </w:r>
      <w:r w:rsidRPr="004B6B34">
        <w:rPr>
          <w:lang w:val="es-AR"/>
        </w:rPr>
        <w:t>el filtro descarta los emails cuyo remitente es la casilla de Roots Garden, así el sistema nunca se responde a sí mismo (prueba 5).</w:t>
      </w:r>
    </w:p>
    <w:p w14:paraId="2DEE7C00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Tipos de datos: </w:t>
      </w:r>
      <w:r w:rsidRPr="004B6B34">
        <w:rPr>
          <w:lang w:val="es-AR"/>
        </w:rPr>
        <w:t>en el filtro se comparan textos con textos (remitente vs. email) y se usa trim() para que un texto con solo espacios cuente como vacío. Los estados se manejan como opciones fijas de Airtable y la validación rechaza categorías o prioridades fuera de la lista.</w:t>
      </w:r>
    </w:p>
    <w:p w14:paraId="2DEE7C01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Prompt dinámico: </w:t>
      </w:r>
      <w:r w:rsidRPr="004B6B34">
        <w:rPr>
          <w:lang w:val="es-AR"/>
        </w:rPr>
        <w:t>el prompt se arma en cada ejecución con las directrices de Airtable y los datos del cliente. Si la marca cambia algo, se edita Airtable sin tocar n8n.</w:t>
      </w:r>
    </w:p>
    <w:p w14:paraId="0BE0FE92" w14:textId="77777777" w:rsidR="004B6B34" w:rsidRPr="008E1A04" w:rsidRDefault="004B6B34">
      <w:pPr>
        <w:pStyle w:val="Heading1"/>
        <w:rPr>
          <w:lang w:val="es-AR"/>
        </w:rPr>
      </w:pPr>
    </w:p>
    <w:p w14:paraId="2DEE7C02" w14:textId="26043E91" w:rsidR="00D25E90" w:rsidRDefault="005469BF">
      <w:pPr>
        <w:pStyle w:val="Heading1"/>
      </w:pPr>
      <w:r>
        <w:t>11. Entregables</w:t>
      </w:r>
    </w:p>
    <w:p w14:paraId="2DEE7C03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Workflow: </w:t>
      </w:r>
      <w:r w:rsidRPr="004B6B34">
        <w:rPr>
          <w:lang w:val="es-AR"/>
        </w:rPr>
        <w:t>atencion_consultas_roots_garden.json (sin credenciales ni claves).</w:t>
      </w:r>
    </w:p>
    <w:p w14:paraId="2DEE7C04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b/>
          <w:bCs/>
          <w:lang w:val="es-AR"/>
        </w:rPr>
        <w:t xml:space="preserve">Airtable (solo lectura): </w:t>
      </w:r>
      <w:r w:rsidRPr="004B6B34">
        <w:rPr>
          <w:lang w:val="es-AR"/>
        </w:rPr>
        <w:t>https://airtable.com/appFyGcatjW84rmKb/shrwN8C6B8mkn1iX9</w:t>
      </w:r>
    </w:p>
    <w:p w14:paraId="2DEE7C05" w14:textId="77777777" w:rsidR="00D25E90" w:rsidRPr="004B6B34" w:rsidRDefault="005469BF">
      <w:pPr>
        <w:pStyle w:val="Heading1"/>
        <w:rPr>
          <w:lang w:val="es-AR"/>
        </w:rPr>
      </w:pPr>
      <w:r w:rsidRPr="004B6B34">
        <w:rPr>
          <w:lang w:val="es-AR"/>
        </w:rPr>
        <w:t>12. Conclusión y mejoras</w:t>
      </w:r>
    </w:p>
    <w:p w14:paraId="2DEE7C06" w14:textId="77777777" w:rsidR="00D25E90" w:rsidRPr="004B6B34" w:rsidRDefault="005469BF">
      <w:pPr>
        <w:spacing w:after="120"/>
        <w:rPr>
          <w:lang w:val="es-AR"/>
        </w:rPr>
      </w:pPr>
      <w:r w:rsidRPr="004B6B34">
        <w:rPr>
          <w:lang w:val="es-AR"/>
        </w:rPr>
        <w:t>El sistema automatiza la parte repetitiva (leer, ordenar, clasificar y redactar) y deja la decisión final en manos de una persona. Las pruebas encontraron dos errores reales que se corrigieron, y la ruta de errores demostró que el flujo sigue funcionando aunque falle la IA.</w:t>
      </w:r>
    </w:p>
    <w:p w14:paraId="2DEE7C07" w14:textId="77777777" w:rsidR="00D25E90" w:rsidRDefault="005469BF">
      <w:pPr>
        <w:spacing w:after="120"/>
      </w:pPr>
      <w:r>
        <w:rPr>
          <w:b/>
          <w:bCs/>
        </w:rPr>
        <w:t>Mejoras posibles:</w:t>
      </w:r>
    </w:p>
    <w:p w14:paraId="2DEE7C08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lang w:val="es-AR"/>
        </w:rPr>
        <w:t>Guardar las correcciones del dueño y usarlas como ejemplos en el prompt para que la IA aprenda su estilo.</w:t>
      </w:r>
    </w:p>
    <w:p w14:paraId="2DEE7C09" w14:textId="77777777" w:rsidR="00D25E90" w:rsidRPr="004B6B34" w:rsidRDefault="005469BF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lang w:val="es-AR"/>
        </w:rPr>
        <w:t>Agregar a las directrices una regla para pedir disculpas siempre en los reclamos.</w:t>
      </w:r>
    </w:p>
    <w:p w14:paraId="23088A43" w14:textId="3D6CD9D0" w:rsidR="008E1A04" w:rsidRDefault="005469BF" w:rsidP="008E1A04">
      <w:pPr>
        <w:pStyle w:val="ListParagraph"/>
        <w:numPr>
          <w:ilvl w:val="0"/>
          <w:numId w:val="2"/>
        </w:numPr>
        <w:spacing w:after="60"/>
        <w:rPr>
          <w:lang w:val="es-AR"/>
        </w:rPr>
      </w:pPr>
      <w:r w:rsidRPr="004B6B34">
        <w:rPr>
          <w:lang w:val="es-AR"/>
        </w:rPr>
        <w:t>Pasar a un modelo pago (Claude u OpenAI) para evitar los límites y caídas de la capa gratuita.</w:t>
      </w:r>
    </w:p>
    <w:p w14:paraId="000D9865" w14:textId="77777777" w:rsidR="008E1A04" w:rsidRPr="008E1A04" w:rsidRDefault="008E1A04" w:rsidP="008E1A04">
      <w:pPr>
        <w:spacing w:after="60"/>
        <w:ind w:left="360"/>
        <w:rPr>
          <w:lang w:val="es-AR"/>
        </w:rPr>
      </w:pPr>
    </w:p>
    <w:sectPr w:rsidR="008E1A04" w:rsidRPr="008E1A04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119F"/>
    <w:multiLevelType w:val="hybridMultilevel"/>
    <w:tmpl w:val="724ADB52"/>
    <w:lvl w:ilvl="0" w:tplc="581A68D4">
      <w:start w:val="1"/>
      <w:numFmt w:val="bullet"/>
      <w:lvlText w:val="●"/>
      <w:lvlJc w:val="left"/>
      <w:pPr>
        <w:ind w:left="720" w:hanging="360"/>
      </w:pPr>
    </w:lvl>
    <w:lvl w:ilvl="1" w:tplc="FDF8D51E">
      <w:start w:val="1"/>
      <w:numFmt w:val="bullet"/>
      <w:lvlText w:val="○"/>
      <w:lvlJc w:val="left"/>
      <w:pPr>
        <w:ind w:left="1440" w:hanging="360"/>
      </w:pPr>
    </w:lvl>
    <w:lvl w:ilvl="2" w:tplc="95EAD43C">
      <w:start w:val="1"/>
      <w:numFmt w:val="bullet"/>
      <w:lvlText w:val="■"/>
      <w:lvlJc w:val="left"/>
      <w:pPr>
        <w:ind w:left="2160" w:hanging="360"/>
      </w:pPr>
    </w:lvl>
    <w:lvl w:ilvl="3" w:tplc="94A87D82">
      <w:start w:val="1"/>
      <w:numFmt w:val="bullet"/>
      <w:lvlText w:val="●"/>
      <w:lvlJc w:val="left"/>
      <w:pPr>
        <w:ind w:left="2880" w:hanging="360"/>
      </w:pPr>
    </w:lvl>
    <w:lvl w:ilvl="4" w:tplc="87D4398A">
      <w:start w:val="1"/>
      <w:numFmt w:val="bullet"/>
      <w:lvlText w:val="○"/>
      <w:lvlJc w:val="left"/>
      <w:pPr>
        <w:ind w:left="3600" w:hanging="360"/>
      </w:pPr>
    </w:lvl>
    <w:lvl w:ilvl="5" w:tplc="F1E43A0E">
      <w:start w:val="1"/>
      <w:numFmt w:val="bullet"/>
      <w:lvlText w:val="■"/>
      <w:lvlJc w:val="left"/>
      <w:pPr>
        <w:ind w:left="4320" w:hanging="360"/>
      </w:pPr>
    </w:lvl>
    <w:lvl w:ilvl="6" w:tplc="78A0F73C">
      <w:start w:val="1"/>
      <w:numFmt w:val="bullet"/>
      <w:lvlText w:val="●"/>
      <w:lvlJc w:val="left"/>
      <w:pPr>
        <w:ind w:left="5040" w:hanging="360"/>
      </w:pPr>
    </w:lvl>
    <w:lvl w:ilvl="7" w:tplc="40F099AA">
      <w:start w:val="1"/>
      <w:numFmt w:val="bullet"/>
      <w:lvlText w:val="●"/>
      <w:lvlJc w:val="left"/>
      <w:pPr>
        <w:ind w:left="5760" w:hanging="360"/>
      </w:pPr>
    </w:lvl>
    <w:lvl w:ilvl="8" w:tplc="A0008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827C2F"/>
    <w:multiLevelType w:val="hybridMultilevel"/>
    <w:tmpl w:val="ECE493BC"/>
    <w:lvl w:ilvl="0" w:tplc="056E870A">
      <w:start w:val="1"/>
      <w:numFmt w:val="decimal"/>
      <w:lvlText w:val="%1."/>
      <w:lvlJc w:val="left"/>
      <w:pPr>
        <w:ind w:left="720" w:hanging="360"/>
      </w:pPr>
    </w:lvl>
    <w:lvl w:ilvl="1" w:tplc="31EA46C2">
      <w:numFmt w:val="decimal"/>
      <w:lvlText w:val=""/>
      <w:lvlJc w:val="left"/>
    </w:lvl>
    <w:lvl w:ilvl="2" w:tplc="CF101698">
      <w:numFmt w:val="decimal"/>
      <w:lvlText w:val=""/>
      <w:lvlJc w:val="left"/>
    </w:lvl>
    <w:lvl w:ilvl="3" w:tplc="3CFE2F68">
      <w:numFmt w:val="decimal"/>
      <w:lvlText w:val=""/>
      <w:lvlJc w:val="left"/>
    </w:lvl>
    <w:lvl w:ilvl="4" w:tplc="34A88B00">
      <w:numFmt w:val="decimal"/>
      <w:lvlText w:val=""/>
      <w:lvlJc w:val="left"/>
    </w:lvl>
    <w:lvl w:ilvl="5" w:tplc="027830D2">
      <w:numFmt w:val="decimal"/>
      <w:lvlText w:val=""/>
      <w:lvlJc w:val="left"/>
    </w:lvl>
    <w:lvl w:ilvl="6" w:tplc="63868ABE">
      <w:numFmt w:val="decimal"/>
      <w:lvlText w:val=""/>
      <w:lvlJc w:val="left"/>
    </w:lvl>
    <w:lvl w:ilvl="7" w:tplc="0F2EC434">
      <w:numFmt w:val="decimal"/>
      <w:lvlText w:val=""/>
      <w:lvlJc w:val="left"/>
    </w:lvl>
    <w:lvl w:ilvl="8" w:tplc="BAEA5388">
      <w:numFmt w:val="decimal"/>
      <w:lvlText w:val=""/>
      <w:lvlJc w:val="left"/>
    </w:lvl>
  </w:abstractNum>
  <w:abstractNum w:abstractNumId="2" w15:restartNumberingAfterBreak="0">
    <w:nsid w:val="61942C64"/>
    <w:multiLevelType w:val="hybridMultilevel"/>
    <w:tmpl w:val="7328309A"/>
    <w:lvl w:ilvl="0" w:tplc="E35251E2">
      <w:start w:val="1"/>
      <w:numFmt w:val="bullet"/>
      <w:lvlText w:val="•"/>
      <w:lvlJc w:val="left"/>
      <w:pPr>
        <w:ind w:left="720" w:hanging="360"/>
      </w:pPr>
    </w:lvl>
    <w:lvl w:ilvl="1" w:tplc="A8241B9A">
      <w:numFmt w:val="decimal"/>
      <w:lvlText w:val=""/>
      <w:lvlJc w:val="left"/>
    </w:lvl>
    <w:lvl w:ilvl="2" w:tplc="42B800FA">
      <w:numFmt w:val="decimal"/>
      <w:lvlText w:val=""/>
      <w:lvlJc w:val="left"/>
    </w:lvl>
    <w:lvl w:ilvl="3" w:tplc="D3EA7120">
      <w:numFmt w:val="decimal"/>
      <w:lvlText w:val=""/>
      <w:lvlJc w:val="left"/>
    </w:lvl>
    <w:lvl w:ilvl="4" w:tplc="46300312">
      <w:numFmt w:val="decimal"/>
      <w:lvlText w:val=""/>
      <w:lvlJc w:val="left"/>
    </w:lvl>
    <w:lvl w:ilvl="5" w:tplc="429857AC">
      <w:numFmt w:val="decimal"/>
      <w:lvlText w:val=""/>
      <w:lvlJc w:val="left"/>
    </w:lvl>
    <w:lvl w:ilvl="6" w:tplc="C10C6E14">
      <w:numFmt w:val="decimal"/>
      <w:lvlText w:val=""/>
      <w:lvlJc w:val="left"/>
    </w:lvl>
    <w:lvl w:ilvl="7" w:tplc="724C5B16">
      <w:numFmt w:val="decimal"/>
      <w:lvlText w:val=""/>
      <w:lvlJc w:val="left"/>
    </w:lvl>
    <w:lvl w:ilvl="8" w:tplc="DACC5436">
      <w:numFmt w:val="decimal"/>
      <w:lvlText w:val=""/>
      <w:lvlJc w:val="left"/>
    </w:lvl>
  </w:abstractNum>
  <w:num w:numId="1" w16cid:durableId="288127705">
    <w:abstractNumId w:val="0"/>
    <w:lvlOverride w:ilvl="0">
      <w:startOverride w:val="1"/>
    </w:lvlOverride>
  </w:num>
  <w:num w:numId="2" w16cid:durableId="1398860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0"/>
    <w:rsid w:val="004B6B34"/>
    <w:rsid w:val="005469BF"/>
    <w:rsid w:val="008E1A04"/>
    <w:rsid w:val="00C04E42"/>
    <w:rsid w:val="00D2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7B95"/>
  <w15:docId w15:val="{4FE5F048-5522-4726-966B-4C97C5EA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5631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bCs/>
      <w:color w:val="1E5631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1A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1A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irtable.com/appFyGcatjW84rmKb/shrwN8C6B8mkn1iX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Etchemaite</cp:lastModifiedBy>
  <cp:revision>3</cp:revision>
  <dcterms:created xsi:type="dcterms:W3CDTF">2026-10-10T12:05:00Z</dcterms:created>
  <dcterms:modified xsi:type="dcterms:W3CDTF">2026-10-10T12:15:00Z</dcterms:modified>
</cp:coreProperties>
</file>