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56"/>
          <w:szCs w:val="56"/>
        </w:rPr>
        <w:t xml:space="preserve">Refactor a Clean Architecture</w:t>
      </w:r>
    </w:p>
    <w:p>
      <w:pPr>
        <w:spacing w:after="200"/>
        <w:jc w:val="center"/>
      </w:pPr>
      <w:r>
        <w:rPr>
          <w:rFonts w:ascii="Arial" w:cs="Arial" w:eastAsia="Arial" w:hAnsi="Arial"/>
          <w:sz w:val="32"/>
          <w:szCs w:val="32"/>
        </w:rPr>
        <w:t xml:space="preserve">Real Estate API (Node.js + Express + Sequelize)</w:t>
      </w:r>
    </w:p>
    <w:p>
      <w:pPr>
        <w:spacing w:after="1200"/>
        <w:jc w:val="center"/>
      </w:pPr>
      <w:r>
        <w:rPr>
          <w:rFonts w:ascii="Arial" w:cs="Arial" w:eastAsia="Arial" w:hAnsi="Arial"/>
          <w:i/>
          <w:iCs/>
          <w:sz w:val="24"/>
          <w:szCs w:val="24"/>
        </w:rPr>
        <w:t xml:space="preserve">Documento de sustentacion paso a paso</w:t>
      </w:r>
    </w:p>
    <w:p>
      <w:pPr>
        <w:jc w:val="center"/>
      </w:pPr>
      <w:r>
        <w:rPr>
          <w:rFonts w:ascii="Arial" w:cs="Arial" w:eastAsia="Arial" w:hAnsi="Arial"/>
          <w:sz w:val="22"/>
          <w:szCs w:val="22"/>
        </w:rPr>
        <w:t xml:space="preserve">Autor: Luis Miguel Giraldo Hurtado</w:t>
      </w:r>
    </w:p>
    <w:p>
      <w:pPr>
        <w:jc w:val="center"/>
      </w:pPr>
      <w:r>
        <w:rPr>
          <w:rFonts w:ascii="Arial" w:cs="Arial" w:eastAsia="Arial" w:hAnsi="Arial"/>
          <w:sz w:val="22"/>
          <w:szCs w:val="22"/>
        </w:rPr>
        <w:t xml:space="preserve">Universidad - Desarrollo de App Web</w:t>
      </w:r>
    </w:p>
    <w:p>
      <w:r>
        <w:br w:type="page"/>
      </w:r>
    </w:p>
    <w:p>
      <w:pPr>
        <w:pStyle w:val="Heading1"/>
        <w:spacing w:after="160" w:before="240"/>
      </w:pPr>
      <w:r>
        <w:rPr>
          <w:rFonts w:ascii="Arial" w:cs="Arial" w:eastAsia="Arial" w:hAnsi="Arial"/>
          <w:b/>
          <w:bCs/>
          <w:sz w:val="32"/>
          <w:szCs w:val="32"/>
        </w:rPr>
        <w:t xml:space="preserve">1. Resumen ejecutivo</w:t>
      </w:r>
    </w:p>
    <w:p>
      <w:pPr>
        <w:spacing w:after="120"/>
      </w:pPr>
      <w:r>
        <w:rPr>
          <w:rFonts w:ascii="Arial" w:cs="Arial" w:eastAsia="Arial" w:hAnsi="Arial"/>
          <w:sz w:val="22"/>
          <w:szCs w:val="22"/>
        </w:rPr>
        <w:t xml:space="preserve">Este documento describe el refactor del proyecto "Real Estate API" desde una arquitectura por carpetas tipo MVC simple (controllers + services + models) hacia una arquitectura limpia (Clean Architecture) simplificada, con cuatro capas bien diferenciadas: domain, application, infrastructure e interfaces.</w:t>
      </w:r>
    </w:p>
    <w:p>
      <w:pPr>
        <w:spacing w:after="120"/>
      </w:pPr>
      <w:r>
        <w:rPr>
          <w:rFonts w:ascii="Arial" w:cs="Arial" w:eastAsia="Arial" w:hAnsi="Arial"/>
          <w:sz w:val="22"/>
          <w:szCs w:val="22"/>
        </w:rPr>
        <w:t xml:space="preserve">El objetivo no fue reescribir la logica del negocio, sino reorganizarla para hacerla mas testeable, mas explicable en sustentacion y mas resistente a cambios de tecnologia. La API expone exactamente los mismos endpoints, devuelve exactamente las mismas respuestas y mantiene exactamente las mismas dependencias (Express, Sequelize, JWT, Joi, bcryptjs, dotenv). Lo unico que cambio fue como esta organizado el codigo.</w:t>
      </w:r>
    </w:p>
    <w:p>
      <w:pPr>
        <w:spacing w:after="120"/>
      </w:pPr>
      <w:r>
        <w:rPr>
          <w:rFonts w:ascii="Arial" w:cs="Arial" w:eastAsia="Arial" w:hAnsi="Arial"/>
          <w:b/>
          <w:bCs/>
          <w:sz w:val="22"/>
          <w:szCs w:val="22"/>
        </w:rPr>
        <w:t xml:space="preserve">Lectura honesta: </w:t>
      </w:r>
      <w:r>
        <w:rPr>
          <w:rFonts w:ascii="Arial" w:cs="Arial" w:eastAsia="Arial" w:hAnsi="Arial"/>
          <w:sz w:val="22"/>
          <w:szCs w:val="22"/>
        </w:rPr>
        <w:t xml:space="preserve">para un proyecto con dos entidades (User y Property) Clean Architecture estricta es sobreingenieria. Se mantuvo la estructura de cuatro capas porque tiene valor pedagogico (es lo que se sustenta), pero se evitaron abstracciones innecesarias. Esto se aclara mas adelante en la seccion de decisiones tecnicas.</w:t>
      </w:r>
    </w:p>
    <w:p>
      <w:pPr>
        <w:pStyle w:val="Heading1"/>
        <w:spacing w:after="160" w:before="240"/>
      </w:pPr>
      <w:r>
        <w:rPr>
          <w:rFonts w:ascii="Arial" w:cs="Arial" w:eastAsia="Arial" w:hAnsi="Arial"/>
          <w:b/>
          <w:bCs/>
          <w:sz w:val="32"/>
          <w:szCs w:val="32"/>
        </w:rPr>
        <w:t xml:space="preserve">2. Antes vs Despues</w:t>
      </w:r>
    </w:p>
    <w:p>
      <w:pPr>
        <w:pStyle w:val="Heading2"/>
        <w:spacing w:after="140" w:before="200"/>
      </w:pPr>
      <w:r>
        <w:rPr>
          <w:rFonts w:ascii="Arial" w:cs="Arial" w:eastAsia="Arial" w:hAnsi="Arial"/>
          <w:b/>
          <w:bCs/>
          <w:sz w:val="28"/>
          <w:szCs w:val="28"/>
        </w:rPr>
        <w:t xml:space="preserve">2.1. Estructura anterior</w:t>
      </w:r>
    </w:p>
    <w:p>
      <w:pPr>
        <w:shd w:fill="F2F2F2" w:val="clear"/>
        <w:spacing w:after="120" w:before="80"/>
      </w:pPr>
      <w:r>
        <w:rPr>
          <w:rFonts w:ascii="Consolas" w:cs="Consolas" w:eastAsia="Consolas" w:hAnsi="Consolas"/>
          <w:sz w:val="18"/>
          <w:szCs w:val="18"/>
        </w:rPr>
        <w:t xml:space="preserve">src/</w:t>
      </w:r>
      <w:r>
        <w:br/>
      </w:r>
      <w:r>
        <w:rPr>
          <w:rFonts w:ascii="Consolas" w:cs="Consolas" w:eastAsia="Consolas" w:hAnsi="Consolas"/>
          <w:sz w:val="18"/>
          <w:szCs w:val="18"/>
        </w:rPr>
        <w:t xml:space="preserve">  config/database.js</w:t>
      </w:r>
      <w:r>
        <w:br/>
      </w:r>
      <w:r>
        <w:rPr>
          <w:rFonts w:ascii="Consolas" w:cs="Consolas" w:eastAsia="Consolas" w:hAnsi="Consolas"/>
          <w:sz w:val="18"/>
          <w:szCs w:val="18"/>
        </w:rPr>
        <w:t xml:space="preserve">  controllers/</w:t>
      </w:r>
      <w:r>
        <w:br/>
      </w:r>
      <w:r>
        <w:rPr>
          <w:rFonts w:ascii="Consolas" w:cs="Consolas" w:eastAsia="Consolas" w:hAnsi="Consolas"/>
          <w:sz w:val="18"/>
          <w:szCs w:val="18"/>
        </w:rPr>
        <w:t xml:space="preserve">    auth.controller.js</w:t>
      </w:r>
      <w:r>
        <w:br/>
      </w:r>
      <w:r>
        <w:rPr>
          <w:rFonts w:ascii="Consolas" w:cs="Consolas" w:eastAsia="Consolas" w:hAnsi="Consolas"/>
          <w:sz w:val="18"/>
          <w:szCs w:val="18"/>
        </w:rPr>
        <w:t xml:space="preserve">    property.controller.js</w:t>
      </w:r>
      <w:r>
        <w:br/>
      </w:r>
      <w:r>
        <w:rPr>
          <w:rFonts w:ascii="Consolas" w:cs="Consolas" w:eastAsia="Consolas" w:hAnsi="Consolas"/>
          <w:sz w:val="18"/>
          <w:szCs w:val="18"/>
        </w:rPr>
        <w:t xml:space="preserve">  middlewares/</w:t>
      </w:r>
      <w:r>
        <w:br/>
      </w:r>
      <w:r>
        <w:rPr>
          <w:rFonts w:ascii="Consolas" w:cs="Consolas" w:eastAsia="Consolas" w:hAnsi="Consolas"/>
          <w:sz w:val="18"/>
          <w:szCs w:val="18"/>
        </w:rPr>
        <w:t xml:space="preserve">    auth.middleware.js</w:t>
      </w:r>
      <w:r>
        <w:br/>
      </w:r>
      <w:r>
        <w:rPr>
          <w:rFonts w:ascii="Consolas" w:cs="Consolas" w:eastAsia="Consolas" w:hAnsi="Consolas"/>
          <w:sz w:val="18"/>
          <w:szCs w:val="18"/>
        </w:rPr>
        <w:t xml:space="preserve">    error.middleware.js</w:t>
      </w:r>
      <w:r>
        <w:br/>
      </w:r>
      <w:r>
        <w:rPr>
          <w:rFonts w:ascii="Consolas" w:cs="Consolas" w:eastAsia="Consolas" w:hAnsi="Consolas"/>
          <w:sz w:val="18"/>
          <w:szCs w:val="18"/>
        </w:rPr>
        <w:t xml:space="preserve">    validation.middleware.js</w:t>
      </w:r>
      <w:r>
        <w:br/>
      </w:r>
      <w:r>
        <w:rPr>
          <w:rFonts w:ascii="Consolas" w:cs="Consolas" w:eastAsia="Consolas" w:hAnsi="Consolas"/>
          <w:sz w:val="18"/>
          <w:szCs w:val="18"/>
        </w:rPr>
        <w:t xml:space="preserve">  models/</w:t>
      </w:r>
      <w:r>
        <w:br/>
      </w:r>
      <w:r>
        <w:rPr>
          <w:rFonts w:ascii="Consolas" w:cs="Consolas" w:eastAsia="Consolas" w:hAnsi="Consolas"/>
          <w:sz w:val="18"/>
          <w:szCs w:val="18"/>
        </w:rPr>
        <w:t xml:space="preserve">    index.js</w:t>
      </w:r>
      <w:r>
        <w:br/>
      </w:r>
      <w:r>
        <w:rPr>
          <w:rFonts w:ascii="Consolas" w:cs="Consolas" w:eastAsia="Consolas" w:hAnsi="Consolas"/>
          <w:sz w:val="18"/>
          <w:szCs w:val="18"/>
        </w:rPr>
        <w:t xml:space="preserve">    property.model.js</w:t>
      </w:r>
      <w:r>
        <w:br/>
      </w:r>
      <w:r>
        <w:rPr>
          <w:rFonts w:ascii="Consolas" w:cs="Consolas" w:eastAsia="Consolas" w:hAnsi="Consolas"/>
          <w:sz w:val="18"/>
          <w:szCs w:val="18"/>
        </w:rPr>
        <w:t xml:space="preserve">    user.model.js</w:t>
      </w:r>
      <w:r>
        <w:br/>
      </w:r>
      <w:r>
        <w:rPr>
          <w:rFonts w:ascii="Consolas" w:cs="Consolas" w:eastAsia="Consolas" w:hAnsi="Consolas"/>
          <w:sz w:val="18"/>
          <w:szCs w:val="18"/>
        </w:rPr>
        <w:t xml:space="preserve">  routes/</w:t>
      </w:r>
      <w:r>
        <w:br/>
      </w:r>
      <w:r>
        <w:rPr>
          <w:rFonts w:ascii="Consolas" w:cs="Consolas" w:eastAsia="Consolas" w:hAnsi="Consolas"/>
          <w:sz w:val="18"/>
          <w:szCs w:val="18"/>
        </w:rPr>
        <w:t xml:space="preserve">    auth.routes.js</w:t>
      </w:r>
      <w:r>
        <w:br/>
      </w:r>
      <w:r>
        <w:rPr>
          <w:rFonts w:ascii="Consolas" w:cs="Consolas" w:eastAsia="Consolas" w:hAnsi="Consolas"/>
          <w:sz w:val="18"/>
          <w:szCs w:val="18"/>
        </w:rPr>
        <w:t xml:space="preserve">    property.routes.js</w:t>
      </w:r>
      <w:r>
        <w:br/>
      </w:r>
      <w:r>
        <w:rPr>
          <w:rFonts w:ascii="Consolas" w:cs="Consolas" w:eastAsia="Consolas" w:hAnsi="Consolas"/>
          <w:sz w:val="18"/>
          <w:szCs w:val="18"/>
        </w:rPr>
        <w:t xml:space="preserve">  services/</w:t>
      </w:r>
      <w:r>
        <w:br/>
      </w:r>
      <w:r>
        <w:rPr>
          <w:rFonts w:ascii="Consolas" w:cs="Consolas" w:eastAsia="Consolas" w:hAnsi="Consolas"/>
          <w:sz w:val="18"/>
          <w:szCs w:val="18"/>
        </w:rPr>
        <w:t xml:space="preserve">    auth.service.js</w:t>
      </w:r>
      <w:r>
        <w:br/>
      </w:r>
      <w:r>
        <w:rPr>
          <w:rFonts w:ascii="Consolas" w:cs="Consolas" w:eastAsia="Consolas" w:hAnsi="Consolas"/>
          <w:sz w:val="18"/>
          <w:szCs w:val="18"/>
        </w:rPr>
        <w:t xml:space="preserve">    property.service.js</w:t>
      </w:r>
      <w:r>
        <w:br/>
      </w:r>
      <w:r>
        <w:rPr>
          <w:rFonts w:ascii="Consolas" w:cs="Consolas" w:eastAsia="Consolas" w:hAnsi="Consolas"/>
          <w:sz w:val="18"/>
          <w:szCs w:val="18"/>
        </w:rPr>
        <w:t xml:space="preserve">  utils/appError.js</w:t>
      </w:r>
      <w:r>
        <w:br/>
      </w:r>
      <w:r>
        <w:rPr>
          <w:rFonts w:ascii="Consolas" w:cs="Consolas" w:eastAsia="Consolas" w:hAnsi="Consolas"/>
          <w:sz w:val="18"/>
          <w:szCs w:val="18"/>
        </w:rPr>
        <w:t xml:space="preserve">  validations/</w:t>
      </w:r>
      <w:r>
        <w:br/>
      </w:r>
      <w:r>
        <w:rPr>
          <w:rFonts w:ascii="Consolas" w:cs="Consolas" w:eastAsia="Consolas" w:hAnsi="Consolas"/>
          <w:sz w:val="18"/>
          <w:szCs w:val="18"/>
        </w:rPr>
        <w:t xml:space="preserve">    auth.validation.js</w:t>
      </w:r>
      <w:r>
        <w:br/>
      </w:r>
      <w:r>
        <w:rPr>
          <w:rFonts w:ascii="Consolas" w:cs="Consolas" w:eastAsia="Consolas" w:hAnsi="Consolas"/>
          <w:sz w:val="18"/>
          <w:szCs w:val="18"/>
        </w:rPr>
        <w:t xml:space="preserve">    property.validation.js</w:t>
      </w:r>
      <w:r>
        <w:br/>
      </w:r>
      <w:r>
        <w:rPr>
          <w:rFonts w:ascii="Consolas" w:cs="Consolas" w:eastAsia="Consolas" w:hAnsi="Consolas"/>
          <w:sz w:val="18"/>
          <w:szCs w:val="18"/>
        </w:rPr>
        <w:t xml:space="preserve">  app.js</w:t>
      </w:r>
      <w:r>
        <w:br/>
      </w:r>
      <w:r>
        <w:rPr>
          <w:rFonts w:ascii="Consolas" w:cs="Consolas" w:eastAsia="Consolas" w:hAnsi="Consolas"/>
          <w:sz w:val="18"/>
          <w:szCs w:val="18"/>
        </w:rPr>
        <w:t xml:space="preserve">  server.js</w:t>
      </w:r>
    </w:p>
    <w:p>
      <w:pPr>
        <w:spacing w:after="120"/>
      </w:pPr>
      <w:r>
        <w:rPr>
          <w:rFonts w:ascii="Arial" w:cs="Arial" w:eastAsia="Arial" w:hAnsi="Arial"/>
          <w:sz w:val="22"/>
          <w:szCs w:val="22"/>
        </w:rPr>
        <w:t xml:space="preserve">Problemas que tenia esta estructura:</w:t>
      </w:r>
    </w:p>
    <w:p>
      <w:pPr>
        <w:pStyle w:val="ListParagraph"/>
        <w:numPr>
          <w:ilvl w:val="0"/>
          <w:numId w:val="2"/>
        </w:numPr>
        <w:spacing w:after="80"/>
      </w:pPr>
      <w:r>
        <w:rPr>
          <w:rFonts w:ascii="Arial" w:cs="Arial" w:eastAsia="Arial" w:hAnsi="Arial"/>
          <w:sz w:val="22"/>
          <w:szCs w:val="22"/>
        </w:rPr>
        <w:t xml:space="preserve">Los services mezclaban logica de negocio (caso de uso "login") con detalles tecnicos (jwt.sign, bcrypt.compare).</w:t>
      </w:r>
    </w:p>
    <w:p>
      <w:pPr>
        <w:pStyle w:val="ListParagraph"/>
        <w:numPr>
          <w:ilvl w:val="0"/>
          <w:numId w:val="2"/>
        </w:numPr>
        <w:spacing w:after="80"/>
      </w:pPr>
      <w:r>
        <w:rPr>
          <w:rFonts w:ascii="Arial" w:cs="Arial" w:eastAsia="Arial" w:hAnsi="Arial"/>
          <w:sz w:val="22"/>
          <w:szCs w:val="22"/>
        </w:rPr>
        <w:t xml:space="preserve">Los controllers importaban directamente los services, que importaban los models, que conocen Sequelize. Toda la cadena dependia de Sequelize.</w:t>
      </w:r>
    </w:p>
    <w:p>
      <w:pPr>
        <w:pStyle w:val="ListParagraph"/>
        <w:numPr>
          <w:ilvl w:val="0"/>
          <w:numId w:val="2"/>
        </w:numPr>
        <w:spacing w:after="80"/>
      </w:pPr>
      <w:r>
        <w:rPr>
          <w:rFonts w:ascii="Arial" w:cs="Arial" w:eastAsia="Arial" w:hAnsi="Arial"/>
          <w:sz w:val="22"/>
          <w:szCs w:val="22"/>
        </w:rPr>
        <w:t xml:space="preserve">Cambiar el ORM o la libreria de JWT obligaba a tocar archivos de logica de negocio.</w:t>
      </w:r>
    </w:p>
    <w:p>
      <w:pPr>
        <w:pStyle w:val="ListParagraph"/>
        <w:numPr>
          <w:ilvl w:val="0"/>
          <w:numId w:val="2"/>
        </w:numPr>
        <w:spacing w:after="80"/>
      </w:pPr>
      <w:r>
        <w:rPr>
          <w:rFonts w:ascii="Arial" w:cs="Arial" w:eastAsia="Arial" w:hAnsi="Arial"/>
          <w:sz w:val="22"/>
          <w:szCs w:val="22"/>
        </w:rPr>
        <w:t xml:space="preserve">No habia un solo lugar donde se viera el grafo completo de dependencias.</w:t>
      </w:r>
    </w:p>
    <w:p>
      <w:pPr>
        <w:pStyle w:val="Heading2"/>
        <w:spacing w:after="140" w:before="200"/>
      </w:pPr>
      <w:r>
        <w:rPr>
          <w:rFonts w:ascii="Arial" w:cs="Arial" w:eastAsia="Arial" w:hAnsi="Arial"/>
          <w:b/>
          <w:bCs/>
          <w:sz w:val="28"/>
          <w:szCs w:val="28"/>
        </w:rPr>
        <w:t xml:space="preserve">2.2. Estructura nueva (Clean Architecture simplificada)</w:t>
      </w:r>
    </w:p>
    <w:p>
      <w:pPr>
        <w:shd w:fill="F2F2F2" w:val="clear"/>
        <w:spacing w:after="120" w:before="80"/>
      </w:pPr>
      <w:r>
        <w:rPr>
          <w:rFonts w:ascii="Consolas" w:cs="Consolas" w:eastAsia="Consolas" w:hAnsi="Consolas"/>
          <w:sz w:val="18"/>
          <w:szCs w:val="18"/>
        </w:rPr>
        <w:t xml:space="preserve">src/</w:t>
      </w:r>
      <w:r>
        <w:br/>
      </w:r>
      <w:r>
        <w:rPr>
          <w:rFonts w:ascii="Consolas" w:cs="Consolas" w:eastAsia="Consolas" w:hAnsi="Consolas"/>
          <w:sz w:val="18"/>
          <w:szCs w:val="18"/>
        </w:rPr>
        <w:t xml:space="preserve">  domain/</w:t>
      </w:r>
      <w:r>
        <w:br/>
      </w:r>
      <w:r>
        <w:rPr>
          <w:rFonts w:ascii="Consolas" w:cs="Consolas" w:eastAsia="Consolas" w:hAnsi="Consolas"/>
          <w:sz w:val="18"/>
          <w:szCs w:val="18"/>
        </w:rPr>
        <w:t xml:space="preserve">    entities/</w:t>
      </w:r>
      <w:r>
        <w:br/>
      </w:r>
      <w:r>
        <w:rPr>
          <w:rFonts w:ascii="Consolas" w:cs="Consolas" w:eastAsia="Consolas" w:hAnsi="Consolas"/>
          <w:sz w:val="18"/>
          <w:szCs w:val="18"/>
        </w:rPr>
        <w:t xml:space="preserve">      User.js</w:t>
      </w:r>
      <w:r>
        <w:br/>
      </w:r>
      <w:r>
        <w:rPr>
          <w:rFonts w:ascii="Consolas" w:cs="Consolas" w:eastAsia="Consolas" w:hAnsi="Consolas"/>
          <w:sz w:val="18"/>
          <w:szCs w:val="18"/>
        </w:rPr>
        <w:t xml:space="preserve">      Property.js</w:t>
      </w:r>
      <w:r>
        <w:br/>
      </w:r>
      <w:r>
        <w:rPr>
          <w:rFonts w:ascii="Consolas" w:cs="Consolas" w:eastAsia="Consolas" w:hAnsi="Consolas"/>
          <w:sz w:val="18"/>
          <w:szCs w:val="18"/>
        </w:rPr>
        <w:t xml:space="preserve">    repositories/</w:t>
      </w:r>
      <w:r>
        <w:br/>
      </w:r>
      <w:r>
        <w:rPr>
          <w:rFonts w:ascii="Consolas" w:cs="Consolas" w:eastAsia="Consolas" w:hAnsi="Consolas"/>
          <w:sz w:val="18"/>
          <w:szCs w:val="18"/>
        </w:rPr>
        <w:t xml:space="preserve">      IUserRepository.js</w:t>
      </w:r>
      <w:r>
        <w:br/>
      </w:r>
      <w:r>
        <w:rPr>
          <w:rFonts w:ascii="Consolas" w:cs="Consolas" w:eastAsia="Consolas" w:hAnsi="Consolas"/>
          <w:sz w:val="18"/>
          <w:szCs w:val="18"/>
        </w:rPr>
        <w:t xml:space="preserve">      IPropertyRepository.js</w:t>
      </w:r>
      <w:r>
        <w:br/>
      </w:r>
      <w:r>
        <w:rPr>
          <w:rFonts w:ascii="Consolas" w:cs="Consolas" w:eastAsia="Consolas" w:hAnsi="Consolas"/>
          <w:sz w:val="18"/>
          <w:szCs w:val="18"/>
        </w:rPr>
        <w:t xml:space="preserve">  application/</w:t>
      </w:r>
      <w:r>
        <w:br/>
      </w:r>
      <w:r>
        <w:rPr>
          <w:rFonts w:ascii="Consolas" w:cs="Consolas" w:eastAsia="Consolas" w:hAnsi="Consolas"/>
          <w:sz w:val="18"/>
          <w:szCs w:val="18"/>
        </w:rPr>
        <w:t xml:space="preserve">    services/</w:t>
      </w:r>
      <w:r>
        <w:br/>
      </w:r>
      <w:r>
        <w:rPr>
          <w:rFonts w:ascii="Consolas" w:cs="Consolas" w:eastAsia="Consolas" w:hAnsi="Consolas"/>
          <w:sz w:val="18"/>
          <w:szCs w:val="18"/>
        </w:rPr>
        <w:t xml:space="preserve">      PasswordService.js</w:t>
      </w:r>
      <w:r>
        <w:br/>
      </w:r>
      <w:r>
        <w:rPr>
          <w:rFonts w:ascii="Consolas" w:cs="Consolas" w:eastAsia="Consolas" w:hAnsi="Consolas"/>
          <w:sz w:val="18"/>
          <w:szCs w:val="18"/>
        </w:rPr>
        <w:t xml:space="preserve">      TokenService.js</w:t>
      </w:r>
      <w:r>
        <w:br/>
      </w:r>
      <w:r>
        <w:rPr>
          <w:rFonts w:ascii="Consolas" w:cs="Consolas" w:eastAsia="Consolas" w:hAnsi="Consolas"/>
          <w:sz w:val="18"/>
          <w:szCs w:val="18"/>
        </w:rPr>
        <w:t xml:space="preserve">    use-cases/</w:t>
      </w:r>
      <w:r>
        <w:br/>
      </w:r>
      <w:r>
        <w:rPr>
          <w:rFonts w:ascii="Consolas" w:cs="Consolas" w:eastAsia="Consolas" w:hAnsi="Consolas"/>
          <w:sz w:val="18"/>
          <w:szCs w:val="18"/>
        </w:rPr>
        <w:t xml:space="preserve">      auth/</w:t>
      </w:r>
      <w:r>
        <w:br/>
      </w:r>
      <w:r>
        <w:rPr>
          <w:rFonts w:ascii="Consolas" w:cs="Consolas" w:eastAsia="Consolas" w:hAnsi="Consolas"/>
          <w:sz w:val="18"/>
          <w:szCs w:val="18"/>
        </w:rPr>
        <w:t xml:space="preserve">        LoginUserUseCase.js</w:t>
      </w:r>
      <w:r>
        <w:br/>
      </w:r>
      <w:r>
        <w:rPr>
          <w:rFonts w:ascii="Consolas" w:cs="Consolas" w:eastAsia="Consolas" w:hAnsi="Consolas"/>
          <w:sz w:val="18"/>
          <w:szCs w:val="18"/>
        </w:rPr>
        <w:t xml:space="preserve">      properties/</w:t>
      </w:r>
      <w:r>
        <w:br/>
      </w:r>
      <w:r>
        <w:rPr>
          <w:rFonts w:ascii="Consolas" w:cs="Consolas" w:eastAsia="Consolas" w:hAnsi="Consolas"/>
          <w:sz w:val="18"/>
          <w:szCs w:val="18"/>
        </w:rPr>
        <w:t xml:space="preserve">        GetAllPropertiesUseCase.js</w:t>
      </w:r>
      <w:r>
        <w:br/>
      </w:r>
      <w:r>
        <w:rPr>
          <w:rFonts w:ascii="Consolas" w:cs="Consolas" w:eastAsia="Consolas" w:hAnsi="Consolas"/>
          <w:sz w:val="18"/>
          <w:szCs w:val="18"/>
        </w:rPr>
        <w:t xml:space="preserve">        GetPropertyByIdUseCase.js</w:t>
      </w:r>
      <w:r>
        <w:br/>
      </w:r>
      <w:r>
        <w:rPr>
          <w:rFonts w:ascii="Consolas" w:cs="Consolas" w:eastAsia="Consolas" w:hAnsi="Consolas"/>
          <w:sz w:val="18"/>
          <w:szCs w:val="18"/>
        </w:rPr>
        <w:t xml:space="preserve">        CreatePropertyUseCase.js</w:t>
      </w:r>
      <w:r>
        <w:br/>
      </w:r>
      <w:r>
        <w:rPr>
          <w:rFonts w:ascii="Consolas" w:cs="Consolas" w:eastAsia="Consolas" w:hAnsi="Consolas"/>
          <w:sz w:val="18"/>
          <w:szCs w:val="18"/>
        </w:rPr>
        <w:t xml:space="preserve">        UpdatePropertyUseCase.js</w:t>
      </w:r>
      <w:r>
        <w:br/>
      </w:r>
      <w:r>
        <w:rPr>
          <w:rFonts w:ascii="Consolas" w:cs="Consolas" w:eastAsia="Consolas" w:hAnsi="Consolas"/>
          <w:sz w:val="18"/>
          <w:szCs w:val="18"/>
        </w:rPr>
        <w:t xml:space="preserve">        DeletePropertyUseCase.js</w:t>
      </w:r>
      <w:r>
        <w:br/>
      </w:r>
      <w:r>
        <w:rPr>
          <w:rFonts w:ascii="Consolas" w:cs="Consolas" w:eastAsia="Consolas" w:hAnsi="Consolas"/>
          <w:sz w:val="18"/>
          <w:szCs w:val="18"/>
        </w:rPr>
        <w:t xml:space="preserve">  infrastructure/</w:t>
      </w:r>
      <w:r>
        <w:br/>
      </w:r>
      <w:r>
        <w:rPr>
          <w:rFonts w:ascii="Consolas" w:cs="Consolas" w:eastAsia="Consolas" w:hAnsi="Consolas"/>
          <w:sz w:val="18"/>
          <w:szCs w:val="18"/>
        </w:rPr>
        <w:t xml:space="preserve">    database/</w:t>
      </w:r>
      <w:r>
        <w:br/>
      </w:r>
      <w:r>
        <w:rPr>
          <w:rFonts w:ascii="Consolas" w:cs="Consolas" w:eastAsia="Consolas" w:hAnsi="Consolas"/>
          <w:sz w:val="18"/>
          <w:szCs w:val="18"/>
        </w:rPr>
        <w:t xml:space="preserve">      sequelize.js</w:t>
      </w:r>
      <w:r>
        <w:br/>
      </w:r>
      <w:r>
        <w:rPr>
          <w:rFonts w:ascii="Consolas" w:cs="Consolas" w:eastAsia="Consolas" w:hAnsi="Consolas"/>
          <w:sz w:val="18"/>
          <w:szCs w:val="18"/>
        </w:rPr>
        <w:t xml:space="preserve">      syncModels.js</w:t>
      </w:r>
      <w:r>
        <w:br/>
      </w:r>
      <w:r>
        <w:rPr>
          <w:rFonts w:ascii="Consolas" w:cs="Consolas" w:eastAsia="Consolas" w:hAnsi="Consolas"/>
          <w:sz w:val="18"/>
          <w:szCs w:val="18"/>
        </w:rPr>
        <w:t xml:space="preserve">      seedAdminUser.js</w:t>
      </w:r>
      <w:r>
        <w:br/>
      </w:r>
      <w:r>
        <w:rPr>
          <w:rFonts w:ascii="Consolas" w:cs="Consolas" w:eastAsia="Consolas" w:hAnsi="Consolas"/>
          <w:sz w:val="18"/>
          <w:szCs w:val="18"/>
        </w:rPr>
        <w:t xml:space="preserve">    models/</w:t>
      </w:r>
      <w:r>
        <w:br/>
      </w:r>
      <w:r>
        <w:rPr>
          <w:rFonts w:ascii="Consolas" w:cs="Consolas" w:eastAsia="Consolas" w:hAnsi="Consolas"/>
          <w:sz w:val="18"/>
          <w:szCs w:val="18"/>
        </w:rPr>
        <w:t xml:space="preserve">      UserModel.js</w:t>
      </w:r>
      <w:r>
        <w:br/>
      </w:r>
      <w:r>
        <w:rPr>
          <w:rFonts w:ascii="Consolas" w:cs="Consolas" w:eastAsia="Consolas" w:hAnsi="Consolas"/>
          <w:sz w:val="18"/>
          <w:szCs w:val="18"/>
        </w:rPr>
        <w:t xml:space="preserve">      PropertyModel.js</w:t>
      </w:r>
      <w:r>
        <w:br/>
      </w:r>
      <w:r>
        <w:rPr>
          <w:rFonts w:ascii="Consolas" w:cs="Consolas" w:eastAsia="Consolas" w:hAnsi="Consolas"/>
          <w:sz w:val="18"/>
          <w:szCs w:val="18"/>
        </w:rPr>
        <w:t xml:space="preserve">    repositories/</w:t>
      </w:r>
      <w:r>
        <w:br/>
      </w:r>
      <w:r>
        <w:rPr>
          <w:rFonts w:ascii="Consolas" w:cs="Consolas" w:eastAsia="Consolas" w:hAnsi="Consolas"/>
          <w:sz w:val="18"/>
          <w:szCs w:val="18"/>
        </w:rPr>
        <w:t xml:space="preserve">      SequelizeUserRepository.js</w:t>
      </w:r>
      <w:r>
        <w:br/>
      </w:r>
      <w:r>
        <w:rPr>
          <w:rFonts w:ascii="Consolas" w:cs="Consolas" w:eastAsia="Consolas" w:hAnsi="Consolas"/>
          <w:sz w:val="18"/>
          <w:szCs w:val="18"/>
        </w:rPr>
        <w:t xml:space="preserve">      SequelizePropertyRepository.js</w:t>
      </w:r>
      <w:r>
        <w:br/>
      </w:r>
      <w:r>
        <w:rPr>
          <w:rFonts w:ascii="Consolas" w:cs="Consolas" w:eastAsia="Consolas" w:hAnsi="Consolas"/>
          <w:sz w:val="18"/>
          <w:szCs w:val="18"/>
        </w:rPr>
        <w:t xml:space="preserve">  interfaces/</w:t>
      </w:r>
      <w:r>
        <w:br/>
      </w:r>
      <w:r>
        <w:rPr>
          <w:rFonts w:ascii="Consolas" w:cs="Consolas" w:eastAsia="Consolas" w:hAnsi="Consolas"/>
          <w:sz w:val="18"/>
          <w:szCs w:val="18"/>
        </w:rPr>
        <w:t xml:space="preserve">    http/</w:t>
      </w:r>
      <w:r>
        <w:br/>
      </w:r>
      <w:r>
        <w:rPr>
          <w:rFonts w:ascii="Consolas" w:cs="Consolas" w:eastAsia="Consolas" w:hAnsi="Consolas"/>
          <w:sz w:val="18"/>
          <w:szCs w:val="18"/>
        </w:rPr>
        <w:t xml:space="preserve">      controllers/</w:t>
      </w:r>
      <w:r>
        <w:br/>
      </w:r>
      <w:r>
        <w:rPr>
          <w:rFonts w:ascii="Consolas" w:cs="Consolas" w:eastAsia="Consolas" w:hAnsi="Consolas"/>
          <w:sz w:val="18"/>
          <w:szCs w:val="18"/>
        </w:rPr>
        <w:t xml:space="preserve">        auth.controller.js</w:t>
      </w:r>
      <w:r>
        <w:br/>
      </w:r>
      <w:r>
        <w:rPr>
          <w:rFonts w:ascii="Consolas" w:cs="Consolas" w:eastAsia="Consolas" w:hAnsi="Consolas"/>
          <w:sz w:val="18"/>
          <w:szCs w:val="18"/>
        </w:rPr>
        <w:t xml:space="preserve">        property.controller.js</w:t>
      </w:r>
      <w:r>
        <w:br/>
      </w:r>
      <w:r>
        <w:rPr>
          <w:rFonts w:ascii="Consolas" w:cs="Consolas" w:eastAsia="Consolas" w:hAnsi="Consolas"/>
          <w:sz w:val="18"/>
          <w:szCs w:val="18"/>
        </w:rPr>
        <w:t xml:space="preserve">      routes/</w:t>
      </w:r>
      <w:r>
        <w:br/>
      </w:r>
      <w:r>
        <w:rPr>
          <w:rFonts w:ascii="Consolas" w:cs="Consolas" w:eastAsia="Consolas" w:hAnsi="Consolas"/>
          <w:sz w:val="18"/>
          <w:szCs w:val="18"/>
        </w:rPr>
        <w:t xml:space="preserve">        auth.routes.js</w:t>
      </w:r>
      <w:r>
        <w:br/>
      </w:r>
      <w:r>
        <w:rPr>
          <w:rFonts w:ascii="Consolas" w:cs="Consolas" w:eastAsia="Consolas" w:hAnsi="Consolas"/>
          <w:sz w:val="18"/>
          <w:szCs w:val="18"/>
        </w:rPr>
        <w:t xml:space="preserve">        property.routes.js</w:t>
      </w:r>
      <w:r>
        <w:br/>
      </w:r>
      <w:r>
        <w:rPr>
          <w:rFonts w:ascii="Consolas" w:cs="Consolas" w:eastAsia="Consolas" w:hAnsi="Consolas"/>
          <w:sz w:val="18"/>
          <w:szCs w:val="18"/>
        </w:rPr>
        <w:t xml:space="preserve">      middlewares/</w:t>
      </w:r>
      <w:r>
        <w:br/>
      </w:r>
      <w:r>
        <w:rPr>
          <w:rFonts w:ascii="Consolas" w:cs="Consolas" w:eastAsia="Consolas" w:hAnsi="Consolas"/>
          <w:sz w:val="18"/>
          <w:szCs w:val="18"/>
        </w:rPr>
        <w:t xml:space="preserve">        auth.middleware.js</w:t>
      </w:r>
      <w:r>
        <w:br/>
      </w:r>
      <w:r>
        <w:rPr>
          <w:rFonts w:ascii="Consolas" w:cs="Consolas" w:eastAsia="Consolas" w:hAnsi="Consolas"/>
          <w:sz w:val="18"/>
          <w:szCs w:val="18"/>
        </w:rPr>
        <w:t xml:space="preserve">        error.middleware.js</w:t>
      </w:r>
      <w:r>
        <w:br/>
      </w:r>
      <w:r>
        <w:rPr>
          <w:rFonts w:ascii="Consolas" w:cs="Consolas" w:eastAsia="Consolas" w:hAnsi="Consolas"/>
          <w:sz w:val="18"/>
          <w:szCs w:val="18"/>
        </w:rPr>
        <w:t xml:space="preserve">        validation.middleware.js</w:t>
      </w:r>
      <w:r>
        <w:br/>
      </w:r>
      <w:r>
        <w:rPr>
          <w:rFonts w:ascii="Consolas" w:cs="Consolas" w:eastAsia="Consolas" w:hAnsi="Consolas"/>
          <w:sz w:val="18"/>
          <w:szCs w:val="18"/>
        </w:rPr>
        <w:t xml:space="preserve">      validations/</w:t>
      </w:r>
      <w:r>
        <w:br/>
      </w:r>
      <w:r>
        <w:rPr>
          <w:rFonts w:ascii="Consolas" w:cs="Consolas" w:eastAsia="Consolas" w:hAnsi="Consolas"/>
          <w:sz w:val="18"/>
          <w:szCs w:val="18"/>
        </w:rPr>
        <w:t xml:space="preserve">        auth.validation.js</w:t>
      </w:r>
      <w:r>
        <w:br/>
      </w:r>
      <w:r>
        <w:rPr>
          <w:rFonts w:ascii="Consolas" w:cs="Consolas" w:eastAsia="Consolas" w:hAnsi="Consolas"/>
          <w:sz w:val="18"/>
          <w:szCs w:val="18"/>
        </w:rPr>
        <w:t xml:space="preserve">        property.validation.js</w:t>
      </w:r>
      <w:r>
        <w:br/>
      </w:r>
      <w:r>
        <w:rPr>
          <w:rFonts w:ascii="Consolas" w:cs="Consolas" w:eastAsia="Consolas" w:hAnsi="Consolas"/>
          <w:sz w:val="18"/>
          <w:szCs w:val="18"/>
        </w:rPr>
        <w:t xml:space="preserve">      errors/</w:t>
      </w:r>
      <w:r>
        <w:br/>
      </w:r>
      <w:r>
        <w:rPr>
          <w:rFonts w:ascii="Consolas" w:cs="Consolas" w:eastAsia="Consolas" w:hAnsi="Consolas"/>
          <w:sz w:val="18"/>
          <w:szCs w:val="18"/>
        </w:rPr>
        <w:t xml:space="preserve">        AppError.js</w:t>
      </w:r>
      <w:r>
        <w:br/>
      </w:r>
      <w:r>
        <w:rPr>
          <w:rFonts w:ascii="Consolas" w:cs="Consolas" w:eastAsia="Consolas" w:hAnsi="Consolas"/>
          <w:sz w:val="18"/>
          <w:szCs w:val="18"/>
        </w:rPr>
        <w:t xml:space="preserve">  config/</w:t>
      </w:r>
      <w:r>
        <w:br/>
      </w:r>
      <w:r>
        <w:rPr>
          <w:rFonts w:ascii="Consolas" w:cs="Consolas" w:eastAsia="Consolas" w:hAnsi="Consolas"/>
          <w:sz w:val="18"/>
          <w:szCs w:val="18"/>
        </w:rPr>
        <w:t xml:space="preserve">    env.js</w:t>
      </w:r>
      <w:r>
        <w:br/>
      </w:r>
      <w:r>
        <w:rPr>
          <w:rFonts w:ascii="Consolas" w:cs="Consolas" w:eastAsia="Consolas" w:hAnsi="Consolas"/>
          <w:sz w:val="18"/>
          <w:szCs w:val="18"/>
        </w:rPr>
        <w:t xml:space="preserve">  container.js</w:t>
      </w:r>
      <w:r>
        <w:br/>
      </w:r>
      <w:r>
        <w:rPr>
          <w:rFonts w:ascii="Consolas" w:cs="Consolas" w:eastAsia="Consolas" w:hAnsi="Consolas"/>
          <w:sz w:val="18"/>
          <w:szCs w:val="18"/>
        </w:rPr>
        <w:t xml:space="preserve">  app.js</w:t>
      </w:r>
      <w:r>
        <w:br/>
      </w:r>
      <w:r>
        <w:rPr>
          <w:rFonts w:ascii="Consolas" w:cs="Consolas" w:eastAsia="Consolas" w:hAnsi="Consolas"/>
          <w:sz w:val="18"/>
          <w:szCs w:val="18"/>
        </w:rPr>
        <w:t xml:space="preserve">  server.js</w:t>
      </w:r>
    </w:p>
    <w:p>
      <w:pPr>
        <w:pStyle w:val="Heading1"/>
        <w:spacing w:after="160" w:before="240"/>
      </w:pPr>
      <w:r>
        <w:rPr>
          <w:rFonts w:ascii="Arial" w:cs="Arial" w:eastAsia="Arial" w:hAnsi="Arial"/>
          <w:b/>
          <w:bCs/>
          <w:sz w:val="32"/>
          <w:szCs w:val="32"/>
        </w:rPr>
        <w:t xml:space="preserve">3. Las cuatro capas</w:t>
      </w:r>
    </w:p>
    <w:p>
      <w:pPr>
        <w:spacing w:after="120"/>
      </w:pPr>
      <w:r>
        <w:rPr>
          <w:rFonts w:ascii="Arial" w:cs="Arial" w:eastAsia="Arial" w:hAnsi="Arial"/>
          <w:sz w:val="22"/>
          <w:szCs w:val="22"/>
        </w:rPr>
        <w:t xml:space="preserve">La regla de oro de Clean Architecture es: las dependencias siempre apuntan hacia adentro. El dominio no depende de nada, y los detalles tecnicos (Sequelize, Express, JWT) dependen del dominio.</w:t>
      </w:r>
    </w:p>
    <w:p>
      <w:pPr>
        <w:shd w:fill="F2F2F2" w:val="clear"/>
        <w:spacing w:after="120" w:before="80"/>
      </w:pPr>
      <w:r>
        <w:rPr>
          <w:rFonts w:ascii="Consolas" w:cs="Consolas" w:eastAsia="Consolas" w:hAnsi="Consolas"/>
          <w:sz w:val="18"/>
          <w:szCs w:val="18"/>
        </w:rPr>
        <w:t xml:space="preserve">interfaces/http  ---&gt;  application  ---&gt;  domain</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v                |</w:t>
      </w:r>
      <w:r>
        <w:br/>
      </w:r>
      <w:r>
        <w:rPr>
          <w:rFonts w:ascii="Consolas" w:cs="Consolas" w:eastAsia="Consolas" w:hAnsi="Consolas"/>
          <w:sz w:val="18"/>
          <w:szCs w:val="18"/>
        </w:rPr>
        <w:t xml:space="preserve">                      infrastructure  -------+</w:t>
      </w:r>
    </w:p>
    <w:p>
      <w:pPr>
        <w:spacing w:after="120"/>
      </w:pPr>
      <w:r>
        <w:rPr>
          <w:rFonts w:ascii="Arial" w:cs="Arial" w:eastAsia="Arial" w:hAnsi="Arial"/>
          <w:sz w:val="22"/>
          <w:szCs w:val="22"/>
        </w:rPr>
        <w:t xml:space="preserve">Eso significa que si manana cambias Sequelize por Prisma, el dominio y los casos de uso no cambian: solo cambian los archivos en infrastructure.</w:t>
      </w:r>
    </w:p>
    <w:p>
      <w:pPr>
        <w:pStyle w:val="Heading2"/>
        <w:spacing w:after="140" w:before="200"/>
      </w:pPr>
      <w:r>
        <w:rPr>
          <w:rFonts w:ascii="Arial" w:cs="Arial" w:eastAsia="Arial" w:hAnsi="Arial"/>
          <w:b/>
          <w:bCs/>
          <w:sz w:val="28"/>
          <w:szCs w:val="28"/>
        </w:rPr>
        <w:t xml:space="preserve">3.1. Capa domain</w:t>
      </w:r>
    </w:p>
    <w:p>
      <w:pPr>
        <w:spacing w:after="120"/>
      </w:pPr>
      <w:r>
        <w:rPr>
          <w:rFonts w:ascii="Arial" w:cs="Arial" w:eastAsia="Arial" w:hAnsi="Arial"/>
          <w:sz w:val="22"/>
          <w:szCs w:val="22"/>
        </w:rPr>
        <w:t xml:space="preserve">Es el corazon del sistema. Define que es un User y que es una Property en el lenguaje del negocio, y declara que operaciones se pueden pedir a traves de los repositorios. NO conoce Express, Sequelize, JWT ni nada externo. Por eso es la capa mas estable.</w:t>
      </w:r>
    </w:p>
    <w:p>
      <w:pPr>
        <w:spacing w:after="120"/>
      </w:pPr>
      <w:r>
        <w:rPr>
          <w:rFonts w:ascii="Arial" w:cs="Arial" w:eastAsia="Arial" w:hAnsi="Arial"/>
          <w:sz w:val="22"/>
          <w:szCs w:val="22"/>
        </w:rPr>
        <w:t xml:space="preserve">Ejemplo: domain/entities/User.js</w:t>
      </w:r>
    </w:p>
    <w:p>
      <w:pPr>
        <w:shd w:fill="F2F2F2" w:val="clear"/>
        <w:spacing w:after="120" w:before="80"/>
      </w:pPr>
      <w:r>
        <w:rPr>
          <w:rFonts w:ascii="Consolas" w:cs="Consolas" w:eastAsia="Consolas" w:hAnsi="Consolas"/>
          <w:sz w:val="18"/>
          <w:szCs w:val="18"/>
        </w:rPr>
        <w:t xml:space="preserve">class User {</w:t>
      </w:r>
      <w:r>
        <w:br/>
      </w:r>
      <w:r>
        <w:rPr>
          <w:rFonts w:ascii="Consolas" w:cs="Consolas" w:eastAsia="Consolas" w:hAnsi="Consolas"/>
          <w:sz w:val="18"/>
          <w:szCs w:val="18"/>
        </w:rPr>
        <w:t xml:space="preserve">  constructor({ id, name, email, password }) {</w:t>
      </w:r>
      <w:r>
        <w:br/>
      </w:r>
      <w:r>
        <w:rPr>
          <w:rFonts w:ascii="Consolas" w:cs="Consolas" w:eastAsia="Consolas" w:hAnsi="Consolas"/>
          <w:sz w:val="18"/>
          <w:szCs w:val="18"/>
        </w:rPr>
        <w:t xml:space="preserve">    this.id = id;</w:t>
      </w:r>
      <w:r>
        <w:br/>
      </w:r>
      <w:r>
        <w:rPr>
          <w:rFonts w:ascii="Consolas" w:cs="Consolas" w:eastAsia="Consolas" w:hAnsi="Consolas"/>
          <w:sz w:val="18"/>
          <w:szCs w:val="18"/>
        </w:rPr>
        <w:t xml:space="preserve">    this.name = name;</w:t>
      </w:r>
      <w:r>
        <w:br/>
      </w:r>
      <w:r>
        <w:rPr>
          <w:rFonts w:ascii="Consolas" w:cs="Consolas" w:eastAsia="Consolas" w:hAnsi="Consolas"/>
          <w:sz w:val="18"/>
          <w:szCs w:val="18"/>
        </w:rPr>
        <w:t xml:space="preserve">    this.email = email;</w:t>
      </w:r>
      <w:r>
        <w:br/>
      </w:r>
      <w:r>
        <w:rPr>
          <w:rFonts w:ascii="Consolas" w:cs="Consolas" w:eastAsia="Consolas" w:hAnsi="Consolas"/>
          <w:sz w:val="18"/>
          <w:szCs w:val="18"/>
        </w:rPr>
        <w:t xml:space="preserve">    this.password = password; // hasheado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module.exports = User;</w:t>
      </w:r>
    </w:p>
    <w:p>
      <w:pPr>
        <w:spacing w:after="120"/>
      </w:pPr>
      <w:r>
        <w:rPr>
          <w:rFonts w:ascii="Arial" w:cs="Arial" w:eastAsia="Arial" w:hAnsi="Arial"/>
          <w:sz w:val="22"/>
          <w:szCs w:val="22"/>
        </w:rPr>
        <w:t xml:space="preserve">Ejemplo: domain/repositories/IUserRepository.js</w:t>
      </w:r>
    </w:p>
    <w:p>
      <w:pPr>
        <w:shd w:fill="F2F2F2" w:val="clear"/>
        <w:spacing w:after="120" w:before="80"/>
      </w:pPr>
      <w:r>
        <w:rPr>
          <w:rFonts w:ascii="Consolas" w:cs="Consolas" w:eastAsia="Consolas" w:hAnsi="Consolas"/>
          <w:sz w:val="18"/>
          <w:szCs w:val="18"/>
        </w:rPr>
        <w:t xml:space="preserve">class IUserRepository {</w:t>
      </w:r>
      <w:r>
        <w:br/>
      </w:r>
      <w:r>
        <w:rPr>
          <w:rFonts w:ascii="Consolas" w:cs="Consolas" w:eastAsia="Consolas" w:hAnsi="Consolas"/>
          <w:sz w:val="18"/>
          <w:szCs w:val="18"/>
        </w:rPr>
        <w:t xml:space="preserve">  async findByEmail(email) {</w:t>
      </w:r>
      <w:r>
        <w:br/>
      </w:r>
      <w:r>
        <w:rPr>
          <w:rFonts w:ascii="Consolas" w:cs="Consolas" w:eastAsia="Consolas" w:hAnsi="Consolas"/>
          <w:sz w:val="18"/>
          <w:szCs w:val="18"/>
        </w:rPr>
        <w:t xml:space="preserve">    throw new Error("IUserRepository.findByEmail must be implemented");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async create(userData) {</w:t>
      </w:r>
      <w:r>
        <w:br/>
      </w:r>
      <w:r>
        <w:rPr>
          <w:rFonts w:ascii="Consolas" w:cs="Consolas" w:eastAsia="Consolas" w:hAnsi="Consolas"/>
          <w:sz w:val="18"/>
          <w:szCs w:val="18"/>
        </w:rPr>
        <w:t xml:space="preserve">    throw new Error("IUserRepository.create must be implemented");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module.exports = IUserRepository;</w:t>
      </w:r>
    </w:p>
    <w:p>
      <w:pPr>
        <w:spacing w:after="120"/>
      </w:pPr>
      <w:r>
        <w:rPr>
          <w:rFonts w:ascii="Arial" w:cs="Arial" w:eastAsia="Arial" w:hAnsi="Arial"/>
          <w:sz w:val="22"/>
          <w:szCs w:val="22"/>
        </w:rPr>
        <w:t xml:space="preserve">JavaScript no tiene interfaces de verdad, asi que se usa una clase abstracta que lanza error si una implementacion concreta olvida implementar un metodo. Es suficiente para fines academicos y deja explicito el contrato.</w:t>
      </w:r>
    </w:p>
    <w:p>
      <w:pPr>
        <w:pStyle w:val="Heading2"/>
        <w:spacing w:after="140" w:before="200"/>
      </w:pPr>
      <w:r>
        <w:rPr>
          <w:rFonts w:ascii="Arial" w:cs="Arial" w:eastAsia="Arial" w:hAnsi="Arial"/>
          <w:b/>
          <w:bCs/>
          <w:sz w:val="28"/>
          <w:szCs w:val="28"/>
        </w:rPr>
        <w:t xml:space="preserve">3.2. Capa application</w:t>
      </w:r>
    </w:p>
    <w:p>
      <w:pPr>
        <w:spacing w:after="120"/>
      </w:pPr>
      <w:r>
        <w:rPr>
          <w:rFonts w:ascii="Arial" w:cs="Arial" w:eastAsia="Arial" w:hAnsi="Arial"/>
          <w:sz w:val="22"/>
          <w:szCs w:val="22"/>
        </w:rPr>
        <w:t xml:space="preserve">Define los casos de uso del sistema (las acciones que puede pedir un usuario) y los servicios de aplicacion (utilidades que envuelven librerias externas como bcrypt o jwt). Cada caso de uso recibe sus dependencias por constructor (inyeccion de dependencias).</w:t>
      </w:r>
    </w:p>
    <w:p>
      <w:pPr>
        <w:spacing w:after="120"/>
      </w:pPr>
      <w:r>
        <w:rPr>
          <w:rFonts w:ascii="Arial" w:cs="Arial" w:eastAsia="Arial" w:hAnsi="Arial"/>
          <w:sz w:val="22"/>
          <w:szCs w:val="22"/>
        </w:rPr>
        <w:t xml:space="preserve">Ejemplo: application/use-cases/auth/LoginUserUseCase.js</w:t>
      </w:r>
    </w:p>
    <w:p>
      <w:pPr>
        <w:shd w:fill="F2F2F2" w:val="clear"/>
        <w:spacing w:after="120" w:before="80"/>
      </w:pPr>
      <w:r>
        <w:rPr>
          <w:rFonts w:ascii="Consolas" w:cs="Consolas" w:eastAsia="Consolas" w:hAnsi="Consolas"/>
          <w:sz w:val="18"/>
          <w:szCs w:val="18"/>
        </w:rPr>
        <w:t xml:space="preserve">class LoginUserUseCase {</w:t>
      </w:r>
      <w:r>
        <w:br/>
      </w:r>
      <w:r>
        <w:rPr>
          <w:rFonts w:ascii="Consolas" w:cs="Consolas" w:eastAsia="Consolas" w:hAnsi="Consolas"/>
          <w:sz w:val="18"/>
          <w:szCs w:val="18"/>
        </w:rPr>
        <w:t xml:space="preserve">  constructor({ userRepository, passwordService, tokenService }) {</w:t>
      </w:r>
      <w:r>
        <w:br/>
      </w:r>
      <w:r>
        <w:rPr>
          <w:rFonts w:ascii="Consolas" w:cs="Consolas" w:eastAsia="Consolas" w:hAnsi="Consolas"/>
          <w:sz w:val="18"/>
          <w:szCs w:val="18"/>
        </w:rPr>
        <w:t xml:space="preserve">    this.userRepository = userRepository;</w:t>
      </w:r>
      <w:r>
        <w:br/>
      </w:r>
      <w:r>
        <w:rPr>
          <w:rFonts w:ascii="Consolas" w:cs="Consolas" w:eastAsia="Consolas" w:hAnsi="Consolas"/>
          <w:sz w:val="18"/>
          <w:szCs w:val="18"/>
        </w:rPr>
        <w:t xml:space="preserve">    this.passwordService = passwordService;</w:t>
      </w:r>
      <w:r>
        <w:br/>
      </w:r>
      <w:r>
        <w:rPr>
          <w:rFonts w:ascii="Consolas" w:cs="Consolas" w:eastAsia="Consolas" w:hAnsi="Consolas"/>
          <w:sz w:val="18"/>
          <w:szCs w:val="18"/>
        </w:rPr>
        <w:t xml:space="preserve">    this.tokenService = tokenService;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async execute({ email, password }) {</w:t>
      </w:r>
      <w:r>
        <w:br/>
      </w:r>
      <w:r>
        <w:rPr>
          <w:rFonts w:ascii="Consolas" w:cs="Consolas" w:eastAsia="Consolas" w:hAnsi="Consolas"/>
          <w:sz w:val="18"/>
          <w:szCs w:val="18"/>
        </w:rPr>
        <w:t xml:space="preserve">    const user = await this.userRepository.findByEmail(email);</w:t>
      </w:r>
      <w:r>
        <w:br/>
      </w:r>
      <w:r>
        <w:rPr>
          <w:rFonts w:ascii="Consolas" w:cs="Consolas" w:eastAsia="Consolas" w:hAnsi="Consolas"/>
          <w:sz w:val="18"/>
          <w:szCs w:val="18"/>
        </w:rPr>
        <w:t xml:space="preserve">    if (!user) return null;</w:t>
      </w:r>
      <w:r>
        <w:br/>
      </w:r>
      <w:r>
        <w:rPr>
          <w:rFonts w:ascii="Consolas" w:cs="Consolas" w:eastAsia="Consolas" w:hAnsi="Consolas"/>
          <w:sz w:val="18"/>
          <w:szCs w:val="18"/>
        </w:rPr>
        <w:t xml:space="preserve">    const ok = await this.passwordService.compare(password, user.password);</w:t>
      </w:r>
      <w:r>
        <w:br/>
      </w:r>
      <w:r>
        <w:rPr>
          <w:rFonts w:ascii="Consolas" w:cs="Consolas" w:eastAsia="Consolas" w:hAnsi="Consolas"/>
          <w:sz w:val="18"/>
          <w:szCs w:val="18"/>
        </w:rPr>
        <w:t xml:space="preserve">    if (!ok) return null;</w:t>
      </w:r>
      <w:r>
        <w:br/>
      </w:r>
      <w:r>
        <w:rPr>
          <w:rFonts w:ascii="Consolas" w:cs="Consolas" w:eastAsia="Consolas" w:hAnsi="Consolas"/>
          <w:sz w:val="18"/>
          <w:szCs w:val="18"/>
        </w:rPr>
        <w:t xml:space="preserve">    return this.tokenService.sign({ id: user.id, email: user.email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module.exports = LoginUserUseCase;</w:t>
      </w:r>
    </w:p>
    <w:p>
      <w:pPr>
        <w:spacing w:after="120"/>
      </w:pPr>
      <w:r>
        <w:rPr>
          <w:rFonts w:ascii="Arial" w:cs="Arial" w:eastAsia="Arial" w:hAnsi="Arial"/>
          <w:sz w:val="22"/>
          <w:szCs w:val="22"/>
        </w:rPr>
        <w:t xml:space="preserve">Notese que el caso de uso no sabe que existe Express ni Sequelize. Recibe un repositorio (un contrato) y dos servicios. Si manana cambian a Mongo o cambian la libreria de JWT, este archivo NO se toca.</w:t>
      </w:r>
    </w:p>
    <w:p>
      <w:pPr>
        <w:spacing w:after="120"/>
      </w:pPr>
      <w:r>
        <w:rPr>
          <w:rFonts w:ascii="Arial" w:cs="Arial" w:eastAsia="Arial" w:hAnsi="Arial"/>
          <w:sz w:val="22"/>
          <w:szCs w:val="22"/>
        </w:rPr>
        <w:t xml:space="preserve">Los servicios de aplicacion (PasswordService, TokenService) envuelven bcryptjs y jsonwebtoken para que ningun caso de uso los importe directamente.</w:t>
      </w:r>
    </w:p>
    <w:p>
      <w:pPr>
        <w:pStyle w:val="Heading2"/>
        <w:spacing w:after="140" w:before="200"/>
      </w:pPr>
      <w:r>
        <w:rPr>
          <w:rFonts w:ascii="Arial" w:cs="Arial" w:eastAsia="Arial" w:hAnsi="Arial"/>
          <w:b/>
          <w:bCs/>
          <w:sz w:val="28"/>
          <w:szCs w:val="28"/>
        </w:rPr>
        <w:t xml:space="preserve">3.3. Capa infrastructure</w:t>
      </w:r>
    </w:p>
    <w:p>
      <w:pPr>
        <w:spacing w:after="120"/>
      </w:pPr>
      <w:r>
        <w:rPr>
          <w:rFonts w:ascii="Arial" w:cs="Arial" w:eastAsia="Arial" w:hAnsi="Arial"/>
          <w:sz w:val="22"/>
          <w:szCs w:val="22"/>
        </w:rPr>
        <w:t xml:space="preserve">Es donde viven los detalles tecnicos: la conexion a Sequelize, los modelos de tabla y las implementaciones concretas de los repositorios.</w:t>
      </w:r>
    </w:p>
    <w:p>
      <w:pPr>
        <w:spacing w:after="120"/>
      </w:pPr>
      <w:r>
        <w:rPr>
          <w:rFonts w:ascii="Arial" w:cs="Arial" w:eastAsia="Arial" w:hAnsi="Arial"/>
          <w:sz w:val="22"/>
          <w:szCs w:val="22"/>
        </w:rPr>
        <w:t xml:space="preserve">Las implementaciones concretas de los repositorios reciben los datos de Sequelize y los convierten en entidades de dominio antes de devolverlos. Asi la capa application nunca ve un objeto Sequelize.</w:t>
      </w:r>
    </w:p>
    <w:p>
      <w:pPr>
        <w:spacing w:after="120"/>
      </w:pPr>
      <w:r>
        <w:rPr>
          <w:rFonts w:ascii="Arial" w:cs="Arial" w:eastAsia="Arial" w:hAnsi="Arial"/>
          <w:sz w:val="22"/>
          <w:szCs w:val="22"/>
        </w:rPr>
        <w:t xml:space="preserve">Ejemplo: infrastructure/repositories/SequelizeUserRepository.js (extracto)</w:t>
      </w:r>
    </w:p>
    <w:p>
      <w:pPr>
        <w:shd w:fill="F2F2F2" w:val="clear"/>
        <w:spacing w:after="120" w:before="80"/>
      </w:pPr>
      <w:r>
        <w:rPr>
          <w:rFonts w:ascii="Consolas" w:cs="Consolas" w:eastAsia="Consolas" w:hAnsi="Consolas"/>
          <w:sz w:val="18"/>
          <w:szCs w:val="18"/>
        </w:rPr>
        <w:t xml:space="preserve">class SequelizeUserRepository extends IUserRepository {</w:t>
      </w:r>
      <w:r>
        <w:br/>
      </w:r>
      <w:r>
        <w:rPr>
          <w:rFonts w:ascii="Consolas" w:cs="Consolas" w:eastAsia="Consolas" w:hAnsi="Consolas"/>
          <w:sz w:val="18"/>
          <w:szCs w:val="18"/>
        </w:rPr>
        <w:t xml:space="preserve">  async findByEmail(email) {</w:t>
      </w:r>
      <w:r>
        <w:br/>
      </w:r>
      <w:r>
        <w:rPr>
          <w:rFonts w:ascii="Consolas" w:cs="Consolas" w:eastAsia="Consolas" w:hAnsi="Consolas"/>
          <w:sz w:val="18"/>
          <w:szCs w:val="18"/>
        </w:rPr>
        <w:t xml:space="preserve">    const record = await UserModel.findOne({ where: { email } });</w:t>
      </w:r>
      <w:r>
        <w:br/>
      </w:r>
      <w:r>
        <w:rPr>
          <w:rFonts w:ascii="Consolas" w:cs="Consolas" w:eastAsia="Consolas" w:hAnsi="Consolas"/>
          <w:sz w:val="18"/>
          <w:szCs w:val="18"/>
        </w:rPr>
        <w:t xml:space="preserve">    if (!record) return null;</w:t>
      </w:r>
      <w:r>
        <w:br/>
      </w:r>
      <w:r>
        <w:rPr>
          <w:rFonts w:ascii="Consolas" w:cs="Consolas" w:eastAsia="Consolas" w:hAnsi="Consolas"/>
          <w:sz w:val="18"/>
          <w:szCs w:val="18"/>
        </w:rPr>
        <w:t xml:space="preserve">    return new User({</w:t>
      </w:r>
      <w:r>
        <w:br/>
      </w:r>
      <w:r>
        <w:rPr>
          <w:rFonts w:ascii="Consolas" w:cs="Consolas" w:eastAsia="Consolas" w:hAnsi="Consolas"/>
          <w:sz w:val="18"/>
          <w:szCs w:val="18"/>
        </w:rPr>
        <w:t xml:space="preserve">      id: record.id,</w:t>
      </w:r>
      <w:r>
        <w:br/>
      </w:r>
      <w:r>
        <w:rPr>
          <w:rFonts w:ascii="Consolas" w:cs="Consolas" w:eastAsia="Consolas" w:hAnsi="Consolas"/>
          <w:sz w:val="18"/>
          <w:szCs w:val="18"/>
        </w:rPr>
        <w:t xml:space="preserve">      name: record.name,</w:t>
      </w:r>
      <w:r>
        <w:br/>
      </w:r>
      <w:r>
        <w:rPr>
          <w:rFonts w:ascii="Consolas" w:cs="Consolas" w:eastAsia="Consolas" w:hAnsi="Consolas"/>
          <w:sz w:val="18"/>
          <w:szCs w:val="18"/>
        </w:rPr>
        <w:t xml:space="preserve">      email: record.email,</w:t>
      </w:r>
      <w:r>
        <w:br/>
      </w:r>
      <w:r>
        <w:rPr>
          <w:rFonts w:ascii="Consolas" w:cs="Consolas" w:eastAsia="Consolas" w:hAnsi="Consolas"/>
          <w:sz w:val="18"/>
          <w:szCs w:val="18"/>
        </w:rPr>
        <w:t xml:space="preserve">      password: record.password,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spacing w:after="120"/>
      </w:pPr>
      <w:r>
        <w:rPr>
          <w:rFonts w:ascii="Arial" w:cs="Arial" w:eastAsia="Arial" w:hAnsi="Arial"/>
          <w:sz w:val="22"/>
          <w:szCs w:val="22"/>
        </w:rPr>
        <w:t xml:space="preserve">Tambien aqui vive el seedAdminUser, que ahora recibe el userRepository y el passwordService por parametro en vez de importarlos directamente.</w:t>
      </w:r>
    </w:p>
    <w:p>
      <w:pPr>
        <w:pStyle w:val="Heading2"/>
        <w:spacing w:after="140" w:before="200"/>
      </w:pPr>
      <w:r>
        <w:rPr>
          <w:rFonts w:ascii="Arial" w:cs="Arial" w:eastAsia="Arial" w:hAnsi="Arial"/>
          <w:b/>
          <w:bCs/>
          <w:sz w:val="28"/>
          <w:szCs w:val="28"/>
        </w:rPr>
        <w:t xml:space="preserve">3.4. Capa interfaces (http)</w:t>
      </w:r>
    </w:p>
    <w:p>
      <w:pPr>
        <w:spacing w:after="120"/>
      </w:pPr>
      <w:r>
        <w:rPr>
          <w:rFonts w:ascii="Arial" w:cs="Arial" w:eastAsia="Arial" w:hAnsi="Arial"/>
          <w:sz w:val="22"/>
          <w:szCs w:val="22"/>
        </w:rPr>
        <w:t xml:space="preserve">Es el adaptador HTTP. Aqui viven los controllers (que reciben req, res y next), las rutas, los middlewares (auth, validacion, error), las validaciones de Joi y AppError. Su unica funcion es traducir entre HTTP y casos de uso.</w:t>
      </w:r>
    </w:p>
    <w:p>
      <w:pPr>
        <w:spacing w:after="120"/>
      </w:pPr>
      <w:r>
        <w:rPr>
          <w:rFonts w:ascii="Arial" w:cs="Arial" w:eastAsia="Arial" w:hAnsi="Arial"/>
          <w:sz w:val="22"/>
          <w:szCs w:val="22"/>
        </w:rPr>
        <w:t xml:space="preserve">Los controllers ya no tienen logica de negocio: extraen el input validado, llaman al caso de uso correspondiente y traducen el resultado a la respuesta HTTP.</w:t>
      </w:r>
    </w:p>
    <w:p>
      <w:pPr>
        <w:spacing w:after="120"/>
      </w:pPr>
      <w:r>
        <w:rPr>
          <w:rFonts w:ascii="Arial" w:cs="Arial" w:eastAsia="Arial" w:hAnsi="Arial"/>
          <w:sz w:val="22"/>
          <w:szCs w:val="22"/>
        </w:rPr>
        <w:t xml:space="preserve">Ejemplo: interfaces/http/controllers/auth.controller.js</w:t>
      </w:r>
    </w:p>
    <w:p>
      <w:pPr>
        <w:shd w:fill="F2F2F2" w:val="clear"/>
        <w:spacing w:after="120" w:before="80"/>
      </w:pPr>
      <w:r>
        <w:rPr>
          <w:rFonts w:ascii="Consolas" w:cs="Consolas" w:eastAsia="Consolas" w:hAnsi="Consolas"/>
          <w:sz w:val="18"/>
          <w:szCs w:val="18"/>
        </w:rPr>
        <w:t xml:space="preserve">const buildAuthController = ({ loginUserUseCase }) =&gt; {</w:t>
      </w:r>
      <w:r>
        <w:br/>
      </w:r>
      <w:r>
        <w:rPr>
          <w:rFonts w:ascii="Consolas" w:cs="Consolas" w:eastAsia="Consolas" w:hAnsi="Consolas"/>
          <w:sz w:val="18"/>
          <w:szCs w:val="18"/>
        </w:rPr>
        <w:t xml:space="preserve">  const login = async (req, res, next) =&gt; {</w:t>
      </w:r>
      <w:r>
        <w:br/>
      </w:r>
      <w:r>
        <w:rPr>
          <w:rFonts w:ascii="Consolas" w:cs="Consolas" w:eastAsia="Consolas" w:hAnsi="Consolas"/>
          <w:sz w:val="18"/>
          <w:szCs w:val="18"/>
        </w:rPr>
        <w:t xml:space="preserve">    try {</w:t>
      </w:r>
      <w:r>
        <w:br/>
      </w:r>
      <w:r>
        <w:rPr>
          <w:rFonts w:ascii="Consolas" w:cs="Consolas" w:eastAsia="Consolas" w:hAnsi="Consolas"/>
          <w:sz w:val="18"/>
          <w:szCs w:val="18"/>
        </w:rPr>
        <w:t xml:space="preserve">      const token = await loginUserUseCase.execute(req.validated.body);</w:t>
      </w:r>
      <w:r>
        <w:br/>
      </w:r>
      <w:r>
        <w:rPr>
          <w:rFonts w:ascii="Consolas" w:cs="Consolas" w:eastAsia="Consolas" w:hAnsi="Consolas"/>
          <w:sz w:val="18"/>
          <w:szCs w:val="18"/>
        </w:rPr>
        <w:t xml:space="preserve">      if (!token) return next(new AppError("Invalid email or password", 401));</w:t>
      </w:r>
      <w:r>
        <w:br/>
      </w:r>
      <w:r>
        <w:rPr>
          <w:rFonts w:ascii="Consolas" w:cs="Consolas" w:eastAsia="Consolas" w:hAnsi="Consolas"/>
          <w:sz w:val="18"/>
          <w:szCs w:val="18"/>
        </w:rPr>
        <w:t xml:space="preserve">      res.json({ token });</w:t>
      </w:r>
      <w:r>
        <w:br/>
      </w:r>
      <w:r>
        <w:rPr>
          <w:rFonts w:ascii="Consolas" w:cs="Consolas" w:eastAsia="Consolas" w:hAnsi="Consolas"/>
          <w:sz w:val="18"/>
          <w:szCs w:val="18"/>
        </w:rPr>
        <w:t xml:space="preserve">    } catch (e) { next(e);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return { login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module.exports = buildAuthController;</w:t>
      </w:r>
    </w:p>
    <w:p>
      <w:pPr>
        <w:spacing w:after="120"/>
      </w:pPr>
      <w:r>
        <w:rPr>
          <w:rFonts w:ascii="Arial" w:cs="Arial" w:eastAsia="Arial" w:hAnsi="Arial"/>
          <w:sz w:val="22"/>
          <w:szCs w:val="22"/>
        </w:rPr>
        <w:t xml:space="preserve">El controlador es una "factory function": recibe el caso de uso desde el container y devuelve los handlers. Esto se llama inyeccion de dependencias por constructor.</w:t>
      </w:r>
    </w:p>
    <w:p>
      <w:pPr>
        <w:pStyle w:val="Heading2"/>
        <w:spacing w:after="140" w:before="200"/>
      </w:pPr>
      <w:r>
        <w:rPr>
          <w:rFonts w:ascii="Arial" w:cs="Arial" w:eastAsia="Arial" w:hAnsi="Arial"/>
          <w:b/>
          <w:bCs/>
          <w:sz w:val="28"/>
          <w:szCs w:val="28"/>
        </w:rPr>
        <w:t xml:space="preserve">3.5. Composition root: container.js</w:t>
      </w:r>
    </w:p>
    <w:p>
      <w:pPr>
        <w:spacing w:after="120"/>
      </w:pPr>
      <w:r>
        <w:rPr>
          <w:rFonts w:ascii="Arial" w:cs="Arial" w:eastAsia="Arial" w:hAnsi="Arial"/>
          <w:sz w:val="22"/>
          <w:szCs w:val="22"/>
        </w:rPr>
        <w:t xml:space="preserve">Este archivo es el unico lugar donde se ensamblan todas las piezas. Leerlo de arriba abajo muestra el grafo completo de dependencias del sistema, lo cual es ideal para sustentacion.</w:t>
      </w:r>
    </w:p>
    <w:p>
      <w:pPr>
        <w:shd w:fill="F2F2F2" w:val="clear"/>
        <w:spacing w:after="120" w:before="80"/>
      </w:pPr>
      <w:r>
        <w:rPr>
          <w:rFonts w:ascii="Consolas" w:cs="Consolas" w:eastAsia="Consolas" w:hAnsi="Consolas"/>
          <w:sz w:val="18"/>
          <w:szCs w:val="18"/>
        </w:rPr>
        <w:t xml:space="preserve">// 1. Repositorios (infrastructure)</w:t>
      </w:r>
      <w:r>
        <w:br/>
      </w:r>
      <w:r>
        <w:rPr>
          <w:rFonts w:ascii="Consolas" w:cs="Consolas" w:eastAsia="Consolas" w:hAnsi="Consolas"/>
          <w:sz w:val="18"/>
          <w:szCs w:val="18"/>
        </w:rPr>
        <w:t xml:space="preserve">const userRepository = new SequelizeUserRepository();</w:t>
      </w:r>
      <w:r>
        <w:br/>
      </w:r>
      <w:r>
        <w:rPr>
          <w:rFonts w:ascii="Consolas" w:cs="Consolas" w:eastAsia="Consolas" w:hAnsi="Consolas"/>
          <w:sz w:val="18"/>
          <w:szCs w:val="18"/>
        </w:rPr>
        <w:t xml:space="preserve">const propertyRepository = new SequelizePropertyRepository();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2. Servicios de aplicacion</w:t>
      </w:r>
      <w:r>
        <w:br/>
      </w:r>
      <w:r>
        <w:rPr>
          <w:rFonts w:ascii="Consolas" w:cs="Consolas" w:eastAsia="Consolas" w:hAnsi="Consolas"/>
          <w:sz w:val="18"/>
          <w:szCs w:val="18"/>
        </w:rPr>
        <w:t xml:space="preserve">const passwordService = new PasswordService();</w:t>
      </w:r>
      <w:r>
        <w:br/>
      </w:r>
      <w:r>
        <w:rPr>
          <w:rFonts w:ascii="Consolas" w:cs="Consolas" w:eastAsia="Consolas" w:hAnsi="Consolas"/>
          <w:sz w:val="18"/>
          <w:szCs w:val="18"/>
        </w:rPr>
        <w:t xml:space="preserve">const tokenService = new TokenService({ secret: env.JWT_SECRET, expiresIn: env.JWT_EXPIRES_IN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3. Casos de uso</w:t>
      </w:r>
      <w:r>
        <w:br/>
      </w:r>
      <w:r>
        <w:rPr>
          <w:rFonts w:ascii="Consolas" w:cs="Consolas" w:eastAsia="Consolas" w:hAnsi="Consolas"/>
          <w:sz w:val="18"/>
          <w:szCs w:val="18"/>
        </w:rPr>
        <w:t xml:space="preserve">const loginUserUseCase = new LoginUserUseCase({ userRepository, passwordService, tokenService });</w:t>
      </w:r>
      <w:r>
        <w:br/>
      </w:r>
      <w:r>
        <w:rPr>
          <w:rFonts w:ascii="Consolas" w:cs="Consolas" w:eastAsia="Consolas" w:hAnsi="Consolas"/>
          <w:sz w:val="18"/>
          <w:szCs w:val="18"/>
        </w:rPr>
        <w:t xml:space="preserve">const getAllPropertiesUseCase = new GetAllPropertiesUseCase({ propertyRepository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4. HTTP (controllers, middlewares, routes)</w:t>
      </w:r>
      <w:r>
        <w:br/>
      </w:r>
      <w:r>
        <w:rPr>
          <w:rFonts w:ascii="Consolas" w:cs="Consolas" w:eastAsia="Consolas" w:hAnsi="Consolas"/>
          <w:sz w:val="18"/>
          <w:szCs w:val="18"/>
        </w:rPr>
        <w:t xml:space="preserve">const authMiddleware = buildAuthMiddleware({ tokenService });</w:t>
      </w:r>
      <w:r>
        <w:br/>
      </w:r>
      <w:r>
        <w:rPr>
          <w:rFonts w:ascii="Consolas" w:cs="Consolas" w:eastAsia="Consolas" w:hAnsi="Consolas"/>
          <w:sz w:val="18"/>
          <w:szCs w:val="18"/>
        </w:rPr>
        <w:t xml:space="preserve">const authController = buildAuthController({ loginUserUseCase });</w:t>
      </w:r>
      <w:r>
        <w:br/>
      </w:r>
      <w:r>
        <w:rPr>
          <w:rFonts w:ascii="Consolas" w:cs="Consolas" w:eastAsia="Consolas" w:hAnsi="Consolas"/>
          <w:sz w:val="18"/>
          <w:szCs w:val="18"/>
        </w:rPr>
        <w:t xml:space="preserve">const authRouter = buildAuthRoutes({ authController });</w:t>
      </w:r>
      <w:r>
        <w:br/>
      </w:r>
      <w:r>
        <w:rPr>
          <w:rFonts w:ascii="Consolas" w:cs="Consolas" w:eastAsia="Consolas" w:hAnsi="Consolas"/>
          <w:sz w:val="18"/>
          <w:szCs w:val="18"/>
        </w:rPr>
        <w:t xml:space="preserve">...</w:t>
      </w:r>
    </w:p>
    <w:p>
      <w:pPr>
        <w:spacing w:after="120"/>
      </w:pPr>
      <w:r>
        <w:rPr>
          <w:rFonts w:ascii="Arial" w:cs="Arial" w:eastAsia="Arial" w:hAnsi="Arial"/>
          <w:sz w:val="22"/>
          <w:szCs w:val="22"/>
        </w:rPr>
        <w:t xml:space="preserve">No se uso ninguna libreria de DI (como awilix o tsyringe) a proposito: las clases en JavaScript con inyeccion por constructor son suficientes y no agregan magia.</w:t>
      </w:r>
    </w:p>
    <w:p>
      <w:pPr>
        <w:pStyle w:val="Heading1"/>
        <w:spacing w:after="160" w:before="240"/>
      </w:pPr>
      <w:r>
        <w:rPr>
          <w:rFonts w:ascii="Arial" w:cs="Arial" w:eastAsia="Arial" w:hAnsi="Arial"/>
          <w:b/>
          <w:bCs/>
          <w:sz w:val="32"/>
          <w:szCs w:val="32"/>
        </w:rPr>
        <w:t xml:space="preserve">4. Mapa de archivos: viejo -&gt; nuevo</w:t>
      </w:r>
    </w:p>
    <w:p>
      <w:pPr>
        <w:spacing w:after="120"/>
      </w:pPr>
      <w:r>
        <w:rPr>
          <w:rFonts w:ascii="Arial" w:cs="Arial" w:eastAsia="Arial" w:hAnsi="Arial"/>
          <w:sz w:val="22"/>
          <w:szCs w:val="22"/>
        </w:rPr>
        <w:t xml:space="preserve">La siguiente tabla muestra a donde se movio cada archivo y por que.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000"/>
      </w:tblGrid>
      <w:tr>
        <w:trPr>
          <w:tblHeader/>
        </w:trPr>
        <w:tc>
          <w:tcPr>
            <w:tcW w:type="dxa" w:w="3000"/>
            <w:tcBorders>
              <w:top w:val="single" w:color="B0B0B0" w:sz="4"/>
              <w:left w:val="single" w:color="B0B0B0" w:sz="4"/>
              <w:bottom w:val="single" w:color="B0B0B0" w:sz="4"/>
              <w:right w:val="single" w:color="B0B0B0" w:sz="4"/>
            </w:tcBorders>
            <w:shd w:fill="D9E2F3" w:val="clear"/>
            <w:tcMar>
              <w:top w:type="dxa" w:w="80"/>
              <w:left w:type="dxa" w:w="120"/>
              <w:bottom w:type="dxa" w:w="80"/>
              <w:right w:type="dxa" w:w="120"/>
            </w:tcMar>
          </w:tcPr>
          <w:p>
            <w:r>
              <w:rPr>
                <w:rFonts w:ascii="Arial" w:cs="Arial" w:eastAsia="Arial" w:hAnsi="Arial"/>
                <w:b/>
                <w:bCs/>
                <w:sz w:val="20"/>
                <w:szCs w:val="20"/>
              </w:rPr>
              <w:t xml:space="preserve">Archivo viejo</w:t>
            </w:r>
          </w:p>
        </w:tc>
        <w:tc>
          <w:tcPr>
            <w:tcW w:type="dxa" w:w="4000"/>
            <w:tcBorders>
              <w:top w:val="single" w:color="B0B0B0" w:sz="4"/>
              <w:left w:val="single" w:color="B0B0B0" w:sz="4"/>
              <w:bottom w:val="single" w:color="B0B0B0" w:sz="4"/>
              <w:right w:val="single" w:color="B0B0B0" w:sz="4"/>
            </w:tcBorders>
            <w:shd w:fill="D9E2F3" w:val="clear"/>
            <w:tcMar>
              <w:top w:type="dxa" w:w="80"/>
              <w:left w:type="dxa" w:w="120"/>
              <w:bottom w:type="dxa" w:w="80"/>
              <w:right w:type="dxa" w:w="120"/>
            </w:tcMar>
          </w:tcPr>
          <w:p>
            <w:r>
              <w:rPr>
                <w:rFonts w:ascii="Arial" w:cs="Arial" w:eastAsia="Arial" w:hAnsi="Arial"/>
                <w:b/>
                <w:bCs/>
                <w:sz w:val="20"/>
                <w:szCs w:val="20"/>
              </w:rPr>
              <w:t xml:space="preserve">Archivo nuevo</w:t>
            </w:r>
          </w:p>
        </w:tc>
        <w:tc>
          <w:tcPr>
            <w:tcW w:type="dxa" w:w="3000"/>
            <w:tcBorders>
              <w:top w:val="single" w:color="B0B0B0" w:sz="4"/>
              <w:left w:val="single" w:color="B0B0B0" w:sz="4"/>
              <w:bottom w:val="single" w:color="B0B0B0" w:sz="4"/>
              <w:right w:val="single" w:color="B0B0B0" w:sz="4"/>
            </w:tcBorders>
            <w:shd w:fill="D9E2F3" w:val="clear"/>
            <w:tcMar>
              <w:top w:type="dxa" w:w="80"/>
              <w:left w:type="dxa" w:w="120"/>
              <w:bottom w:type="dxa" w:w="80"/>
              <w:right w:type="dxa" w:w="120"/>
            </w:tcMar>
          </w:tcPr>
          <w:p>
            <w:r>
              <w:rPr>
                <w:rFonts w:ascii="Arial" w:cs="Arial" w:eastAsia="Arial" w:hAnsi="Arial"/>
                <w:b/>
                <w:bCs/>
                <w:sz w:val="20"/>
                <w:szCs w:val="20"/>
              </w:rPr>
              <w:t xml:space="preserve">Razon</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src/controllers/*</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src/interfaces/http/controllers/*</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Los controllers son adaptadores HTTP, viven en interfaces.</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src/services/auth.service.js</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application/use-cases/auth/LoginUserUseCase.js + application/services/{Token,Password}Service.js</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Se separa el caso de uso (login) de las utilidades (jwt, bcrypt).</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src/services/property.service.js</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application/use-cases/properties/* + infrastructure/repositories/SequelizePropertyRepository.js</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La logica queda en use cases; el detalle de Sequelize en el repositorio.</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src/models/property.model.js</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src/infrastructure/models/PropertyModel.js</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Los modelos Sequelize son detalle de infraestructura.</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src/models/user.model.js</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src/infrastructure/models/UserModel.js</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Idem.</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src/models/index.js (seed)</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src/infrastructure/database/seedAdminUser.js</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El seed se inyecta repositorio + passwordService.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src/routes/*</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src/interfaces/http/routes/*</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Las rutas pertenecen al adaptador HTTP.</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src/middlewares/*</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src/interfaces/http/middlewares/*</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Idem.</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src/validations/*</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src/interfaces/http/validations/*</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Joi es detalle del HTTP.</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src/utils/appError.js</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src/interfaces/http/errors/AppError.js</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Solo se usa para mapear errores HTTP.</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src/config/database.js</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src/infrastructure/database/sequelize.js + src/config/env.js</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Conexion en infrastructure; variables centralizadas en config.</w:t>
            </w:r>
          </w:p>
        </w:tc>
      </w:tr>
    </w:tbl>
    <w:p>
      <w:pPr>
        <w:pStyle w:val="Heading1"/>
        <w:spacing w:after="160" w:before="240"/>
      </w:pPr>
      <w:r>
        <w:rPr>
          <w:rFonts w:ascii="Arial" w:cs="Arial" w:eastAsia="Arial" w:hAnsi="Arial"/>
          <w:b/>
          <w:bCs/>
          <w:sz w:val="32"/>
          <w:szCs w:val="32"/>
        </w:rPr>
        <w:t xml:space="preserve">5. Flujo completo de un request</w:t>
      </w:r>
    </w:p>
    <w:p>
      <w:pPr>
        <w:spacing w:after="120"/>
      </w:pPr>
      <w:r>
        <w:rPr>
          <w:rFonts w:ascii="Arial" w:cs="Arial" w:eastAsia="Arial" w:hAnsi="Arial"/>
          <w:sz w:val="22"/>
          <w:szCs w:val="22"/>
        </w:rPr>
        <w:t xml:space="preserve">Asi viaja un request por todas las capas (caso: POST /api/v1/properties).</w:t>
      </w:r>
    </w:p>
    <w:p>
      <w:pPr>
        <w:shd w:fill="F2F2F2" w:val="clear"/>
        <w:spacing w:after="120" w:before="80"/>
      </w:pPr>
      <w:r>
        <w:rPr>
          <w:rFonts w:ascii="Consolas" w:cs="Consolas" w:eastAsia="Consolas" w:hAnsi="Consolas"/>
          <w:sz w:val="18"/>
          <w:szCs w:val="18"/>
        </w:rPr>
        <w:t xml:space="preserve">Cliente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Route (Express)             interfaces/http/routes/property.routes.js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authMiddleware              interfaces/http/middlewares/auth.middleware.js</w:t>
      </w:r>
      <w:r>
        <w:br/>
      </w:r>
      <w:r>
        <w:rPr>
          <w:rFonts w:ascii="Consolas" w:cs="Consolas" w:eastAsia="Consolas" w:hAnsi="Consolas"/>
          <w:sz w:val="18"/>
          <w:szCs w:val="18"/>
        </w:rPr>
        <w:t xml:space="preserve">  | (verifica JWT con TokenService)</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validate(propertyCreateSchema, "body")  interfaces/http/middlewares/validation.middleware.js</w:t>
      </w:r>
      <w:r>
        <w:br/>
      </w:r>
      <w:r>
        <w:rPr>
          <w:rFonts w:ascii="Consolas" w:cs="Consolas" w:eastAsia="Consolas" w:hAnsi="Consolas"/>
          <w:sz w:val="18"/>
          <w:szCs w:val="18"/>
        </w:rPr>
        <w:t xml:space="preserve">  | (Joi limpia el body y lo deja en req.validated.body)</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PropertyController.createProperty       interfaces/http/controllers/property.controller.js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CreatePropertyUseCase.execute(req.validated.body)  application/use-cases/properties/CreatePropertyUseCase.js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IPropertyRepository.create(...)         domain/repositories/IPropertyRepository.js</w:t>
      </w:r>
      <w:r>
        <w:br/>
      </w:r>
      <w:r>
        <w:rPr>
          <w:rFonts w:ascii="Consolas" w:cs="Consolas" w:eastAsia="Consolas" w:hAnsi="Consolas"/>
          <w:sz w:val="18"/>
          <w:szCs w:val="18"/>
        </w:rPr>
        <w:t xml:space="preserve">  | (resuelto en runtime por...)</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SequelizePropertyRepository.create(...) infrastructure/repositories/SequelizePropertyRepository.js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PropertyModel.create(...)               infrastructure/models/PropertyModel.js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PostgreSQL (Supabase)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 (record -&gt; entidad Property)</w:t>
      </w:r>
      <w:r>
        <w:br/>
      </w:r>
      <w:r>
        <w:rPr>
          <w:rFonts w:ascii="Consolas" w:cs="Consolas" w:eastAsia="Consolas" w:hAnsi="Consolas"/>
          <w:sz w:val="18"/>
          <w:szCs w:val="18"/>
        </w:rPr>
        <w:t xml:space="preserve">Repositorio devuelve Property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UseCase devuelve Property al Controller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Controller responde 201 + JSON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Cliente</w:t>
      </w:r>
    </w:p>
    <w:p>
      <w:pPr>
        <w:spacing w:after="120"/>
      </w:pPr>
      <w:r>
        <w:rPr>
          <w:rFonts w:ascii="Arial" w:cs="Arial" w:eastAsia="Arial" w:hAnsi="Arial"/>
          <w:sz w:val="22"/>
          <w:szCs w:val="22"/>
        </w:rPr>
        <w:t xml:space="preserve">Y en caso de error, el AppError viaja por next(error) hasta el errorMiddleware central, que lo convierte en una respuesta 400, 401, 404 o 500 segun corresponda.</w:t>
      </w:r>
    </w:p>
    <w:p>
      <w:pPr>
        <w:pStyle w:val="Heading1"/>
        <w:spacing w:after="160" w:before="240"/>
      </w:pPr>
      <w:r>
        <w:rPr>
          <w:rFonts w:ascii="Arial" w:cs="Arial" w:eastAsia="Arial" w:hAnsi="Arial"/>
          <w:b/>
          <w:bCs/>
          <w:sz w:val="32"/>
          <w:szCs w:val="32"/>
        </w:rPr>
        <w:t xml:space="preserve">6. Lo que NO cambio (intencionalmente)</w:t>
      </w:r>
    </w:p>
    <w:p>
      <w:pPr>
        <w:pStyle w:val="ListParagraph"/>
        <w:numPr>
          <w:ilvl w:val="0"/>
          <w:numId w:val="2"/>
        </w:numPr>
        <w:spacing w:after="80"/>
      </w:pPr>
      <w:r>
        <w:rPr>
          <w:rFonts w:ascii="Arial" w:cs="Arial" w:eastAsia="Arial" w:hAnsi="Arial"/>
          <w:sz w:val="22"/>
          <w:szCs w:val="22"/>
        </w:rPr>
        <w:t xml:space="preserve">Los endpoints son identicos: /api/v1/auth/login, GET/POST/PUT/DELETE en /api/v1/properties.</w:t>
      </w:r>
    </w:p>
    <w:p>
      <w:pPr>
        <w:pStyle w:val="ListParagraph"/>
        <w:numPr>
          <w:ilvl w:val="0"/>
          <w:numId w:val="2"/>
        </w:numPr>
        <w:spacing w:after="80"/>
      </w:pPr>
      <w:r>
        <w:rPr>
          <w:rFonts w:ascii="Arial" w:cs="Arial" w:eastAsia="Arial" w:hAnsi="Arial"/>
          <w:sz w:val="22"/>
          <w:szCs w:val="22"/>
        </w:rPr>
        <w:t xml:space="preserve">JWT funciona igual: misma firma, mismo claim {id, email}, misma expiracion 1h.</w:t>
      </w:r>
    </w:p>
    <w:p>
      <w:pPr>
        <w:pStyle w:val="ListParagraph"/>
        <w:numPr>
          <w:ilvl w:val="0"/>
          <w:numId w:val="2"/>
        </w:numPr>
        <w:spacing w:after="80"/>
      </w:pPr>
      <w:r>
        <w:rPr>
          <w:rFonts w:ascii="Arial" w:cs="Arial" w:eastAsia="Arial" w:hAnsi="Arial"/>
          <w:sz w:val="22"/>
          <w:szCs w:val="22"/>
        </w:rPr>
        <w:t xml:space="preserve">Joi valida exactamente las mismas reglas (email, password, title, price, location, available, page, limit, minPrice, maxPrice).</w:t>
      </w:r>
    </w:p>
    <w:p>
      <w:pPr>
        <w:pStyle w:val="ListParagraph"/>
        <w:numPr>
          <w:ilvl w:val="0"/>
          <w:numId w:val="2"/>
        </w:numPr>
        <w:spacing w:after="80"/>
      </w:pPr>
      <w:r>
        <w:rPr>
          <w:rFonts w:ascii="Arial" w:cs="Arial" w:eastAsia="Arial" w:hAnsi="Arial"/>
          <w:sz w:val="22"/>
          <w:szCs w:val="22"/>
        </w:rPr>
        <w:t xml:space="preserve">Sequelize sigue siendo el ORM, ningun SQL nativo, ningun cambio a Prisma.</w:t>
      </w:r>
    </w:p>
    <w:p>
      <w:pPr>
        <w:pStyle w:val="ListParagraph"/>
        <w:numPr>
          <w:ilvl w:val="0"/>
          <w:numId w:val="2"/>
        </w:numPr>
        <w:spacing w:after="80"/>
      </w:pPr>
      <w:r>
        <w:rPr>
          <w:rFonts w:ascii="Arial" w:cs="Arial" w:eastAsia="Arial" w:hAnsi="Arial"/>
          <w:sz w:val="22"/>
          <w:szCs w:val="22"/>
        </w:rPr>
        <w:t xml:space="preserve">Postgres en Supabase, mismas opciones de SSL.</w:t>
      </w:r>
    </w:p>
    <w:p>
      <w:pPr>
        <w:pStyle w:val="ListParagraph"/>
        <w:numPr>
          <w:ilvl w:val="0"/>
          <w:numId w:val="2"/>
        </w:numPr>
        <w:spacing w:after="80"/>
      </w:pPr>
      <w:r>
        <w:rPr>
          <w:rFonts w:ascii="Arial" w:cs="Arial" w:eastAsia="Arial" w:hAnsi="Arial"/>
          <w:sz w:val="22"/>
          <w:szCs w:val="22"/>
        </w:rPr>
        <w:t xml:space="preserve">El admin seed (admin@test.com / 123456) sigue creandose al arrancar.</w:t>
      </w:r>
    </w:p>
    <w:p>
      <w:pPr>
        <w:pStyle w:val="ListParagraph"/>
        <w:numPr>
          <w:ilvl w:val="0"/>
          <w:numId w:val="2"/>
        </w:numPr>
        <w:spacing w:after="80"/>
      </w:pPr>
      <w:r>
        <w:rPr>
          <w:rFonts w:ascii="Arial" w:cs="Arial" w:eastAsia="Arial" w:hAnsi="Arial"/>
          <w:sz w:val="22"/>
          <w:szCs w:val="22"/>
        </w:rPr>
        <w:t xml:space="preserve">Filtros (location iLike, minPrice, maxPrice) y paginacion (page, limit) funcionan igual.</w:t>
      </w:r>
    </w:p>
    <w:p>
      <w:pPr>
        <w:pStyle w:val="ListParagraph"/>
        <w:numPr>
          <w:ilvl w:val="0"/>
          <w:numId w:val="2"/>
        </w:numPr>
        <w:spacing w:after="80"/>
      </w:pPr>
      <w:r>
        <w:rPr>
          <w:rFonts w:ascii="Arial" w:cs="Arial" w:eastAsia="Arial" w:hAnsi="Arial"/>
          <w:sz w:val="22"/>
          <w:szCs w:val="22"/>
        </w:rPr>
        <w:t xml:space="preserve">Los codigos de error 400, 401, 404 y 500 mantienen la misma forma.</w:t>
      </w:r>
    </w:p>
    <w:p>
      <w:pPr>
        <w:pStyle w:val="Heading1"/>
        <w:spacing w:after="160" w:before="240"/>
      </w:pPr>
      <w:r>
        <w:rPr>
          <w:rFonts w:ascii="Arial" w:cs="Arial" w:eastAsia="Arial" w:hAnsi="Arial"/>
          <w:b/>
          <w:bCs/>
          <w:sz w:val="32"/>
          <w:szCs w:val="32"/>
        </w:rPr>
        <w:t xml:space="preserve">7. Decisiones tecnicas (honestas)</w:t>
      </w:r>
    </w:p>
    <w:p>
      <w:pPr>
        <w:pStyle w:val="ListParagraph"/>
        <w:numPr>
          <w:ilvl w:val="0"/>
          <w:numId w:val="2"/>
        </w:numPr>
        <w:spacing w:after="80"/>
      </w:pPr>
      <w:r>
        <w:rPr>
          <w:rFonts w:ascii="Arial" w:cs="Arial" w:eastAsia="Arial" w:hAnsi="Arial"/>
          <w:b/>
          <w:bCs/>
          <w:sz w:val="22"/>
          <w:szCs w:val="22"/>
        </w:rPr>
        <w:t xml:space="preserve">No es Clean Architecture pura.</w:t>
      </w:r>
      <w:r>
        <w:rPr>
          <w:rFonts w:ascii="Arial" w:cs="Arial" w:eastAsia="Arial" w:hAnsi="Arial"/>
          <w:sz w:val="22"/>
          <w:szCs w:val="22"/>
        </w:rPr>
        <w:t xml:space="preserve"> Para un proyecto con 2 entidades, la version pura seria sobreingenieria. Se mantienen las 4 capas pero con archivos cortos y nombres explicitos.</w:t>
      </w:r>
    </w:p>
    <w:p>
      <w:pPr>
        <w:pStyle w:val="ListParagraph"/>
        <w:numPr>
          <w:ilvl w:val="0"/>
          <w:numId w:val="2"/>
        </w:numPr>
        <w:spacing w:after="80"/>
      </w:pPr>
      <w:r>
        <w:rPr>
          <w:rFonts w:ascii="Arial" w:cs="Arial" w:eastAsia="Arial" w:hAnsi="Arial"/>
          <w:b/>
          <w:bCs/>
          <w:sz w:val="22"/>
          <w:szCs w:val="22"/>
        </w:rPr>
        <w:t xml:space="preserve">GetAllPropertiesUseCase es casi un proxy del repositorio.</w:t>
      </w:r>
      <w:r>
        <w:rPr>
          <w:rFonts w:ascii="Arial" w:cs="Arial" w:eastAsia="Arial" w:hAnsi="Arial"/>
          <w:sz w:val="22"/>
          <w:szCs w:val="22"/>
        </w:rPr>
        <w:t xml:space="preserve"> No tiene logica de negocio adicional. Existe igual para mantener la simetria con el resto y para que la sustentacion sea consistente.</w:t>
      </w:r>
    </w:p>
    <w:p>
      <w:pPr>
        <w:pStyle w:val="ListParagraph"/>
        <w:numPr>
          <w:ilvl w:val="0"/>
          <w:numId w:val="2"/>
        </w:numPr>
        <w:spacing w:after="80"/>
      </w:pPr>
      <w:r>
        <w:rPr>
          <w:rFonts w:ascii="Arial" w:cs="Arial" w:eastAsia="Arial" w:hAnsi="Arial"/>
          <w:b/>
          <w:bCs/>
          <w:sz w:val="22"/>
          <w:szCs w:val="22"/>
        </w:rPr>
        <w:t xml:space="preserve">No se uso TypeScript</w:t>
      </w:r>
      <w:r>
        <w:rPr>
          <w:rFonts w:ascii="Arial" w:cs="Arial" w:eastAsia="Arial" w:hAnsi="Arial"/>
          <w:sz w:val="22"/>
          <w:szCs w:val="22"/>
        </w:rPr>
        <w:t xml:space="preserve"> (instruccion del usuario). Las "interfaces" se simulan con clases abstractas que lanzan error.</w:t>
      </w:r>
    </w:p>
    <w:p>
      <w:pPr>
        <w:pStyle w:val="ListParagraph"/>
        <w:numPr>
          <w:ilvl w:val="0"/>
          <w:numId w:val="2"/>
        </w:numPr>
        <w:spacing w:after="80"/>
      </w:pPr>
      <w:r>
        <w:rPr>
          <w:rFonts w:ascii="Arial" w:cs="Arial" w:eastAsia="Arial" w:hAnsi="Arial"/>
          <w:b/>
          <w:bCs/>
          <w:sz w:val="22"/>
          <w:szCs w:val="22"/>
        </w:rPr>
        <w:t xml:space="preserve">No se introdujeron tests automatizados</w:t>
      </w:r>
      <w:r>
        <w:rPr>
          <w:rFonts w:ascii="Arial" w:cs="Arial" w:eastAsia="Arial" w:hAnsi="Arial"/>
          <w:sz w:val="22"/>
          <w:szCs w:val="22"/>
        </w:rPr>
        <w:t xml:space="preserve"> (instruccion del usuario), pero la nueva estructura los hace triviales: cada use case se puede testear con un repositorio mock como el que se uso en la validacion manual.</w:t>
      </w:r>
    </w:p>
    <w:p>
      <w:pPr>
        <w:pStyle w:val="ListParagraph"/>
        <w:numPr>
          <w:ilvl w:val="0"/>
          <w:numId w:val="2"/>
        </w:numPr>
        <w:spacing w:after="80"/>
      </w:pPr>
      <w:r>
        <w:rPr>
          <w:rFonts w:ascii="Arial" w:cs="Arial" w:eastAsia="Arial" w:hAnsi="Arial"/>
          <w:b/>
          <w:bCs/>
          <w:sz w:val="22"/>
          <w:szCs w:val="22"/>
        </w:rPr>
        <w:t xml:space="preserve">No se uso un contenedor DI externo (awilix, tsyringe).</w:t>
      </w:r>
      <w:r>
        <w:rPr>
          <w:rFonts w:ascii="Arial" w:cs="Arial" w:eastAsia="Arial" w:hAnsi="Arial"/>
          <w:sz w:val="22"/>
          <w:szCs w:val="22"/>
        </w:rPr>
        <w:t xml:space="preserve"> Inyeccion por constructor con clases nativas es suficiente y evita magia.</w:t>
      </w:r>
    </w:p>
    <w:p>
      <w:pPr>
        <w:pStyle w:val="ListParagraph"/>
        <w:numPr>
          <w:ilvl w:val="0"/>
          <w:numId w:val="2"/>
        </w:numPr>
        <w:spacing w:after="80"/>
      </w:pPr>
      <w:r>
        <w:rPr>
          <w:rFonts w:ascii="Arial" w:cs="Arial" w:eastAsia="Arial" w:hAnsi="Arial"/>
          <w:b/>
          <w:bCs/>
          <w:sz w:val="22"/>
          <w:szCs w:val="22"/>
        </w:rPr>
        <w:t xml:space="preserve">Validaciones siguen en interfaces/http.</w:t>
      </w:r>
      <w:r>
        <w:rPr>
          <w:rFonts w:ascii="Arial" w:cs="Arial" w:eastAsia="Arial" w:hAnsi="Arial"/>
          <w:sz w:val="22"/>
          <w:szCs w:val="22"/>
        </w:rPr>
        <w:t xml:space="preserve"> Joi es detalle del HTTP. Si manana se exponen los mismos casos de uso por GraphQL o por gRPC, las validaciones se reescribirian para esa interfaz, pero los use cases no cambian.</w:t>
      </w:r>
    </w:p>
    <w:p>
      <w:pPr>
        <w:pStyle w:val="Heading1"/>
        <w:spacing w:after="160" w:before="240"/>
      </w:pPr>
      <w:r>
        <w:rPr>
          <w:rFonts w:ascii="Arial" w:cs="Arial" w:eastAsia="Arial" w:hAnsi="Arial"/>
          <w:b/>
          <w:bCs/>
          <w:sz w:val="32"/>
          <w:szCs w:val="32"/>
        </w:rPr>
        <w:t xml:space="preserve">8. Validacion realizada</w:t>
      </w:r>
    </w:p>
    <w:p>
      <w:pPr>
        <w:spacing w:after="120"/>
      </w:pPr>
      <w:r>
        <w:rPr>
          <w:rFonts w:ascii="Arial" w:cs="Arial" w:eastAsia="Arial" w:hAnsi="Arial"/>
          <w:sz w:val="22"/>
          <w:szCs w:val="22"/>
        </w:rPr>
        <w:t xml:space="preserve">Antes de entregar el refactor se ejecutaron pruebas para asegurar que todo cargue correctamente y mantenga el comportamiento.</w:t>
      </w:r>
    </w:p>
    <w:p>
      <w:pPr>
        <w:pStyle w:val="Heading2"/>
        <w:spacing w:after="140" w:before="200"/>
      </w:pPr>
      <w:r>
        <w:rPr>
          <w:rFonts w:ascii="Arial" w:cs="Arial" w:eastAsia="Arial" w:hAnsi="Arial"/>
          <w:b/>
          <w:bCs/>
          <w:sz w:val="28"/>
          <w:szCs w:val="28"/>
        </w:rPr>
        <w:t xml:space="preserve">8.1. Sintaxis</w:t>
      </w:r>
    </w:p>
    <w:p>
      <w:pPr>
        <w:spacing w:after="120"/>
      </w:pPr>
      <w:r>
        <w:rPr>
          <w:rFonts w:ascii="Arial" w:cs="Arial" w:eastAsia="Arial" w:hAnsi="Arial"/>
          <w:sz w:val="22"/>
          <w:szCs w:val="22"/>
        </w:rPr>
        <w:t xml:space="preserve">Se ejecuto node --check sobre todos los archivos .js del proyecto. Resultado: 0 errores.</w:t>
      </w:r>
    </w:p>
    <w:p>
      <w:pPr>
        <w:pStyle w:val="Heading2"/>
        <w:spacing w:after="140" w:before="200"/>
      </w:pPr>
      <w:r>
        <w:rPr>
          <w:rFonts w:ascii="Arial" w:cs="Arial" w:eastAsia="Arial" w:hAnsi="Arial"/>
          <w:b/>
          <w:bCs/>
          <w:sz w:val="28"/>
          <w:szCs w:val="28"/>
        </w:rPr>
        <w:t xml:space="preserve">8.2. Pruebas funcionales con repositorios mock</w:t>
      </w:r>
    </w:p>
    <w:p>
      <w:pPr>
        <w:spacing w:after="120"/>
      </w:pPr>
      <w:r>
        <w:rPr>
          <w:rFonts w:ascii="Arial" w:cs="Arial" w:eastAsia="Arial" w:hAnsi="Arial"/>
          <w:sz w:val="22"/>
          <w:szCs w:val="22"/>
        </w:rPr>
        <w:t xml:space="preserve">Se construyo un script que carga cada capa y verifica los siguientes puntos. Todos pasaron:</w:t>
      </w:r>
    </w:p>
    <w:p>
      <w:pPr>
        <w:pStyle w:val="ListParagraph"/>
        <w:numPr>
          <w:ilvl w:val="0"/>
          <w:numId w:val="2"/>
        </w:numPr>
        <w:spacing w:after="80"/>
      </w:pPr>
      <w:r>
        <w:rPr>
          <w:rFonts w:ascii="Arial" w:cs="Arial" w:eastAsia="Arial" w:hAnsi="Arial"/>
          <w:sz w:val="22"/>
          <w:szCs w:val="22"/>
        </w:rPr>
        <w:t xml:space="preserve">Domain: las entidades User y Property se instancian correctamente.</w:t>
      </w:r>
    </w:p>
    <w:p>
      <w:pPr>
        <w:pStyle w:val="ListParagraph"/>
        <w:numPr>
          <w:ilvl w:val="0"/>
          <w:numId w:val="2"/>
        </w:numPr>
        <w:spacing w:after="80"/>
      </w:pPr>
      <w:r>
        <w:rPr>
          <w:rFonts w:ascii="Arial" w:cs="Arial" w:eastAsia="Arial" w:hAnsi="Arial"/>
          <w:sz w:val="22"/>
          <w:szCs w:val="22"/>
        </w:rPr>
        <w:t xml:space="preserve">Domain: las interfaces de repositorio lanzan error si no se implementan.</w:t>
      </w:r>
    </w:p>
    <w:p>
      <w:pPr>
        <w:pStyle w:val="ListParagraph"/>
        <w:numPr>
          <w:ilvl w:val="0"/>
          <w:numId w:val="2"/>
        </w:numPr>
        <w:spacing w:after="80"/>
      </w:pPr>
      <w:r>
        <w:rPr>
          <w:rFonts w:ascii="Arial" w:cs="Arial" w:eastAsia="Arial" w:hAnsi="Arial"/>
          <w:sz w:val="22"/>
          <w:szCs w:val="22"/>
        </w:rPr>
        <w:t xml:space="preserve">Application: PasswordService.hash + compare hace round-trip correctamente y rechaza passwords incorrectos.</w:t>
      </w:r>
    </w:p>
    <w:p>
      <w:pPr>
        <w:pStyle w:val="ListParagraph"/>
        <w:numPr>
          <w:ilvl w:val="0"/>
          <w:numId w:val="2"/>
        </w:numPr>
        <w:spacing w:after="80"/>
      </w:pPr>
      <w:r>
        <w:rPr>
          <w:rFonts w:ascii="Arial" w:cs="Arial" w:eastAsia="Arial" w:hAnsi="Arial"/>
          <w:sz w:val="22"/>
          <w:szCs w:val="22"/>
        </w:rPr>
        <w:t xml:space="preserve">Application: TokenService firma y verifica JWTs; rechaza tokens invalidos.</w:t>
      </w:r>
    </w:p>
    <w:p>
      <w:pPr>
        <w:pStyle w:val="ListParagraph"/>
        <w:numPr>
          <w:ilvl w:val="0"/>
          <w:numId w:val="2"/>
        </w:numPr>
        <w:spacing w:after="80"/>
      </w:pPr>
      <w:r>
        <w:rPr>
          <w:rFonts w:ascii="Arial" w:cs="Arial" w:eastAsia="Arial" w:hAnsi="Arial"/>
          <w:sz w:val="22"/>
          <w:szCs w:val="22"/>
        </w:rPr>
        <w:t xml:space="preserve">Application: LoginUserUseCase devuelve token con credenciales validas, null cuando el usuario no existe y null con password equivocado.</w:t>
      </w:r>
    </w:p>
    <w:p>
      <w:pPr>
        <w:pStyle w:val="ListParagraph"/>
        <w:numPr>
          <w:ilvl w:val="0"/>
          <w:numId w:val="2"/>
        </w:numPr>
        <w:spacing w:after="80"/>
      </w:pPr>
      <w:r>
        <w:rPr>
          <w:rFonts w:ascii="Arial" w:cs="Arial" w:eastAsia="Arial" w:hAnsi="Arial"/>
          <w:sz w:val="22"/>
          <w:szCs w:val="22"/>
        </w:rPr>
        <w:t xml:space="preserve">Application: los 5 use cases de Property delegan correctamente al repositorio (happy path) y devuelven null cuando el id no existe (sad path).</w:t>
      </w:r>
    </w:p>
    <w:p>
      <w:pPr>
        <w:pStyle w:val="ListParagraph"/>
        <w:numPr>
          <w:ilvl w:val="0"/>
          <w:numId w:val="2"/>
        </w:numPr>
        <w:spacing w:after="80"/>
      </w:pPr>
      <w:r>
        <w:rPr>
          <w:rFonts w:ascii="Arial" w:cs="Arial" w:eastAsia="Arial" w:hAnsi="Arial"/>
          <w:sz w:val="22"/>
          <w:szCs w:val="22"/>
        </w:rPr>
        <w:t xml:space="preserve">Interfaces: Joi acepta inputs validos, rechaza emails malos, rechaza maxPrice menor que minPrice, exige al menos 1 campo en update y rechaza ids no numericos.</w:t>
      </w:r>
    </w:p>
    <w:p>
      <w:pPr>
        <w:pStyle w:val="ListParagraph"/>
        <w:numPr>
          <w:ilvl w:val="0"/>
          <w:numId w:val="2"/>
        </w:numPr>
        <w:spacing w:after="80"/>
      </w:pPr>
      <w:r>
        <w:rPr>
          <w:rFonts w:ascii="Arial" w:cs="Arial" w:eastAsia="Arial" w:hAnsi="Arial"/>
          <w:sz w:val="22"/>
          <w:szCs w:val="22"/>
        </w:rPr>
        <w:t xml:space="preserve">Interfaces: AppError preserva statusCode, details e isOperational.</w:t>
      </w:r>
    </w:p>
    <w:p>
      <w:pPr>
        <w:pStyle w:val="ListParagraph"/>
        <w:numPr>
          <w:ilvl w:val="0"/>
          <w:numId w:val="2"/>
        </w:numPr>
        <w:spacing w:after="80"/>
      </w:pPr>
      <w:r>
        <w:rPr>
          <w:rFonts w:ascii="Arial" w:cs="Arial" w:eastAsia="Arial" w:hAnsi="Arial"/>
          <w:sz w:val="22"/>
          <w:szCs w:val="22"/>
        </w:rPr>
        <w:t xml:space="preserve">Interfaces: auth.middleware devuelve 401 sin header, 401 con tipo distinto a Bearer, 401 con token invalido y deja pasar tokens validos colocando req.user.</w:t>
      </w:r>
    </w:p>
    <w:p>
      <w:pPr>
        <w:pStyle w:val="ListParagraph"/>
        <w:numPr>
          <w:ilvl w:val="0"/>
          <w:numId w:val="2"/>
        </w:numPr>
        <w:spacing w:after="80"/>
      </w:pPr>
      <w:r>
        <w:rPr>
          <w:rFonts w:ascii="Arial" w:cs="Arial" w:eastAsia="Arial" w:hAnsi="Arial"/>
          <w:sz w:val="22"/>
          <w:szCs w:val="22"/>
        </w:rPr>
        <w:t xml:space="preserve">Interfaces: validation.middleware deja en req.validated[source] el input limpio y devuelve 400 con array de details cuando algo falla.</w:t>
      </w:r>
    </w:p>
    <w:p>
      <w:pPr>
        <w:pStyle w:val="Heading1"/>
        <w:spacing w:after="160" w:before="240"/>
      </w:pPr>
      <w:r>
        <w:rPr>
          <w:rFonts w:ascii="Arial" w:cs="Arial" w:eastAsia="Arial" w:hAnsi="Arial"/>
          <w:b/>
          <w:bCs/>
          <w:sz w:val="32"/>
          <w:szCs w:val="32"/>
        </w:rPr>
        <w:t xml:space="preserve">9. Como ejecutar y probar manualmente</w:t>
      </w:r>
    </w:p>
    <w:p>
      <w:pPr>
        <w:pStyle w:val="ListParagraph"/>
        <w:numPr>
          <w:ilvl w:val="0"/>
          <w:numId w:val="3"/>
        </w:numPr>
        <w:spacing w:after="80"/>
      </w:pPr>
      <w:r>
        <w:rPr>
          <w:rFonts w:ascii="Arial" w:cs="Arial" w:eastAsia="Arial" w:hAnsi="Arial"/>
          <w:sz w:val="22"/>
          <w:szCs w:val="22"/>
        </w:rPr>
        <w:t xml:space="preserve">Configurar el archivo .env (DATABASE_URL, JWT_SECRET, opcional JWT_EXPIRES_IN, opcional PORT).</w:t>
      </w:r>
    </w:p>
    <w:p>
      <w:pPr>
        <w:pStyle w:val="ListParagraph"/>
        <w:numPr>
          <w:ilvl w:val="0"/>
          <w:numId w:val="3"/>
        </w:numPr>
        <w:spacing w:after="80"/>
      </w:pPr>
      <w:r>
        <w:rPr>
          <w:rFonts w:ascii="Arial" w:cs="Arial" w:eastAsia="Arial" w:hAnsi="Arial"/>
          <w:sz w:val="22"/>
          <w:szCs w:val="22"/>
        </w:rPr>
        <w:t xml:space="preserve">Ejecutar npm install (si no se hizo antes).</w:t>
      </w:r>
    </w:p>
    <w:p>
      <w:pPr>
        <w:pStyle w:val="ListParagraph"/>
        <w:numPr>
          <w:ilvl w:val="0"/>
          <w:numId w:val="3"/>
        </w:numPr>
        <w:spacing w:after="80"/>
      </w:pPr>
      <w:r>
        <w:rPr>
          <w:rFonts w:ascii="Arial" w:cs="Arial" w:eastAsia="Arial" w:hAnsi="Arial"/>
          <w:sz w:val="22"/>
          <w:szCs w:val="22"/>
        </w:rPr>
        <w:t xml:space="preserve">Ejecutar npm run dev. Al arrancar el servidor se hace authenticate, se sincronizan los modelos y se crea el admin si no existe.</w:t>
      </w:r>
    </w:p>
    <w:p>
      <w:pPr>
        <w:pStyle w:val="ListParagraph"/>
        <w:numPr>
          <w:ilvl w:val="0"/>
          <w:numId w:val="3"/>
        </w:numPr>
        <w:spacing w:after="80"/>
      </w:pPr>
      <w:r>
        <w:rPr>
          <w:rFonts w:ascii="Arial" w:cs="Arial" w:eastAsia="Arial" w:hAnsi="Arial"/>
          <w:sz w:val="22"/>
          <w:szCs w:val="22"/>
        </w:rPr>
        <w:t xml:space="preserve">POST /api/v1/auth/login con admin@test.com y 123456 para obtener el token JWT.</w:t>
      </w:r>
    </w:p>
    <w:p>
      <w:pPr>
        <w:pStyle w:val="ListParagraph"/>
        <w:numPr>
          <w:ilvl w:val="0"/>
          <w:numId w:val="3"/>
        </w:numPr>
        <w:spacing w:after="80"/>
      </w:pPr>
      <w:r>
        <w:rPr>
          <w:rFonts w:ascii="Arial" w:cs="Arial" w:eastAsia="Arial" w:hAnsi="Arial"/>
          <w:sz w:val="22"/>
          <w:szCs w:val="22"/>
        </w:rPr>
        <w:t xml:space="preserve">GET /api/v1/properties (publico) para listar.</w:t>
      </w:r>
    </w:p>
    <w:p>
      <w:pPr>
        <w:pStyle w:val="ListParagraph"/>
        <w:numPr>
          <w:ilvl w:val="0"/>
          <w:numId w:val="3"/>
        </w:numPr>
        <w:spacing w:after="80"/>
      </w:pPr>
      <w:r>
        <w:rPr>
          <w:rFonts w:ascii="Arial" w:cs="Arial" w:eastAsia="Arial" w:hAnsi="Arial"/>
          <w:sz w:val="22"/>
          <w:szCs w:val="22"/>
        </w:rPr>
        <w:t xml:space="preserve">POST/PUT/DELETE /api/v1/properties con header Authorization: Bearer TOKEN para mutar.</w:t>
      </w:r>
    </w:p>
    <w:p>
      <w:pPr>
        <w:pStyle w:val="Heading1"/>
        <w:spacing w:after="160" w:before="240"/>
      </w:pPr>
      <w:r>
        <w:rPr>
          <w:rFonts w:ascii="Arial" w:cs="Arial" w:eastAsia="Arial" w:hAnsi="Arial"/>
          <w:b/>
          <w:bCs/>
          <w:sz w:val="32"/>
          <w:szCs w:val="32"/>
        </w:rPr>
        <w:t xml:space="preserve">10. Limpieza de carpetas viejas</w:t>
      </w:r>
    </w:p>
    <w:p>
      <w:pPr>
        <w:spacing w:after="120"/>
      </w:pPr>
      <w:r>
        <w:rPr>
          <w:rFonts w:ascii="Arial" w:cs="Arial" w:eastAsia="Arial" w:hAnsi="Arial"/>
          <w:sz w:val="22"/>
          <w:szCs w:val="22"/>
        </w:rPr>
        <w:t xml:space="preserve">Las carpetas viejas (src/controllers, src/services, src/models, src/routes, src/middlewares, src/validations, src/utils y el archivo src/config/database.js) quedan con stubs que dicen DEPRECATED. La aplicacion ya NO los importa, pero pueden borrarse para dejar el proyecto limpio.</w:t>
      </w:r>
    </w:p>
    <w:p>
      <w:pPr>
        <w:spacing w:after="120"/>
      </w:pPr>
      <w:r>
        <w:rPr>
          <w:rFonts w:ascii="Arial" w:cs="Arial" w:eastAsia="Arial" w:hAnsi="Arial"/>
          <w:sz w:val="22"/>
          <w:szCs w:val="22"/>
        </w:rPr>
        <w:t xml:space="preserve">En PowerShell desde la raiz del proyecto:</w:t>
      </w:r>
    </w:p>
    <w:p>
      <w:pPr>
        <w:shd w:fill="F2F2F2" w:val="clear"/>
        <w:spacing w:after="120" w:before="80"/>
      </w:pPr>
      <w:r>
        <w:rPr>
          <w:rFonts w:ascii="Consolas" w:cs="Consolas" w:eastAsia="Consolas" w:hAnsi="Consolas"/>
          <w:sz w:val="18"/>
          <w:szCs w:val="18"/>
        </w:rPr>
        <w:t xml:space="preserve">Remove-Item -Recurse -Force src\controllers, src\services, src\models, src\routes, src\middlewares, src\validations, src\utils, src\config\database.js</w:t>
      </w:r>
    </w:p>
    <w:p>
      <w:pPr>
        <w:spacing w:after="120"/>
      </w:pPr>
      <w:r>
        <w:rPr>
          <w:rFonts w:ascii="Arial" w:cs="Arial" w:eastAsia="Arial" w:hAnsi="Arial"/>
          <w:sz w:val="22"/>
          <w:szCs w:val="22"/>
        </w:rPr>
        <w:t xml:space="preserve">En bash o git-bash:</w:t>
      </w:r>
    </w:p>
    <w:p>
      <w:pPr>
        <w:shd w:fill="F2F2F2" w:val="clear"/>
        <w:spacing w:after="120" w:before="80"/>
      </w:pPr>
      <w:r>
        <w:rPr>
          <w:rFonts w:ascii="Consolas" w:cs="Consolas" w:eastAsia="Consolas" w:hAnsi="Consolas"/>
          <w:sz w:val="18"/>
          <w:szCs w:val="18"/>
        </w:rPr>
        <w:t xml:space="preserve">rm -rf src/controllers src/services src/models src/routes src/middlewares src/validations src/utils src/config/database.js</w:t>
      </w:r>
    </w:p>
    <w:p>
      <w:pPr>
        <w:pStyle w:val="Heading1"/>
        <w:spacing w:after="160" w:before="240"/>
      </w:pPr>
      <w:r>
        <w:rPr>
          <w:rFonts w:ascii="Arial" w:cs="Arial" w:eastAsia="Arial" w:hAnsi="Arial"/>
          <w:b/>
          <w:bCs/>
          <w:sz w:val="32"/>
          <w:szCs w:val="32"/>
        </w:rPr>
        <w:t xml:space="preserve">11. Glosario rapido para sustentacion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B0B0B0" w:sz="4"/>
              <w:left w:val="single" w:color="B0B0B0" w:sz="4"/>
              <w:bottom w:val="single" w:color="B0B0B0" w:sz="4"/>
              <w:right w:val="single" w:color="B0B0B0" w:sz="4"/>
            </w:tcBorders>
            <w:shd w:fill="D9E2F3" w:val="clear"/>
            <w:tcMar>
              <w:top w:type="dxa" w:w="80"/>
              <w:left w:type="dxa" w:w="120"/>
              <w:bottom w:type="dxa" w:w="80"/>
              <w:right w:type="dxa" w:w="120"/>
            </w:tcMar>
          </w:tcPr>
          <w:p>
            <w:r>
              <w:rPr>
                <w:rFonts w:ascii="Arial" w:cs="Arial" w:eastAsia="Arial" w:hAnsi="Arial"/>
                <w:b/>
                <w:bCs/>
                <w:sz w:val="20"/>
                <w:szCs w:val="20"/>
              </w:rPr>
              <w:t xml:space="preserve">Termino</w:t>
            </w:r>
          </w:p>
        </w:tc>
        <w:tc>
          <w:tcPr>
            <w:tcW w:type="dxa" w:w="6000"/>
            <w:tcBorders>
              <w:top w:val="single" w:color="B0B0B0" w:sz="4"/>
              <w:left w:val="single" w:color="B0B0B0" w:sz="4"/>
              <w:bottom w:val="single" w:color="B0B0B0" w:sz="4"/>
              <w:right w:val="single" w:color="B0B0B0" w:sz="4"/>
            </w:tcBorders>
            <w:shd w:fill="D9E2F3" w:val="clear"/>
            <w:tcMar>
              <w:top w:type="dxa" w:w="80"/>
              <w:left w:type="dxa" w:w="120"/>
              <w:bottom w:type="dxa" w:w="80"/>
              <w:right w:type="dxa" w:w="120"/>
            </w:tcMar>
          </w:tcPr>
          <w:p>
            <w:r>
              <w:rPr>
                <w:rFonts w:ascii="Arial" w:cs="Arial" w:eastAsia="Arial" w:hAnsi="Arial"/>
                <w:b/>
                <w:bCs/>
                <w:sz w:val="20"/>
                <w:szCs w:val="20"/>
              </w:rPr>
              <w:t xml:space="preserve">Definicion practica</w:t>
            </w:r>
          </w:p>
        </w:tc>
      </w:tr>
      <w:tr>
        <w:trPr>
          <w:tblHeader w:val="false"/>
        </w:trP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Entidad (entity)</w:t>
            </w:r>
          </w:p>
        </w:tc>
        <w:tc>
          <w:tcPr>
            <w:tcW w:type="dxa" w:w="6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Clase que representa un concepto del negocio. No conoce frameworks.</w:t>
            </w:r>
          </w:p>
        </w:tc>
      </w:tr>
      <w:tr>
        <w:trPr>
          <w:tblHeader w:val="false"/>
        </w:trP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Repositorio</w:t>
            </w:r>
          </w:p>
        </w:tc>
        <w:tc>
          <w:tcPr>
            <w:tcW w:type="dxa" w:w="6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Contrato (interface) que dice que operaciones de persistencia se pueden pedir.</w:t>
            </w:r>
          </w:p>
        </w:tc>
      </w:tr>
      <w:tr>
        <w:trPr>
          <w:tblHeader w:val="false"/>
        </w:trP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Caso de uso</w:t>
            </w:r>
          </w:p>
        </w:tc>
        <w:tc>
          <w:tcPr>
            <w:tcW w:type="dxa" w:w="6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Una accion del sistema. Recibe input, llama repositorios y servicios, devuelve resultado.</w:t>
            </w:r>
          </w:p>
        </w:tc>
      </w:tr>
      <w:tr>
        <w:trPr>
          <w:tblHeader w:val="false"/>
        </w:trP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Inyeccion de dependencias</w:t>
            </w:r>
          </w:p>
        </w:tc>
        <w:tc>
          <w:tcPr>
            <w:tcW w:type="dxa" w:w="6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En vez de hacer require dentro de una clase, las dependencias llegan por constructor.</w:t>
            </w:r>
          </w:p>
        </w:tc>
      </w:tr>
      <w:tr>
        <w:trPr>
          <w:tblHeader w:val="false"/>
        </w:trP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Composition root</w:t>
            </w:r>
          </w:p>
        </w:tc>
        <w:tc>
          <w:tcPr>
            <w:tcW w:type="dxa" w:w="6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El unico archivo donde se crean las instancias y se conectan entre si (container.js).</w:t>
            </w:r>
          </w:p>
        </w:tc>
      </w:tr>
      <w:tr>
        <w:trPr>
          <w:tblHeader w:val="false"/>
        </w:trP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Adaptador</w:t>
            </w:r>
          </w:p>
        </w:tc>
        <w:tc>
          <w:tcPr>
            <w:tcW w:type="dxa" w:w="6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Codigo que traduce entre el mundo externo (HTTP, DB) y los casos de uso del dominio.</w:t>
            </w:r>
          </w:p>
        </w:tc>
      </w:tr>
      <w:tr>
        <w:trPr>
          <w:tblHeader w:val="false"/>
        </w:trP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Inversion de dependencias</w:t>
            </w:r>
          </w:p>
        </w:tc>
        <w:tc>
          <w:tcPr>
            <w:tcW w:type="dxa" w:w="6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0"/>
                <w:szCs w:val="20"/>
              </w:rPr>
              <w:t xml:space="preserve">El dominio NO depende de la infraestructura; la infraestructura depende del dominio.</w:t>
            </w:r>
          </w:p>
        </w:tc>
      </w:tr>
    </w:tbl>
    <w:p>
      <w:pPr>
        <w:pStyle w:val="Heading1"/>
        <w:spacing w:after="160" w:before="240"/>
      </w:pPr>
      <w:r>
        <w:rPr>
          <w:rFonts w:ascii="Arial" w:cs="Arial" w:eastAsia="Arial" w:hAnsi="Arial"/>
          <w:b/>
          <w:bCs/>
          <w:sz w:val="32"/>
          <w:szCs w:val="32"/>
        </w:rPr>
        <w:t xml:space="preserve">12. Conclusion</w:t>
      </w:r>
    </w:p>
    <w:p>
      <w:pPr>
        <w:spacing w:after="120"/>
      </w:pPr>
      <w:r>
        <w:rPr>
          <w:rFonts w:ascii="Arial" w:cs="Arial" w:eastAsia="Arial" w:hAnsi="Arial"/>
          <w:sz w:val="22"/>
          <w:szCs w:val="22"/>
        </w:rPr>
        <w:t xml:space="preserve">El refactor entrega un proyecto con la misma funcionalidad pero mejor organizado para crecer. La capa de dominio es ahora estable y no esta atada a Sequelize. Los casos de uso son testeables sin necesidad de levantar Express ni Postgres. Cualquier estudiante que lea container.js entiende el grafo completo del sistema en menos de un minuto.</w:t>
      </w:r>
    </w:p>
    <w:p>
      <w:pPr>
        <w:spacing w:after="120"/>
      </w:pPr>
      <w:r>
        <w:rPr>
          <w:rFonts w:ascii="Arial" w:cs="Arial" w:eastAsia="Arial" w:hAnsi="Arial"/>
          <w:sz w:val="22"/>
          <w:szCs w:val="22"/>
        </w:rPr>
        <w:t xml:space="preserve">El costo: hay mas archivos que antes. Para un proyecto pequeno es un costo razonable cuando el objetivo es academico, pero conviene tenerlo presente: no toda aplicacion necesita esta separacion. La justificacion correcta de aplicar Clean Architecture es la complejidad y la vida util del proyecto, no la elegancia teorica.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Pagina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de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8"/>
        <w:szCs w:val="18"/>
      </w:rPr>
      <w:t xml:space="preserve">Refactor Clean Architecture - Real Estate 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2"/>
      <w:szCs w:val="32"/>
    </w:rPr>
  </w:style>
  <w:style w:type="paragraph" w:styleId="Heading2">
    <w:name w:val="Heading 2"/>
    <w:basedOn w:val="Normal"/>
    <w:next w:val="Normal"/>
    <w:qFormat/>
    <w:pPr>
      <w:spacing w:after="140" w:before="200"/>
      <w:outlineLvl w:val="1"/>
    </w:pPr>
    <w:rPr>
      <w:rFonts w:ascii="Arial" w:cs="Arial" w:eastAsia="Arial" w:hAnsi="Arial"/>
      <w:b/>
      <w:bCs/>
      <w:sz w:val="28"/>
      <w:szCs w:val="28"/>
    </w:rPr>
  </w:style>
  <w:style w:type="paragraph" w:styleId="Heading3">
    <w:name w:val="Heading 3"/>
    <w:basedOn w:val="Normal"/>
    <w:next w:val="Normal"/>
    <w:qFormat/>
    <w:pPr>
      <w:spacing w:after="10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Refactor a Clean Architecture - Real Estate API</dc:title>
  <dc:creator>Luis Miguel</dc:creator>
  <cp:lastModifiedBy>Un-named</cp:lastModifiedBy>
  <cp:revision>1</cp:revision>
  <dcterms:created xsi:type="dcterms:W3CDTF">2026-05-07T10:47:51.742Z</dcterms:created>
  <dcterms:modified xsi:type="dcterms:W3CDTF">2026-05-07T10:47:51.742Z</dcterms:modified>
</cp:coreProperties>
</file>

<file path=docProps/custom.xml><?xml version="1.0" encoding="utf-8"?>
<Properties xmlns="http://schemas.openxmlformats.org/officeDocument/2006/custom-properties" xmlns:vt="http://schemas.openxmlformats.org/officeDocument/2006/docPropsVTypes"/>
</file>