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0" w:type="dxa"/>
          <w:bottom w:w="58" w:type="dxa"/>
          <w:right w:w="0" w:type="dxa"/>
        </w:tblCellMar>
        <w:tblLook w:val="0000" w:firstRow="0" w:lastRow="0" w:firstColumn="0" w:lastColumn="0" w:noHBand="0" w:noVBand="0"/>
      </w:tblPr>
      <w:tblGrid>
        <w:gridCol w:w="20"/>
        <w:gridCol w:w="9380"/>
      </w:tblGrid>
      <w:tr w:rsidR="00064D2D" w:rsidRPr="001070B1" w:rsidTr="00352BE8">
        <w:tc>
          <w:tcPr>
            <w:tcW w:w="20" w:type="dxa"/>
            <w:tcBorders>
              <w:top w:val="thickThinSmallGap" w:sz="18" w:space="0" w:color="auto"/>
              <w:left w:val="nil"/>
              <w:bottom w:val="thinThickSmallGap" w:sz="18" w:space="0" w:color="auto"/>
              <w:right w:val="nil"/>
            </w:tcBorders>
            <w:vAlign w:val="center"/>
          </w:tcPr>
          <w:p w:rsidR="00064D2D" w:rsidRPr="001070B1" w:rsidRDefault="00064D2D" w:rsidP="00C63D79">
            <w:pPr>
              <w:jc w:val="center"/>
              <w:rPr>
                <w:rFonts w:cs="Arial"/>
                <w:sz w:val="22"/>
                <w:szCs w:val="22"/>
              </w:rPr>
            </w:pPr>
          </w:p>
        </w:tc>
        <w:tc>
          <w:tcPr>
            <w:tcW w:w="9380" w:type="dxa"/>
            <w:tcBorders>
              <w:top w:val="thickThinSmallGap" w:sz="18" w:space="0" w:color="auto"/>
              <w:left w:val="nil"/>
              <w:bottom w:val="thinThickSmallGap" w:sz="18" w:space="0" w:color="auto"/>
              <w:right w:val="nil"/>
            </w:tcBorders>
            <w:vAlign w:val="center"/>
          </w:tcPr>
          <w:p w:rsidR="00064D2D" w:rsidRPr="001070B1" w:rsidRDefault="002656EF" w:rsidP="00436F69">
            <w:pPr>
              <w:jc w:val="center"/>
              <w:rPr>
                <w:rFonts w:cs="Arial"/>
                <w:sz w:val="22"/>
                <w:szCs w:val="22"/>
              </w:rPr>
            </w:pPr>
            <w:r w:rsidRPr="001070B1">
              <w:rPr>
                <w:rFonts w:cs="Arial"/>
                <w:noProof/>
                <w:sz w:val="22"/>
                <w:szCs w:val="22"/>
              </w:rPr>
              <w:drawing>
                <wp:inline distT="0" distB="0" distL="0" distR="0">
                  <wp:extent cx="4860290" cy="810260"/>
                  <wp:effectExtent l="0" t="0" r="0" b="8890"/>
                  <wp:docPr id="1" name="Picture 1" descr="csus_ec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s_ecs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0290" cy="810260"/>
                          </a:xfrm>
                          <a:prstGeom prst="rect">
                            <a:avLst/>
                          </a:prstGeom>
                          <a:noFill/>
                          <a:ln>
                            <a:noFill/>
                          </a:ln>
                        </pic:spPr>
                      </pic:pic>
                    </a:graphicData>
                  </a:graphic>
                </wp:inline>
              </w:drawing>
            </w:r>
          </w:p>
          <w:p w:rsidR="00436F69" w:rsidRPr="001070B1" w:rsidRDefault="00436F69" w:rsidP="00C63D79">
            <w:pPr>
              <w:rPr>
                <w:rFonts w:cs="Arial"/>
                <w:b/>
                <w:bCs/>
                <w:sz w:val="22"/>
                <w:szCs w:val="22"/>
              </w:rPr>
            </w:pPr>
          </w:p>
          <w:p w:rsidR="00064D2D" w:rsidRPr="001070B1" w:rsidRDefault="00436F69" w:rsidP="00B34DCB">
            <w:pPr>
              <w:jc w:val="center"/>
              <w:rPr>
                <w:rFonts w:cs="Arial"/>
                <w:b/>
                <w:bCs/>
                <w:sz w:val="22"/>
                <w:szCs w:val="22"/>
              </w:rPr>
            </w:pPr>
            <w:r w:rsidRPr="001070B1">
              <w:rPr>
                <w:rFonts w:cs="Arial"/>
                <w:b/>
                <w:bCs/>
                <w:sz w:val="22"/>
                <w:szCs w:val="22"/>
              </w:rPr>
              <w:t xml:space="preserve">Course Syllabus for the </w:t>
            </w:r>
            <w:r w:rsidR="00552BF5" w:rsidRPr="001070B1">
              <w:rPr>
                <w:rFonts w:cs="Arial"/>
                <w:b/>
                <w:bCs/>
                <w:sz w:val="22"/>
                <w:szCs w:val="22"/>
              </w:rPr>
              <w:t>Spring</w:t>
            </w:r>
            <w:r w:rsidR="008B4C1C" w:rsidRPr="001070B1">
              <w:rPr>
                <w:rFonts w:cs="Arial"/>
                <w:b/>
                <w:bCs/>
                <w:sz w:val="22"/>
                <w:szCs w:val="22"/>
              </w:rPr>
              <w:t xml:space="preserve"> </w:t>
            </w:r>
            <w:r w:rsidR="00B34DCB" w:rsidRPr="001070B1">
              <w:rPr>
                <w:rFonts w:cs="Arial"/>
                <w:b/>
                <w:bCs/>
                <w:sz w:val="22"/>
                <w:szCs w:val="22"/>
              </w:rPr>
              <w:t>202</w:t>
            </w:r>
            <w:r w:rsidR="00D27EAF" w:rsidRPr="001070B1">
              <w:rPr>
                <w:rFonts w:cs="Arial"/>
                <w:b/>
                <w:bCs/>
                <w:sz w:val="22"/>
                <w:szCs w:val="22"/>
              </w:rPr>
              <w:t>1</w:t>
            </w:r>
            <w:r w:rsidRPr="001070B1">
              <w:rPr>
                <w:rFonts w:cs="Arial"/>
                <w:b/>
                <w:bCs/>
                <w:sz w:val="22"/>
                <w:szCs w:val="22"/>
              </w:rPr>
              <w:t xml:space="preserve"> Semester</w:t>
            </w:r>
          </w:p>
        </w:tc>
      </w:tr>
    </w:tbl>
    <w:p w:rsidR="0026265E" w:rsidRPr="001070B1" w:rsidRDefault="0026265E" w:rsidP="00EF70F9">
      <w:pPr>
        <w:rPr>
          <w:rFonts w:cs="Arial"/>
          <w:sz w:val="22"/>
          <w:szCs w:val="22"/>
        </w:rPr>
      </w:pPr>
    </w:p>
    <w:p w:rsidR="00A94E20" w:rsidRPr="001070B1" w:rsidRDefault="00352BE8" w:rsidP="00436F69">
      <w:pPr>
        <w:jc w:val="center"/>
        <w:rPr>
          <w:rFonts w:cs="Arial"/>
          <w:b/>
          <w:sz w:val="22"/>
          <w:szCs w:val="22"/>
        </w:rPr>
      </w:pPr>
      <w:r w:rsidRPr="001070B1">
        <w:rPr>
          <w:rFonts w:cs="Arial"/>
          <w:b/>
          <w:bCs/>
          <w:sz w:val="22"/>
          <w:szCs w:val="22"/>
        </w:rPr>
        <w:t>C</w:t>
      </w:r>
      <w:r w:rsidR="00CD7DE0" w:rsidRPr="001070B1">
        <w:rPr>
          <w:rFonts w:cs="Arial"/>
          <w:b/>
          <w:bCs/>
          <w:sz w:val="22"/>
          <w:szCs w:val="22"/>
        </w:rPr>
        <w:t>SC</w:t>
      </w:r>
      <w:r w:rsidRPr="001070B1">
        <w:rPr>
          <w:rFonts w:cs="Arial"/>
          <w:b/>
          <w:bCs/>
          <w:sz w:val="22"/>
          <w:szCs w:val="22"/>
        </w:rPr>
        <w:t xml:space="preserve"> </w:t>
      </w:r>
      <w:r w:rsidRPr="001070B1">
        <w:rPr>
          <w:rFonts w:cs="Arial"/>
          <w:b/>
          <w:sz w:val="22"/>
          <w:szCs w:val="22"/>
        </w:rPr>
        <w:t>35</w:t>
      </w:r>
      <w:r w:rsidR="00CD7DE0" w:rsidRPr="001070B1">
        <w:rPr>
          <w:rFonts w:cs="Arial"/>
          <w:b/>
          <w:sz w:val="22"/>
          <w:szCs w:val="22"/>
        </w:rPr>
        <w:t xml:space="preserve"> - </w:t>
      </w:r>
      <w:r w:rsidRPr="001070B1">
        <w:rPr>
          <w:rFonts w:cs="Arial"/>
          <w:b/>
          <w:sz w:val="22"/>
          <w:szCs w:val="22"/>
        </w:rPr>
        <w:t>Introduction to Computer Architecture</w:t>
      </w:r>
      <w:r w:rsidR="00096226" w:rsidRPr="001070B1">
        <w:rPr>
          <w:rFonts w:cs="Arial"/>
          <w:b/>
          <w:sz w:val="22"/>
          <w:szCs w:val="22"/>
        </w:rPr>
        <w:t xml:space="preserve">, Sec </w:t>
      </w:r>
      <w:r w:rsidR="00F97D57" w:rsidRPr="001070B1">
        <w:rPr>
          <w:rFonts w:cs="Arial"/>
          <w:b/>
          <w:sz w:val="22"/>
          <w:szCs w:val="22"/>
        </w:rPr>
        <w:t>4,</w:t>
      </w:r>
      <w:r w:rsidR="00BA4476">
        <w:rPr>
          <w:rFonts w:cs="Arial"/>
          <w:b/>
          <w:sz w:val="22"/>
          <w:szCs w:val="22"/>
        </w:rPr>
        <w:t>8</w:t>
      </w:r>
      <w:r w:rsidR="009044D3" w:rsidRPr="001070B1">
        <w:rPr>
          <w:rFonts w:cs="Arial"/>
          <w:b/>
          <w:sz w:val="22"/>
          <w:szCs w:val="22"/>
        </w:rPr>
        <w:t xml:space="preserve"> lectures and </w:t>
      </w:r>
      <w:r w:rsidR="00BA4476">
        <w:rPr>
          <w:rFonts w:cs="Arial"/>
          <w:b/>
          <w:sz w:val="22"/>
          <w:szCs w:val="22"/>
        </w:rPr>
        <w:t>5,</w:t>
      </w:r>
      <w:r w:rsidR="00F97D57" w:rsidRPr="001070B1">
        <w:rPr>
          <w:rFonts w:cs="Arial"/>
          <w:b/>
          <w:sz w:val="22"/>
          <w:szCs w:val="22"/>
        </w:rPr>
        <w:t>6,</w:t>
      </w:r>
      <w:r w:rsidR="00BA4476">
        <w:rPr>
          <w:rFonts w:cs="Arial"/>
          <w:b/>
          <w:sz w:val="22"/>
          <w:szCs w:val="22"/>
        </w:rPr>
        <w:t>9</w:t>
      </w:r>
      <w:r w:rsidR="009044D3" w:rsidRPr="001070B1">
        <w:rPr>
          <w:rFonts w:cs="Arial"/>
          <w:b/>
          <w:sz w:val="22"/>
          <w:szCs w:val="22"/>
        </w:rPr>
        <w:t>-11 labs</w:t>
      </w:r>
      <w:r w:rsidR="00DD5830" w:rsidRPr="001070B1">
        <w:rPr>
          <w:rFonts w:cs="Arial"/>
          <w:b/>
          <w:sz w:val="22"/>
          <w:szCs w:val="22"/>
        </w:rPr>
        <w:t xml:space="preserve">; </w:t>
      </w:r>
      <w:r w:rsidR="00CD7DE0" w:rsidRPr="001070B1">
        <w:rPr>
          <w:rFonts w:cs="Arial"/>
          <w:b/>
          <w:sz w:val="22"/>
          <w:szCs w:val="22"/>
        </w:rPr>
        <w:t xml:space="preserve"> </w:t>
      </w:r>
    </w:p>
    <w:p w:rsidR="00CD7DE0" w:rsidRPr="001070B1" w:rsidRDefault="00CD7DE0" w:rsidP="00436F69">
      <w:pPr>
        <w:jc w:val="center"/>
        <w:rPr>
          <w:rFonts w:cs="Arial"/>
          <w:b/>
          <w:i/>
          <w:sz w:val="22"/>
          <w:szCs w:val="22"/>
        </w:rPr>
      </w:pPr>
      <w:r w:rsidRPr="001070B1">
        <w:rPr>
          <w:rFonts w:cs="Arial"/>
          <w:b/>
          <w:i/>
          <w:sz w:val="22"/>
          <w:szCs w:val="22"/>
        </w:rPr>
        <w:t xml:space="preserve">(Lecture </w:t>
      </w:r>
      <w:r w:rsidR="00552BF5" w:rsidRPr="001070B1">
        <w:rPr>
          <w:rFonts w:cs="Arial"/>
          <w:b/>
          <w:i/>
          <w:sz w:val="22"/>
          <w:szCs w:val="22"/>
        </w:rPr>
        <w:t>MW</w:t>
      </w:r>
      <w:r w:rsidRPr="001070B1">
        <w:rPr>
          <w:rFonts w:cs="Arial"/>
          <w:b/>
          <w:i/>
          <w:sz w:val="22"/>
          <w:szCs w:val="22"/>
        </w:rPr>
        <w:t xml:space="preserve"> </w:t>
      </w:r>
      <w:r w:rsidR="00627169" w:rsidRPr="001070B1">
        <w:rPr>
          <w:rFonts w:cs="Arial"/>
          <w:b/>
          <w:i/>
          <w:sz w:val="22"/>
          <w:szCs w:val="22"/>
        </w:rPr>
        <w:t>8</w:t>
      </w:r>
      <w:r w:rsidRPr="001070B1">
        <w:rPr>
          <w:rFonts w:cs="Arial"/>
          <w:b/>
          <w:i/>
          <w:sz w:val="22"/>
          <w:szCs w:val="22"/>
        </w:rPr>
        <w:t>-</w:t>
      </w:r>
      <w:r w:rsidR="00627169" w:rsidRPr="001070B1">
        <w:rPr>
          <w:rFonts w:cs="Arial"/>
          <w:b/>
          <w:i/>
          <w:sz w:val="22"/>
          <w:szCs w:val="22"/>
        </w:rPr>
        <w:t>8</w:t>
      </w:r>
      <w:r w:rsidRPr="001070B1">
        <w:rPr>
          <w:rFonts w:cs="Arial"/>
          <w:b/>
          <w:i/>
          <w:sz w:val="22"/>
          <w:szCs w:val="22"/>
        </w:rPr>
        <w:t>:50</w:t>
      </w:r>
      <w:r w:rsidR="00552BF5" w:rsidRPr="001070B1">
        <w:rPr>
          <w:rFonts w:cs="Arial"/>
          <w:b/>
          <w:i/>
          <w:sz w:val="22"/>
          <w:szCs w:val="22"/>
        </w:rPr>
        <w:t>a</w:t>
      </w:r>
      <w:r w:rsidRPr="001070B1">
        <w:rPr>
          <w:rFonts w:cs="Arial"/>
          <w:b/>
          <w:i/>
          <w:sz w:val="22"/>
          <w:szCs w:val="22"/>
        </w:rPr>
        <w:t>m</w:t>
      </w:r>
      <w:r w:rsidR="00442A8A" w:rsidRPr="001070B1">
        <w:rPr>
          <w:rFonts w:cs="Arial"/>
          <w:b/>
          <w:i/>
          <w:sz w:val="22"/>
          <w:szCs w:val="22"/>
        </w:rPr>
        <w:t xml:space="preserve">; </w:t>
      </w:r>
      <w:r w:rsidRPr="001070B1">
        <w:rPr>
          <w:rFonts w:cs="Arial"/>
          <w:b/>
          <w:i/>
          <w:sz w:val="22"/>
          <w:szCs w:val="22"/>
        </w:rPr>
        <w:t>Lab</w:t>
      </w:r>
      <w:r w:rsidR="00434916" w:rsidRPr="001070B1">
        <w:rPr>
          <w:rFonts w:cs="Arial"/>
          <w:b/>
          <w:i/>
          <w:sz w:val="22"/>
          <w:szCs w:val="22"/>
        </w:rPr>
        <w:t>s</w:t>
      </w:r>
      <w:r w:rsidRPr="001070B1">
        <w:rPr>
          <w:rFonts w:cs="Arial"/>
          <w:b/>
          <w:i/>
          <w:sz w:val="22"/>
          <w:szCs w:val="22"/>
        </w:rPr>
        <w:t xml:space="preserve"> </w:t>
      </w:r>
      <w:r w:rsidR="00552BF5" w:rsidRPr="001070B1">
        <w:rPr>
          <w:rFonts w:cs="Arial"/>
          <w:b/>
          <w:i/>
          <w:sz w:val="22"/>
          <w:szCs w:val="22"/>
        </w:rPr>
        <w:t>MW</w:t>
      </w:r>
      <w:r w:rsidRPr="001070B1">
        <w:rPr>
          <w:rFonts w:cs="Arial"/>
          <w:b/>
          <w:i/>
          <w:sz w:val="22"/>
          <w:szCs w:val="22"/>
        </w:rPr>
        <w:t xml:space="preserve"> </w:t>
      </w:r>
      <w:r w:rsidR="00627169" w:rsidRPr="001070B1">
        <w:rPr>
          <w:rFonts w:cs="Arial"/>
          <w:b/>
          <w:i/>
          <w:sz w:val="22"/>
          <w:szCs w:val="22"/>
        </w:rPr>
        <w:t>9</w:t>
      </w:r>
      <w:r w:rsidRPr="001070B1">
        <w:rPr>
          <w:rFonts w:cs="Arial"/>
          <w:b/>
          <w:i/>
          <w:sz w:val="22"/>
          <w:szCs w:val="22"/>
        </w:rPr>
        <w:t>:</w:t>
      </w:r>
      <w:r w:rsidR="00552BF5" w:rsidRPr="001070B1">
        <w:rPr>
          <w:rFonts w:cs="Arial"/>
          <w:b/>
          <w:i/>
          <w:sz w:val="22"/>
          <w:szCs w:val="22"/>
        </w:rPr>
        <w:t>00</w:t>
      </w:r>
      <w:r w:rsidRPr="001070B1">
        <w:rPr>
          <w:rFonts w:cs="Arial"/>
          <w:b/>
          <w:i/>
          <w:sz w:val="22"/>
          <w:szCs w:val="22"/>
        </w:rPr>
        <w:t>-</w:t>
      </w:r>
      <w:r w:rsidR="00627169" w:rsidRPr="001070B1">
        <w:rPr>
          <w:rFonts w:cs="Arial"/>
          <w:b/>
          <w:i/>
          <w:sz w:val="22"/>
          <w:szCs w:val="22"/>
        </w:rPr>
        <w:t>10</w:t>
      </w:r>
      <w:r w:rsidRPr="001070B1">
        <w:rPr>
          <w:rFonts w:cs="Arial"/>
          <w:b/>
          <w:i/>
          <w:sz w:val="22"/>
          <w:szCs w:val="22"/>
        </w:rPr>
        <w:t>:</w:t>
      </w:r>
      <w:r w:rsidR="00552BF5" w:rsidRPr="001070B1">
        <w:rPr>
          <w:rFonts w:cs="Arial"/>
          <w:b/>
          <w:i/>
          <w:sz w:val="22"/>
          <w:szCs w:val="22"/>
        </w:rPr>
        <w:t>4</w:t>
      </w:r>
      <w:r w:rsidR="00096226" w:rsidRPr="001070B1">
        <w:rPr>
          <w:rFonts w:cs="Arial"/>
          <w:b/>
          <w:i/>
          <w:sz w:val="22"/>
          <w:szCs w:val="22"/>
        </w:rPr>
        <w:t>0</w:t>
      </w:r>
      <w:r w:rsidR="00552BF5" w:rsidRPr="001070B1">
        <w:rPr>
          <w:rFonts w:cs="Arial"/>
          <w:b/>
          <w:i/>
          <w:sz w:val="22"/>
          <w:szCs w:val="22"/>
        </w:rPr>
        <w:t>a</w:t>
      </w:r>
      <w:r w:rsidRPr="001070B1">
        <w:rPr>
          <w:rFonts w:cs="Arial"/>
          <w:b/>
          <w:i/>
          <w:sz w:val="22"/>
          <w:szCs w:val="22"/>
        </w:rPr>
        <w:t>m</w:t>
      </w:r>
      <w:r w:rsidR="00F97D57" w:rsidRPr="001070B1">
        <w:rPr>
          <w:rFonts w:cs="Arial"/>
          <w:b/>
          <w:i/>
          <w:sz w:val="22"/>
          <w:szCs w:val="22"/>
        </w:rPr>
        <w:t>; Lecture TR 8-8:50am; Labs TR 9:00-10:40am, T 12-140pm;</w:t>
      </w:r>
      <w:r w:rsidRPr="001070B1">
        <w:rPr>
          <w:rFonts w:cs="Arial"/>
          <w:b/>
          <w:i/>
          <w:sz w:val="22"/>
          <w:szCs w:val="22"/>
        </w:rPr>
        <w:t>)</w:t>
      </w:r>
    </w:p>
    <w:p w:rsidR="00352BE8" w:rsidRPr="001070B1" w:rsidRDefault="00352BE8" w:rsidP="00436F69">
      <w:pPr>
        <w:jc w:val="center"/>
        <w:rPr>
          <w:rFonts w:cs="Arial"/>
          <w:b/>
          <w:bCs/>
          <w:sz w:val="22"/>
          <w:szCs w:val="22"/>
        </w:rPr>
      </w:pPr>
    </w:p>
    <w:p w:rsidR="00352BE8" w:rsidRPr="001070B1" w:rsidRDefault="005F79B1" w:rsidP="00352BE8">
      <w:pPr>
        <w:pStyle w:val="Heading1"/>
        <w:rPr>
          <w:rFonts w:cs="Arial"/>
          <w:sz w:val="22"/>
          <w:szCs w:val="22"/>
        </w:rPr>
      </w:pPr>
      <w:r w:rsidRPr="001070B1">
        <w:rPr>
          <w:rFonts w:cs="Arial"/>
          <w:sz w:val="22"/>
          <w:szCs w:val="22"/>
        </w:rPr>
        <w:t>Instructor</w:t>
      </w:r>
      <w:r w:rsidR="005E6E30" w:rsidRPr="001070B1">
        <w:rPr>
          <w:rFonts w:cs="Arial"/>
          <w:sz w:val="22"/>
          <w:szCs w:val="22"/>
        </w:rPr>
        <w:t xml:space="preserve">: </w:t>
      </w:r>
      <w:r w:rsidR="00DF638B" w:rsidRPr="001070B1">
        <w:rPr>
          <w:rFonts w:cs="Arial"/>
          <w:sz w:val="22"/>
          <w:szCs w:val="22"/>
        </w:rPr>
        <w:t xml:space="preserve">Dr. </w:t>
      </w:r>
      <w:r w:rsidR="005D3BE8" w:rsidRPr="001070B1">
        <w:rPr>
          <w:rFonts w:cs="Arial"/>
          <w:sz w:val="22"/>
          <w:szCs w:val="22"/>
        </w:rPr>
        <w:t>Isaac Ghansah</w:t>
      </w:r>
    </w:p>
    <w:p w:rsidR="00AE3AFE" w:rsidRPr="001070B1" w:rsidRDefault="00AE3AFE" w:rsidP="00382DBB">
      <w:pPr>
        <w:rPr>
          <w:rFonts w:cs="Arial"/>
          <w:sz w:val="22"/>
          <w:szCs w:val="22"/>
        </w:rPr>
      </w:pPr>
    </w:p>
    <w:p w:rsidR="00D27EAF" w:rsidRPr="001070B1" w:rsidRDefault="00D27EAF" w:rsidP="00D27EAF">
      <w:pPr>
        <w:rPr>
          <w:rFonts w:cs="Arial"/>
          <w:b/>
          <w:sz w:val="22"/>
          <w:szCs w:val="22"/>
        </w:rPr>
      </w:pPr>
      <w:r w:rsidRPr="001070B1">
        <w:rPr>
          <w:rFonts w:cs="Arial"/>
          <w:b/>
          <w:bCs/>
          <w:sz w:val="22"/>
          <w:szCs w:val="22"/>
        </w:rPr>
        <w:t xml:space="preserve">Contact Information: </w:t>
      </w:r>
      <w:hyperlink r:id="rId8" w:history="1">
        <w:r w:rsidR="00825A27" w:rsidRPr="001070B1">
          <w:rPr>
            <w:rStyle w:val="Hyperlink"/>
            <w:rFonts w:cs="Arial"/>
            <w:sz w:val="22"/>
            <w:szCs w:val="22"/>
          </w:rPr>
          <w:t>ghansah@csus.edu</w:t>
        </w:r>
      </w:hyperlink>
      <w:r w:rsidR="00825A27" w:rsidRPr="001070B1">
        <w:rPr>
          <w:rFonts w:cs="Arial"/>
          <w:sz w:val="22"/>
          <w:szCs w:val="22"/>
        </w:rPr>
        <w:t xml:space="preserve"> (Please insert "</w:t>
      </w:r>
      <w:proofErr w:type="spellStart"/>
      <w:r w:rsidR="00825A27" w:rsidRPr="001070B1">
        <w:rPr>
          <w:rFonts w:cs="Arial"/>
          <w:sz w:val="22"/>
          <w:szCs w:val="22"/>
        </w:rPr>
        <w:t>CSc</w:t>
      </w:r>
      <w:proofErr w:type="spellEnd"/>
      <w:r w:rsidR="00825A27" w:rsidRPr="001070B1">
        <w:rPr>
          <w:rFonts w:cs="Arial"/>
          <w:sz w:val="22"/>
          <w:szCs w:val="22"/>
        </w:rPr>
        <w:t xml:space="preserve"> 35 -" somewhere in the subject line); </w:t>
      </w:r>
      <w:r w:rsidR="00825A27" w:rsidRPr="001070B1">
        <w:rPr>
          <w:rFonts w:cs="Arial"/>
          <w:b/>
          <w:sz w:val="22"/>
          <w:szCs w:val="22"/>
        </w:rPr>
        <w:t>No email via Canvas</w:t>
      </w:r>
    </w:p>
    <w:p w:rsidR="00A12834" w:rsidRPr="001070B1" w:rsidRDefault="00A12834" w:rsidP="00D27EAF">
      <w:pPr>
        <w:rPr>
          <w:rFonts w:cs="Arial"/>
          <w:sz w:val="22"/>
          <w:szCs w:val="22"/>
        </w:rPr>
      </w:pPr>
    </w:p>
    <w:p w:rsidR="00D27EAF" w:rsidRPr="001070B1" w:rsidRDefault="00D27EAF" w:rsidP="00D27EAF">
      <w:pPr>
        <w:rPr>
          <w:rFonts w:eastAsia="Calibri" w:cs="Arial"/>
          <w:color w:val="000000" w:themeColor="text1"/>
          <w:sz w:val="22"/>
          <w:szCs w:val="22"/>
        </w:rPr>
      </w:pPr>
      <w:r w:rsidRPr="001070B1">
        <w:rPr>
          <w:rFonts w:cs="Arial"/>
          <w:b/>
          <w:bCs/>
          <w:sz w:val="22"/>
          <w:szCs w:val="22"/>
        </w:rPr>
        <w:t>Note</w:t>
      </w:r>
      <w:r w:rsidR="006D3D5E">
        <w:rPr>
          <w:rFonts w:cs="Arial"/>
          <w:b/>
          <w:bCs/>
          <w:sz w:val="22"/>
          <w:szCs w:val="22"/>
        </w:rPr>
        <w:t xml:space="preserve"> for COVID19</w:t>
      </w:r>
      <w:r w:rsidRPr="001070B1">
        <w:rPr>
          <w:rFonts w:cs="Arial"/>
          <w:b/>
          <w:bCs/>
          <w:sz w:val="22"/>
          <w:szCs w:val="22"/>
        </w:rPr>
        <w:t xml:space="preserve">:  </w:t>
      </w:r>
      <w:r w:rsidRPr="001070B1">
        <w:rPr>
          <w:rFonts w:eastAsia="Calibri" w:cs="Arial"/>
          <w:color w:val="000000" w:themeColor="text1"/>
          <w:sz w:val="22"/>
          <w:szCs w:val="22"/>
        </w:rPr>
        <w:t xml:space="preserve">In the event </w:t>
      </w:r>
      <w:r w:rsidR="009044D3" w:rsidRPr="001070B1">
        <w:rPr>
          <w:rFonts w:eastAsia="Calibri" w:cs="Arial"/>
          <w:color w:val="000000" w:themeColor="text1"/>
          <w:sz w:val="22"/>
          <w:szCs w:val="22"/>
        </w:rPr>
        <w:t>I</w:t>
      </w:r>
      <w:r w:rsidRPr="001070B1">
        <w:rPr>
          <w:rFonts w:eastAsia="Calibri" w:cs="Arial"/>
          <w:color w:val="000000" w:themeColor="text1"/>
          <w:sz w:val="22"/>
          <w:szCs w:val="22"/>
        </w:rPr>
        <w:t xml:space="preserve"> </w:t>
      </w:r>
      <w:r w:rsidR="009044D3" w:rsidRPr="001070B1">
        <w:rPr>
          <w:rFonts w:eastAsia="Calibri" w:cs="Arial"/>
          <w:color w:val="000000" w:themeColor="text1"/>
          <w:sz w:val="22"/>
          <w:szCs w:val="22"/>
        </w:rPr>
        <w:t xml:space="preserve">am </w:t>
      </w:r>
      <w:r w:rsidRPr="001070B1">
        <w:rPr>
          <w:rFonts w:eastAsia="Calibri" w:cs="Arial"/>
          <w:color w:val="000000" w:themeColor="text1"/>
          <w:sz w:val="22"/>
          <w:szCs w:val="22"/>
        </w:rPr>
        <w:t>not available during the semester for whatever reason, students will be contacted and advised how the course will proceed. This may include a change in instructor and/or modality.</w:t>
      </w:r>
    </w:p>
    <w:p w:rsidR="00D27EAF" w:rsidRPr="001070B1" w:rsidRDefault="00D27EAF" w:rsidP="00D27EAF">
      <w:pPr>
        <w:rPr>
          <w:rFonts w:cs="Arial"/>
          <w:b/>
          <w:bCs/>
          <w:sz w:val="22"/>
          <w:szCs w:val="22"/>
        </w:rPr>
      </w:pPr>
    </w:p>
    <w:p w:rsidR="009044D3" w:rsidRPr="001070B1" w:rsidRDefault="009044D3" w:rsidP="009044D3">
      <w:pPr>
        <w:rPr>
          <w:rFonts w:cs="Arial"/>
          <w:sz w:val="22"/>
          <w:szCs w:val="22"/>
        </w:rPr>
      </w:pPr>
      <w:r w:rsidRPr="001070B1">
        <w:rPr>
          <w:rFonts w:cs="Arial"/>
          <w:b/>
          <w:bCs/>
          <w:sz w:val="22"/>
          <w:szCs w:val="22"/>
        </w:rPr>
        <w:t xml:space="preserve">Office Hours: </w:t>
      </w:r>
      <w:r w:rsidRPr="001070B1">
        <w:rPr>
          <w:rFonts w:cs="Arial"/>
          <w:sz w:val="22"/>
          <w:szCs w:val="22"/>
        </w:rPr>
        <w:t xml:space="preserve">M 2-3:30pm, Th 1-2:30pm at Zoom </w:t>
      </w:r>
      <w:r w:rsidR="006A31E5">
        <w:rPr>
          <w:rFonts w:cs="Arial"/>
          <w:sz w:val="22"/>
          <w:szCs w:val="22"/>
        </w:rPr>
        <w:t>link</w:t>
      </w:r>
      <w:r w:rsidRPr="001070B1">
        <w:rPr>
          <w:rFonts w:cs="Arial"/>
          <w:sz w:val="22"/>
          <w:szCs w:val="22"/>
        </w:rPr>
        <w:t xml:space="preserve">  </w:t>
      </w:r>
      <w:hyperlink r:id="rId9" w:tgtFrame="_blank" w:history="1">
        <w:r w:rsidRPr="001070B1">
          <w:rPr>
            <w:rStyle w:val="Hyperlink"/>
            <w:rFonts w:cs="Arial"/>
            <w:sz w:val="22"/>
            <w:szCs w:val="22"/>
            <w:bdr w:val="none" w:sz="0" w:space="0" w:color="auto" w:frame="1"/>
            <w:shd w:val="clear" w:color="auto" w:fill="FFFFFF"/>
          </w:rPr>
          <w:t>https://csus.zoom.us/j/2491877404</w:t>
        </w:r>
      </w:hyperlink>
      <w:r w:rsidRPr="001070B1">
        <w:rPr>
          <w:rFonts w:cs="Arial"/>
          <w:sz w:val="22"/>
          <w:szCs w:val="22"/>
        </w:rPr>
        <w:t xml:space="preserve">. </w:t>
      </w:r>
      <w:r w:rsidR="006A31E5" w:rsidRPr="006A31E5">
        <w:rPr>
          <w:rFonts w:cs="Arial"/>
          <w:b/>
          <w:sz w:val="22"/>
          <w:szCs w:val="22"/>
        </w:rPr>
        <w:t>Note</w:t>
      </w:r>
      <w:r w:rsidR="006A31E5">
        <w:rPr>
          <w:rFonts w:cs="Arial"/>
          <w:b/>
          <w:sz w:val="22"/>
          <w:szCs w:val="22"/>
        </w:rPr>
        <w:t>s</w:t>
      </w:r>
      <w:r w:rsidR="006A31E5" w:rsidRPr="006A31E5">
        <w:rPr>
          <w:rFonts w:cs="Arial"/>
          <w:b/>
          <w:sz w:val="22"/>
          <w:szCs w:val="22"/>
        </w:rPr>
        <w:t>:</w:t>
      </w:r>
      <w:r w:rsidR="006A31E5">
        <w:rPr>
          <w:rFonts w:cs="Arial"/>
          <w:b/>
          <w:sz w:val="22"/>
          <w:szCs w:val="22"/>
        </w:rPr>
        <w:t xml:space="preserve"> </w:t>
      </w:r>
      <w:r w:rsidR="006A31E5" w:rsidRPr="006A31E5">
        <w:rPr>
          <w:rFonts w:cs="Arial"/>
          <w:sz w:val="22"/>
          <w:szCs w:val="22"/>
        </w:rPr>
        <w:t>1</w:t>
      </w:r>
      <w:r w:rsidR="006A31E5">
        <w:rPr>
          <w:rFonts w:cs="Arial"/>
          <w:b/>
          <w:sz w:val="22"/>
          <w:szCs w:val="22"/>
        </w:rPr>
        <w:t xml:space="preserve">) </w:t>
      </w:r>
      <w:r w:rsidRPr="001070B1">
        <w:rPr>
          <w:rFonts w:cs="Arial"/>
          <w:sz w:val="22"/>
          <w:szCs w:val="22"/>
        </w:rPr>
        <w:t>This is my personal zoom meeting room address</w:t>
      </w:r>
      <w:r w:rsidR="006A31E5">
        <w:rPr>
          <w:rFonts w:cs="Arial"/>
          <w:sz w:val="22"/>
          <w:szCs w:val="22"/>
        </w:rPr>
        <w:t xml:space="preserve"> used only for office hours. The zoom addresses for the lecture and lab sessions are</w:t>
      </w:r>
      <w:r w:rsidRPr="001070B1">
        <w:rPr>
          <w:rFonts w:cs="Arial"/>
          <w:sz w:val="22"/>
          <w:szCs w:val="22"/>
        </w:rPr>
        <w:t xml:space="preserve"> </w:t>
      </w:r>
      <w:r w:rsidR="006A31E5">
        <w:rPr>
          <w:rFonts w:cs="Arial"/>
          <w:sz w:val="22"/>
          <w:szCs w:val="22"/>
        </w:rPr>
        <w:t>incorporated within</w:t>
      </w:r>
      <w:r w:rsidRPr="001070B1">
        <w:rPr>
          <w:rFonts w:cs="Arial"/>
          <w:sz w:val="22"/>
          <w:szCs w:val="22"/>
        </w:rPr>
        <w:t xml:space="preserve"> Canvas.</w:t>
      </w:r>
    </w:p>
    <w:p w:rsidR="009044D3" w:rsidRPr="001070B1" w:rsidRDefault="006A31E5" w:rsidP="009044D3">
      <w:pPr>
        <w:rPr>
          <w:rFonts w:cs="Arial"/>
          <w:sz w:val="22"/>
          <w:szCs w:val="22"/>
        </w:rPr>
      </w:pPr>
      <w:r>
        <w:rPr>
          <w:rFonts w:cs="Arial"/>
          <w:sz w:val="22"/>
          <w:szCs w:val="22"/>
        </w:rPr>
        <w:t xml:space="preserve">2) </w:t>
      </w:r>
      <w:r w:rsidR="009044D3" w:rsidRPr="001070B1">
        <w:rPr>
          <w:rFonts w:cs="Arial"/>
          <w:sz w:val="22"/>
          <w:szCs w:val="22"/>
        </w:rPr>
        <w:t>Instructor is also available at other times by prior appointment</w:t>
      </w:r>
      <w:r w:rsidR="00BC5B65">
        <w:rPr>
          <w:rFonts w:cs="Arial"/>
          <w:sz w:val="22"/>
          <w:szCs w:val="22"/>
        </w:rPr>
        <w:t>.</w:t>
      </w:r>
      <w:bookmarkStart w:id="0" w:name="_GoBack"/>
      <w:bookmarkEnd w:id="0"/>
    </w:p>
    <w:p w:rsidR="009044D3" w:rsidRPr="001070B1" w:rsidRDefault="009044D3" w:rsidP="009044D3">
      <w:pPr>
        <w:rPr>
          <w:rFonts w:cs="Arial"/>
          <w:b/>
          <w:bCs/>
          <w:sz w:val="22"/>
          <w:szCs w:val="22"/>
        </w:rPr>
      </w:pPr>
    </w:p>
    <w:p w:rsidR="00ED3A57" w:rsidRPr="001070B1" w:rsidRDefault="00D27EAF" w:rsidP="00D27EAF">
      <w:pPr>
        <w:rPr>
          <w:rFonts w:cs="Arial"/>
          <w:sz w:val="22"/>
          <w:szCs w:val="22"/>
        </w:rPr>
      </w:pPr>
      <w:r w:rsidRPr="001070B1">
        <w:rPr>
          <w:rFonts w:cs="Arial"/>
          <w:b/>
          <w:bCs/>
          <w:sz w:val="22"/>
          <w:szCs w:val="22"/>
        </w:rPr>
        <w:t xml:space="preserve">Course Modality: </w:t>
      </w:r>
      <w:r w:rsidRPr="001070B1">
        <w:rPr>
          <w:rFonts w:cs="Arial"/>
          <w:sz w:val="22"/>
          <w:szCs w:val="22"/>
        </w:rPr>
        <w:t>This course is being taught synchronously</w:t>
      </w:r>
      <w:r w:rsidR="00296C8D" w:rsidRPr="001070B1">
        <w:rPr>
          <w:rFonts w:cs="Arial"/>
          <w:sz w:val="22"/>
          <w:szCs w:val="22"/>
        </w:rPr>
        <w:t xml:space="preserve"> on </w:t>
      </w:r>
      <w:r w:rsidR="00ED3A57" w:rsidRPr="001070B1">
        <w:rPr>
          <w:rFonts w:cs="Arial"/>
          <w:sz w:val="22"/>
          <w:szCs w:val="22"/>
        </w:rPr>
        <w:t>Z</w:t>
      </w:r>
      <w:r w:rsidR="00296C8D" w:rsidRPr="001070B1">
        <w:rPr>
          <w:rFonts w:cs="Arial"/>
          <w:sz w:val="22"/>
          <w:szCs w:val="22"/>
        </w:rPr>
        <w:t xml:space="preserve">oom through Canvas. </w:t>
      </w:r>
      <w:r w:rsidR="00105988" w:rsidRPr="001070B1">
        <w:rPr>
          <w:rFonts w:cs="Arial"/>
          <w:sz w:val="22"/>
          <w:szCs w:val="22"/>
        </w:rPr>
        <w:t xml:space="preserve">The lectures and lab sessions will be recorded and made available. </w:t>
      </w:r>
      <w:r w:rsidR="00ED3A57" w:rsidRPr="001070B1">
        <w:rPr>
          <w:rFonts w:cs="Arial"/>
          <w:sz w:val="22"/>
          <w:szCs w:val="22"/>
        </w:rPr>
        <w:t>There is more information below under Netiqu</w:t>
      </w:r>
      <w:r w:rsidR="001070B1">
        <w:rPr>
          <w:rFonts w:cs="Arial"/>
          <w:sz w:val="22"/>
          <w:szCs w:val="22"/>
        </w:rPr>
        <w:t>e</w:t>
      </w:r>
      <w:r w:rsidR="00ED3A57" w:rsidRPr="001070B1">
        <w:rPr>
          <w:rFonts w:cs="Arial"/>
          <w:sz w:val="22"/>
          <w:szCs w:val="22"/>
        </w:rPr>
        <w:t xml:space="preserve">tte. </w:t>
      </w:r>
      <w:r w:rsidR="00105988" w:rsidRPr="001070B1">
        <w:rPr>
          <w:rFonts w:cs="Arial"/>
          <w:sz w:val="22"/>
          <w:szCs w:val="22"/>
        </w:rPr>
        <w:t>The class schedule is as shown above.</w:t>
      </w:r>
      <w:r w:rsidR="00ED3A57" w:rsidRPr="001070B1">
        <w:rPr>
          <w:rFonts w:cs="Arial"/>
          <w:sz w:val="22"/>
          <w:szCs w:val="22"/>
        </w:rPr>
        <w:t xml:space="preserve"> </w:t>
      </w:r>
    </w:p>
    <w:p w:rsidR="00D27EAF" w:rsidRPr="001070B1" w:rsidRDefault="009F73FD" w:rsidP="00D27EAF">
      <w:pPr>
        <w:rPr>
          <w:rFonts w:cs="Arial"/>
          <w:b/>
          <w:bCs/>
          <w:sz w:val="22"/>
          <w:szCs w:val="22"/>
        </w:rPr>
      </w:pPr>
      <w:r w:rsidRPr="001070B1">
        <w:rPr>
          <w:rFonts w:cs="Arial"/>
          <w:b/>
          <w:bCs/>
          <w:sz w:val="22"/>
          <w:szCs w:val="22"/>
        </w:rPr>
        <w:t xml:space="preserve">Webcam Access: </w:t>
      </w:r>
      <w:r w:rsidR="000436E3" w:rsidRPr="001070B1">
        <w:rPr>
          <w:rFonts w:cs="Arial"/>
          <w:bCs/>
          <w:sz w:val="22"/>
          <w:szCs w:val="22"/>
        </w:rPr>
        <w:t>No</w:t>
      </w:r>
      <w:r w:rsidR="0040188A" w:rsidRPr="001070B1">
        <w:rPr>
          <w:rFonts w:cs="Arial"/>
          <w:bCs/>
          <w:sz w:val="22"/>
          <w:szCs w:val="22"/>
        </w:rPr>
        <w:t xml:space="preserve">rmally you </w:t>
      </w:r>
      <w:r w:rsidR="001070B1" w:rsidRPr="001070B1">
        <w:rPr>
          <w:rFonts w:cs="Arial"/>
          <w:bCs/>
          <w:sz w:val="22"/>
          <w:szCs w:val="22"/>
        </w:rPr>
        <w:t xml:space="preserve">should </w:t>
      </w:r>
      <w:r w:rsidR="0040188A" w:rsidRPr="001070B1">
        <w:rPr>
          <w:rFonts w:cs="Arial"/>
          <w:bCs/>
          <w:sz w:val="22"/>
          <w:szCs w:val="22"/>
        </w:rPr>
        <w:t xml:space="preserve">be muted and do not need to have your video on. However, there are EXCEPTIONS.  </w:t>
      </w:r>
      <w:r w:rsidRPr="001070B1">
        <w:rPr>
          <w:rFonts w:cs="Arial"/>
          <w:bCs/>
          <w:sz w:val="22"/>
          <w:szCs w:val="22"/>
        </w:rPr>
        <w:t xml:space="preserve">You </w:t>
      </w:r>
      <w:r w:rsidR="00056C3E">
        <w:rPr>
          <w:rFonts w:cs="Arial"/>
          <w:bCs/>
          <w:sz w:val="22"/>
          <w:szCs w:val="22"/>
        </w:rPr>
        <w:t>should</w:t>
      </w:r>
      <w:r w:rsidRPr="001070B1">
        <w:rPr>
          <w:rFonts w:cs="Arial"/>
          <w:bCs/>
          <w:sz w:val="22"/>
          <w:szCs w:val="22"/>
        </w:rPr>
        <w:t xml:space="preserve"> have your Video on 1) </w:t>
      </w:r>
      <w:r w:rsidR="0040188A" w:rsidRPr="001070B1">
        <w:rPr>
          <w:rFonts w:cs="Arial"/>
          <w:bCs/>
          <w:sz w:val="22"/>
          <w:szCs w:val="22"/>
        </w:rPr>
        <w:t xml:space="preserve">During </w:t>
      </w:r>
      <w:r w:rsidR="001070B1" w:rsidRPr="001070B1">
        <w:rPr>
          <w:rFonts w:cs="Arial"/>
          <w:bCs/>
          <w:sz w:val="22"/>
          <w:szCs w:val="22"/>
        </w:rPr>
        <w:t xml:space="preserve">the </w:t>
      </w:r>
      <w:r w:rsidRPr="001070B1">
        <w:rPr>
          <w:rFonts w:cs="Arial"/>
          <w:bCs/>
          <w:sz w:val="22"/>
          <w:szCs w:val="22"/>
        </w:rPr>
        <w:t>First week of classes</w:t>
      </w:r>
      <w:r w:rsidR="0040188A" w:rsidRPr="001070B1">
        <w:rPr>
          <w:rFonts w:cs="Arial"/>
          <w:bCs/>
          <w:sz w:val="22"/>
          <w:szCs w:val="22"/>
        </w:rPr>
        <w:t xml:space="preserve"> (I need to know who is in my class)</w:t>
      </w:r>
      <w:r w:rsidRPr="001070B1">
        <w:rPr>
          <w:rFonts w:cs="Arial"/>
          <w:bCs/>
          <w:sz w:val="22"/>
          <w:szCs w:val="22"/>
        </w:rPr>
        <w:t xml:space="preserve">; </w:t>
      </w:r>
      <w:r w:rsidR="0040188A" w:rsidRPr="001070B1">
        <w:rPr>
          <w:rFonts w:cs="Arial"/>
          <w:bCs/>
          <w:sz w:val="22"/>
          <w:szCs w:val="22"/>
        </w:rPr>
        <w:t>2) During Exams (for proctoring); 3) If you need to speak during the class session</w:t>
      </w:r>
      <w:r w:rsidR="006A31E5">
        <w:rPr>
          <w:rFonts w:cs="Arial"/>
          <w:bCs/>
          <w:sz w:val="22"/>
          <w:szCs w:val="22"/>
        </w:rPr>
        <w:t xml:space="preserve"> and</w:t>
      </w:r>
      <w:r w:rsidR="001070B1" w:rsidRPr="001070B1">
        <w:rPr>
          <w:rFonts w:cs="Arial"/>
          <w:bCs/>
          <w:sz w:val="22"/>
          <w:szCs w:val="22"/>
        </w:rPr>
        <w:t xml:space="preserve"> 4) During office hours I might ask you to turn your video if I need to.</w:t>
      </w:r>
      <w:r w:rsidR="0040188A" w:rsidRPr="001070B1">
        <w:rPr>
          <w:rFonts w:cs="Arial"/>
          <w:bCs/>
          <w:sz w:val="22"/>
          <w:szCs w:val="22"/>
        </w:rPr>
        <w:t xml:space="preserve"> In all cases, whether you have video on or not, I should see your name</w:t>
      </w:r>
      <w:r w:rsidR="001070B1" w:rsidRPr="001070B1">
        <w:rPr>
          <w:rFonts w:cs="Arial"/>
          <w:bCs/>
          <w:sz w:val="22"/>
          <w:szCs w:val="22"/>
        </w:rPr>
        <w:t xml:space="preserve"> first and last name</w:t>
      </w:r>
      <w:r w:rsidR="00B57AC5">
        <w:rPr>
          <w:rFonts w:cs="Arial"/>
          <w:bCs/>
          <w:sz w:val="22"/>
          <w:szCs w:val="22"/>
        </w:rPr>
        <w:t>s</w:t>
      </w:r>
      <w:r w:rsidR="001070B1" w:rsidRPr="001070B1">
        <w:rPr>
          <w:rFonts w:cs="Arial"/>
          <w:bCs/>
          <w:sz w:val="22"/>
          <w:szCs w:val="22"/>
        </w:rPr>
        <w:t xml:space="preserve"> </w:t>
      </w:r>
      <w:r w:rsidR="0040188A" w:rsidRPr="001070B1">
        <w:rPr>
          <w:rFonts w:cs="Arial"/>
          <w:bCs/>
          <w:sz w:val="22"/>
          <w:szCs w:val="22"/>
        </w:rPr>
        <w:t>displayed</w:t>
      </w:r>
      <w:r w:rsidR="001070B1" w:rsidRPr="001070B1">
        <w:rPr>
          <w:rFonts w:cs="Arial"/>
          <w:bCs/>
          <w:sz w:val="22"/>
          <w:szCs w:val="22"/>
        </w:rPr>
        <w:t xml:space="preserve"> because I do not want to deal with cryptic names. I need to be able to detect intruders. </w:t>
      </w:r>
    </w:p>
    <w:p w:rsidR="00481982" w:rsidRPr="001070B1" w:rsidRDefault="00481982" w:rsidP="00D27EAF">
      <w:pPr>
        <w:rPr>
          <w:rFonts w:cs="Arial"/>
          <w:sz w:val="22"/>
          <w:szCs w:val="22"/>
        </w:rPr>
      </w:pPr>
    </w:p>
    <w:p w:rsidR="005F79B1" w:rsidRPr="001070B1" w:rsidRDefault="005F79B1">
      <w:pPr>
        <w:pStyle w:val="Heading1"/>
        <w:rPr>
          <w:rFonts w:cs="Arial"/>
          <w:sz w:val="22"/>
          <w:szCs w:val="22"/>
        </w:rPr>
      </w:pPr>
      <w:r w:rsidRPr="001070B1">
        <w:rPr>
          <w:rFonts w:cs="Arial"/>
          <w:sz w:val="22"/>
          <w:szCs w:val="22"/>
        </w:rPr>
        <w:t>Course Description</w:t>
      </w:r>
    </w:p>
    <w:p w:rsidR="00270C70" w:rsidRPr="001070B1" w:rsidRDefault="005F79B1" w:rsidP="00627169">
      <w:pPr>
        <w:pStyle w:val="Heading2"/>
        <w:ind w:left="720"/>
        <w:rPr>
          <w:sz w:val="22"/>
          <w:szCs w:val="22"/>
        </w:rPr>
      </w:pPr>
      <w:r w:rsidRPr="001070B1">
        <w:rPr>
          <w:sz w:val="22"/>
          <w:szCs w:val="22"/>
        </w:rPr>
        <w:t>Catalog Description</w:t>
      </w:r>
      <w:r w:rsidR="00627169" w:rsidRPr="001070B1">
        <w:rPr>
          <w:sz w:val="22"/>
          <w:szCs w:val="22"/>
        </w:rPr>
        <w:t xml:space="preserve">: </w:t>
      </w:r>
      <w:proofErr w:type="spellStart"/>
      <w:r w:rsidR="00D77ACA" w:rsidRPr="001070B1">
        <w:rPr>
          <w:b w:val="0"/>
          <w:i w:val="0"/>
          <w:sz w:val="22"/>
          <w:szCs w:val="22"/>
          <w:u w:val="none"/>
        </w:rPr>
        <w:t>CSc</w:t>
      </w:r>
      <w:proofErr w:type="spellEnd"/>
      <w:r w:rsidR="00D77ACA" w:rsidRPr="001070B1">
        <w:rPr>
          <w:b w:val="0"/>
          <w:i w:val="0"/>
          <w:sz w:val="22"/>
          <w:szCs w:val="22"/>
          <w:u w:val="none"/>
        </w:rPr>
        <w:t xml:space="preserve"> 35 is an introduction to assembly level machine organization.  Emphasis is on the architecture of processors, memory system organization and architecture, input/output, exceptions/interrupts and software interfaces.  The general concepts of assemblers and assembly language programming as seen through the Intel 80x86</w:t>
      </w:r>
      <w:r w:rsidR="00DC22B7" w:rsidRPr="001070B1">
        <w:rPr>
          <w:b w:val="0"/>
          <w:i w:val="0"/>
          <w:sz w:val="22"/>
          <w:szCs w:val="22"/>
          <w:u w:val="none"/>
        </w:rPr>
        <w:t>,</w:t>
      </w:r>
      <w:r w:rsidR="00D77ACA" w:rsidRPr="001070B1">
        <w:rPr>
          <w:b w:val="0"/>
          <w:i w:val="0"/>
          <w:sz w:val="22"/>
          <w:szCs w:val="22"/>
          <w:u w:val="none"/>
        </w:rPr>
        <w:t xml:space="preserve"> Pentium</w:t>
      </w:r>
      <w:r w:rsidR="00DC22B7" w:rsidRPr="001070B1">
        <w:rPr>
          <w:b w:val="0"/>
          <w:i w:val="0"/>
          <w:sz w:val="22"/>
          <w:szCs w:val="22"/>
          <w:u w:val="none"/>
        </w:rPr>
        <w:t>, core3i, core5i, core7i</w:t>
      </w:r>
      <w:r w:rsidR="00D77ACA" w:rsidRPr="001070B1">
        <w:rPr>
          <w:b w:val="0"/>
          <w:i w:val="0"/>
          <w:sz w:val="22"/>
          <w:szCs w:val="22"/>
          <w:u w:val="none"/>
        </w:rPr>
        <w:t xml:space="preserve"> Processor Family.</w:t>
      </w:r>
      <w:r w:rsidR="00D77ACA" w:rsidRPr="001070B1">
        <w:rPr>
          <w:sz w:val="22"/>
          <w:szCs w:val="22"/>
        </w:rPr>
        <w:t xml:space="preserve">  </w:t>
      </w:r>
    </w:p>
    <w:p w:rsidR="005F79B1" w:rsidRPr="001070B1" w:rsidRDefault="00D77ACA">
      <w:pPr>
        <w:ind w:left="720"/>
        <w:rPr>
          <w:rFonts w:cs="Arial"/>
          <w:sz w:val="22"/>
          <w:szCs w:val="22"/>
        </w:rPr>
      </w:pPr>
      <w:r w:rsidRPr="001070B1">
        <w:rPr>
          <w:rFonts w:cs="Arial"/>
          <w:b/>
          <w:i/>
          <w:sz w:val="22"/>
          <w:szCs w:val="22"/>
        </w:rPr>
        <w:t>Note:</w:t>
      </w:r>
      <w:r w:rsidRPr="001070B1">
        <w:rPr>
          <w:rFonts w:cs="Arial"/>
          <w:sz w:val="22"/>
          <w:szCs w:val="22"/>
        </w:rPr>
        <w:t xml:space="preserve"> the lab has experiments and design assignments</w:t>
      </w:r>
      <w:r w:rsidR="00270C70" w:rsidRPr="001070B1">
        <w:rPr>
          <w:rFonts w:cs="Arial"/>
          <w:sz w:val="22"/>
          <w:szCs w:val="22"/>
        </w:rPr>
        <w:t>.</w:t>
      </w:r>
    </w:p>
    <w:p w:rsidR="00373103" w:rsidRPr="001070B1" w:rsidRDefault="00373103">
      <w:pPr>
        <w:ind w:left="720"/>
        <w:rPr>
          <w:rFonts w:cs="Arial"/>
          <w:sz w:val="22"/>
          <w:szCs w:val="22"/>
        </w:rPr>
      </w:pPr>
    </w:p>
    <w:p w:rsidR="005F79B1" w:rsidRPr="001070B1" w:rsidRDefault="005F79B1" w:rsidP="003341CA">
      <w:pPr>
        <w:pStyle w:val="Heading2"/>
        <w:ind w:left="720"/>
        <w:rPr>
          <w:sz w:val="22"/>
          <w:szCs w:val="22"/>
        </w:rPr>
      </w:pPr>
      <w:r w:rsidRPr="001070B1">
        <w:rPr>
          <w:sz w:val="22"/>
          <w:szCs w:val="22"/>
        </w:rPr>
        <w:t>Prerequisites</w:t>
      </w:r>
      <w:r w:rsidR="003341CA" w:rsidRPr="001070B1">
        <w:rPr>
          <w:sz w:val="22"/>
          <w:szCs w:val="22"/>
        </w:rPr>
        <w:t xml:space="preserve">: </w:t>
      </w:r>
      <w:proofErr w:type="spellStart"/>
      <w:r w:rsidR="00D72174" w:rsidRPr="001070B1">
        <w:rPr>
          <w:sz w:val="22"/>
          <w:szCs w:val="22"/>
        </w:rPr>
        <w:t>CSc</w:t>
      </w:r>
      <w:proofErr w:type="spellEnd"/>
      <w:r w:rsidR="00D72174" w:rsidRPr="001070B1">
        <w:rPr>
          <w:sz w:val="22"/>
          <w:szCs w:val="22"/>
        </w:rPr>
        <w:t xml:space="preserve"> 15</w:t>
      </w:r>
      <w:r w:rsidRPr="001070B1">
        <w:rPr>
          <w:sz w:val="22"/>
          <w:szCs w:val="22"/>
        </w:rPr>
        <w:t xml:space="preserve"> </w:t>
      </w:r>
    </w:p>
    <w:p w:rsidR="00373103" w:rsidRPr="001070B1" w:rsidRDefault="00373103">
      <w:pPr>
        <w:ind w:left="720"/>
        <w:rPr>
          <w:rFonts w:cs="Arial"/>
          <w:sz w:val="22"/>
          <w:szCs w:val="22"/>
        </w:rPr>
      </w:pPr>
    </w:p>
    <w:p w:rsidR="005F79B1" w:rsidRPr="001070B1" w:rsidRDefault="005F79B1" w:rsidP="003341CA">
      <w:pPr>
        <w:pStyle w:val="Heading1"/>
        <w:rPr>
          <w:rFonts w:cs="Arial"/>
          <w:sz w:val="22"/>
          <w:szCs w:val="22"/>
        </w:rPr>
      </w:pPr>
      <w:r w:rsidRPr="001070B1">
        <w:rPr>
          <w:rFonts w:cs="Arial"/>
          <w:sz w:val="22"/>
          <w:szCs w:val="22"/>
        </w:rPr>
        <w:t>Course Format</w:t>
      </w:r>
      <w:r w:rsidR="003341CA" w:rsidRPr="001070B1">
        <w:rPr>
          <w:rFonts w:cs="Arial"/>
          <w:sz w:val="22"/>
          <w:szCs w:val="22"/>
        </w:rPr>
        <w:t xml:space="preserve">: </w:t>
      </w:r>
      <w:r w:rsidRPr="001070B1">
        <w:rPr>
          <w:rFonts w:cs="Arial"/>
          <w:b w:val="0"/>
          <w:sz w:val="22"/>
          <w:szCs w:val="22"/>
        </w:rPr>
        <w:t>This course has</w:t>
      </w:r>
      <w:r w:rsidR="00AE3AFE" w:rsidRPr="001070B1">
        <w:rPr>
          <w:rFonts w:cs="Arial"/>
          <w:b w:val="0"/>
          <w:sz w:val="22"/>
          <w:szCs w:val="22"/>
        </w:rPr>
        <w:t>, essentially,</w:t>
      </w:r>
      <w:r w:rsidRPr="001070B1">
        <w:rPr>
          <w:rFonts w:cs="Arial"/>
          <w:b w:val="0"/>
          <w:sz w:val="22"/>
          <w:szCs w:val="22"/>
        </w:rPr>
        <w:t xml:space="preserve"> two different parts:</w:t>
      </w:r>
    </w:p>
    <w:p w:rsidR="005F79B1" w:rsidRPr="001070B1" w:rsidRDefault="005F79B1">
      <w:pPr>
        <w:ind w:left="720"/>
        <w:rPr>
          <w:rFonts w:cs="Arial"/>
          <w:sz w:val="22"/>
          <w:szCs w:val="22"/>
        </w:rPr>
      </w:pPr>
    </w:p>
    <w:p w:rsidR="005F79B1" w:rsidRPr="001070B1" w:rsidRDefault="005F79B1">
      <w:pPr>
        <w:numPr>
          <w:ilvl w:val="0"/>
          <w:numId w:val="15"/>
        </w:numPr>
        <w:tabs>
          <w:tab w:val="clear" w:pos="720"/>
          <w:tab w:val="num" w:pos="1440"/>
        </w:tabs>
        <w:ind w:left="1440"/>
        <w:rPr>
          <w:rFonts w:cs="Arial"/>
          <w:sz w:val="22"/>
          <w:szCs w:val="22"/>
        </w:rPr>
      </w:pPr>
      <w:r w:rsidRPr="001070B1">
        <w:rPr>
          <w:rFonts w:cs="Arial"/>
          <w:sz w:val="22"/>
          <w:szCs w:val="22"/>
        </w:rPr>
        <w:t xml:space="preserve">Two 50-minute lectures each week. </w:t>
      </w:r>
    </w:p>
    <w:p w:rsidR="00B57AC5" w:rsidRDefault="00941DB1" w:rsidP="004710CC">
      <w:pPr>
        <w:numPr>
          <w:ilvl w:val="0"/>
          <w:numId w:val="15"/>
        </w:numPr>
        <w:tabs>
          <w:tab w:val="clear" w:pos="720"/>
          <w:tab w:val="num" w:pos="1440"/>
        </w:tabs>
        <w:ind w:left="1440"/>
        <w:rPr>
          <w:rFonts w:cs="Arial"/>
          <w:sz w:val="22"/>
          <w:szCs w:val="22"/>
        </w:rPr>
      </w:pPr>
      <w:r w:rsidRPr="001070B1">
        <w:rPr>
          <w:rFonts w:cs="Arial"/>
          <w:sz w:val="22"/>
          <w:szCs w:val="22"/>
        </w:rPr>
        <w:t>One</w:t>
      </w:r>
      <w:r w:rsidR="005F79B1" w:rsidRPr="001070B1">
        <w:rPr>
          <w:rFonts w:cs="Arial"/>
          <w:sz w:val="22"/>
          <w:szCs w:val="22"/>
        </w:rPr>
        <w:t xml:space="preserve"> </w:t>
      </w:r>
      <w:r w:rsidR="00D72174" w:rsidRPr="001070B1">
        <w:rPr>
          <w:rFonts w:cs="Arial"/>
          <w:sz w:val="22"/>
          <w:szCs w:val="22"/>
        </w:rPr>
        <w:t>10</w:t>
      </w:r>
      <w:r w:rsidR="005F79B1" w:rsidRPr="001070B1">
        <w:rPr>
          <w:rFonts w:cs="Arial"/>
          <w:sz w:val="22"/>
          <w:szCs w:val="22"/>
        </w:rPr>
        <w:t>0-minute lab periods per week. The labs are used to give the student "hands-on" experience</w:t>
      </w:r>
      <w:r w:rsidR="004710CC" w:rsidRPr="001070B1">
        <w:rPr>
          <w:rFonts w:cs="Arial"/>
          <w:sz w:val="22"/>
          <w:szCs w:val="22"/>
        </w:rPr>
        <w:t>.</w:t>
      </w:r>
      <w:r w:rsidR="005F79B1" w:rsidRPr="001070B1">
        <w:rPr>
          <w:rFonts w:cs="Arial"/>
          <w:sz w:val="22"/>
          <w:szCs w:val="22"/>
        </w:rPr>
        <w:t xml:space="preserve"> </w:t>
      </w:r>
    </w:p>
    <w:p w:rsidR="00B57AC5" w:rsidRDefault="00C26CC1" w:rsidP="00B57AC5">
      <w:pPr>
        <w:rPr>
          <w:rFonts w:cs="Arial"/>
          <w:sz w:val="22"/>
          <w:szCs w:val="22"/>
        </w:rPr>
      </w:pPr>
      <w:r w:rsidRPr="00265D68">
        <w:rPr>
          <w:rFonts w:cs="Arial"/>
          <w:b/>
          <w:sz w:val="22"/>
          <w:szCs w:val="22"/>
        </w:rPr>
        <w:t>Note:</w:t>
      </w:r>
      <w:r>
        <w:rPr>
          <w:rFonts w:cs="Arial"/>
          <w:sz w:val="22"/>
          <w:szCs w:val="22"/>
        </w:rPr>
        <w:t xml:space="preserve"> </w:t>
      </w:r>
      <w:r w:rsidR="00265D68">
        <w:rPr>
          <w:rFonts w:cs="Arial"/>
          <w:sz w:val="22"/>
          <w:szCs w:val="22"/>
        </w:rPr>
        <w:t xml:space="preserve">Even though </w:t>
      </w:r>
      <w:r>
        <w:rPr>
          <w:rFonts w:cs="Arial"/>
          <w:sz w:val="22"/>
          <w:szCs w:val="22"/>
        </w:rPr>
        <w:t>lecture and lab components</w:t>
      </w:r>
      <w:r w:rsidR="00265D68">
        <w:rPr>
          <w:rFonts w:cs="Arial"/>
          <w:sz w:val="22"/>
          <w:szCs w:val="22"/>
        </w:rPr>
        <w:t xml:space="preserve"> are held at different times, they</w:t>
      </w:r>
      <w:r>
        <w:rPr>
          <w:rFonts w:cs="Arial"/>
          <w:sz w:val="22"/>
          <w:szCs w:val="22"/>
        </w:rPr>
        <w:t xml:space="preserve"> complement each other. Thus, the instructor will cover lec</w:t>
      </w:r>
      <w:r w:rsidR="00265D68">
        <w:rPr>
          <w:rFonts w:cs="Arial"/>
          <w:sz w:val="22"/>
          <w:szCs w:val="22"/>
        </w:rPr>
        <w:t xml:space="preserve">ture topics in the lab and vice versa. Similarly, </w:t>
      </w:r>
      <w:r w:rsidR="00265D68">
        <w:rPr>
          <w:rFonts w:cs="Arial"/>
          <w:sz w:val="22"/>
          <w:szCs w:val="22"/>
        </w:rPr>
        <w:lastRenderedPageBreak/>
        <w:t>exams will cover both lecture and lab topics. For the same reason, there are grade requirements for lecture and lab covered under Grading section in this syllabus.</w:t>
      </w:r>
    </w:p>
    <w:p w:rsidR="00265D68" w:rsidRDefault="00265D68" w:rsidP="00B57AC5">
      <w:pPr>
        <w:rPr>
          <w:rFonts w:cs="Arial"/>
          <w:sz w:val="22"/>
          <w:szCs w:val="22"/>
        </w:rPr>
      </w:pPr>
    </w:p>
    <w:p w:rsidR="00481982" w:rsidRPr="001070B1" w:rsidRDefault="00481982" w:rsidP="00B57AC5">
      <w:pPr>
        <w:rPr>
          <w:rFonts w:cs="Arial"/>
          <w:sz w:val="22"/>
          <w:szCs w:val="22"/>
        </w:rPr>
      </w:pPr>
      <w:r w:rsidRPr="001070B1">
        <w:rPr>
          <w:rFonts w:cs="Arial"/>
          <w:b/>
          <w:bCs/>
          <w:sz w:val="22"/>
          <w:szCs w:val="22"/>
        </w:rPr>
        <w:t xml:space="preserve">Student Learning Objectives: </w:t>
      </w:r>
      <w:r w:rsidRPr="001070B1">
        <w:rPr>
          <w:rFonts w:cs="Arial"/>
          <w:sz w:val="22"/>
          <w:szCs w:val="22"/>
        </w:rPr>
        <w:t>In this course, students will…</w:t>
      </w:r>
    </w:p>
    <w:p w:rsidR="00481982" w:rsidRPr="001070B1" w:rsidRDefault="00481982" w:rsidP="00481982">
      <w:pPr>
        <w:rPr>
          <w:rFonts w:cs="Arial"/>
          <w:sz w:val="22"/>
          <w:szCs w:val="22"/>
        </w:rPr>
      </w:pPr>
    </w:p>
    <w:p w:rsidR="00C83CA4" w:rsidRPr="001070B1" w:rsidRDefault="00481982" w:rsidP="00481982">
      <w:pPr>
        <w:rPr>
          <w:rFonts w:cs="Arial"/>
          <w:b/>
          <w:bCs/>
          <w:sz w:val="22"/>
          <w:szCs w:val="22"/>
        </w:rPr>
      </w:pPr>
      <w:r w:rsidRPr="001070B1">
        <w:rPr>
          <w:rFonts w:cs="Arial"/>
          <w:b/>
          <w:bCs/>
          <w:sz w:val="22"/>
          <w:szCs w:val="22"/>
        </w:rPr>
        <w:t xml:space="preserve">Course Materials: </w:t>
      </w:r>
    </w:p>
    <w:p w:rsidR="00C83CA4" w:rsidRPr="001070B1" w:rsidRDefault="00C83CA4" w:rsidP="00481982">
      <w:pPr>
        <w:rPr>
          <w:rFonts w:cs="Arial"/>
          <w:sz w:val="22"/>
          <w:szCs w:val="22"/>
        </w:rPr>
      </w:pPr>
    </w:p>
    <w:p w:rsidR="004710CC" w:rsidRPr="001070B1" w:rsidRDefault="00C83CA4" w:rsidP="00C83CA4">
      <w:pPr>
        <w:rPr>
          <w:rFonts w:cs="Arial"/>
          <w:sz w:val="22"/>
          <w:szCs w:val="22"/>
        </w:rPr>
      </w:pPr>
      <w:r w:rsidRPr="001070B1">
        <w:rPr>
          <w:rFonts w:cs="Arial"/>
          <w:b/>
          <w:sz w:val="22"/>
          <w:szCs w:val="22"/>
        </w:rPr>
        <w:t>Textbook:</w:t>
      </w:r>
      <w:r w:rsidRPr="001070B1">
        <w:rPr>
          <w:rFonts w:cs="Arial"/>
          <w:sz w:val="22"/>
          <w:szCs w:val="22"/>
        </w:rPr>
        <w:t xml:space="preserve"> Kip R. Irvine, “Assembly Language for x86 Processors”, 7Ed, Prentice Hall, 2015 (Required)</w:t>
      </w:r>
    </w:p>
    <w:p w:rsidR="0052506A" w:rsidRPr="001070B1" w:rsidRDefault="0052506A" w:rsidP="00C83CA4">
      <w:pPr>
        <w:rPr>
          <w:rFonts w:cs="Arial"/>
          <w:sz w:val="22"/>
          <w:szCs w:val="22"/>
        </w:rPr>
      </w:pPr>
    </w:p>
    <w:p w:rsidR="00AA0BDC" w:rsidRPr="001070B1" w:rsidRDefault="00AA0BDC" w:rsidP="00AA0BDC">
      <w:pPr>
        <w:rPr>
          <w:rFonts w:cs="Arial"/>
          <w:b/>
          <w:bCs/>
          <w:sz w:val="22"/>
          <w:szCs w:val="22"/>
        </w:rPr>
      </w:pPr>
      <w:r w:rsidRPr="001070B1">
        <w:rPr>
          <w:rFonts w:cs="Arial"/>
          <w:b/>
          <w:bCs/>
          <w:sz w:val="22"/>
          <w:szCs w:val="22"/>
        </w:rPr>
        <w:t>Technology requirements</w:t>
      </w:r>
      <w:r w:rsidR="005564FB" w:rsidRPr="001070B1">
        <w:rPr>
          <w:rFonts w:cs="Arial"/>
          <w:b/>
          <w:bCs/>
          <w:sz w:val="22"/>
          <w:szCs w:val="22"/>
        </w:rPr>
        <w:t xml:space="preserve"> for Labs</w:t>
      </w:r>
      <w:r w:rsidRPr="001070B1">
        <w:rPr>
          <w:rFonts w:cs="Arial"/>
          <w:b/>
          <w:bCs/>
          <w:sz w:val="22"/>
          <w:szCs w:val="22"/>
        </w:rPr>
        <w:t xml:space="preserve"> </w:t>
      </w:r>
    </w:p>
    <w:p w:rsidR="005564FB" w:rsidRPr="001070B1" w:rsidRDefault="00AA0BDC" w:rsidP="005564FB">
      <w:pPr>
        <w:rPr>
          <w:rFonts w:cs="Arial"/>
          <w:sz w:val="22"/>
          <w:szCs w:val="22"/>
        </w:rPr>
      </w:pPr>
      <w:r w:rsidRPr="001070B1">
        <w:rPr>
          <w:rFonts w:cs="Arial"/>
          <w:sz w:val="22"/>
          <w:szCs w:val="22"/>
        </w:rPr>
        <w:t xml:space="preserve">We will be using in </w:t>
      </w:r>
      <w:r w:rsidR="0041206E">
        <w:rPr>
          <w:rFonts w:cs="Arial"/>
          <w:sz w:val="22"/>
          <w:szCs w:val="22"/>
        </w:rPr>
        <w:t>ECS</w:t>
      </w:r>
      <w:r w:rsidRPr="001070B1">
        <w:rPr>
          <w:rFonts w:cs="Arial"/>
          <w:sz w:val="22"/>
          <w:szCs w:val="22"/>
        </w:rPr>
        <w:t xml:space="preserve"> Remote</w:t>
      </w:r>
      <w:r w:rsidR="0041206E">
        <w:rPr>
          <w:rFonts w:cs="Arial"/>
          <w:sz w:val="22"/>
          <w:szCs w:val="22"/>
        </w:rPr>
        <w:t xml:space="preserve"> </w:t>
      </w:r>
      <w:r w:rsidRPr="001070B1">
        <w:rPr>
          <w:rFonts w:cs="Arial"/>
          <w:sz w:val="22"/>
          <w:szCs w:val="22"/>
        </w:rPr>
        <w:t>lab</w:t>
      </w:r>
      <w:r w:rsidR="00CF5EBB">
        <w:rPr>
          <w:rFonts w:cs="Arial"/>
          <w:sz w:val="22"/>
          <w:szCs w:val="22"/>
        </w:rPr>
        <w:t>s</w:t>
      </w:r>
      <w:r w:rsidRPr="001070B1">
        <w:rPr>
          <w:rFonts w:cs="Arial"/>
          <w:sz w:val="22"/>
          <w:szCs w:val="22"/>
        </w:rPr>
        <w:t xml:space="preserve">. </w:t>
      </w:r>
      <w:r w:rsidR="005564FB" w:rsidRPr="001070B1">
        <w:rPr>
          <w:rFonts w:cs="Arial"/>
          <w:sz w:val="22"/>
          <w:szCs w:val="22"/>
        </w:rPr>
        <w:t xml:space="preserve">The Remote Lab uses Windows PCs (i.e. </w:t>
      </w:r>
      <w:r w:rsidR="00CF5EBB">
        <w:rPr>
          <w:rFonts w:cs="Arial"/>
          <w:sz w:val="22"/>
          <w:szCs w:val="22"/>
        </w:rPr>
        <w:t>x86</w:t>
      </w:r>
      <w:r w:rsidR="005564FB" w:rsidRPr="001070B1">
        <w:rPr>
          <w:rFonts w:cs="Arial"/>
          <w:sz w:val="22"/>
          <w:szCs w:val="22"/>
        </w:rPr>
        <w:t xml:space="preserve"> processor architectures), MASM</w:t>
      </w:r>
      <w:r w:rsidR="00CF5EBB">
        <w:rPr>
          <w:rFonts w:cs="Arial"/>
          <w:sz w:val="22"/>
          <w:szCs w:val="22"/>
        </w:rPr>
        <w:t xml:space="preserve"> (Microsoft Assembler)</w:t>
      </w:r>
      <w:r w:rsidR="005564FB" w:rsidRPr="001070B1">
        <w:rPr>
          <w:rFonts w:cs="Arial"/>
          <w:sz w:val="22"/>
          <w:szCs w:val="22"/>
        </w:rPr>
        <w:t xml:space="preserve"> </w:t>
      </w:r>
      <w:r w:rsidR="00CF5EBB">
        <w:rPr>
          <w:rFonts w:cs="Arial"/>
          <w:sz w:val="22"/>
          <w:szCs w:val="22"/>
        </w:rPr>
        <w:t>c</w:t>
      </w:r>
      <w:r w:rsidR="005564FB" w:rsidRPr="001070B1">
        <w:rPr>
          <w:rFonts w:cs="Arial"/>
          <w:sz w:val="22"/>
          <w:szCs w:val="22"/>
        </w:rPr>
        <w:t xml:space="preserve">onfigured within Microsoft Visual C++ </w:t>
      </w:r>
      <w:r w:rsidR="00CF5EBB">
        <w:rPr>
          <w:rFonts w:cs="Arial"/>
          <w:sz w:val="22"/>
          <w:szCs w:val="22"/>
        </w:rPr>
        <w:t>which is part of</w:t>
      </w:r>
      <w:r w:rsidR="005564FB" w:rsidRPr="001070B1">
        <w:rPr>
          <w:rFonts w:cs="Arial"/>
          <w:sz w:val="22"/>
          <w:szCs w:val="22"/>
        </w:rPr>
        <w:t xml:space="preserve"> Microsoft Visual Studio IDE </w:t>
      </w:r>
      <w:r w:rsidR="00CF5EBB">
        <w:rPr>
          <w:rFonts w:cs="Arial"/>
          <w:sz w:val="22"/>
          <w:szCs w:val="22"/>
        </w:rPr>
        <w:t>with</w:t>
      </w:r>
      <w:r w:rsidR="005564FB" w:rsidRPr="001070B1">
        <w:rPr>
          <w:rFonts w:cs="Arial"/>
          <w:sz w:val="22"/>
          <w:szCs w:val="22"/>
        </w:rPr>
        <w:t xml:space="preserve"> a Linker and Debugger. </w:t>
      </w:r>
    </w:p>
    <w:p w:rsidR="005564FB" w:rsidRPr="001070B1" w:rsidRDefault="00AA0BDC" w:rsidP="00AA0BDC">
      <w:pPr>
        <w:rPr>
          <w:rFonts w:cs="Arial"/>
          <w:sz w:val="22"/>
          <w:szCs w:val="22"/>
        </w:rPr>
      </w:pPr>
      <w:r w:rsidRPr="001070B1">
        <w:rPr>
          <w:rFonts w:cs="Arial"/>
          <w:sz w:val="22"/>
          <w:szCs w:val="22"/>
        </w:rPr>
        <w:t xml:space="preserve">You can also </w:t>
      </w:r>
      <w:r w:rsidR="005564FB" w:rsidRPr="001070B1">
        <w:rPr>
          <w:rFonts w:cs="Arial"/>
          <w:sz w:val="22"/>
          <w:szCs w:val="22"/>
        </w:rPr>
        <w:t>set up</w:t>
      </w:r>
      <w:r w:rsidRPr="001070B1">
        <w:rPr>
          <w:rFonts w:cs="Arial"/>
          <w:sz w:val="22"/>
          <w:szCs w:val="22"/>
        </w:rPr>
        <w:t xml:space="preserve"> this environment</w:t>
      </w:r>
      <w:r w:rsidR="005564FB" w:rsidRPr="001070B1">
        <w:rPr>
          <w:rFonts w:cs="Arial"/>
          <w:sz w:val="22"/>
          <w:szCs w:val="22"/>
        </w:rPr>
        <w:t xml:space="preserve"> for yourself</w:t>
      </w:r>
      <w:r w:rsidRPr="001070B1">
        <w:rPr>
          <w:rFonts w:cs="Arial"/>
          <w:sz w:val="22"/>
          <w:szCs w:val="22"/>
        </w:rPr>
        <w:t xml:space="preserve"> </w:t>
      </w:r>
      <w:r w:rsidR="00195AD2">
        <w:rPr>
          <w:rFonts w:cs="Arial"/>
          <w:sz w:val="22"/>
          <w:szCs w:val="22"/>
        </w:rPr>
        <w:t>using</w:t>
      </w:r>
      <w:r w:rsidRPr="001070B1">
        <w:rPr>
          <w:rFonts w:cs="Arial"/>
          <w:sz w:val="22"/>
          <w:szCs w:val="22"/>
        </w:rPr>
        <w:t xml:space="preserve"> </w:t>
      </w:r>
      <w:r w:rsidR="00195AD2">
        <w:rPr>
          <w:rFonts w:cs="Arial"/>
          <w:sz w:val="22"/>
          <w:szCs w:val="22"/>
        </w:rPr>
        <w:t xml:space="preserve">the free </w:t>
      </w:r>
      <w:r w:rsidRPr="001070B1">
        <w:rPr>
          <w:rFonts w:cs="Arial"/>
          <w:sz w:val="22"/>
          <w:szCs w:val="22"/>
        </w:rPr>
        <w:t>Microsoft Visual Studio Community Edition</w:t>
      </w:r>
      <w:r w:rsidR="00195AD2">
        <w:rPr>
          <w:rFonts w:cs="Arial"/>
          <w:sz w:val="22"/>
          <w:szCs w:val="22"/>
        </w:rPr>
        <w:t xml:space="preserve"> installed</w:t>
      </w:r>
      <w:r w:rsidRPr="001070B1">
        <w:rPr>
          <w:rFonts w:cs="Arial"/>
          <w:sz w:val="22"/>
          <w:szCs w:val="22"/>
        </w:rPr>
        <w:t xml:space="preserve"> on your own local computer. </w:t>
      </w:r>
      <w:r w:rsidR="00195AD2">
        <w:rPr>
          <w:rFonts w:cs="Arial"/>
          <w:sz w:val="22"/>
          <w:szCs w:val="22"/>
        </w:rPr>
        <w:t xml:space="preserve">Please note that </w:t>
      </w:r>
      <w:r w:rsidRPr="001070B1">
        <w:rPr>
          <w:rFonts w:cs="Arial"/>
          <w:sz w:val="22"/>
          <w:szCs w:val="22"/>
        </w:rPr>
        <w:t>Modern platforms such as Windows 10</w:t>
      </w:r>
      <w:r w:rsidR="00195AD2">
        <w:rPr>
          <w:rFonts w:cs="Arial"/>
          <w:sz w:val="22"/>
          <w:szCs w:val="22"/>
        </w:rPr>
        <w:t xml:space="preserve"> and</w:t>
      </w:r>
      <w:r w:rsidRPr="001070B1">
        <w:rPr>
          <w:rFonts w:cs="Arial"/>
          <w:sz w:val="22"/>
          <w:szCs w:val="22"/>
        </w:rPr>
        <w:t xml:space="preserve"> Linux do not permit direct access to hardware</w:t>
      </w:r>
      <w:r w:rsidR="00195AD2">
        <w:rPr>
          <w:rFonts w:cs="Arial"/>
          <w:sz w:val="22"/>
          <w:szCs w:val="22"/>
        </w:rPr>
        <w:t xml:space="preserve"> (which is major focus for this course)</w:t>
      </w:r>
      <w:r w:rsidRPr="001070B1">
        <w:rPr>
          <w:rFonts w:cs="Arial"/>
          <w:sz w:val="22"/>
          <w:szCs w:val="22"/>
        </w:rPr>
        <w:t xml:space="preserve"> </w:t>
      </w:r>
      <w:r w:rsidR="00195AD2">
        <w:rPr>
          <w:rFonts w:cs="Arial"/>
          <w:sz w:val="22"/>
          <w:szCs w:val="22"/>
        </w:rPr>
        <w:t>for</w:t>
      </w:r>
      <w:r w:rsidRPr="001070B1">
        <w:rPr>
          <w:rFonts w:cs="Arial"/>
          <w:sz w:val="22"/>
          <w:szCs w:val="22"/>
        </w:rPr>
        <w:t xml:space="preserve"> protection/security reasons. </w:t>
      </w:r>
      <w:r w:rsidR="00195AD2">
        <w:rPr>
          <w:rFonts w:cs="Arial"/>
          <w:sz w:val="22"/>
          <w:szCs w:val="22"/>
        </w:rPr>
        <w:t>However, t</w:t>
      </w:r>
      <w:r w:rsidRPr="001070B1">
        <w:rPr>
          <w:rFonts w:cs="Arial"/>
          <w:sz w:val="22"/>
          <w:szCs w:val="22"/>
        </w:rPr>
        <w:t xml:space="preserve">he </w:t>
      </w:r>
      <w:r w:rsidR="00195AD2">
        <w:rPr>
          <w:rFonts w:cs="Arial"/>
          <w:sz w:val="22"/>
          <w:szCs w:val="22"/>
        </w:rPr>
        <w:t>t</w:t>
      </w:r>
      <w:r w:rsidRPr="001070B1">
        <w:rPr>
          <w:rFonts w:cs="Arial"/>
          <w:sz w:val="22"/>
          <w:szCs w:val="22"/>
        </w:rPr>
        <w:t>extbook author has website that provides</w:t>
      </w:r>
      <w:r w:rsidR="005564FB" w:rsidRPr="001070B1">
        <w:rPr>
          <w:rFonts w:cs="Arial"/>
          <w:sz w:val="22"/>
          <w:szCs w:val="22"/>
        </w:rPr>
        <w:t xml:space="preserve"> Libraries to do hardware access as well as</w:t>
      </w:r>
      <w:r w:rsidRPr="001070B1">
        <w:rPr>
          <w:rFonts w:cs="Arial"/>
          <w:sz w:val="22"/>
          <w:szCs w:val="22"/>
        </w:rPr>
        <w:t xml:space="preserve"> instruction</w:t>
      </w:r>
      <w:r w:rsidR="00195AD2">
        <w:rPr>
          <w:rFonts w:cs="Arial"/>
          <w:sz w:val="22"/>
          <w:szCs w:val="22"/>
        </w:rPr>
        <w:t>s</w:t>
      </w:r>
      <w:r w:rsidRPr="001070B1">
        <w:rPr>
          <w:rFonts w:cs="Arial"/>
          <w:sz w:val="22"/>
          <w:szCs w:val="22"/>
        </w:rPr>
        <w:t xml:space="preserve"> on how to configure Visual Studio for MASM on your local machine. It is strongly recommended that you obtain help from </w:t>
      </w:r>
      <w:r w:rsidR="00195AD2">
        <w:rPr>
          <w:rFonts w:cs="Arial"/>
          <w:sz w:val="22"/>
          <w:szCs w:val="22"/>
        </w:rPr>
        <w:t>the website</w:t>
      </w:r>
      <w:r w:rsidRPr="001070B1">
        <w:rPr>
          <w:rFonts w:cs="Arial"/>
          <w:sz w:val="22"/>
          <w:szCs w:val="22"/>
        </w:rPr>
        <w:t xml:space="preserve"> if you want to develop and test your lab assignments on your own machine. </w:t>
      </w:r>
      <w:r w:rsidR="005564FB" w:rsidRPr="001070B1">
        <w:rPr>
          <w:rFonts w:cs="Arial"/>
          <w:sz w:val="22"/>
          <w:szCs w:val="22"/>
        </w:rPr>
        <w:t>Here is the URL for the Irvine Website.</w:t>
      </w:r>
    </w:p>
    <w:p w:rsidR="005564FB" w:rsidRPr="001070B1" w:rsidRDefault="004B0B62" w:rsidP="00AA0BDC">
      <w:pPr>
        <w:rPr>
          <w:rFonts w:cs="Arial"/>
          <w:sz w:val="22"/>
          <w:szCs w:val="22"/>
        </w:rPr>
      </w:pPr>
      <w:hyperlink r:id="rId10" w:history="1">
        <w:r w:rsidR="005564FB" w:rsidRPr="001070B1">
          <w:rPr>
            <w:rStyle w:val="Hyperlink"/>
            <w:rFonts w:cs="Arial"/>
            <w:sz w:val="22"/>
            <w:szCs w:val="22"/>
          </w:rPr>
          <w:t>http://asmirvine.com/gettingStartedVS2019/index.htm</w:t>
        </w:r>
      </w:hyperlink>
    </w:p>
    <w:p w:rsidR="005564FB" w:rsidRPr="001070B1" w:rsidRDefault="005564FB" w:rsidP="00AA0BDC">
      <w:pPr>
        <w:rPr>
          <w:rFonts w:cs="Arial"/>
          <w:sz w:val="22"/>
          <w:szCs w:val="22"/>
        </w:rPr>
      </w:pPr>
    </w:p>
    <w:p w:rsidR="00AA0BDC" w:rsidRPr="001070B1" w:rsidRDefault="00E43066" w:rsidP="00AA0BDC">
      <w:pPr>
        <w:rPr>
          <w:rFonts w:cs="Arial"/>
          <w:sz w:val="22"/>
          <w:szCs w:val="22"/>
        </w:rPr>
      </w:pPr>
      <w:r>
        <w:rPr>
          <w:rFonts w:cs="Arial"/>
          <w:sz w:val="22"/>
          <w:szCs w:val="22"/>
        </w:rPr>
        <w:t>Assembly language programming in this</w:t>
      </w:r>
      <w:r w:rsidR="00AA0BDC" w:rsidRPr="001070B1">
        <w:rPr>
          <w:rFonts w:cs="Arial"/>
          <w:sz w:val="22"/>
          <w:szCs w:val="22"/>
        </w:rPr>
        <w:t xml:space="preserve"> course will be based on Intel </w:t>
      </w:r>
      <w:r w:rsidR="00195AD2">
        <w:rPr>
          <w:rFonts w:cs="Arial"/>
          <w:sz w:val="22"/>
          <w:szCs w:val="22"/>
        </w:rPr>
        <w:t>syntax</w:t>
      </w:r>
      <w:r w:rsidR="00AA0BDC" w:rsidRPr="001070B1">
        <w:rPr>
          <w:rFonts w:cs="Arial"/>
          <w:sz w:val="22"/>
          <w:szCs w:val="22"/>
        </w:rPr>
        <w:t xml:space="preserve"> and </w:t>
      </w:r>
      <w:r w:rsidR="00AA0BDC" w:rsidRPr="001070B1">
        <w:rPr>
          <w:rFonts w:cs="Arial"/>
          <w:sz w:val="22"/>
          <w:szCs w:val="22"/>
          <w:u w:val="single"/>
        </w:rPr>
        <w:t>not</w:t>
      </w:r>
      <w:r w:rsidR="00AA0BDC" w:rsidRPr="001070B1">
        <w:rPr>
          <w:rFonts w:cs="Arial"/>
          <w:sz w:val="22"/>
          <w:szCs w:val="22"/>
        </w:rPr>
        <w:t xml:space="preserve"> AT&amp;T </w:t>
      </w:r>
      <w:r w:rsidR="00195AD2">
        <w:rPr>
          <w:rFonts w:cs="Arial"/>
          <w:sz w:val="22"/>
          <w:szCs w:val="22"/>
        </w:rPr>
        <w:t xml:space="preserve">syntax used in </w:t>
      </w:r>
      <w:r w:rsidR="00AA0BDC" w:rsidRPr="001070B1">
        <w:rPr>
          <w:rFonts w:cs="Arial"/>
          <w:sz w:val="22"/>
          <w:szCs w:val="22"/>
        </w:rPr>
        <w:t xml:space="preserve">GNU Assembler (GAS) </w:t>
      </w:r>
      <w:r w:rsidR="00195AD2">
        <w:rPr>
          <w:rFonts w:cs="Arial"/>
          <w:sz w:val="22"/>
          <w:szCs w:val="22"/>
        </w:rPr>
        <w:t xml:space="preserve">and </w:t>
      </w:r>
      <w:r w:rsidR="00AA0BDC" w:rsidRPr="001070B1">
        <w:rPr>
          <w:rFonts w:cs="Arial"/>
          <w:sz w:val="22"/>
          <w:szCs w:val="22"/>
        </w:rPr>
        <w:t>which is part of Linux.</w:t>
      </w:r>
    </w:p>
    <w:p w:rsidR="00C83CA4" w:rsidRPr="001070B1" w:rsidRDefault="00C83CA4" w:rsidP="00C83CA4">
      <w:pPr>
        <w:rPr>
          <w:rFonts w:cs="Arial"/>
          <w:sz w:val="22"/>
          <w:szCs w:val="22"/>
        </w:rPr>
      </w:pPr>
    </w:p>
    <w:p w:rsidR="003D6FA5" w:rsidRPr="001070B1" w:rsidRDefault="004710CC" w:rsidP="004710CC">
      <w:pPr>
        <w:rPr>
          <w:rFonts w:cs="Arial"/>
          <w:sz w:val="22"/>
          <w:szCs w:val="22"/>
        </w:rPr>
      </w:pPr>
      <w:r w:rsidRPr="001070B1">
        <w:rPr>
          <w:rFonts w:cs="Arial"/>
          <w:b/>
          <w:sz w:val="22"/>
          <w:szCs w:val="22"/>
        </w:rPr>
        <w:t>Note</w:t>
      </w:r>
      <w:r w:rsidR="003D6FA5" w:rsidRPr="001070B1">
        <w:rPr>
          <w:rFonts w:cs="Arial"/>
          <w:b/>
          <w:sz w:val="22"/>
          <w:szCs w:val="22"/>
        </w:rPr>
        <w:t>s</w:t>
      </w:r>
      <w:r w:rsidRPr="001070B1">
        <w:rPr>
          <w:rFonts w:cs="Arial"/>
          <w:b/>
          <w:sz w:val="22"/>
          <w:szCs w:val="22"/>
        </w:rPr>
        <w:t xml:space="preserve"> About Lab Assignments</w:t>
      </w:r>
      <w:r w:rsidRPr="001070B1">
        <w:rPr>
          <w:rFonts w:cs="Arial"/>
          <w:sz w:val="22"/>
          <w:szCs w:val="22"/>
        </w:rPr>
        <w:t xml:space="preserve">: </w:t>
      </w:r>
    </w:p>
    <w:p w:rsidR="00481982" w:rsidRDefault="003D6FA5" w:rsidP="004710CC">
      <w:pPr>
        <w:rPr>
          <w:rFonts w:cs="Arial"/>
          <w:sz w:val="22"/>
          <w:szCs w:val="22"/>
        </w:rPr>
      </w:pPr>
      <w:r w:rsidRPr="001070B1">
        <w:rPr>
          <w:rFonts w:cs="Arial"/>
          <w:sz w:val="22"/>
          <w:szCs w:val="22"/>
        </w:rPr>
        <w:t xml:space="preserve">1) </w:t>
      </w:r>
      <w:r w:rsidR="004710CC" w:rsidRPr="001070B1">
        <w:rPr>
          <w:rFonts w:cs="Arial"/>
          <w:sz w:val="22"/>
          <w:szCs w:val="22"/>
        </w:rPr>
        <w:t xml:space="preserve">Labs require demonstration. </w:t>
      </w:r>
      <w:r w:rsidR="007C5798">
        <w:rPr>
          <w:rFonts w:cs="Arial"/>
          <w:sz w:val="22"/>
          <w:szCs w:val="22"/>
        </w:rPr>
        <w:t>Because the course modality is online this semester demonstration will be handled as follows.</w:t>
      </w:r>
      <w:r w:rsidR="004710CC" w:rsidRPr="001070B1">
        <w:rPr>
          <w:rFonts w:cs="Arial"/>
          <w:sz w:val="22"/>
          <w:szCs w:val="22"/>
        </w:rPr>
        <w:t xml:space="preserve"> </w:t>
      </w:r>
      <w:r w:rsidR="007C5798">
        <w:rPr>
          <w:rFonts w:cs="Arial"/>
          <w:sz w:val="22"/>
          <w:szCs w:val="22"/>
        </w:rPr>
        <w:t>Y</w:t>
      </w:r>
      <w:r w:rsidR="004710CC" w:rsidRPr="001070B1">
        <w:rPr>
          <w:rFonts w:cs="Arial"/>
          <w:sz w:val="22"/>
          <w:szCs w:val="22"/>
        </w:rPr>
        <w:t>ou will upload the source code on Canvas by the due date. The instructor will then run it on a local machine to see if it works. For each lab you will receive a grade for submission</w:t>
      </w:r>
      <w:r w:rsidR="007C5798">
        <w:rPr>
          <w:rFonts w:cs="Arial"/>
          <w:sz w:val="22"/>
          <w:szCs w:val="22"/>
        </w:rPr>
        <w:t xml:space="preserve"> (report)</w:t>
      </w:r>
      <w:r w:rsidR="004710CC" w:rsidRPr="001070B1">
        <w:rPr>
          <w:rFonts w:cs="Arial"/>
          <w:sz w:val="22"/>
          <w:szCs w:val="22"/>
        </w:rPr>
        <w:t xml:space="preserve"> and a grade for demonstration. The demonstration grade is 100% if it completely works according to specifications. There is no partial credit for lab demonstration but you can receive partial credit for the lab report</w:t>
      </w:r>
      <w:r w:rsidR="007C5798">
        <w:rPr>
          <w:rFonts w:cs="Arial"/>
          <w:sz w:val="22"/>
          <w:szCs w:val="22"/>
        </w:rPr>
        <w:t xml:space="preserve"> submission</w:t>
      </w:r>
      <w:r w:rsidR="004710CC" w:rsidRPr="001070B1">
        <w:rPr>
          <w:rFonts w:cs="Arial"/>
          <w:sz w:val="22"/>
          <w:szCs w:val="22"/>
        </w:rPr>
        <w:t xml:space="preserve">. Except for the first 2 weeks of lab, </w:t>
      </w:r>
      <w:r w:rsidR="007C5798">
        <w:rPr>
          <w:rFonts w:cs="Arial"/>
          <w:sz w:val="22"/>
          <w:szCs w:val="22"/>
        </w:rPr>
        <w:t xml:space="preserve">you should </w:t>
      </w:r>
      <w:r w:rsidR="004710CC" w:rsidRPr="001070B1">
        <w:rPr>
          <w:rFonts w:cs="Arial"/>
          <w:sz w:val="22"/>
          <w:szCs w:val="22"/>
        </w:rPr>
        <w:t>plan to come to the lab to ask questions about debugging issues. That is, after lab has been assigned be sure you understand requirements, design the program, code, and test it, before lab period. DO NOT WAIT TILL THE BEGINNING OF THE LAB PERIOD TO START WORKING ON THE LAB ASSIGNMENT.</w:t>
      </w:r>
    </w:p>
    <w:p w:rsidR="007C5798" w:rsidRPr="001070B1" w:rsidRDefault="007C5798" w:rsidP="004710CC">
      <w:pPr>
        <w:rPr>
          <w:rFonts w:cs="Arial"/>
          <w:sz w:val="22"/>
          <w:szCs w:val="22"/>
        </w:rPr>
      </w:pPr>
    </w:p>
    <w:p w:rsidR="006648AB" w:rsidRPr="001070B1" w:rsidRDefault="003D6FA5" w:rsidP="006648AB">
      <w:pPr>
        <w:rPr>
          <w:rFonts w:cs="Arial"/>
          <w:sz w:val="22"/>
          <w:szCs w:val="22"/>
        </w:rPr>
      </w:pPr>
      <w:r w:rsidRPr="001070B1">
        <w:rPr>
          <w:rFonts w:cs="Arial"/>
          <w:sz w:val="22"/>
          <w:szCs w:val="22"/>
        </w:rPr>
        <w:t xml:space="preserve">2) </w:t>
      </w:r>
      <w:r w:rsidR="006648AB" w:rsidRPr="001070B1">
        <w:rPr>
          <w:rFonts w:cs="Arial"/>
          <w:sz w:val="22"/>
          <w:szCs w:val="22"/>
        </w:rPr>
        <w:t>I will check the Zoom record</w:t>
      </w:r>
      <w:r w:rsidR="007C5798">
        <w:rPr>
          <w:rFonts w:cs="Arial"/>
          <w:sz w:val="22"/>
          <w:szCs w:val="22"/>
        </w:rPr>
        <w:t xml:space="preserve"> for each lab session to figure out who was present</w:t>
      </w:r>
      <w:r w:rsidR="006648AB" w:rsidRPr="001070B1">
        <w:rPr>
          <w:rFonts w:cs="Arial"/>
          <w:sz w:val="22"/>
          <w:szCs w:val="22"/>
        </w:rPr>
        <w:t xml:space="preserve">. </w:t>
      </w:r>
      <w:r w:rsidR="007C5798">
        <w:rPr>
          <w:rFonts w:cs="Arial"/>
          <w:sz w:val="22"/>
          <w:szCs w:val="22"/>
        </w:rPr>
        <w:t xml:space="preserve">Thus, </w:t>
      </w:r>
      <w:r w:rsidR="006648AB" w:rsidRPr="001070B1">
        <w:rPr>
          <w:rFonts w:cs="Arial"/>
          <w:sz w:val="22"/>
          <w:szCs w:val="22"/>
        </w:rPr>
        <w:t xml:space="preserve">I will not do roll call by calling out names at lab sessions unless this becomes necessary. </w:t>
      </w:r>
    </w:p>
    <w:p w:rsidR="006648AB" w:rsidRPr="001070B1" w:rsidRDefault="006648AB" w:rsidP="006648AB">
      <w:pPr>
        <w:rPr>
          <w:rFonts w:cs="Arial"/>
          <w:sz w:val="22"/>
          <w:szCs w:val="22"/>
        </w:rPr>
      </w:pPr>
      <w:r w:rsidRPr="001070B1">
        <w:rPr>
          <w:rFonts w:cs="Arial"/>
          <w:sz w:val="22"/>
          <w:szCs w:val="22"/>
        </w:rPr>
        <w:t xml:space="preserve">During the lab sessions </w:t>
      </w:r>
      <w:r w:rsidR="003D6FA5" w:rsidRPr="001070B1">
        <w:rPr>
          <w:rFonts w:cs="Arial"/>
          <w:sz w:val="22"/>
          <w:szCs w:val="22"/>
        </w:rPr>
        <w:t>I will clarify requirements for lab assignments and answer</w:t>
      </w:r>
      <w:r w:rsidR="007C5798">
        <w:rPr>
          <w:rFonts w:cs="Arial"/>
          <w:sz w:val="22"/>
          <w:szCs w:val="22"/>
        </w:rPr>
        <w:t xml:space="preserve"> any questions you might have on any of the steps</w:t>
      </w:r>
      <w:r w:rsidR="003D6FA5" w:rsidRPr="001070B1">
        <w:rPr>
          <w:rFonts w:cs="Arial"/>
          <w:sz w:val="22"/>
          <w:szCs w:val="22"/>
        </w:rPr>
        <w:t xml:space="preserve">. </w:t>
      </w:r>
    </w:p>
    <w:p w:rsidR="006648AB" w:rsidRPr="001070B1" w:rsidRDefault="006648AB" w:rsidP="006648AB">
      <w:pPr>
        <w:rPr>
          <w:rFonts w:cs="Arial"/>
          <w:sz w:val="22"/>
          <w:szCs w:val="22"/>
        </w:rPr>
      </w:pPr>
    </w:p>
    <w:p w:rsidR="006648AB" w:rsidRPr="001070B1" w:rsidRDefault="00B7479C" w:rsidP="006648AB">
      <w:pPr>
        <w:rPr>
          <w:rFonts w:cs="Arial"/>
          <w:sz w:val="22"/>
          <w:szCs w:val="22"/>
        </w:rPr>
      </w:pPr>
      <w:r>
        <w:rPr>
          <w:rFonts w:cs="Arial"/>
          <w:sz w:val="22"/>
          <w:szCs w:val="22"/>
        </w:rPr>
        <w:t xml:space="preserve">3) </w:t>
      </w:r>
      <w:r w:rsidR="006648AB" w:rsidRPr="001070B1">
        <w:rPr>
          <w:rFonts w:cs="Arial"/>
          <w:sz w:val="22"/>
          <w:szCs w:val="22"/>
        </w:rPr>
        <w:t>You are encouraged to help each other.  However, you must do and submit your own report.  Evidence of copying is cause for a failing grade -- for both the one who did the work and the one that copied.</w:t>
      </w:r>
    </w:p>
    <w:p w:rsidR="006648AB" w:rsidRPr="001070B1" w:rsidRDefault="006648AB" w:rsidP="006648AB">
      <w:pPr>
        <w:rPr>
          <w:rFonts w:cs="Arial"/>
          <w:sz w:val="22"/>
          <w:szCs w:val="22"/>
        </w:rPr>
      </w:pPr>
    </w:p>
    <w:p w:rsidR="006648AB" w:rsidRPr="001070B1" w:rsidRDefault="00B7479C" w:rsidP="006648AB">
      <w:pPr>
        <w:rPr>
          <w:rFonts w:cs="Arial"/>
          <w:sz w:val="22"/>
          <w:szCs w:val="22"/>
        </w:rPr>
      </w:pPr>
      <w:r>
        <w:rPr>
          <w:rFonts w:cs="Arial"/>
          <w:sz w:val="22"/>
          <w:szCs w:val="22"/>
        </w:rPr>
        <w:t>4</w:t>
      </w:r>
      <w:r w:rsidR="003D6FA5" w:rsidRPr="001070B1">
        <w:rPr>
          <w:rFonts w:cs="Arial"/>
          <w:sz w:val="22"/>
          <w:szCs w:val="22"/>
        </w:rPr>
        <w:t>)</w:t>
      </w:r>
      <w:r w:rsidR="006648AB" w:rsidRPr="001070B1">
        <w:rPr>
          <w:rFonts w:cs="Arial"/>
          <w:sz w:val="22"/>
          <w:szCs w:val="22"/>
        </w:rPr>
        <w:t xml:space="preserve">  It is common to give hints about lab</w:t>
      </w:r>
      <w:r>
        <w:rPr>
          <w:rFonts w:cs="Arial"/>
          <w:sz w:val="22"/>
          <w:szCs w:val="22"/>
        </w:rPr>
        <w:t>s</w:t>
      </w:r>
      <w:r w:rsidR="006648AB" w:rsidRPr="001070B1">
        <w:rPr>
          <w:rFonts w:cs="Arial"/>
          <w:sz w:val="22"/>
          <w:szCs w:val="22"/>
        </w:rPr>
        <w:t xml:space="preserve"> at the beginning of lab </w:t>
      </w:r>
      <w:r>
        <w:rPr>
          <w:rFonts w:cs="Arial"/>
          <w:sz w:val="22"/>
          <w:szCs w:val="22"/>
        </w:rPr>
        <w:t>session</w:t>
      </w:r>
      <w:r w:rsidR="006648AB" w:rsidRPr="001070B1">
        <w:rPr>
          <w:rFonts w:cs="Arial"/>
          <w:sz w:val="22"/>
          <w:szCs w:val="22"/>
        </w:rPr>
        <w:t>. Therefore, come to lab on time. It is unfair for a late arrival to waste lab time</w:t>
      </w:r>
      <w:r>
        <w:rPr>
          <w:rFonts w:cs="Arial"/>
          <w:sz w:val="22"/>
          <w:szCs w:val="22"/>
        </w:rPr>
        <w:t>,</w:t>
      </w:r>
      <w:r w:rsidR="006648AB" w:rsidRPr="001070B1">
        <w:rPr>
          <w:rFonts w:cs="Arial"/>
          <w:sz w:val="22"/>
          <w:szCs w:val="22"/>
        </w:rPr>
        <w:t xml:space="preserve"> raising questions which were already answered.</w:t>
      </w:r>
    </w:p>
    <w:p w:rsidR="0052506A" w:rsidRPr="001070B1" w:rsidRDefault="0052506A" w:rsidP="006648AB">
      <w:pPr>
        <w:rPr>
          <w:rFonts w:cs="Arial"/>
          <w:sz w:val="22"/>
          <w:szCs w:val="22"/>
        </w:rPr>
      </w:pPr>
    </w:p>
    <w:p w:rsidR="006648AB" w:rsidRPr="001070B1" w:rsidRDefault="00B7479C" w:rsidP="006648AB">
      <w:pPr>
        <w:rPr>
          <w:rFonts w:cs="Arial"/>
          <w:sz w:val="22"/>
          <w:szCs w:val="22"/>
        </w:rPr>
      </w:pPr>
      <w:r>
        <w:rPr>
          <w:rFonts w:cs="Arial"/>
          <w:sz w:val="22"/>
          <w:szCs w:val="22"/>
        </w:rPr>
        <w:t>5</w:t>
      </w:r>
      <w:r w:rsidR="003D6FA5" w:rsidRPr="001070B1">
        <w:rPr>
          <w:rFonts w:cs="Arial"/>
          <w:sz w:val="22"/>
          <w:szCs w:val="22"/>
        </w:rPr>
        <w:t>)</w:t>
      </w:r>
      <w:r w:rsidR="006648AB" w:rsidRPr="001070B1">
        <w:rPr>
          <w:rFonts w:cs="Arial"/>
          <w:sz w:val="22"/>
          <w:szCs w:val="22"/>
        </w:rPr>
        <w:t xml:space="preserve"> Each lab requires 1) Demonstration; and 2) Report submission on Canvas. The report will contain source code which the instructor will download and run. This will be used for </w:t>
      </w:r>
      <w:r w:rsidR="006648AB" w:rsidRPr="001070B1">
        <w:rPr>
          <w:rFonts w:cs="Arial"/>
          <w:sz w:val="22"/>
          <w:szCs w:val="22"/>
        </w:rPr>
        <w:lastRenderedPageBreak/>
        <w:t xml:space="preserve">demonstration. You will receive a grade for Both demonstration and report. There is NO partial credit for demonstrations. </w:t>
      </w:r>
    </w:p>
    <w:p w:rsidR="006648AB" w:rsidRPr="001070B1" w:rsidRDefault="006648AB" w:rsidP="006648AB">
      <w:pPr>
        <w:rPr>
          <w:rFonts w:cs="Arial"/>
          <w:sz w:val="22"/>
          <w:szCs w:val="22"/>
        </w:rPr>
      </w:pPr>
    </w:p>
    <w:p w:rsidR="006648AB" w:rsidRPr="001070B1" w:rsidRDefault="003D6FA5" w:rsidP="006648AB">
      <w:pPr>
        <w:rPr>
          <w:rFonts w:cs="Arial"/>
          <w:sz w:val="22"/>
          <w:szCs w:val="22"/>
          <w:u w:val="single"/>
        </w:rPr>
      </w:pPr>
      <w:r w:rsidRPr="001070B1">
        <w:rPr>
          <w:rFonts w:cs="Arial"/>
          <w:sz w:val="22"/>
          <w:szCs w:val="22"/>
        </w:rPr>
        <w:t>5)</w:t>
      </w:r>
      <w:r w:rsidR="006648AB" w:rsidRPr="001070B1">
        <w:rPr>
          <w:rFonts w:cs="Arial"/>
          <w:sz w:val="22"/>
          <w:szCs w:val="22"/>
        </w:rPr>
        <w:t xml:space="preserve"> Late labs will not be accepted</w:t>
      </w:r>
      <w:r w:rsidRPr="001070B1">
        <w:rPr>
          <w:rFonts w:cs="Arial"/>
          <w:sz w:val="22"/>
          <w:szCs w:val="22"/>
        </w:rPr>
        <w:t>.</w:t>
      </w:r>
      <w:r w:rsidR="0052506A" w:rsidRPr="001070B1">
        <w:rPr>
          <w:rFonts w:cs="Arial"/>
          <w:sz w:val="22"/>
          <w:szCs w:val="22"/>
        </w:rPr>
        <w:t xml:space="preserve"> </w:t>
      </w:r>
      <w:r w:rsidR="00B5308F" w:rsidRPr="001070B1">
        <w:rPr>
          <w:rFonts w:cs="Arial"/>
          <w:sz w:val="22"/>
          <w:szCs w:val="22"/>
        </w:rPr>
        <w:t xml:space="preserve">However, </w:t>
      </w:r>
      <w:r w:rsidR="00B7479C">
        <w:rPr>
          <w:rFonts w:cs="Arial"/>
          <w:sz w:val="22"/>
          <w:szCs w:val="22"/>
        </w:rPr>
        <w:t>i</w:t>
      </w:r>
      <w:r w:rsidR="0052506A" w:rsidRPr="001070B1">
        <w:rPr>
          <w:rFonts w:cs="Arial"/>
          <w:sz w:val="22"/>
          <w:szCs w:val="22"/>
        </w:rPr>
        <w:t xml:space="preserve">f you have to submit lab </w:t>
      </w:r>
      <w:r w:rsidR="00CD3114" w:rsidRPr="001070B1">
        <w:rPr>
          <w:rFonts w:cs="Arial"/>
          <w:sz w:val="22"/>
          <w:szCs w:val="22"/>
        </w:rPr>
        <w:t>late because</w:t>
      </w:r>
      <w:r w:rsidR="0052506A" w:rsidRPr="001070B1">
        <w:rPr>
          <w:rFonts w:cs="Arial"/>
          <w:sz w:val="22"/>
          <w:szCs w:val="22"/>
        </w:rPr>
        <w:t xml:space="preserve"> </w:t>
      </w:r>
      <w:r w:rsidR="00B5308F" w:rsidRPr="001070B1">
        <w:rPr>
          <w:rFonts w:cs="Arial"/>
          <w:sz w:val="22"/>
          <w:szCs w:val="22"/>
        </w:rPr>
        <w:t xml:space="preserve">of </w:t>
      </w:r>
      <w:r w:rsidR="0052506A" w:rsidRPr="001070B1">
        <w:rPr>
          <w:rFonts w:cs="Arial"/>
          <w:sz w:val="22"/>
          <w:szCs w:val="22"/>
        </w:rPr>
        <w:t>COVID19 illness, I will handle it on case-by-case basis.</w:t>
      </w:r>
      <w:r w:rsidR="00CD3114" w:rsidRPr="001070B1">
        <w:rPr>
          <w:rFonts w:cs="Arial"/>
          <w:sz w:val="22"/>
          <w:szCs w:val="22"/>
        </w:rPr>
        <w:t xml:space="preserve"> This will occur only if, I was given a prior notice by the student as soon as the illness occurred.</w:t>
      </w:r>
    </w:p>
    <w:p w:rsidR="00481982" w:rsidRPr="001070B1" w:rsidRDefault="00481982" w:rsidP="00481982">
      <w:pPr>
        <w:rPr>
          <w:rFonts w:cs="Arial"/>
          <w:color w:val="000000" w:themeColor="text1"/>
          <w:sz w:val="22"/>
          <w:szCs w:val="22"/>
        </w:rPr>
      </w:pPr>
    </w:p>
    <w:p w:rsidR="00481982" w:rsidRPr="001070B1" w:rsidRDefault="00481982" w:rsidP="00481982">
      <w:pPr>
        <w:rPr>
          <w:rFonts w:cs="Arial"/>
          <w:color w:val="000000" w:themeColor="text1"/>
          <w:sz w:val="22"/>
          <w:szCs w:val="22"/>
        </w:rPr>
      </w:pPr>
      <w:r w:rsidRPr="001070B1">
        <w:rPr>
          <w:rFonts w:cs="Arial"/>
          <w:b/>
          <w:bCs/>
          <w:color w:val="000000" w:themeColor="text1"/>
          <w:sz w:val="22"/>
          <w:szCs w:val="22"/>
        </w:rPr>
        <w:t xml:space="preserve">Criteria and Grading Rubric for Assignments: </w:t>
      </w:r>
      <w:r w:rsidRPr="001070B1">
        <w:rPr>
          <w:rFonts w:cs="Arial"/>
          <w:color w:val="000000" w:themeColor="text1"/>
          <w:sz w:val="22"/>
          <w:szCs w:val="22"/>
        </w:rPr>
        <w:t xml:space="preserve"> </w:t>
      </w:r>
      <w:r w:rsidR="00CD3114" w:rsidRPr="001070B1">
        <w:rPr>
          <w:rFonts w:cs="Arial"/>
          <w:color w:val="000000" w:themeColor="text1"/>
          <w:sz w:val="22"/>
          <w:szCs w:val="22"/>
        </w:rPr>
        <w:t>This applies to Lab for this class and has been covered above.</w:t>
      </w:r>
    </w:p>
    <w:p w:rsidR="00481982" w:rsidRPr="001070B1" w:rsidRDefault="00481982" w:rsidP="00E2081F">
      <w:pPr>
        <w:pStyle w:val="Heading1"/>
        <w:rPr>
          <w:rFonts w:eastAsia="Batang" w:cs="Arial"/>
          <w:sz w:val="22"/>
          <w:szCs w:val="22"/>
          <w:lang w:eastAsia="ko-KR"/>
        </w:rPr>
      </w:pPr>
    </w:p>
    <w:p w:rsidR="005F79B1" w:rsidRPr="001070B1" w:rsidRDefault="005F79B1">
      <w:pPr>
        <w:pStyle w:val="Heading1"/>
        <w:rPr>
          <w:rFonts w:cs="Arial"/>
          <w:sz w:val="22"/>
          <w:szCs w:val="22"/>
        </w:rPr>
      </w:pPr>
      <w:r w:rsidRPr="001070B1">
        <w:rPr>
          <w:rFonts w:cs="Arial"/>
          <w:sz w:val="22"/>
          <w:szCs w:val="22"/>
        </w:rPr>
        <w:t>Lectures</w:t>
      </w:r>
    </w:p>
    <w:p w:rsidR="00DC0C79" w:rsidRPr="001070B1" w:rsidRDefault="00DC0C79" w:rsidP="00212DB7">
      <w:pPr>
        <w:rPr>
          <w:rFonts w:cs="Arial"/>
          <w:color w:val="000000"/>
          <w:sz w:val="22"/>
          <w:szCs w:val="22"/>
        </w:rPr>
      </w:pPr>
      <w:r w:rsidRPr="001070B1">
        <w:rPr>
          <w:rFonts w:cs="Arial"/>
          <w:b/>
          <w:i/>
          <w:sz w:val="22"/>
          <w:szCs w:val="22"/>
        </w:rPr>
        <w:t>Note:</w:t>
      </w:r>
      <w:r w:rsidRPr="001070B1">
        <w:rPr>
          <w:rFonts w:cs="Arial"/>
          <w:sz w:val="22"/>
          <w:szCs w:val="22"/>
        </w:rPr>
        <w:t xml:space="preserve"> </w:t>
      </w:r>
      <w:proofErr w:type="spellStart"/>
      <w:r w:rsidRPr="001070B1">
        <w:rPr>
          <w:rFonts w:cs="Arial"/>
          <w:sz w:val="22"/>
          <w:szCs w:val="22"/>
        </w:rPr>
        <w:t>CSc</w:t>
      </w:r>
      <w:proofErr w:type="spellEnd"/>
      <w:r w:rsidRPr="001070B1">
        <w:rPr>
          <w:rFonts w:cs="Arial"/>
          <w:sz w:val="22"/>
          <w:szCs w:val="22"/>
        </w:rPr>
        <w:t xml:space="preserve"> 35 is about computer architecture, </w:t>
      </w:r>
      <w:r w:rsidRPr="001070B1">
        <w:rPr>
          <w:rFonts w:cs="Arial"/>
          <w:b/>
          <w:sz w:val="22"/>
          <w:szCs w:val="22"/>
          <w:u w:val="single"/>
        </w:rPr>
        <w:t>not</w:t>
      </w:r>
      <w:r w:rsidRPr="001070B1">
        <w:rPr>
          <w:rFonts w:cs="Arial"/>
          <w:sz w:val="22"/>
          <w:szCs w:val="22"/>
        </w:rPr>
        <w:t xml:space="preserve"> about assembly programming language or computer programming.</w:t>
      </w:r>
    </w:p>
    <w:p w:rsidR="00DC0C79" w:rsidRPr="001070B1" w:rsidRDefault="00DC0C79" w:rsidP="00212DB7">
      <w:pPr>
        <w:pStyle w:val="Heading2"/>
        <w:rPr>
          <w:sz w:val="22"/>
          <w:szCs w:val="22"/>
        </w:rPr>
      </w:pPr>
    </w:p>
    <w:p w:rsidR="005F79B1" w:rsidRPr="001070B1" w:rsidRDefault="005F79B1" w:rsidP="00212DB7">
      <w:pPr>
        <w:pStyle w:val="Heading2"/>
        <w:rPr>
          <w:sz w:val="22"/>
          <w:szCs w:val="22"/>
        </w:rPr>
      </w:pPr>
      <w:r w:rsidRPr="001070B1">
        <w:rPr>
          <w:sz w:val="22"/>
          <w:szCs w:val="22"/>
        </w:rPr>
        <w:t>Overview</w:t>
      </w:r>
    </w:p>
    <w:p w:rsidR="005F79B1" w:rsidRPr="001070B1" w:rsidRDefault="005F79B1" w:rsidP="00212DB7">
      <w:pPr>
        <w:rPr>
          <w:rFonts w:cs="Arial"/>
          <w:sz w:val="22"/>
          <w:szCs w:val="22"/>
        </w:rPr>
      </w:pPr>
      <w:r w:rsidRPr="001070B1">
        <w:rPr>
          <w:rFonts w:cs="Arial"/>
          <w:sz w:val="22"/>
          <w:szCs w:val="22"/>
        </w:rPr>
        <w:t xml:space="preserve">Each week, there are two lectures followed by a lab session. The lectures will normally cover topics in the textbook as well as </w:t>
      </w:r>
      <w:r w:rsidR="009A3FAC" w:rsidRPr="001070B1">
        <w:rPr>
          <w:rFonts w:cs="Arial"/>
          <w:sz w:val="22"/>
          <w:szCs w:val="22"/>
        </w:rPr>
        <w:t>basic concept</w:t>
      </w:r>
      <w:r w:rsidR="00D5085F" w:rsidRPr="001070B1">
        <w:rPr>
          <w:rFonts w:cs="Arial"/>
          <w:sz w:val="22"/>
          <w:szCs w:val="22"/>
        </w:rPr>
        <w:t>s</w:t>
      </w:r>
      <w:r w:rsidR="009A3FAC" w:rsidRPr="001070B1">
        <w:rPr>
          <w:rFonts w:cs="Arial"/>
          <w:sz w:val="22"/>
          <w:szCs w:val="22"/>
        </w:rPr>
        <w:t xml:space="preserve"> of computer architecture</w:t>
      </w:r>
      <w:r w:rsidR="00352CD7" w:rsidRPr="001070B1">
        <w:rPr>
          <w:rFonts w:cs="Arial"/>
          <w:sz w:val="22"/>
          <w:szCs w:val="22"/>
        </w:rPr>
        <w:t xml:space="preserve"> that</w:t>
      </w:r>
      <w:r w:rsidRPr="001070B1">
        <w:rPr>
          <w:rFonts w:cs="Arial"/>
          <w:sz w:val="22"/>
          <w:szCs w:val="22"/>
        </w:rPr>
        <w:t xml:space="preserve"> are not covered in the textbook. As a result, attendance is vital to understand all the content presented in the course.</w:t>
      </w:r>
      <w:r w:rsidR="00B7479C">
        <w:rPr>
          <w:rFonts w:cs="Arial"/>
          <w:sz w:val="22"/>
          <w:szCs w:val="22"/>
        </w:rPr>
        <w:t xml:space="preserve"> </w:t>
      </w:r>
      <w:r w:rsidR="00B7479C" w:rsidRPr="001070B1">
        <w:rPr>
          <w:rFonts w:cs="Arial"/>
          <w:sz w:val="22"/>
          <w:szCs w:val="22"/>
        </w:rPr>
        <w:t>The textbook contains a large amount of information that will not be covered in the lectures. By reading the chapter in its entirety, you will perform better on both the labs and the exams.</w:t>
      </w:r>
    </w:p>
    <w:p w:rsidR="00E22E68" w:rsidRPr="001070B1" w:rsidRDefault="00E22E68" w:rsidP="00212DB7">
      <w:pPr>
        <w:rPr>
          <w:rFonts w:cs="Arial"/>
          <w:sz w:val="22"/>
          <w:szCs w:val="22"/>
        </w:rPr>
      </w:pPr>
    </w:p>
    <w:p w:rsidR="004A76DD" w:rsidRPr="001070B1" w:rsidRDefault="004A76DD" w:rsidP="00212DB7">
      <w:pPr>
        <w:pStyle w:val="Heading2"/>
        <w:rPr>
          <w:rFonts w:eastAsia="Batang"/>
          <w:color w:val="000000"/>
          <w:sz w:val="22"/>
          <w:szCs w:val="22"/>
          <w:lang w:eastAsia="ko-KR"/>
        </w:rPr>
      </w:pPr>
      <w:r w:rsidRPr="001070B1">
        <w:rPr>
          <w:rFonts w:eastAsia="Batang"/>
          <w:sz w:val="22"/>
          <w:szCs w:val="22"/>
          <w:lang w:eastAsia="ko-KR"/>
        </w:rPr>
        <w:t>Attendance</w:t>
      </w:r>
      <w:r w:rsidR="0020298C" w:rsidRPr="001070B1">
        <w:rPr>
          <w:rFonts w:eastAsia="Batang"/>
          <w:sz w:val="22"/>
          <w:szCs w:val="22"/>
          <w:lang w:eastAsia="ko-KR"/>
        </w:rPr>
        <w:t xml:space="preserve"> and Netiquette</w:t>
      </w:r>
      <w:r w:rsidRPr="001070B1">
        <w:rPr>
          <w:rFonts w:eastAsia="Batang"/>
          <w:sz w:val="22"/>
          <w:szCs w:val="22"/>
          <w:lang w:eastAsia="ko-KR"/>
        </w:rPr>
        <w:t xml:space="preserve"> </w:t>
      </w:r>
    </w:p>
    <w:p w:rsidR="004A76DD" w:rsidRPr="001070B1" w:rsidRDefault="004A76DD" w:rsidP="00212DB7">
      <w:pPr>
        <w:rPr>
          <w:rFonts w:cs="Arial"/>
          <w:i/>
          <w:sz w:val="22"/>
          <w:szCs w:val="22"/>
        </w:rPr>
      </w:pPr>
      <w:r w:rsidRPr="001070B1">
        <w:rPr>
          <w:rFonts w:eastAsia="Batang" w:cs="Arial"/>
          <w:color w:val="000000"/>
          <w:sz w:val="22"/>
          <w:szCs w:val="22"/>
          <w:lang w:eastAsia="ko-KR"/>
        </w:rPr>
        <w:t xml:space="preserve">Students are expected to attend classes regularly. Students are responsible for the portion of the material covered in class and any homework given during the semester. </w:t>
      </w:r>
      <w:r w:rsidR="006648AB" w:rsidRPr="001070B1">
        <w:rPr>
          <w:rFonts w:eastAsia="Batang" w:cs="Arial"/>
          <w:color w:val="000000"/>
          <w:sz w:val="22"/>
          <w:szCs w:val="22"/>
          <w:lang w:eastAsia="ko-KR"/>
        </w:rPr>
        <w:t xml:space="preserve">Online </w:t>
      </w:r>
      <w:r w:rsidRPr="001070B1">
        <w:rPr>
          <w:rFonts w:eastAsia="Batang" w:cs="Arial"/>
          <w:color w:val="000000"/>
          <w:sz w:val="22"/>
          <w:szCs w:val="22"/>
          <w:lang w:eastAsia="ko-KR"/>
        </w:rPr>
        <w:t>Classroom etiquette requires you</w:t>
      </w:r>
      <w:r w:rsidR="00B7479C">
        <w:rPr>
          <w:rFonts w:eastAsia="Batang" w:cs="Arial"/>
          <w:color w:val="000000"/>
          <w:sz w:val="22"/>
          <w:szCs w:val="22"/>
          <w:lang w:eastAsia="ko-KR"/>
        </w:rPr>
        <w:t xml:space="preserve"> to</w:t>
      </w:r>
      <w:r w:rsidRPr="001070B1">
        <w:rPr>
          <w:rFonts w:eastAsia="Batang" w:cs="Arial"/>
          <w:color w:val="000000"/>
          <w:sz w:val="22"/>
          <w:szCs w:val="22"/>
          <w:lang w:eastAsia="ko-KR"/>
        </w:rPr>
        <w:t xml:space="preserve"> come to class on time, remain until class ends, and not maintain a</w:t>
      </w:r>
      <w:r w:rsidR="006648AB" w:rsidRPr="001070B1">
        <w:rPr>
          <w:rFonts w:eastAsia="Batang" w:cs="Arial"/>
          <w:color w:val="000000"/>
          <w:sz w:val="22"/>
          <w:szCs w:val="22"/>
          <w:lang w:eastAsia="ko-KR"/>
        </w:rPr>
        <w:t>n audible</w:t>
      </w:r>
      <w:r w:rsidRPr="001070B1">
        <w:rPr>
          <w:rFonts w:eastAsia="Batang" w:cs="Arial"/>
          <w:color w:val="000000"/>
          <w:sz w:val="22"/>
          <w:szCs w:val="22"/>
          <w:lang w:eastAsia="ko-KR"/>
        </w:rPr>
        <w:t xml:space="preserve"> conversation while the instructor or another student is speaking. </w:t>
      </w:r>
      <w:r w:rsidR="006648AB" w:rsidRPr="001070B1">
        <w:rPr>
          <w:rFonts w:eastAsia="Batang" w:cs="Arial"/>
          <w:color w:val="000000"/>
          <w:sz w:val="22"/>
          <w:szCs w:val="22"/>
          <w:lang w:eastAsia="ko-KR"/>
        </w:rPr>
        <w:t xml:space="preserve">Make sure you’re muted but turn video on so I know who is present in the class. If your video is not on, make sure your real name is visible. </w:t>
      </w:r>
      <w:r w:rsidRPr="001070B1">
        <w:rPr>
          <w:rFonts w:eastAsia="Batang" w:cs="Arial"/>
          <w:color w:val="000000"/>
          <w:sz w:val="22"/>
          <w:szCs w:val="22"/>
          <w:lang w:eastAsia="ko-KR"/>
        </w:rPr>
        <w:t xml:space="preserve">If you must leave early, please do so without disrupting the class. </w:t>
      </w:r>
      <w:r w:rsidR="006648AB" w:rsidRPr="001070B1">
        <w:rPr>
          <w:rFonts w:eastAsia="Batang" w:cs="Arial"/>
          <w:color w:val="000000"/>
          <w:sz w:val="22"/>
          <w:szCs w:val="22"/>
          <w:lang w:eastAsia="ko-KR"/>
        </w:rPr>
        <w:t xml:space="preserve">Use the Chat </w:t>
      </w:r>
      <w:r w:rsidR="0020298C" w:rsidRPr="001070B1">
        <w:rPr>
          <w:rFonts w:eastAsia="Batang" w:cs="Arial"/>
          <w:color w:val="000000"/>
          <w:sz w:val="22"/>
          <w:szCs w:val="22"/>
          <w:lang w:eastAsia="ko-KR"/>
        </w:rPr>
        <w:t xml:space="preserve">facility </w:t>
      </w:r>
      <w:r w:rsidR="006648AB" w:rsidRPr="001070B1">
        <w:rPr>
          <w:rFonts w:eastAsia="Batang" w:cs="Arial"/>
          <w:color w:val="000000"/>
          <w:sz w:val="22"/>
          <w:szCs w:val="22"/>
          <w:lang w:eastAsia="ko-KR"/>
        </w:rPr>
        <w:t xml:space="preserve">within zoom as much as possible during </w:t>
      </w:r>
      <w:r w:rsidR="00B7479C">
        <w:rPr>
          <w:rFonts w:eastAsia="Batang" w:cs="Arial"/>
          <w:color w:val="000000"/>
          <w:sz w:val="22"/>
          <w:szCs w:val="22"/>
          <w:lang w:eastAsia="ko-KR"/>
        </w:rPr>
        <w:t>class sessions</w:t>
      </w:r>
      <w:r w:rsidR="006648AB" w:rsidRPr="001070B1">
        <w:rPr>
          <w:rFonts w:eastAsia="Batang" w:cs="Arial"/>
          <w:color w:val="000000"/>
          <w:sz w:val="22"/>
          <w:szCs w:val="22"/>
          <w:lang w:eastAsia="ko-KR"/>
        </w:rPr>
        <w:t xml:space="preserve"> to ask questions. If I need you to speak I will tell you to unmute and speak.</w:t>
      </w:r>
      <w:r w:rsidR="00835867" w:rsidRPr="001070B1">
        <w:rPr>
          <w:rFonts w:eastAsia="Batang" w:cs="Arial"/>
          <w:color w:val="000000"/>
          <w:sz w:val="22"/>
          <w:szCs w:val="22"/>
          <w:lang w:eastAsia="ko-KR"/>
        </w:rPr>
        <w:t xml:space="preserve"> Please show respect to everyone </w:t>
      </w:r>
      <w:r w:rsidR="00835867" w:rsidRPr="001070B1">
        <w:rPr>
          <w:rFonts w:cs="Arial"/>
          <w:color w:val="000000" w:themeColor="text1"/>
          <w:sz w:val="22"/>
          <w:szCs w:val="22"/>
        </w:rPr>
        <w:t xml:space="preserve">consistent with the </w:t>
      </w:r>
      <w:hyperlink r:id="rId11" w:history="1">
        <w:r w:rsidR="00835867" w:rsidRPr="001070B1">
          <w:rPr>
            <w:rStyle w:val="Hyperlink"/>
            <w:rFonts w:cs="Arial"/>
            <w:sz w:val="22"/>
            <w:szCs w:val="22"/>
          </w:rPr>
          <w:t>Hornet Honor Code</w:t>
        </w:r>
      </w:hyperlink>
      <w:r w:rsidR="00B7479C">
        <w:rPr>
          <w:rStyle w:val="Hyperlink"/>
          <w:rFonts w:cs="Arial"/>
          <w:sz w:val="22"/>
          <w:szCs w:val="22"/>
        </w:rPr>
        <w:t xml:space="preserve">. </w:t>
      </w:r>
      <w:r w:rsidR="006648AB" w:rsidRPr="001070B1">
        <w:rPr>
          <w:rFonts w:eastAsia="Batang" w:cs="Arial"/>
          <w:color w:val="000000"/>
          <w:sz w:val="22"/>
          <w:szCs w:val="22"/>
          <w:lang w:eastAsia="ko-KR"/>
        </w:rPr>
        <w:t>Please r</w:t>
      </w:r>
      <w:r w:rsidRPr="001070B1">
        <w:rPr>
          <w:rFonts w:eastAsia="Batang" w:cs="Arial"/>
          <w:color w:val="000000"/>
          <w:sz w:val="22"/>
          <w:szCs w:val="22"/>
          <w:lang w:eastAsia="ko-KR"/>
        </w:rPr>
        <w:t xml:space="preserve">ead assigned chapters from the textbook and supplementary material as assigned. </w:t>
      </w:r>
      <w:r w:rsidRPr="001070B1">
        <w:rPr>
          <w:rFonts w:cs="Arial"/>
          <w:sz w:val="22"/>
          <w:szCs w:val="22"/>
        </w:rPr>
        <w:t xml:space="preserve">Much material must be covered in class.  </w:t>
      </w:r>
      <w:r w:rsidR="00836FA4" w:rsidRPr="001070B1">
        <w:rPr>
          <w:rFonts w:cs="Arial"/>
          <w:sz w:val="22"/>
          <w:szCs w:val="22"/>
        </w:rPr>
        <w:t>Therefore, come to class</w:t>
      </w:r>
      <w:r w:rsidRPr="001070B1">
        <w:rPr>
          <w:rFonts w:cs="Arial"/>
          <w:sz w:val="22"/>
          <w:szCs w:val="22"/>
        </w:rPr>
        <w:t xml:space="preserve"> on time. It is unfair for late arrival</w:t>
      </w:r>
      <w:r w:rsidR="00096226" w:rsidRPr="001070B1">
        <w:rPr>
          <w:rFonts w:cs="Arial"/>
          <w:sz w:val="22"/>
          <w:szCs w:val="22"/>
        </w:rPr>
        <w:t>s</w:t>
      </w:r>
      <w:r w:rsidRPr="001070B1">
        <w:rPr>
          <w:rFonts w:cs="Arial"/>
          <w:sz w:val="22"/>
          <w:szCs w:val="22"/>
        </w:rPr>
        <w:t xml:space="preserve"> to waste class time raising questions which were already answered</w:t>
      </w:r>
      <w:r w:rsidRPr="001070B1">
        <w:rPr>
          <w:rFonts w:cs="Arial"/>
          <w:i/>
          <w:sz w:val="22"/>
          <w:szCs w:val="22"/>
        </w:rPr>
        <w:t>.</w:t>
      </w:r>
    </w:p>
    <w:p w:rsidR="004A76DD" w:rsidRPr="001070B1" w:rsidRDefault="004A76DD">
      <w:pPr>
        <w:pStyle w:val="Heading1"/>
        <w:rPr>
          <w:rFonts w:cs="Arial"/>
          <w:sz w:val="22"/>
          <w:szCs w:val="22"/>
        </w:rPr>
      </w:pPr>
    </w:p>
    <w:p w:rsidR="00835867" w:rsidRPr="001070B1" w:rsidRDefault="00835867" w:rsidP="00835867">
      <w:pPr>
        <w:rPr>
          <w:rFonts w:cs="Arial"/>
          <w:sz w:val="22"/>
          <w:szCs w:val="22"/>
        </w:rPr>
      </w:pPr>
      <w:r w:rsidRPr="001070B1">
        <w:rPr>
          <w:rFonts w:cs="Arial"/>
          <w:b/>
          <w:sz w:val="22"/>
          <w:szCs w:val="22"/>
        </w:rPr>
        <w:t>CANVAS</w:t>
      </w:r>
      <w:r w:rsidRPr="001070B1">
        <w:rPr>
          <w:rFonts w:cs="Arial"/>
          <w:sz w:val="22"/>
          <w:szCs w:val="22"/>
        </w:rPr>
        <w:t xml:space="preserve">: We will use this online learning environment extensively for the class. It will be used for posting this syllabus, Class Notes, Quizzes (if any), Assignments, and Exams. I will use it to </w:t>
      </w:r>
      <w:r w:rsidR="009F73FD" w:rsidRPr="001070B1">
        <w:rPr>
          <w:rFonts w:cs="Arial"/>
          <w:sz w:val="22"/>
          <w:szCs w:val="22"/>
        </w:rPr>
        <w:t>send</w:t>
      </w:r>
      <w:r w:rsidRPr="001070B1">
        <w:rPr>
          <w:rFonts w:cs="Arial"/>
          <w:sz w:val="22"/>
          <w:szCs w:val="22"/>
        </w:rPr>
        <w:t xml:space="preserve"> you Notices</w:t>
      </w:r>
      <w:r w:rsidR="009F73FD" w:rsidRPr="001070B1">
        <w:rPr>
          <w:rFonts w:cs="Arial"/>
          <w:sz w:val="22"/>
          <w:szCs w:val="22"/>
        </w:rPr>
        <w:t xml:space="preserve"> (Announcements)</w:t>
      </w:r>
      <w:r w:rsidRPr="001070B1">
        <w:rPr>
          <w:rFonts w:cs="Arial"/>
          <w:sz w:val="22"/>
          <w:szCs w:val="22"/>
        </w:rPr>
        <w:t>. I will also use it to create Discussion Board</w:t>
      </w:r>
      <w:r w:rsidR="009F73FD" w:rsidRPr="001070B1">
        <w:rPr>
          <w:rFonts w:cs="Arial"/>
          <w:sz w:val="22"/>
          <w:szCs w:val="22"/>
        </w:rPr>
        <w:t xml:space="preserve"> topics </w:t>
      </w:r>
      <w:r w:rsidRPr="001070B1">
        <w:rPr>
          <w:rFonts w:cs="Arial"/>
          <w:sz w:val="22"/>
          <w:szCs w:val="22"/>
        </w:rPr>
        <w:t>that yo</w:t>
      </w:r>
      <w:r w:rsidR="009F73FD" w:rsidRPr="001070B1">
        <w:rPr>
          <w:rFonts w:cs="Arial"/>
          <w:sz w:val="22"/>
          <w:szCs w:val="22"/>
        </w:rPr>
        <w:t>u can post questions to. I will monitor the discussion board from time to time to answer questions, but anyone can answer questions that are posted there, if they know the answer.</w:t>
      </w:r>
      <w:r w:rsidRPr="001070B1">
        <w:rPr>
          <w:rFonts w:cs="Arial"/>
          <w:sz w:val="22"/>
          <w:szCs w:val="22"/>
        </w:rPr>
        <w:t xml:space="preserve"> </w:t>
      </w:r>
    </w:p>
    <w:p w:rsidR="005F79B1" w:rsidRPr="001070B1" w:rsidRDefault="005F79B1" w:rsidP="00C3681A">
      <w:pPr>
        <w:ind w:left="720"/>
        <w:rPr>
          <w:rFonts w:cs="Arial"/>
          <w:sz w:val="22"/>
          <w:szCs w:val="22"/>
        </w:rPr>
      </w:pPr>
    </w:p>
    <w:p w:rsidR="005F79B1" w:rsidRPr="001070B1" w:rsidRDefault="005F79B1">
      <w:pPr>
        <w:pStyle w:val="Heading1"/>
        <w:rPr>
          <w:rFonts w:cs="Arial"/>
          <w:sz w:val="22"/>
          <w:szCs w:val="22"/>
        </w:rPr>
      </w:pPr>
      <w:r w:rsidRPr="001070B1">
        <w:rPr>
          <w:rFonts w:cs="Arial"/>
          <w:sz w:val="22"/>
          <w:szCs w:val="22"/>
        </w:rPr>
        <w:t xml:space="preserve">Exams </w:t>
      </w:r>
    </w:p>
    <w:p w:rsidR="005F79B1" w:rsidRPr="001070B1" w:rsidRDefault="005F79B1">
      <w:pPr>
        <w:ind w:left="720"/>
        <w:rPr>
          <w:rFonts w:cs="Arial"/>
          <w:sz w:val="22"/>
          <w:szCs w:val="22"/>
        </w:rPr>
      </w:pPr>
      <w:r w:rsidRPr="001070B1">
        <w:rPr>
          <w:rFonts w:cs="Arial"/>
          <w:sz w:val="22"/>
          <w:szCs w:val="22"/>
        </w:rPr>
        <w:t xml:space="preserve">There are two major exams during the semester – </w:t>
      </w:r>
      <w:r w:rsidR="00E01F36" w:rsidRPr="001070B1">
        <w:rPr>
          <w:rFonts w:cs="Arial"/>
          <w:sz w:val="22"/>
          <w:szCs w:val="22"/>
        </w:rPr>
        <w:t>Midterm Exam</w:t>
      </w:r>
      <w:r w:rsidR="00096226" w:rsidRPr="001070B1">
        <w:rPr>
          <w:rFonts w:cs="Arial"/>
          <w:sz w:val="22"/>
          <w:szCs w:val="22"/>
        </w:rPr>
        <w:t xml:space="preserve"> close to the middle of the semester and </w:t>
      </w:r>
      <w:r w:rsidR="00E01F36" w:rsidRPr="001070B1">
        <w:rPr>
          <w:rFonts w:cs="Arial"/>
          <w:sz w:val="22"/>
          <w:szCs w:val="22"/>
        </w:rPr>
        <w:t>a Final Exam</w:t>
      </w:r>
      <w:r w:rsidR="00096226" w:rsidRPr="001070B1">
        <w:rPr>
          <w:rFonts w:cs="Arial"/>
          <w:sz w:val="22"/>
          <w:szCs w:val="22"/>
        </w:rPr>
        <w:t xml:space="preserve"> </w:t>
      </w:r>
      <w:r w:rsidR="00E01F36" w:rsidRPr="001070B1">
        <w:rPr>
          <w:rFonts w:cs="Arial"/>
          <w:sz w:val="22"/>
          <w:szCs w:val="22"/>
        </w:rPr>
        <w:t>during the Finals week</w:t>
      </w:r>
      <w:r w:rsidR="00096226" w:rsidRPr="001070B1">
        <w:rPr>
          <w:rFonts w:cs="Arial"/>
          <w:sz w:val="22"/>
          <w:szCs w:val="22"/>
        </w:rPr>
        <w:t>.</w:t>
      </w:r>
      <w:r w:rsidRPr="001070B1">
        <w:rPr>
          <w:rFonts w:cs="Arial"/>
          <w:sz w:val="22"/>
          <w:szCs w:val="22"/>
        </w:rPr>
        <w:t xml:space="preserve"> Any material covered in the lectures, textbook</w:t>
      </w:r>
      <w:r w:rsidR="00670F76">
        <w:rPr>
          <w:rFonts w:cs="Arial"/>
          <w:sz w:val="22"/>
          <w:szCs w:val="22"/>
        </w:rPr>
        <w:t xml:space="preserve"> (within the scope of the syllabus),</w:t>
      </w:r>
      <w:r w:rsidRPr="001070B1">
        <w:rPr>
          <w:rFonts w:cs="Arial"/>
          <w:sz w:val="22"/>
          <w:szCs w:val="22"/>
        </w:rPr>
        <w:t xml:space="preserve"> or labs can be included in the exams. Attendance is mandatory for both exam</w:t>
      </w:r>
      <w:r w:rsidR="00670F76">
        <w:rPr>
          <w:rFonts w:cs="Arial"/>
          <w:sz w:val="22"/>
          <w:szCs w:val="22"/>
        </w:rPr>
        <w:t>s. The exams will be on Canvas, live and proctored</w:t>
      </w:r>
      <w:r w:rsidR="00795084" w:rsidRPr="001070B1">
        <w:rPr>
          <w:rFonts w:cs="Arial"/>
          <w:sz w:val="22"/>
          <w:szCs w:val="22"/>
        </w:rPr>
        <w:t>.</w:t>
      </w:r>
      <w:r w:rsidR="00212DB7" w:rsidRPr="001070B1">
        <w:rPr>
          <w:rFonts w:cs="Arial"/>
          <w:sz w:val="22"/>
          <w:szCs w:val="22"/>
        </w:rPr>
        <w:t xml:space="preserve"> </w:t>
      </w:r>
    </w:p>
    <w:p w:rsidR="005F79B1" w:rsidRPr="001070B1" w:rsidRDefault="005F79B1">
      <w:pPr>
        <w:pStyle w:val="Heading1"/>
        <w:rPr>
          <w:rFonts w:cs="Arial"/>
          <w:sz w:val="22"/>
          <w:szCs w:val="22"/>
        </w:rPr>
      </w:pPr>
      <w:r w:rsidRPr="001070B1">
        <w:rPr>
          <w:rFonts w:cs="Arial"/>
          <w:sz w:val="22"/>
          <w:szCs w:val="22"/>
        </w:rPr>
        <w:t>Grading</w:t>
      </w:r>
    </w:p>
    <w:p w:rsidR="00E65541" w:rsidRPr="001070B1" w:rsidRDefault="00B5308F">
      <w:pPr>
        <w:rPr>
          <w:rFonts w:cs="Arial"/>
          <w:sz w:val="22"/>
          <w:szCs w:val="22"/>
        </w:rPr>
      </w:pPr>
      <w:r w:rsidRPr="001070B1">
        <w:rPr>
          <w:rFonts w:cs="Arial"/>
          <w:sz w:val="22"/>
          <w:szCs w:val="22"/>
        </w:rPr>
        <w:t xml:space="preserve">Class meetings on zoom will be recorded. If you miss class for </w:t>
      </w:r>
      <w:r w:rsidR="00670F76">
        <w:rPr>
          <w:rFonts w:cs="Arial"/>
          <w:sz w:val="22"/>
          <w:szCs w:val="22"/>
        </w:rPr>
        <w:t>any</w:t>
      </w:r>
      <w:r w:rsidRPr="001070B1">
        <w:rPr>
          <w:rFonts w:cs="Arial"/>
          <w:sz w:val="22"/>
          <w:szCs w:val="22"/>
        </w:rPr>
        <w:t xml:space="preserve"> reason you can view </w:t>
      </w:r>
      <w:r w:rsidR="00670F76">
        <w:rPr>
          <w:rFonts w:cs="Arial"/>
          <w:sz w:val="22"/>
          <w:szCs w:val="22"/>
        </w:rPr>
        <w:t>the recording</w:t>
      </w:r>
      <w:r w:rsidRPr="001070B1">
        <w:rPr>
          <w:rFonts w:cs="Arial"/>
          <w:sz w:val="22"/>
          <w:szCs w:val="22"/>
        </w:rPr>
        <w:t xml:space="preserve">. </w:t>
      </w:r>
      <w:r w:rsidR="00E65541" w:rsidRPr="001070B1">
        <w:rPr>
          <w:rFonts w:cs="Arial"/>
          <w:sz w:val="22"/>
          <w:szCs w:val="22"/>
        </w:rPr>
        <w:t>If you turn in assignment late because of COVID-19 illness, it will be accepted only if I received prior notification as soon as the illness occurred. This policy also applies to exams.</w:t>
      </w:r>
    </w:p>
    <w:p w:rsidR="005F79B1" w:rsidRPr="001070B1" w:rsidRDefault="00B5308F">
      <w:pPr>
        <w:rPr>
          <w:rFonts w:cs="Arial"/>
          <w:sz w:val="22"/>
          <w:szCs w:val="22"/>
        </w:rPr>
      </w:pPr>
      <w:r w:rsidRPr="001070B1">
        <w:rPr>
          <w:rFonts w:cs="Arial"/>
          <w:sz w:val="22"/>
          <w:szCs w:val="22"/>
        </w:rPr>
        <w:t xml:space="preserve"> </w:t>
      </w:r>
    </w:p>
    <w:p w:rsidR="00B5308F" w:rsidRPr="001070B1" w:rsidRDefault="00B5308F" w:rsidP="00B5308F">
      <w:pPr>
        <w:pStyle w:val="Heading2"/>
        <w:ind w:left="720"/>
        <w:rPr>
          <w:b w:val="0"/>
          <w:sz w:val="22"/>
          <w:szCs w:val="22"/>
        </w:rPr>
      </w:pPr>
      <w:r w:rsidRPr="001070B1">
        <w:rPr>
          <w:sz w:val="22"/>
          <w:szCs w:val="22"/>
        </w:rPr>
        <w:t xml:space="preserve">Grading Policy </w:t>
      </w:r>
    </w:p>
    <w:p w:rsidR="00B5308F" w:rsidRPr="001070B1" w:rsidRDefault="00B5308F" w:rsidP="00B5308F">
      <w:pPr>
        <w:ind w:left="720"/>
        <w:rPr>
          <w:rFonts w:cs="Arial"/>
          <w:sz w:val="22"/>
          <w:szCs w:val="22"/>
        </w:rPr>
      </w:pPr>
    </w:p>
    <w:tbl>
      <w:tblPr>
        <w:tblW w:w="0" w:type="auto"/>
        <w:tblInd w:w="8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000" w:firstRow="0" w:lastRow="0" w:firstColumn="0" w:lastColumn="0" w:noHBand="0" w:noVBand="0"/>
      </w:tblPr>
      <w:tblGrid>
        <w:gridCol w:w="3700"/>
        <w:gridCol w:w="2400"/>
      </w:tblGrid>
      <w:tr w:rsidR="00B5308F" w:rsidRPr="001070B1" w:rsidTr="00E06349">
        <w:trPr>
          <w:cantSplit/>
          <w:trHeight w:val="225"/>
        </w:trPr>
        <w:tc>
          <w:tcPr>
            <w:tcW w:w="3700" w:type="dxa"/>
            <w:shd w:val="clear" w:color="auto" w:fill="CCCCCC"/>
            <w:vAlign w:val="center"/>
          </w:tcPr>
          <w:p w:rsidR="00B5308F" w:rsidRPr="001070B1" w:rsidRDefault="00B5308F" w:rsidP="00E06349">
            <w:pPr>
              <w:jc w:val="center"/>
              <w:rPr>
                <w:rFonts w:cs="Arial"/>
                <w:b/>
                <w:bCs/>
                <w:sz w:val="22"/>
                <w:szCs w:val="22"/>
              </w:rPr>
            </w:pPr>
            <w:r w:rsidRPr="001070B1">
              <w:rPr>
                <w:rFonts w:cs="Arial"/>
                <w:b/>
                <w:bCs/>
                <w:sz w:val="22"/>
                <w:szCs w:val="22"/>
              </w:rPr>
              <w:lastRenderedPageBreak/>
              <w:t>Title</w:t>
            </w:r>
          </w:p>
        </w:tc>
        <w:tc>
          <w:tcPr>
            <w:tcW w:w="2400" w:type="dxa"/>
            <w:shd w:val="clear" w:color="auto" w:fill="CCCCCC"/>
            <w:vAlign w:val="center"/>
          </w:tcPr>
          <w:p w:rsidR="00B5308F" w:rsidRPr="001070B1" w:rsidRDefault="00B5308F" w:rsidP="00E06349">
            <w:pPr>
              <w:jc w:val="center"/>
              <w:rPr>
                <w:rFonts w:cs="Arial"/>
                <w:b/>
                <w:bCs/>
                <w:sz w:val="22"/>
                <w:szCs w:val="22"/>
              </w:rPr>
            </w:pPr>
            <w:r w:rsidRPr="001070B1">
              <w:rPr>
                <w:rFonts w:cs="Arial"/>
                <w:b/>
                <w:bCs/>
                <w:sz w:val="22"/>
                <w:szCs w:val="22"/>
              </w:rPr>
              <w:t>Percentage of Grade</w:t>
            </w:r>
          </w:p>
        </w:tc>
      </w:tr>
      <w:tr w:rsidR="00B5308F" w:rsidRPr="001070B1" w:rsidTr="00E06349">
        <w:trPr>
          <w:cantSplit/>
          <w:trHeight w:val="225"/>
        </w:trPr>
        <w:tc>
          <w:tcPr>
            <w:tcW w:w="3700" w:type="dxa"/>
            <w:vAlign w:val="center"/>
          </w:tcPr>
          <w:p w:rsidR="00B5308F" w:rsidRPr="001070B1" w:rsidRDefault="00B5308F" w:rsidP="00E06349">
            <w:pPr>
              <w:rPr>
                <w:rFonts w:cs="Arial"/>
                <w:sz w:val="22"/>
                <w:szCs w:val="22"/>
              </w:rPr>
            </w:pPr>
            <w:r w:rsidRPr="001070B1">
              <w:rPr>
                <w:rFonts w:cs="Arial"/>
                <w:sz w:val="22"/>
                <w:szCs w:val="22"/>
              </w:rPr>
              <w:t xml:space="preserve">Lab Assignments </w:t>
            </w:r>
          </w:p>
        </w:tc>
        <w:tc>
          <w:tcPr>
            <w:tcW w:w="2400" w:type="dxa"/>
            <w:vAlign w:val="center"/>
          </w:tcPr>
          <w:p w:rsidR="00B5308F" w:rsidRPr="001070B1" w:rsidRDefault="00B5308F" w:rsidP="00E06349">
            <w:pPr>
              <w:jc w:val="center"/>
              <w:rPr>
                <w:rFonts w:cs="Arial"/>
                <w:sz w:val="22"/>
                <w:szCs w:val="22"/>
              </w:rPr>
            </w:pPr>
            <w:r w:rsidRPr="001070B1">
              <w:rPr>
                <w:rFonts w:cs="Arial"/>
                <w:sz w:val="22"/>
                <w:szCs w:val="22"/>
              </w:rPr>
              <w:t>40%</w:t>
            </w:r>
          </w:p>
        </w:tc>
      </w:tr>
      <w:tr w:rsidR="00B5308F" w:rsidRPr="001070B1" w:rsidTr="00E06349">
        <w:trPr>
          <w:cantSplit/>
          <w:trHeight w:val="225"/>
        </w:trPr>
        <w:tc>
          <w:tcPr>
            <w:tcW w:w="3700" w:type="dxa"/>
            <w:vAlign w:val="center"/>
          </w:tcPr>
          <w:p w:rsidR="00B5308F" w:rsidRPr="001070B1" w:rsidRDefault="00B5308F" w:rsidP="00E06349">
            <w:pPr>
              <w:rPr>
                <w:rFonts w:cs="Arial"/>
                <w:sz w:val="22"/>
                <w:szCs w:val="22"/>
              </w:rPr>
            </w:pPr>
            <w:r w:rsidRPr="001070B1">
              <w:rPr>
                <w:rFonts w:cs="Arial"/>
                <w:sz w:val="22"/>
                <w:szCs w:val="22"/>
              </w:rPr>
              <w:t>Home-Work Assignments (Exam prep)</w:t>
            </w:r>
          </w:p>
        </w:tc>
        <w:tc>
          <w:tcPr>
            <w:tcW w:w="2400" w:type="dxa"/>
            <w:vAlign w:val="center"/>
          </w:tcPr>
          <w:p w:rsidR="00B5308F" w:rsidRPr="001070B1" w:rsidRDefault="00B5308F" w:rsidP="00E06349">
            <w:pPr>
              <w:jc w:val="center"/>
              <w:rPr>
                <w:rFonts w:cs="Arial"/>
                <w:sz w:val="22"/>
                <w:szCs w:val="22"/>
              </w:rPr>
            </w:pPr>
            <w:r w:rsidRPr="001070B1">
              <w:rPr>
                <w:rFonts w:cs="Arial"/>
                <w:sz w:val="22"/>
                <w:szCs w:val="22"/>
              </w:rPr>
              <w:t>0%</w:t>
            </w:r>
          </w:p>
        </w:tc>
      </w:tr>
      <w:tr w:rsidR="00B5308F" w:rsidRPr="001070B1" w:rsidTr="00E06349">
        <w:trPr>
          <w:cantSplit/>
          <w:trHeight w:val="225"/>
        </w:trPr>
        <w:tc>
          <w:tcPr>
            <w:tcW w:w="3700" w:type="dxa"/>
            <w:vAlign w:val="center"/>
          </w:tcPr>
          <w:p w:rsidR="00B5308F" w:rsidRPr="001070B1" w:rsidRDefault="00B5308F" w:rsidP="00E06349">
            <w:pPr>
              <w:rPr>
                <w:rFonts w:cs="Arial"/>
                <w:sz w:val="22"/>
                <w:szCs w:val="22"/>
              </w:rPr>
            </w:pPr>
            <w:r w:rsidRPr="001070B1">
              <w:rPr>
                <w:rFonts w:cs="Arial"/>
                <w:sz w:val="22"/>
                <w:szCs w:val="22"/>
              </w:rPr>
              <w:t>Unannounced Quizzes (online)</w:t>
            </w:r>
          </w:p>
        </w:tc>
        <w:tc>
          <w:tcPr>
            <w:tcW w:w="2400" w:type="dxa"/>
            <w:vAlign w:val="center"/>
          </w:tcPr>
          <w:p w:rsidR="00B5308F" w:rsidRPr="001070B1" w:rsidRDefault="00B5308F" w:rsidP="00E06349">
            <w:pPr>
              <w:jc w:val="center"/>
              <w:rPr>
                <w:rFonts w:cs="Arial"/>
                <w:sz w:val="22"/>
                <w:szCs w:val="22"/>
              </w:rPr>
            </w:pPr>
            <w:r w:rsidRPr="001070B1">
              <w:rPr>
                <w:rFonts w:cs="Arial"/>
                <w:sz w:val="22"/>
                <w:szCs w:val="22"/>
              </w:rPr>
              <w:t>0%</w:t>
            </w:r>
          </w:p>
        </w:tc>
      </w:tr>
      <w:tr w:rsidR="00B5308F" w:rsidRPr="001070B1" w:rsidTr="00E06349">
        <w:trPr>
          <w:cantSplit/>
          <w:trHeight w:val="225"/>
        </w:trPr>
        <w:tc>
          <w:tcPr>
            <w:tcW w:w="3700" w:type="dxa"/>
            <w:vAlign w:val="center"/>
          </w:tcPr>
          <w:p w:rsidR="00B5308F" w:rsidRPr="001070B1" w:rsidRDefault="00B5308F" w:rsidP="00E06349">
            <w:pPr>
              <w:rPr>
                <w:rFonts w:cs="Arial"/>
                <w:sz w:val="22"/>
                <w:szCs w:val="22"/>
              </w:rPr>
            </w:pPr>
            <w:r w:rsidRPr="001070B1">
              <w:rPr>
                <w:rFonts w:cs="Arial"/>
                <w:sz w:val="22"/>
                <w:szCs w:val="22"/>
              </w:rPr>
              <w:t>Midterm</w:t>
            </w:r>
          </w:p>
        </w:tc>
        <w:tc>
          <w:tcPr>
            <w:tcW w:w="2400" w:type="dxa"/>
            <w:vAlign w:val="center"/>
          </w:tcPr>
          <w:p w:rsidR="00B5308F" w:rsidRPr="001070B1" w:rsidRDefault="00B5308F" w:rsidP="00E06349">
            <w:pPr>
              <w:jc w:val="center"/>
              <w:rPr>
                <w:rFonts w:cs="Arial"/>
                <w:sz w:val="22"/>
                <w:szCs w:val="22"/>
              </w:rPr>
            </w:pPr>
            <w:r w:rsidRPr="001070B1">
              <w:rPr>
                <w:rFonts w:cs="Arial"/>
                <w:sz w:val="22"/>
                <w:szCs w:val="22"/>
              </w:rPr>
              <w:t>25%</w:t>
            </w:r>
          </w:p>
        </w:tc>
      </w:tr>
      <w:tr w:rsidR="00B5308F" w:rsidRPr="001070B1" w:rsidTr="00E06349">
        <w:trPr>
          <w:cantSplit/>
          <w:trHeight w:val="225"/>
        </w:trPr>
        <w:tc>
          <w:tcPr>
            <w:tcW w:w="3700" w:type="dxa"/>
            <w:vAlign w:val="center"/>
          </w:tcPr>
          <w:p w:rsidR="00B5308F" w:rsidRPr="001070B1" w:rsidRDefault="00B5308F" w:rsidP="00E06349">
            <w:pPr>
              <w:rPr>
                <w:rFonts w:cs="Arial"/>
                <w:sz w:val="22"/>
                <w:szCs w:val="22"/>
              </w:rPr>
            </w:pPr>
            <w:r w:rsidRPr="001070B1">
              <w:rPr>
                <w:rFonts w:cs="Arial"/>
                <w:sz w:val="22"/>
                <w:szCs w:val="22"/>
              </w:rPr>
              <w:t>Final</w:t>
            </w:r>
          </w:p>
        </w:tc>
        <w:tc>
          <w:tcPr>
            <w:tcW w:w="2400" w:type="dxa"/>
            <w:vAlign w:val="center"/>
          </w:tcPr>
          <w:p w:rsidR="00B5308F" w:rsidRPr="001070B1" w:rsidRDefault="00B5308F" w:rsidP="00E06349">
            <w:pPr>
              <w:jc w:val="center"/>
              <w:rPr>
                <w:rFonts w:cs="Arial"/>
                <w:sz w:val="22"/>
                <w:szCs w:val="22"/>
              </w:rPr>
            </w:pPr>
            <w:r w:rsidRPr="001070B1">
              <w:rPr>
                <w:rFonts w:cs="Arial"/>
                <w:sz w:val="22"/>
                <w:szCs w:val="22"/>
              </w:rPr>
              <w:t>35%</w:t>
            </w:r>
          </w:p>
        </w:tc>
      </w:tr>
      <w:tr w:rsidR="00B5308F" w:rsidRPr="001070B1" w:rsidTr="00E06349">
        <w:trPr>
          <w:cantSplit/>
          <w:trHeight w:val="225"/>
        </w:trPr>
        <w:tc>
          <w:tcPr>
            <w:tcW w:w="3700" w:type="dxa"/>
          </w:tcPr>
          <w:p w:rsidR="00B5308F" w:rsidRPr="001070B1" w:rsidRDefault="00B5308F" w:rsidP="00E06349">
            <w:pPr>
              <w:rPr>
                <w:rFonts w:cs="Arial"/>
                <w:sz w:val="22"/>
                <w:szCs w:val="22"/>
              </w:rPr>
            </w:pPr>
            <w:r w:rsidRPr="001070B1">
              <w:rPr>
                <w:rFonts w:cs="Arial"/>
                <w:sz w:val="22"/>
                <w:szCs w:val="22"/>
              </w:rPr>
              <w:t>Total</w:t>
            </w:r>
          </w:p>
        </w:tc>
        <w:tc>
          <w:tcPr>
            <w:tcW w:w="2400" w:type="dxa"/>
          </w:tcPr>
          <w:p w:rsidR="00B5308F" w:rsidRPr="001070B1" w:rsidRDefault="00B5308F" w:rsidP="00E06349">
            <w:pPr>
              <w:jc w:val="center"/>
              <w:rPr>
                <w:rFonts w:cs="Arial"/>
                <w:sz w:val="22"/>
                <w:szCs w:val="22"/>
              </w:rPr>
            </w:pPr>
            <w:r w:rsidRPr="001070B1">
              <w:rPr>
                <w:rFonts w:cs="Arial"/>
                <w:sz w:val="22"/>
                <w:szCs w:val="22"/>
              </w:rPr>
              <w:t>100%</w:t>
            </w:r>
          </w:p>
        </w:tc>
      </w:tr>
    </w:tbl>
    <w:p w:rsidR="00B5308F" w:rsidRPr="001070B1" w:rsidRDefault="00B5308F" w:rsidP="00B5308F">
      <w:pPr>
        <w:pStyle w:val="Heading2"/>
        <w:ind w:left="720"/>
        <w:rPr>
          <w:sz w:val="22"/>
          <w:szCs w:val="22"/>
        </w:rPr>
      </w:pPr>
      <w:r w:rsidRPr="001070B1">
        <w:rPr>
          <w:sz w:val="22"/>
          <w:szCs w:val="22"/>
        </w:rPr>
        <w:t xml:space="preserve"> </w:t>
      </w:r>
    </w:p>
    <w:p w:rsidR="00B5308F" w:rsidRPr="001070B1" w:rsidRDefault="00B5308F" w:rsidP="00B5308F">
      <w:pPr>
        <w:rPr>
          <w:rFonts w:cs="Arial"/>
          <w:b/>
          <w:sz w:val="22"/>
          <w:szCs w:val="22"/>
        </w:rPr>
      </w:pPr>
    </w:p>
    <w:p w:rsidR="00B5308F" w:rsidRPr="001070B1" w:rsidRDefault="00B5308F" w:rsidP="00B5308F">
      <w:pPr>
        <w:pStyle w:val="Heading2"/>
        <w:ind w:left="720"/>
        <w:rPr>
          <w:sz w:val="22"/>
          <w:szCs w:val="22"/>
        </w:rPr>
      </w:pPr>
      <w:r w:rsidRPr="001070B1">
        <w:rPr>
          <w:sz w:val="22"/>
          <w:szCs w:val="22"/>
        </w:rPr>
        <w:t>Final grades in the course will be based on the following:</w:t>
      </w:r>
    </w:p>
    <w:p w:rsidR="00B5308F" w:rsidRPr="001070B1" w:rsidRDefault="00B5308F" w:rsidP="00B5308F">
      <w:pPr>
        <w:ind w:left="720"/>
        <w:rPr>
          <w:rFonts w:cs="Arial"/>
          <w:sz w:val="22"/>
          <w:szCs w:val="22"/>
        </w:rPr>
      </w:pPr>
      <w:r w:rsidRPr="001070B1">
        <w:rPr>
          <w:rFonts w:cs="Arial"/>
          <w:sz w:val="22"/>
          <w:szCs w:val="22"/>
        </w:rPr>
        <w:t xml:space="preserve">To pass the course you must have passing grade for both lab assignments and exams.  Final weighted Grades </w:t>
      </w:r>
      <w:r w:rsidRPr="001070B1">
        <w:rPr>
          <w:rFonts w:cs="Arial"/>
          <w:sz w:val="22"/>
          <w:szCs w:val="22"/>
          <w:u w:val="single"/>
        </w:rPr>
        <w:t>could,</w:t>
      </w:r>
      <w:r w:rsidRPr="001070B1">
        <w:rPr>
          <w:rFonts w:cs="Arial"/>
          <w:sz w:val="22"/>
          <w:szCs w:val="22"/>
        </w:rPr>
        <w:t xml:space="preserve"> but not necessarily be based on a "curve".</w:t>
      </w:r>
    </w:p>
    <w:p w:rsidR="00B5308F" w:rsidRPr="001070B1" w:rsidRDefault="00B5308F">
      <w:pPr>
        <w:rPr>
          <w:rFonts w:cs="Arial"/>
          <w:sz w:val="22"/>
          <w:szCs w:val="22"/>
        </w:rPr>
      </w:pPr>
    </w:p>
    <w:p w:rsidR="00B5308F" w:rsidRPr="001070B1" w:rsidRDefault="00B5308F">
      <w:pPr>
        <w:rPr>
          <w:rFonts w:cs="Arial"/>
          <w:sz w:val="22"/>
          <w:szCs w:val="22"/>
        </w:rPr>
      </w:pPr>
    </w:p>
    <w:p w:rsidR="005F79B1" w:rsidRPr="001070B1" w:rsidRDefault="005F79B1">
      <w:pPr>
        <w:pStyle w:val="Heading2"/>
        <w:ind w:left="720"/>
        <w:rPr>
          <w:sz w:val="22"/>
          <w:szCs w:val="22"/>
        </w:rPr>
      </w:pPr>
      <w:r w:rsidRPr="001070B1">
        <w:rPr>
          <w:sz w:val="22"/>
          <w:szCs w:val="22"/>
        </w:rPr>
        <w:t xml:space="preserve">Grading Scale </w:t>
      </w:r>
    </w:p>
    <w:p w:rsidR="005C37DF" w:rsidRPr="001070B1" w:rsidRDefault="005C37DF" w:rsidP="005C37DF">
      <w:pPr>
        <w:rPr>
          <w:rFonts w:cs="Arial"/>
          <w:sz w:val="22"/>
          <w:szCs w:val="22"/>
        </w:rPr>
      </w:pPr>
    </w:p>
    <w:tbl>
      <w:tblPr>
        <w:tblW w:w="4400" w:type="dxa"/>
        <w:tblInd w:w="8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8" w:type="dxa"/>
          <w:left w:w="115" w:type="dxa"/>
          <w:bottom w:w="58" w:type="dxa"/>
          <w:right w:w="115" w:type="dxa"/>
        </w:tblCellMar>
        <w:tblLook w:val="0000" w:firstRow="0" w:lastRow="0" w:firstColumn="0" w:lastColumn="0" w:noHBand="0" w:noVBand="0"/>
      </w:tblPr>
      <w:tblGrid>
        <w:gridCol w:w="963"/>
        <w:gridCol w:w="1637"/>
        <w:gridCol w:w="1800"/>
      </w:tblGrid>
      <w:tr w:rsidR="00D8501E" w:rsidRPr="001070B1">
        <w:tc>
          <w:tcPr>
            <w:tcW w:w="963" w:type="dxa"/>
            <w:shd w:val="clear" w:color="auto" w:fill="CCCCCC"/>
            <w:vAlign w:val="center"/>
          </w:tcPr>
          <w:p w:rsidR="00D8501E" w:rsidRPr="001070B1" w:rsidRDefault="00D8501E">
            <w:pPr>
              <w:jc w:val="center"/>
              <w:rPr>
                <w:rFonts w:cs="Arial"/>
                <w:b/>
                <w:bCs/>
                <w:sz w:val="22"/>
                <w:szCs w:val="22"/>
              </w:rPr>
            </w:pPr>
            <w:r w:rsidRPr="001070B1">
              <w:rPr>
                <w:rFonts w:cs="Arial"/>
                <w:b/>
                <w:bCs/>
                <w:sz w:val="22"/>
                <w:szCs w:val="22"/>
              </w:rPr>
              <w:t>Grade</w:t>
            </w:r>
          </w:p>
        </w:tc>
        <w:tc>
          <w:tcPr>
            <w:tcW w:w="1637" w:type="dxa"/>
            <w:shd w:val="clear" w:color="auto" w:fill="CCCCCC"/>
            <w:vAlign w:val="center"/>
          </w:tcPr>
          <w:p w:rsidR="00D8501E" w:rsidRPr="001070B1" w:rsidRDefault="00D8501E">
            <w:pPr>
              <w:jc w:val="center"/>
              <w:rPr>
                <w:rFonts w:cs="Arial"/>
                <w:b/>
                <w:bCs/>
                <w:sz w:val="22"/>
                <w:szCs w:val="22"/>
              </w:rPr>
            </w:pPr>
            <w:r w:rsidRPr="001070B1">
              <w:rPr>
                <w:rFonts w:cs="Arial"/>
                <w:b/>
                <w:bCs/>
                <w:sz w:val="22"/>
                <w:szCs w:val="22"/>
              </w:rPr>
              <w:t>Range</w:t>
            </w:r>
          </w:p>
        </w:tc>
        <w:tc>
          <w:tcPr>
            <w:tcW w:w="1800" w:type="dxa"/>
            <w:shd w:val="clear" w:color="auto" w:fill="CCCCCC"/>
            <w:vAlign w:val="center"/>
          </w:tcPr>
          <w:p w:rsidR="00D8501E" w:rsidRPr="001070B1" w:rsidRDefault="00D8501E">
            <w:pPr>
              <w:jc w:val="center"/>
              <w:rPr>
                <w:rFonts w:cs="Arial"/>
                <w:b/>
                <w:bCs/>
                <w:sz w:val="22"/>
                <w:szCs w:val="22"/>
              </w:rPr>
            </w:pPr>
            <w:r w:rsidRPr="001070B1">
              <w:rPr>
                <w:rFonts w:cs="Arial"/>
                <w:b/>
                <w:bCs/>
                <w:sz w:val="22"/>
                <w:szCs w:val="22"/>
              </w:rPr>
              <w:t>Comment</w:t>
            </w:r>
          </w:p>
        </w:tc>
      </w:tr>
      <w:tr w:rsidR="00D8501E" w:rsidRPr="001070B1">
        <w:tc>
          <w:tcPr>
            <w:tcW w:w="963" w:type="dxa"/>
            <w:vAlign w:val="center"/>
          </w:tcPr>
          <w:p w:rsidR="00D8501E" w:rsidRPr="001070B1" w:rsidRDefault="00D8501E">
            <w:pPr>
              <w:rPr>
                <w:rFonts w:cs="Arial"/>
                <w:sz w:val="22"/>
                <w:szCs w:val="22"/>
              </w:rPr>
            </w:pPr>
            <w:r w:rsidRPr="001070B1">
              <w:rPr>
                <w:rFonts w:cs="Arial"/>
                <w:sz w:val="22"/>
                <w:szCs w:val="22"/>
              </w:rPr>
              <w:t>A</w:t>
            </w:r>
          </w:p>
        </w:tc>
        <w:tc>
          <w:tcPr>
            <w:tcW w:w="1637" w:type="dxa"/>
            <w:vAlign w:val="center"/>
          </w:tcPr>
          <w:p w:rsidR="00D8501E" w:rsidRPr="001070B1" w:rsidRDefault="00D8501E">
            <w:pPr>
              <w:rPr>
                <w:rFonts w:cs="Arial"/>
                <w:sz w:val="22"/>
                <w:szCs w:val="22"/>
              </w:rPr>
            </w:pPr>
            <w:r w:rsidRPr="001070B1">
              <w:rPr>
                <w:rFonts w:cs="Arial"/>
                <w:sz w:val="22"/>
                <w:szCs w:val="22"/>
              </w:rPr>
              <w:t>100% to 90%</w:t>
            </w:r>
          </w:p>
        </w:tc>
        <w:tc>
          <w:tcPr>
            <w:tcW w:w="1800" w:type="dxa"/>
            <w:vAlign w:val="center"/>
          </w:tcPr>
          <w:p w:rsidR="00D8501E" w:rsidRPr="001070B1" w:rsidRDefault="00D8501E">
            <w:pPr>
              <w:rPr>
                <w:rFonts w:cs="Arial"/>
                <w:sz w:val="22"/>
                <w:szCs w:val="22"/>
              </w:rPr>
            </w:pPr>
            <w:r w:rsidRPr="001070B1">
              <w:rPr>
                <w:rFonts w:cs="Arial"/>
                <w:sz w:val="22"/>
                <w:szCs w:val="22"/>
              </w:rPr>
              <w:t>Outstanding</w:t>
            </w:r>
          </w:p>
        </w:tc>
      </w:tr>
      <w:tr w:rsidR="00D8501E" w:rsidRPr="001070B1">
        <w:tc>
          <w:tcPr>
            <w:tcW w:w="963" w:type="dxa"/>
            <w:vAlign w:val="center"/>
          </w:tcPr>
          <w:p w:rsidR="00D8501E" w:rsidRPr="001070B1" w:rsidRDefault="00D8501E">
            <w:pPr>
              <w:rPr>
                <w:rFonts w:cs="Arial"/>
                <w:sz w:val="22"/>
                <w:szCs w:val="22"/>
              </w:rPr>
            </w:pPr>
            <w:r w:rsidRPr="001070B1">
              <w:rPr>
                <w:rFonts w:cs="Arial"/>
                <w:sz w:val="22"/>
                <w:szCs w:val="22"/>
              </w:rPr>
              <w:t>B</w:t>
            </w:r>
          </w:p>
        </w:tc>
        <w:tc>
          <w:tcPr>
            <w:tcW w:w="1637" w:type="dxa"/>
            <w:vAlign w:val="center"/>
          </w:tcPr>
          <w:p w:rsidR="00D8501E" w:rsidRPr="001070B1" w:rsidRDefault="00D8501E">
            <w:pPr>
              <w:rPr>
                <w:rFonts w:cs="Arial"/>
                <w:sz w:val="22"/>
                <w:szCs w:val="22"/>
              </w:rPr>
            </w:pPr>
            <w:r w:rsidRPr="001070B1">
              <w:rPr>
                <w:rFonts w:cs="Arial"/>
                <w:sz w:val="22"/>
                <w:szCs w:val="22"/>
              </w:rPr>
              <w:t>89% to 80%</w:t>
            </w:r>
          </w:p>
        </w:tc>
        <w:tc>
          <w:tcPr>
            <w:tcW w:w="1800" w:type="dxa"/>
            <w:vAlign w:val="center"/>
          </w:tcPr>
          <w:p w:rsidR="00D8501E" w:rsidRPr="001070B1" w:rsidRDefault="00D8501E">
            <w:pPr>
              <w:rPr>
                <w:rFonts w:cs="Arial"/>
                <w:sz w:val="22"/>
                <w:szCs w:val="22"/>
              </w:rPr>
            </w:pPr>
            <w:r w:rsidRPr="001070B1">
              <w:rPr>
                <w:rFonts w:cs="Arial"/>
                <w:sz w:val="22"/>
                <w:szCs w:val="22"/>
              </w:rPr>
              <w:t>Excellent</w:t>
            </w:r>
          </w:p>
        </w:tc>
      </w:tr>
      <w:tr w:rsidR="00D8501E" w:rsidRPr="001070B1">
        <w:tc>
          <w:tcPr>
            <w:tcW w:w="963" w:type="dxa"/>
            <w:vAlign w:val="center"/>
          </w:tcPr>
          <w:p w:rsidR="00D8501E" w:rsidRPr="001070B1" w:rsidRDefault="00D8501E">
            <w:pPr>
              <w:rPr>
                <w:rFonts w:cs="Arial"/>
                <w:sz w:val="22"/>
                <w:szCs w:val="22"/>
              </w:rPr>
            </w:pPr>
            <w:r w:rsidRPr="001070B1">
              <w:rPr>
                <w:rFonts w:cs="Arial"/>
                <w:sz w:val="22"/>
                <w:szCs w:val="22"/>
              </w:rPr>
              <w:t>C</w:t>
            </w:r>
          </w:p>
        </w:tc>
        <w:tc>
          <w:tcPr>
            <w:tcW w:w="1637" w:type="dxa"/>
            <w:vAlign w:val="center"/>
          </w:tcPr>
          <w:p w:rsidR="00D8501E" w:rsidRPr="001070B1" w:rsidRDefault="00D8501E">
            <w:pPr>
              <w:rPr>
                <w:rFonts w:cs="Arial"/>
                <w:sz w:val="22"/>
                <w:szCs w:val="22"/>
              </w:rPr>
            </w:pPr>
            <w:r w:rsidRPr="001070B1">
              <w:rPr>
                <w:rFonts w:cs="Arial"/>
                <w:sz w:val="22"/>
                <w:szCs w:val="22"/>
              </w:rPr>
              <w:t>79% to 70%</w:t>
            </w:r>
          </w:p>
        </w:tc>
        <w:tc>
          <w:tcPr>
            <w:tcW w:w="1800" w:type="dxa"/>
            <w:vAlign w:val="center"/>
          </w:tcPr>
          <w:p w:rsidR="00D8501E" w:rsidRPr="001070B1" w:rsidRDefault="00D8501E">
            <w:pPr>
              <w:rPr>
                <w:rFonts w:cs="Arial"/>
                <w:sz w:val="22"/>
                <w:szCs w:val="22"/>
              </w:rPr>
            </w:pPr>
            <w:r w:rsidRPr="001070B1">
              <w:rPr>
                <w:rFonts w:cs="Arial"/>
                <w:sz w:val="22"/>
                <w:szCs w:val="22"/>
              </w:rPr>
              <w:t>Average</w:t>
            </w:r>
          </w:p>
        </w:tc>
      </w:tr>
      <w:tr w:rsidR="00D8501E" w:rsidRPr="001070B1">
        <w:trPr>
          <w:cantSplit/>
        </w:trPr>
        <w:tc>
          <w:tcPr>
            <w:tcW w:w="963" w:type="dxa"/>
            <w:vAlign w:val="center"/>
          </w:tcPr>
          <w:p w:rsidR="00D8501E" w:rsidRPr="001070B1" w:rsidRDefault="00D8501E">
            <w:pPr>
              <w:rPr>
                <w:rFonts w:cs="Arial"/>
                <w:sz w:val="22"/>
                <w:szCs w:val="22"/>
              </w:rPr>
            </w:pPr>
            <w:r w:rsidRPr="001070B1">
              <w:rPr>
                <w:rFonts w:cs="Arial"/>
                <w:sz w:val="22"/>
                <w:szCs w:val="22"/>
              </w:rPr>
              <w:t>D</w:t>
            </w:r>
          </w:p>
        </w:tc>
        <w:tc>
          <w:tcPr>
            <w:tcW w:w="1637" w:type="dxa"/>
            <w:vAlign w:val="center"/>
          </w:tcPr>
          <w:p w:rsidR="00D8501E" w:rsidRPr="001070B1" w:rsidRDefault="00D8501E">
            <w:pPr>
              <w:rPr>
                <w:rFonts w:cs="Arial"/>
                <w:sz w:val="22"/>
                <w:szCs w:val="22"/>
              </w:rPr>
            </w:pPr>
            <w:r w:rsidRPr="001070B1">
              <w:rPr>
                <w:rFonts w:cs="Arial"/>
                <w:sz w:val="22"/>
                <w:szCs w:val="22"/>
              </w:rPr>
              <w:t>69% to 60%</w:t>
            </w:r>
          </w:p>
        </w:tc>
        <w:tc>
          <w:tcPr>
            <w:tcW w:w="1800" w:type="dxa"/>
            <w:vAlign w:val="center"/>
          </w:tcPr>
          <w:p w:rsidR="00D8501E" w:rsidRPr="001070B1" w:rsidRDefault="00D8501E">
            <w:pPr>
              <w:rPr>
                <w:rFonts w:cs="Arial"/>
                <w:sz w:val="22"/>
                <w:szCs w:val="22"/>
              </w:rPr>
            </w:pPr>
            <w:r w:rsidRPr="001070B1">
              <w:rPr>
                <w:rFonts w:cs="Arial"/>
                <w:sz w:val="22"/>
                <w:szCs w:val="22"/>
              </w:rPr>
              <w:t>Inadequate</w:t>
            </w:r>
          </w:p>
        </w:tc>
      </w:tr>
      <w:tr w:rsidR="00D8501E" w:rsidRPr="001070B1">
        <w:tc>
          <w:tcPr>
            <w:tcW w:w="963" w:type="dxa"/>
            <w:vAlign w:val="center"/>
          </w:tcPr>
          <w:p w:rsidR="00D8501E" w:rsidRPr="001070B1" w:rsidRDefault="00D8501E">
            <w:pPr>
              <w:rPr>
                <w:rFonts w:cs="Arial"/>
                <w:sz w:val="22"/>
                <w:szCs w:val="22"/>
              </w:rPr>
            </w:pPr>
            <w:r w:rsidRPr="001070B1">
              <w:rPr>
                <w:rFonts w:cs="Arial"/>
                <w:sz w:val="22"/>
                <w:szCs w:val="22"/>
              </w:rPr>
              <w:t>F</w:t>
            </w:r>
          </w:p>
        </w:tc>
        <w:tc>
          <w:tcPr>
            <w:tcW w:w="1637" w:type="dxa"/>
            <w:vAlign w:val="center"/>
          </w:tcPr>
          <w:p w:rsidR="00D8501E" w:rsidRPr="001070B1" w:rsidRDefault="00D8501E">
            <w:pPr>
              <w:rPr>
                <w:rFonts w:cs="Arial"/>
                <w:sz w:val="22"/>
                <w:szCs w:val="22"/>
              </w:rPr>
            </w:pPr>
            <w:r w:rsidRPr="001070B1">
              <w:rPr>
                <w:rFonts w:cs="Arial"/>
                <w:sz w:val="22"/>
                <w:szCs w:val="22"/>
              </w:rPr>
              <w:t>59% to 0%</w:t>
            </w:r>
          </w:p>
        </w:tc>
        <w:tc>
          <w:tcPr>
            <w:tcW w:w="1800" w:type="dxa"/>
            <w:vAlign w:val="center"/>
          </w:tcPr>
          <w:p w:rsidR="00D8501E" w:rsidRPr="001070B1" w:rsidRDefault="00D8501E">
            <w:pPr>
              <w:rPr>
                <w:rFonts w:cs="Arial"/>
                <w:sz w:val="22"/>
                <w:szCs w:val="22"/>
              </w:rPr>
            </w:pPr>
            <w:r w:rsidRPr="001070B1">
              <w:rPr>
                <w:rFonts w:cs="Arial"/>
                <w:sz w:val="22"/>
                <w:szCs w:val="22"/>
              </w:rPr>
              <w:t>Failure</w:t>
            </w:r>
          </w:p>
        </w:tc>
      </w:tr>
    </w:tbl>
    <w:p w:rsidR="005F79B1" w:rsidRPr="001070B1" w:rsidRDefault="005F79B1">
      <w:pPr>
        <w:ind w:left="720"/>
        <w:rPr>
          <w:rFonts w:cs="Arial"/>
          <w:sz w:val="22"/>
          <w:szCs w:val="22"/>
        </w:rPr>
      </w:pPr>
    </w:p>
    <w:p w:rsidR="003341CA" w:rsidRPr="001070B1" w:rsidRDefault="003341CA" w:rsidP="003341CA">
      <w:pPr>
        <w:rPr>
          <w:rFonts w:cs="Arial"/>
          <w:b/>
          <w:sz w:val="22"/>
          <w:szCs w:val="22"/>
        </w:rPr>
      </w:pPr>
      <w:r w:rsidRPr="001070B1">
        <w:rPr>
          <w:rFonts w:cs="Arial"/>
          <w:b/>
          <w:sz w:val="22"/>
          <w:szCs w:val="22"/>
        </w:rPr>
        <w:t>Grading Breakdown (%):</w:t>
      </w:r>
    </w:p>
    <w:p w:rsidR="003341CA" w:rsidRPr="001070B1" w:rsidRDefault="003341CA" w:rsidP="003341CA">
      <w:pPr>
        <w:rPr>
          <w:rFonts w:cs="Arial"/>
          <w:sz w:val="22"/>
          <w:szCs w:val="22"/>
        </w:rPr>
      </w:pPr>
      <w:r w:rsidRPr="001070B1">
        <w:rPr>
          <w:rFonts w:cs="Arial"/>
          <w:sz w:val="22"/>
          <w:szCs w:val="22"/>
        </w:rPr>
        <w:t>A = 94-100</w:t>
      </w:r>
      <w:r w:rsidRPr="001070B1">
        <w:rPr>
          <w:rFonts w:cs="Arial"/>
          <w:sz w:val="22"/>
          <w:szCs w:val="22"/>
        </w:rPr>
        <w:tab/>
      </w:r>
      <w:r w:rsidRPr="001070B1">
        <w:rPr>
          <w:rFonts w:cs="Arial"/>
          <w:sz w:val="22"/>
          <w:szCs w:val="22"/>
        </w:rPr>
        <w:tab/>
        <w:t>C = 74-76</w:t>
      </w:r>
    </w:p>
    <w:p w:rsidR="003341CA" w:rsidRPr="001070B1" w:rsidRDefault="003341CA" w:rsidP="003341CA">
      <w:pPr>
        <w:rPr>
          <w:rFonts w:cs="Arial"/>
          <w:sz w:val="22"/>
          <w:szCs w:val="22"/>
        </w:rPr>
      </w:pPr>
      <w:r w:rsidRPr="001070B1">
        <w:rPr>
          <w:rFonts w:cs="Arial"/>
          <w:sz w:val="22"/>
          <w:szCs w:val="22"/>
        </w:rPr>
        <w:t>A- = 90-93</w:t>
      </w:r>
      <w:r w:rsidRPr="001070B1">
        <w:rPr>
          <w:rFonts w:cs="Arial"/>
          <w:sz w:val="22"/>
          <w:szCs w:val="22"/>
        </w:rPr>
        <w:tab/>
      </w:r>
      <w:r w:rsidRPr="001070B1">
        <w:rPr>
          <w:rFonts w:cs="Arial"/>
          <w:sz w:val="22"/>
          <w:szCs w:val="22"/>
        </w:rPr>
        <w:tab/>
        <w:t>C- = 70-73</w:t>
      </w:r>
    </w:p>
    <w:p w:rsidR="003341CA" w:rsidRPr="001070B1" w:rsidRDefault="003341CA" w:rsidP="003341CA">
      <w:pPr>
        <w:rPr>
          <w:rFonts w:cs="Arial"/>
          <w:sz w:val="22"/>
          <w:szCs w:val="22"/>
        </w:rPr>
      </w:pPr>
      <w:r w:rsidRPr="001070B1">
        <w:rPr>
          <w:rFonts w:cs="Arial"/>
          <w:sz w:val="22"/>
          <w:szCs w:val="22"/>
        </w:rPr>
        <w:t>B+ = 87-89</w:t>
      </w:r>
      <w:r w:rsidRPr="001070B1">
        <w:rPr>
          <w:rFonts w:cs="Arial"/>
          <w:sz w:val="22"/>
          <w:szCs w:val="22"/>
        </w:rPr>
        <w:tab/>
      </w:r>
      <w:r w:rsidRPr="001070B1">
        <w:rPr>
          <w:rFonts w:cs="Arial"/>
          <w:sz w:val="22"/>
          <w:szCs w:val="22"/>
        </w:rPr>
        <w:tab/>
        <w:t>D+ = 67-69</w:t>
      </w:r>
    </w:p>
    <w:p w:rsidR="003341CA" w:rsidRPr="001070B1" w:rsidRDefault="003341CA" w:rsidP="003341CA">
      <w:pPr>
        <w:rPr>
          <w:rFonts w:cs="Arial"/>
          <w:sz w:val="22"/>
          <w:szCs w:val="22"/>
        </w:rPr>
      </w:pPr>
      <w:r w:rsidRPr="001070B1">
        <w:rPr>
          <w:rFonts w:cs="Arial"/>
          <w:sz w:val="22"/>
          <w:szCs w:val="22"/>
        </w:rPr>
        <w:t>B = 84-86</w:t>
      </w:r>
      <w:r w:rsidRPr="001070B1">
        <w:rPr>
          <w:rFonts w:cs="Arial"/>
          <w:sz w:val="22"/>
          <w:szCs w:val="22"/>
        </w:rPr>
        <w:tab/>
      </w:r>
      <w:r w:rsidRPr="001070B1">
        <w:rPr>
          <w:rFonts w:cs="Arial"/>
          <w:sz w:val="22"/>
          <w:szCs w:val="22"/>
        </w:rPr>
        <w:tab/>
        <w:t>D = 64-66</w:t>
      </w:r>
    </w:p>
    <w:p w:rsidR="003341CA" w:rsidRPr="001070B1" w:rsidRDefault="003341CA" w:rsidP="003341CA">
      <w:pPr>
        <w:rPr>
          <w:rFonts w:cs="Arial"/>
          <w:sz w:val="22"/>
          <w:szCs w:val="22"/>
        </w:rPr>
      </w:pPr>
      <w:r w:rsidRPr="001070B1">
        <w:rPr>
          <w:rFonts w:cs="Arial"/>
          <w:sz w:val="22"/>
          <w:szCs w:val="22"/>
        </w:rPr>
        <w:t>B- = 80-83</w:t>
      </w:r>
      <w:r w:rsidRPr="001070B1">
        <w:rPr>
          <w:rFonts w:cs="Arial"/>
          <w:sz w:val="22"/>
          <w:szCs w:val="22"/>
        </w:rPr>
        <w:tab/>
      </w:r>
      <w:r w:rsidRPr="001070B1">
        <w:rPr>
          <w:rFonts w:cs="Arial"/>
          <w:sz w:val="22"/>
          <w:szCs w:val="22"/>
        </w:rPr>
        <w:tab/>
        <w:t>D- = 60-63</w:t>
      </w:r>
    </w:p>
    <w:p w:rsidR="003341CA" w:rsidRPr="001070B1" w:rsidRDefault="003341CA" w:rsidP="003341CA">
      <w:pPr>
        <w:rPr>
          <w:rFonts w:cs="Arial"/>
          <w:sz w:val="22"/>
          <w:szCs w:val="22"/>
        </w:rPr>
      </w:pPr>
      <w:r w:rsidRPr="001070B1">
        <w:rPr>
          <w:rFonts w:cs="Arial"/>
          <w:sz w:val="22"/>
          <w:szCs w:val="22"/>
        </w:rPr>
        <w:t>C+ = 77-79</w:t>
      </w:r>
      <w:r w:rsidRPr="001070B1">
        <w:rPr>
          <w:rFonts w:cs="Arial"/>
          <w:sz w:val="22"/>
          <w:szCs w:val="22"/>
        </w:rPr>
        <w:tab/>
      </w:r>
      <w:r w:rsidRPr="001070B1">
        <w:rPr>
          <w:rFonts w:cs="Arial"/>
          <w:sz w:val="22"/>
          <w:szCs w:val="22"/>
        </w:rPr>
        <w:tab/>
        <w:t>F = 59 or below</w:t>
      </w:r>
    </w:p>
    <w:p w:rsidR="005C37DF" w:rsidRPr="001070B1" w:rsidRDefault="005C37DF">
      <w:pPr>
        <w:pStyle w:val="Heading2"/>
        <w:ind w:left="720"/>
        <w:rPr>
          <w:b w:val="0"/>
          <w:i w:val="0"/>
          <w:sz w:val="22"/>
          <w:szCs w:val="22"/>
          <w:u w:val="none"/>
        </w:rPr>
      </w:pPr>
    </w:p>
    <w:p w:rsidR="005F79B1" w:rsidRPr="001070B1" w:rsidRDefault="005F79B1">
      <w:pPr>
        <w:pStyle w:val="Heading1"/>
        <w:rPr>
          <w:rFonts w:cs="Arial"/>
          <w:sz w:val="22"/>
          <w:szCs w:val="22"/>
        </w:rPr>
      </w:pPr>
      <w:r w:rsidRPr="001070B1">
        <w:rPr>
          <w:rFonts w:cs="Arial"/>
          <w:sz w:val="22"/>
          <w:szCs w:val="22"/>
        </w:rPr>
        <w:t>Drop Policy</w:t>
      </w:r>
    </w:p>
    <w:p w:rsidR="005F79B1" w:rsidRPr="001070B1" w:rsidRDefault="005F79B1">
      <w:pPr>
        <w:ind w:left="720"/>
        <w:rPr>
          <w:rFonts w:cs="Arial"/>
          <w:sz w:val="22"/>
          <w:szCs w:val="22"/>
        </w:rPr>
      </w:pPr>
      <w:r w:rsidRPr="001070B1">
        <w:rPr>
          <w:rFonts w:cs="Arial"/>
          <w:sz w:val="22"/>
          <w:szCs w:val="22"/>
        </w:rPr>
        <w:t>If you plan to drop this course, please make sure you understand the following information.</w:t>
      </w:r>
    </w:p>
    <w:p w:rsidR="00C3681A" w:rsidRPr="001070B1" w:rsidRDefault="00C3681A">
      <w:pPr>
        <w:ind w:left="720"/>
        <w:rPr>
          <w:rFonts w:cs="Arial"/>
          <w:sz w:val="22"/>
          <w:szCs w:val="22"/>
        </w:rPr>
      </w:pPr>
    </w:p>
    <w:p w:rsidR="009A201C" w:rsidRPr="001070B1" w:rsidRDefault="009A201C" w:rsidP="009A201C">
      <w:pPr>
        <w:numPr>
          <w:ilvl w:val="0"/>
          <w:numId w:val="43"/>
        </w:numPr>
        <w:rPr>
          <w:rFonts w:cs="Arial"/>
          <w:sz w:val="22"/>
          <w:szCs w:val="22"/>
        </w:rPr>
      </w:pPr>
      <w:r w:rsidRPr="001070B1">
        <w:rPr>
          <w:rFonts w:cs="Arial"/>
          <w:b/>
          <w:sz w:val="22"/>
          <w:szCs w:val="22"/>
        </w:rPr>
        <w:t>There is no such thing as an "automatic drop"</w:t>
      </w:r>
      <w:r w:rsidRPr="001070B1">
        <w:rPr>
          <w:rFonts w:cs="Arial"/>
          <w:sz w:val="22"/>
          <w:szCs w:val="22"/>
        </w:rPr>
        <w:t xml:space="preserve">. The instructor can drop you from the course, but this does not happen automatically. If you plan to drop the course, make sure to use </w:t>
      </w:r>
      <w:proofErr w:type="spellStart"/>
      <w:r w:rsidRPr="001070B1">
        <w:rPr>
          <w:rFonts w:cs="Arial"/>
          <w:sz w:val="22"/>
          <w:szCs w:val="22"/>
        </w:rPr>
        <w:t>MySacState</w:t>
      </w:r>
      <w:proofErr w:type="spellEnd"/>
      <w:r w:rsidRPr="001070B1">
        <w:rPr>
          <w:rFonts w:cs="Arial"/>
          <w:sz w:val="22"/>
          <w:szCs w:val="22"/>
        </w:rPr>
        <w:t>.</w:t>
      </w:r>
    </w:p>
    <w:p w:rsidR="009A201C" w:rsidRPr="001070B1" w:rsidRDefault="009A201C" w:rsidP="009A201C">
      <w:pPr>
        <w:numPr>
          <w:ilvl w:val="0"/>
          <w:numId w:val="43"/>
        </w:numPr>
        <w:rPr>
          <w:rFonts w:cs="Arial"/>
          <w:sz w:val="22"/>
          <w:szCs w:val="22"/>
        </w:rPr>
      </w:pPr>
      <w:r w:rsidRPr="001070B1">
        <w:rPr>
          <w:rFonts w:cs="Arial"/>
          <w:sz w:val="22"/>
          <w:szCs w:val="22"/>
        </w:rPr>
        <w:t xml:space="preserve">After the 2nd week, you </w:t>
      </w:r>
      <w:r w:rsidRPr="001070B1">
        <w:rPr>
          <w:rFonts w:cs="Arial"/>
          <w:sz w:val="22"/>
          <w:szCs w:val="22"/>
          <w:u w:val="single"/>
        </w:rPr>
        <w:t>cannot</w:t>
      </w:r>
      <w:r w:rsidRPr="001070B1">
        <w:rPr>
          <w:rFonts w:cs="Arial"/>
          <w:sz w:val="22"/>
          <w:szCs w:val="22"/>
        </w:rPr>
        <w:t xml:space="preserve"> drop the course through </w:t>
      </w:r>
      <w:proofErr w:type="spellStart"/>
      <w:r w:rsidRPr="001070B1">
        <w:rPr>
          <w:rFonts w:cs="Arial"/>
          <w:sz w:val="22"/>
          <w:szCs w:val="22"/>
        </w:rPr>
        <w:t>MySacState</w:t>
      </w:r>
      <w:proofErr w:type="spellEnd"/>
      <w:r w:rsidRPr="001070B1">
        <w:rPr>
          <w:rFonts w:cs="Arial"/>
          <w:sz w:val="22"/>
          <w:szCs w:val="22"/>
        </w:rPr>
        <w:t>. At this point, you must provide written verification of a compelling reason. Both the instructor and the Department Chair must approve.</w:t>
      </w:r>
    </w:p>
    <w:p w:rsidR="009A201C" w:rsidRPr="001070B1" w:rsidRDefault="009A201C" w:rsidP="009A201C">
      <w:pPr>
        <w:numPr>
          <w:ilvl w:val="0"/>
          <w:numId w:val="43"/>
        </w:numPr>
        <w:rPr>
          <w:rFonts w:cs="Arial"/>
          <w:sz w:val="22"/>
          <w:szCs w:val="22"/>
        </w:rPr>
      </w:pPr>
      <w:r w:rsidRPr="001070B1">
        <w:rPr>
          <w:rFonts w:cs="Arial"/>
          <w:sz w:val="22"/>
          <w:szCs w:val="22"/>
        </w:rPr>
        <w:t>After the 4th week, you must fill out a "Petition to Drop after Deadline" form and collect all the necessary signatures. This must be turned in</w:t>
      </w:r>
      <w:r w:rsidR="00E01F36" w:rsidRPr="001070B1">
        <w:rPr>
          <w:rFonts w:cs="Arial"/>
          <w:sz w:val="22"/>
          <w:szCs w:val="22"/>
        </w:rPr>
        <w:t xml:space="preserve"> </w:t>
      </w:r>
      <w:r w:rsidRPr="001070B1">
        <w:rPr>
          <w:rFonts w:cs="Arial"/>
          <w:sz w:val="22"/>
          <w:szCs w:val="22"/>
        </w:rPr>
        <w:t>to Admission and Records in Lassen Hall.</w:t>
      </w:r>
    </w:p>
    <w:p w:rsidR="005F79B1" w:rsidRPr="001070B1" w:rsidRDefault="005F79B1" w:rsidP="00C3681A">
      <w:pPr>
        <w:rPr>
          <w:rFonts w:cs="Arial"/>
          <w:sz w:val="22"/>
          <w:szCs w:val="22"/>
        </w:rPr>
      </w:pPr>
    </w:p>
    <w:p w:rsidR="005F79B1" w:rsidRPr="001070B1" w:rsidRDefault="005F79B1">
      <w:pPr>
        <w:pStyle w:val="Heading1"/>
        <w:rPr>
          <w:rFonts w:cs="Arial"/>
          <w:sz w:val="22"/>
          <w:szCs w:val="22"/>
        </w:rPr>
      </w:pPr>
      <w:r w:rsidRPr="001070B1">
        <w:rPr>
          <w:rFonts w:cs="Arial"/>
          <w:sz w:val="22"/>
          <w:szCs w:val="22"/>
        </w:rPr>
        <w:lastRenderedPageBreak/>
        <w:t>Academic Integrity</w:t>
      </w:r>
    </w:p>
    <w:p w:rsidR="005F79B1" w:rsidRPr="001070B1" w:rsidRDefault="005F79B1">
      <w:pPr>
        <w:ind w:left="720"/>
        <w:rPr>
          <w:rFonts w:cs="Arial"/>
          <w:sz w:val="22"/>
          <w:szCs w:val="22"/>
        </w:rPr>
      </w:pPr>
      <w:r w:rsidRPr="001070B1">
        <w:rPr>
          <w:rFonts w:cs="Arial"/>
          <w:sz w:val="22"/>
          <w:szCs w:val="22"/>
        </w:rPr>
        <w:t xml:space="preserve">Universities and other academic institutions hold academic integrity in </w:t>
      </w:r>
      <w:r w:rsidRPr="001070B1">
        <w:rPr>
          <w:rFonts w:cs="Arial"/>
          <w:b/>
          <w:sz w:val="22"/>
          <w:szCs w:val="22"/>
          <w:u w:val="single"/>
        </w:rPr>
        <w:t>high</w:t>
      </w:r>
      <w:r w:rsidRPr="001070B1">
        <w:rPr>
          <w:rFonts w:cs="Arial"/>
          <w:sz w:val="22"/>
          <w:szCs w:val="22"/>
        </w:rPr>
        <w:t xml:space="preserve"> regard. The following list is a </w:t>
      </w:r>
      <w:r w:rsidRPr="001070B1">
        <w:rPr>
          <w:rFonts w:cs="Arial"/>
          <w:i/>
          <w:iCs/>
          <w:sz w:val="22"/>
          <w:szCs w:val="22"/>
        </w:rPr>
        <w:t>short</w:t>
      </w:r>
      <w:r w:rsidRPr="001070B1">
        <w:rPr>
          <w:rFonts w:cs="Arial"/>
          <w:sz w:val="22"/>
          <w:szCs w:val="22"/>
        </w:rPr>
        <w:t xml:space="preserve"> summary of the policies of California State University, Sacramento.</w:t>
      </w:r>
    </w:p>
    <w:p w:rsidR="005F79B1" w:rsidRPr="001070B1" w:rsidRDefault="005F79B1">
      <w:pPr>
        <w:ind w:left="720"/>
        <w:rPr>
          <w:rFonts w:cs="Arial"/>
          <w:sz w:val="22"/>
          <w:szCs w:val="22"/>
        </w:rPr>
      </w:pPr>
    </w:p>
    <w:p w:rsidR="005F79B1" w:rsidRPr="001070B1" w:rsidRDefault="005F79B1" w:rsidP="00442CFC">
      <w:pPr>
        <w:numPr>
          <w:ilvl w:val="0"/>
          <w:numId w:val="40"/>
        </w:numPr>
        <w:tabs>
          <w:tab w:val="clear" w:pos="720"/>
          <w:tab w:val="num" w:pos="1080"/>
        </w:tabs>
        <w:ind w:left="1080"/>
        <w:rPr>
          <w:rFonts w:cs="Arial"/>
          <w:sz w:val="22"/>
          <w:szCs w:val="22"/>
        </w:rPr>
      </w:pPr>
      <w:r w:rsidRPr="001070B1">
        <w:rPr>
          <w:rFonts w:cs="Arial"/>
          <w:b/>
          <w:sz w:val="22"/>
          <w:szCs w:val="22"/>
          <w:u w:val="single"/>
        </w:rPr>
        <w:t>Do not cheat</w:t>
      </w:r>
      <w:r w:rsidRPr="001070B1">
        <w:rPr>
          <w:rFonts w:cs="Arial"/>
          <w:sz w:val="22"/>
          <w:szCs w:val="22"/>
        </w:rPr>
        <w:t>. This includes copying information from other students, using "cheat cheats" or other devices not explicitly permitted by the instructor.</w:t>
      </w:r>
    </w:p>
    <w:p w:rsidR="005F79B1" w:rsidRPr="001070B1" w:rsidRDefault="005F79B1" w:rsidP="00442CFC">
      <w:pPr>
        <w:numPr>
          <w:ilvl w:val="0"/>
          <w:numId w:val="40"/>
        </w:numPr>
        <w:tabs>
          <w:tab w:val="clear" w:pos="720"/>
          <w:tab w:val="num" w:pos="1080"/>
        </w:tabs>
        <w:ind w:left="1080"/>
        <w:rPr>
          <w:rFonts w:cs="Arial"/>
          <w:sz w:val="22"/>
          <w:szCs w:val="22"/>
        </w:rPr>
      </w:pPr>
      <w:r w:rsidRPr="001070B1">
        <w:rPr>
          <w:rFonts w:cs="Arial"/>
          <w:sz w:val="22"/>
          <w:szCs w:val="22"/>
        </w:rPr>
        <w:t xml:space="preserve">Do </w:t>
      </w:r>
      <w:r w:rsidRPr="001070B1">
        <w:rPr>
          <w:rFonts w:cs="Arial"/>
          <w:sz w:val="22"/>
          <w:szCs w:val="22"/>
          <w:u w:val="single"/>
        </w:rPr>
        <w:t>not</w:t>
      </w:r>
      <w:r w:rsidRPr="001070B1">
        <w:rPr>
          <w:rFonts w:cs="Arial"/>
          <w:sz w:val="22"/>
          <w:szCs w:val="22"/>
        </w:rPr>
        <w:t xml:space="preserve"> submit work previously graded in another course unless the instructor explicitly permits it.</w:t>
      </w:r>
    </w:p>
    <w:p w:rsidR="005F79B1" w:rsidRPr="001070B1" w:rsidRDefault="005F79B1" w:rsidP="00442CFC">
      <w:pPr>
        <w:numPr>
          <w:ilvl w:val="0"/>
          <w:numId w:val="40"/>
        </w:numPr>
        <w:tabs>
          <w:tab w:val="clear" w:pos="720"/>
          <w:tab w:val="num" w:pos="1080"/>
        </w:tabs>
        <w:ind w:left="1080"/>
        <w:rPr>
          <w:rFonts w:cs="Arial"/>
          <w:sz w:val="22"/>
          <w:szCs w:val="22"/>
        </w:rPr>
      </w:pPr>
      <w:r w:rsidRPr="001070B1">
        <w:rPr>
          <w:rFonts w:cs="Arial"/>
          <w:sz w:val="22"/>
          <w:szCs w:val="22"/>
        </w:rPr>
        <w:t xml:space="preserve">Do </w:t>
      </w:r>
      <w:r w:rsidRPr="001070B1">
        <w:rPr>
          <w:rFonts w:cs="Arial"/>
          <w:sz w:val="22"/>
          <w:szCs w:val="22"/>
          <w:u w:val="single"/>
        </w:rPr>
        <w:t>not</w:t>
      </w:r>
      <w:r w:rsidRPr="001070B1">
        <w:rPr>
          <w:rFonts w:cs="Arial"/>
          <w:sz w:val="22"/>
          <w:szCs w:val="22"/>
        </w:rPr>
        <w:t xml:space="preserve"> take an exam for another student or allow another student to take your exam.</w:t>
      </w:r>
    </w:p>
    <w:p w:rsidR="005F79B1" w:rsidRPr="001070B1" w:rsidRDefault="005F79B1" w:rsidP="00442CFC">
      <w:pPr>
        <w:numPr>
          <w:ilvl w:val="0"/>
          <w:numId w:val="40"/>
        </w:numPr>
        <w:tabs>
          <w:tab w:val="clear" w:pos="720"/>
          <w:tab w:val="num" w:pos="1080"/>
        </w:tabs>
        <w:ind w:left="1080"/>
        <w:rPr>
          <w:rFonts w:cs="Arial"/>
          <w:sz w:val="22"/>
          <w:szCs w:val="22"/>
        </w:rPr>
      </w:pPr>
      <w:r w:rsidRPr="001070B1">
        <w:rPr>
          <w:rFonts w:cs="Arial"/>
          <w:sz w:val="22"/>
          <w:szCs w:val="22"/>
        </w:rPr>
        <w:t xml:space="preserve">Do </w:t>
      </w:r>
      <w:r w:rsidRPr="001070B1">
        <w:rPr>
          <w:rFonts w:cs="Arial"/>
          <w:sz w:val="22"/>
          <w:szCs w:val="22"/>
          <w:u w:val="single"/>
        </w:rPr>
        <w:t>not</w:t>
      </w:r>
      <w:r w:rsidRPr="001070B1">
        <w:rPr>
          <w:rFonts w:cs="Arial"/>
          <w:sz w:val="22"/>
          <w:szCs w:val="22"/>
        </w:rPr>
        <w:t xml:space="preserve"> plagiarize. Plagiarism is the act of incorporating </w:t>
      </w:r>
      <w:r w:rsidR="00670F76" w:rsidRPr="001070B1">
        <w:rPr>
          <w:rFonts w:cs="Arial"/>
          <w:sz w:val="22"/>
          <w:szCs w:val="22"/>
        </w:rPr>
        <w:t>another</w:t>
      </w:r>
      <w:r w:rsidRPr="001070B1">
        <w:rPr>
          <w:rFonts w:cs="Arial"/>
          <w:sz w:val="22"/>
          <w:szCs w:val="22"/>
        </w:rPr>
        <w:t xml:space="preserve"> </w:t>
      </w:r>
      <w:r w:rsidR="00670F76">
        <w:rPr>
          <w:rFonts w:cs="Arial"/>
          <w:sz w:val="22"/>
          <w:szCs w:val="22"/>
        </w:rPr>
        <w:t>person’s</w:t>
      </w:r>
      <w:r w:rsidRPr="001070B1">
        <w:rPr>
          <w:rFonts w:cs="Arial"/>
          <w:sz w:val="22"/>
          <w:szCs w:val="22"/>
        </w:rPr>
        <w:t xml:space="preserve"> work into yours and claiming it as your own. This includes (but is not limited too):</w:t>
      </w:r>
    </w:p>
    <w:p w:rsidR="005F79B1" w:rsidRPr="001070B1" w:rsidRDefault="005F79B1" w:rsidP="00442CFC">
      <w:pPr>
        <w:numPr>
          <w:ilvl w:val="0"/>
          <w:numId w:val="41"/>
        </w:numPr>
        <w:tabs>
          <w:tab w:val="clear" w:pos="2160"/>
          <w:tab w:val="num" w:pos="1800"/>
        </w:tabs>
        <w:ind w:left="1800"/>
        <w:rPr>
          <w:rFonts w:cs="Arial"/>
          <w:sz w:val="22"/>
          <w:szCs w:val="22"/>
        </w:rPr>
      </w:pPr>
      <w:r w:rsidRPr="001070B1">
        <w:rPr>
          <w:rFonts w:cs="Arial"/>
          <w:sz w:val="22"/>
          <w:szCs w:val="22"/>
        </w:rPr>
        <w:t>Copying the work verbatim</w:t>
      </w:r>
    </w:p>
    <w:p w:rsidR="005F79B1" w:rsidRPr="001070B1" w:rsidRDefault="005F79B1" w:rsidP="00442CFC">
      <w:pPr>
        <w:numPr>
          <w:ilvl w:val="0"/>
          <w:numId w:val="41"/>
        </w:numPr>
        <w:tabs>
          <w:tab w:val="clear" w:pos="2160"/>
          <w:tab w:val="num" w:pos="1800"/>
        </w:tabs>
        <w:ind w:left="1800"/>
        <w:rPr>
          <w:rFonts w:cs="Arial"/>
          <w:sz w:val="22"/>
          <w:szCs w:val="22"/>
        </w:rPr>
      </w:pPr>
      <w:r w:rsidRPr="001070B1">
        <w:rPr>
          <w:rFonts w:cs="Arial"/>
          <w:sz w:val="22"/>
          <w:szCs w:val="22"/>
        </w:rPr>
        <w:t>"Mosaic copying" – copying the work but interspersing a few of your own words.</w:t>
      </w:r>
    </w:p>
    <w:p w:rsidR="005F79B1" w:rsidRPr="001070B1" w:rsidRDefault="005F79B1" w:rsidP="00442CFC">
      <w:pPr>
        <w:numPr>
          <w:ilvl w:val="0"/>
          <w:numId w:val="41"/>
        </w:numPr>
        <w:tabs>
          <w:tab w:val="clear" w:pos="2160"/>
          <w:tab w:val="num" w:pos="1800"/>
        </w:tabs>
        <w:ind w:left="1800"/>
        <w:rPr>
          <w:rFonts w:cs="Arial"/>
          <w:sz w:val="22"/>
          <w:szCs w:val="22"/>
        </w:rPr>
      </w:pPr>
      <w:r w:rsidRPr="001070B1">
        <w:rPr>
          <w:rFonts w:cs="Arial"/>
          <w:sz w:val="22"/>
          <w:szCs w:val="22"/>
        </w:rPr>
        <w:t>Paraphrasing – rewriting another's work without giving credit.</w:t>
      </w:r>
    </w:p>
    <w:p w:rsidR="005F79B1" w:rsidRPr="001070B1" w:rsidRDefault="005F79B1" w:rsidP="00442CFC">
      <w:pPr>
        <w:numPr>
          <w:ilvl w:val="0"/>
          <w:numId w:val="41"/>
        </w:numPr>
        <w:tabs>
          <w:tab w:val="clear" w:pos="2160"/>
          <w:tab w:val="num" w:pos="1800"/>
        </w:tabs>
        <w:ind w:left="1800"/>
        <w:rPr>
          <w:rFonts w:cs="Arial"/>
          <w:sz w:val="22"/>
          <w:szCs w:val="22"/>
        </w:rPr>
      </w:pPr>
      <w:r w:rsidRPr="001070B1">
        <w:rPr>
          <w:rFonts w:cs="Arial"/>
          <w:sz w:val="22"/>
          <w:szCs w:val="22"/>
        </w:rPr>
        <w:t>Fabrication – falsifying or inventing sources.</w:t>
      </w:r>
    </w:p>
    <w:p w:rsidR="005F79B1" w:rsidRPr="001070B1" w:rsidRDefault="005F79B1" w:rsidP="00442CFC">
      <w:pPr>
        <w:numPr>
          <w:ilvl w:val="0"/>
          <w:numId w:val="41"/>
        </w:numPr>
        <w:tabs>
          <w:tab w:val="clear" w:pos="2160"/>
          <w:tab w:val="num" w:pos="1800"/>
        </w:tabs>
        <w:ind w:left="1800"/>
        <w:rPr>
          <w:rFonts w:cs="Arial"/>
          <w:sz w:val="22"/>
          <w:szCs w:val="22"/>
        </w:rPr>
      </w:pPr>
      <w:r w:rsidRPr="001070B1">
        <w:rPr>
          <w:rFonts w:cs="Arial"/>
          <w:sz w:val="22"/>
          <w:szCs w:val="22"/>
        </w:rPr>
        <w:t xml:space="preserve">Ghost-writing – submitting another work as your own. </w:t>
      </w:r>
    </w:p>
    <w:p w:rsidR="005F79B1" w:rsidRPr="001070B1" w:rsidRDefault="005F79B1" w:rsidP="00442CFC">
      <w:pPr>
        <w:numPr>
          <w:ilvl w:val="0"/>
          <w:numId w:val="40"/>
        </w:numPr>
        <w:tabs>
          <w:tab w:val="clear" w:pos="720"/>
          <w:tab w:val="num" w:pos="1080"/>
        </w:tabs>
        <w:ind w:left="1080"/>
        <w:rPr>
          <w:rFonts w:cs="Arial"/>
          <w:sz w:val="22"/>
          <w:szCs w:val="22"/>
        </w:rPr>
      </w:pPr>
      <w:r w:rsidRPr="001070B1">
        <w:rPr>
          <w:rFonts w:cs="Arial"/>
          <w:sz w:val="22"/>
          <w:szCs w:val="22"/>
        </w:rPr>
        <w:t xml:space="preserve">Do </w:t>
      </w:r>
      <w:r w:rsidRPr="001070B1">
        <w:rPr>
          <w:rFonts w:cs="Arial"/>
          <w:sz w:val="22"/>
          <w:szCs w:val="22"/>
          <w:u w:val="single"/>
        </w:rPr>
        <w:t>not</w:t>
      </w:r>
      <w:r w:rsidRPr="001070B1">
        <w:rPr>
          <w:rFonts w:cs="Arial"/>
          <w:sz w:val="22"/>
          <w:szCs w:val="22"/>
        </w:rPr>
        <w:t xml:space="preserve"> aid any student to commit academic fraud. This includes all the items mentioned above.</w:t>
      </w:r>
    </w:p>
    <w:p w:rsidR="005F79B1" w:rsidRPr="001070B1" w:rsidRDefault="005F79B1">
      <w:pPr>
        <w:ind w:left="1440"/>
        <w:rPr>
          <w:rFonts w:cs="Arial"/>
          <w:sz w:val="22"/>
          <w:szCs w:val="22"/>
        </w:rPr>
      </w:pPr>
    </w:p>
    <w:p w:rsidR="005F79B1" w:rsidRPr="001070B1" w:rsidRDefault="005F79B1">
      <w:pPr>
        <w:ind w:left="720"/>
        <w:rPr>
          <w:rFonts w:cs="Arial"/>
          <w:sz w:val="22"/>
          <w:szCs w:val="22"/>
        </w:rPr>
      </w:pPr>
      <w:r w:rsidRPr="001070B1">
        <w:rPr>
          <w:rFonts w:cs="Arial"/>
          <w:sz w:val="22"/>
          <w:szCs w:val="22"/>
        </w:rPr>
        <w:t xml:space="preserve">Please visit </w:t>
      </w:r>
      <w:hyperlink r:id="rId12" w:history="1">
        <w:r w:rsidR="004E4A07" w:rsidRPr="00BE7915">
          <w:rPr>
            <w:rStyle w:val="Hyperlink"/>
            <w:rFonts w:cs="Arial"/>
            <w:sz w:val="22"/>
            <w:szCs w:val="22"/>
          </w:rPr>
          <w:t>https://www.csus.edu/umanual/student/stu-100.htm</w:t>
        </w:r>
      </w:hyperlink>
      <w:r w:rsidR="004E4A07">
        <w:rPr>
          <w:rFonts w:cs="Arial"/>
          <w:sz w:val="22"/>
          <w:szCs w:val="22"/>
          <w:u w:val="single"/>
        </w:rPr>
        <w:t xml:space="preserve"> </w:t>
      </w:r>
      <w:r w:rsidRPr="001070B1">
        <w:rPr>
          <w:rFonts w:cs="Arial"/>
          <w:sz w:val="22"/>
          <w:szCs w:val="22"/>
        </w:rPr>
        <w:t xml:space="preserve"> for more information</w:t>
      </w:r>
    </w:p>
    <w:p w:rsidR="00434928" w:rsidRPr="001070B1" w:rsidRDefault="00434928" w:rsidP="00AF19E4">
      <w:pPr>
        <w:tabs>
          <w:tab w:val="left" w:pos="1035"/>
        </w:tabs>
        <w:rPr>
          <w:rFonts w:cs="Arial"/>
          <w:sz w:val="22"/>
          <w:szCs w:val="22"/>
        </w:rPr>
      </w:pPr>
    </w:p>
    <w:p w:rsidR="003E3057" w:rsidRPr="001070B1" w:rsidRDefault="003E3057" w:rsidP="003E3057">
      <w:pPr>
        <w:pStyle w:val="Heading1"/>
        <w:rPr>
          <w:rFonts w:cs="Arial"/>
          <w:sz w:val="22"/>
          <w:szCs w:val="22"/>
        </w:rPr>
      </w:pPr>
      <w:r w:rsidRPr="001070B1">
        <w:rPr>
          <w:rFonts w:cs="Arial"/>
          <w:sz w:val="22"/>
          <w:szCs w:val="22"/>
        </w:rPr>
        <w:t>SOME COURSE POLICIES:</w:t>
      </w:r>
    </w:p>
    <w:p w:rsidR="003E3057" w:rsidRPr="001070B1" w:rsidRDefault="003E3057" w:rsidP="003E3057">
      <w:pPr>
        <w:pStyle w:val="BodyText2"/>
        <w:rPr>
          <w:rFonts w:ascii="Arial" w:hAnsi="Arial" w:cs="Arial"/>
          <w:b w:val="0"/>
          <w:sz w:val="22"/>
          <w:szCs w:val="22"/>
        </w:rPr>
      </w:pPr>
      <w:r w:rsidRPr="001070B1">
        <w:rPr>
          <w:rFonts w:ascii="Arial" w:hAnsi="Arial" w:cs="Arial"/>
          <w:b w:val="0"/>
          <w:sz w:val="22"/>
          <w:szCs w:val="22"/>
        </w:rPr>
        <w:t>1.   Information in this syllabus is subject to change with notice.</w:t>
      </w:r>
    </w:p>
    <w:p w:rsidR="003E3057" w:rsidRPr="001070B1" w:rsidRDefault="003E3057" w:rsidP="003E3057">
      <w:pPr>
        <w:pStyle w:val="List"/>
        <w:rPr>
          <w:rFonts w:cs="Arial"/>
          <w:sz w:val="22"/>
          <w:szCs w:val="22"/>
        </w:rPr>
      </w:pPr>
      <w:r w:rsidRPr="001070B1">
        <w:rPr>
          <w:rFonts w:cs="Arial"/>
          <w:sz w:val="22"/>
          <w:szCs w:val="22"/>
        </w:rPr>
        <w:t>2.</w:t>
      </w:r>
      <w:r w:rsidRPr="001070B1">
        <w:rPr>
          <w:rFonts w:cs="Arial"/>
          <w:sz w:val="22"/>
          <w:szCs w:val="22"/>
        </w:rPr>
        <w:tab/>
        <w:t>Attendance to class and frequent check of email</w:t>
      </w:r>
      <w:r w:rsidR="004E4A07">
        <w:rPr>
          <w:rFonts w:cs="Arial"/>
          <w:sz w:val="22"/>
          <w:szCs w:val="22"/>
        </w:rPr>
        <w:t>/notifications</w:t>
      </w:r>
      <w:r w:rsidRPr="001070B1">
        <w:rPr>
          <w:rFonts w:cs="Arial"/>
          <w:sz w:val="22"/>
          <w:szCs w:val="22"/>
        </w:rPr>
        <w:t xml:space="preserve"> is expected. Class roll will not be checked after first week of classes</w:t>
      </w:r>
      <w:r w:rsidR="002175C0" w:rsidRPr="001070B1">
        <w:rPr>
          <w:rFonts w:cs="Arial"/>
          <w:sz w:val="22"/>
          <w:szCs w:val="22"/>
        </w:rPr>
        <w:t>, except for lab sessions as specified above</w:t>
      </w:r>
      <w:r w:rsidRPr="001070B1">
        <w:rPr>
          <w:rFonts w:cs="Arial"/>
          <w:sz w:val="22"/>
          <w:szCs w:val="22"/>
        </w:rPr>
        <w:t xml:space="preserve">. However, you are responsible for material presented and announcements made in class or by email. This could include changes to the syllabus, exam dates, etc. </w:t>
      </w:r>
    </w:p>
    <w:p w:rsidR="003E3057" w:rsidRPr="001070B1" w:rsidRDefault="003E3057" w:rsidP="003E3057">
      <w:pPr>
        <w:pStyle w:val="List"/>
        <w:rPr>
          <w:rFonts w:cs="Arial"/>
          <w:sz w:val="22"/>
          <w:szCs w:val="22"/>
        </w:rPr>
      </w:pPr>
      <w:r w:rsidRPr="001070B1">
        <w:rPr>
          <w:rFonts w:cs="Arial"/>
          <w:sz w:val="22"/>
          <w:szCs w:val="22"/>
        </w:rPr>
        <w:t>3.</w:t>
      </w:r>
      <w:r w:rsidRPr="001070B1">
        <w:rPr>
          <w:rFonts w:cs="Arial"/>
          <w:sz w:val="22"/>
          <w:szCs w:val="22"/>
        </w:rPr>
        <w:tab/>
        <w:t xml:space="preserve">Late assignment/project will </w:t>
      </w:r>
      <w:r w:rsidR="004E4A07">
        <w:rPr>
          <w:rFonts w:cs="Arial"/>
          <w:sz w:val="22"/>
          <w:szCs w:val="22"/>
        </w:rPr>
        <w:t xml:space="preserve">generally </w:t>
      </w:r>
      <w:r w:rsidRPr="001070B1">
        <w:rPr>
          <w:rFonts w:cs="Arial"/>
          <w:sz w:val="22"/>
          <w:szCs w:val="22"/>
        </w:rPr>
        <w:t>be penalized by 20% if one lecture late.</w:t>
      </w:r>
    </w:p>
    <w:p w:rsidR="003E3057" w:rsidRPr="001070B1" w:rsidRDefault="003E3057" w:rsidP="003E3057">
      <w:pPr>
        <w:pStyle w:val="ListContinue"/>
        <w:rPr>
          <w:rFonts w:ascii="Arial" w:hAnsi="Arial" w:cs="Arial"/>
          <w:sz w:val="22"/>
          <w:szCs w:val="22"/>
        </w:rPr>
      </w:pPr>
      <w:r w:rsidRPr="001070B1">
        <w:rPr>
          <w:rFonts w:ascii="Arial" w:hAnsi="Arial" w:cs="Arial"/>
          <w:sz w:val="22"/>
          <w:szCs w:val="22"/>
        </w:rPr>
        <w:t>Nothing will be accepted if more than one lecture late, or if solution has been posted.</w:t>
      </w:r>
    </w:p>
    <w:p w:rsidR="002175C0" w:rsidRPr="001070B1" w:rsidRDefault="003E3057" w:rsidP="003E3057">
      <w:pPr>
        <w:pStyle w:val="List"/>
        <w:rPr>
          <w:rFonts w:cs="Arial"/>
          <w:sz w:val="22"/>
          <w:szCs w:val="22"/>
        </w:rPr>
      </w:pPr>
      <w:r w:rsidRPr="001070B1">
        <w:rPr>
          <w:rFonts w:cs="Arial"/>
          <w:sz w:val="22"/>
          <w:szCs w:val="22"/>
        </w:rPr>
        <w:t>4.</w:t>
      </w:r>
      <w:r w:rsidRPr="001070B1">
        <w:rPr>
          <w:rFonts w:cs="Arial"/>
          <w:sz w:val="22"/>
          <w:szCs w:val="22"/>
        </w:rPr>
        <w:tab/>
      </w:r>
      <w:r w:rsidR="002175C0" w:rsidRPr="001070B1">
        <w:rPr>
          <w:rFonts w:cs="Arial"/>
          <w:sz w:val="22"/>
          <w:szCs w:val="22"/>
        </w:rPr>
        <w:t xml:space="preserve">I will </w:t>
      </w:r>
      <w:r w:rsidR="002175C0" w:rsidRPr="001070B1">
        <w:rPr>
          <w:rFonts w:cs="Arial"/>
          <w:sz w:val="22"/>
          <w:szCs w:val="22"/>
          <w:u w:val="single"/>
        </w:rPr>
        <w:t>not</w:t>
      </w:r>
      <w:r w:rsidR="002175C0" w:rsidRPr="001070B1">
        <w:rPr>
          <w:rFonts w:cs="Arial"/>
          <w:sz w:val="22"/>
          <w:szCs w:val="22"/>
        </w:rPr>
        <w:t xml:space="preserve"> give m</w:t>
      </w:r>
      <w:r w:rsidRPr="001070B1">
        <w:rPr>
          <w:rFonts w:cs="Arial"/>
          <w:sz w:val="22"/>
          <w:szCs w:val="22"/>
        </w:rPr>
        <w:t xml:space="preserve">ake-up </w:t>
      </w:r>
      <w:r w:rsidR="002175C0" w:rsidRPr="001070B1">
        <w:rPr>
          <w:rFonts w:cs="Arial"/>
          <w:sz w:val="22"/>
          <w:szCs w:val="22"/>
        </w:rPr>
        <w:t xml:space="preserve">for </w:t>
      </w:r>
      <w:r w:rsidRPr="001070B1">
        <w:rPr>
          <w:rFonts w:cs="Arial"/>
          <w:sz w:val="22"/>
          <w:szCs w:val="22"/>
        </w:rPr>
        <w:t xml:space="preserve">exams </w:t>
      </w:r>
      <w:r w:rsidR="002175C0" w:rsidRPr="001070B1">
        <w:rPr>
          <w:rFonts w:cs="Arial"/>
          <w:sz w:val="22"/>
          <w:szCs w:val="22"/>
        </w:rPr>
        <w:t>or unannounced quizzes</w:t>
      </w:r>
      <w:r w:rsidR="004E4A07">
        <w:rPr>
          <w:rFonts w:cs="Arial"/>
          <w:sz w:val="22"/>
          <w:szCs w:val="22"/>
        </w:rPr>
        <w:t xml:space="preserve"> (if any)</w:t>
      </w:r>
      <w:r w:rsidR="002175C0" w:rsidRPr="001070B1">
        <w:rPr>
          <w:rFonts w:cs="Arial"/>
          <w:sz w:val="22"/>
          <w:szCs w:val="22"/>
        </w:rPr>
        <w:t xml:space="preserve">. </w:t>
      </w:r>
    </w:p>
    <w:p w:rsidR="00147F93" w:rsidRPr="001070B1" w:rsidRDefault="003E3057" w:rsidP="00AA6110">
      <w:pPr>
        <w:rPr>
          <w:rFonts w:cs="Arial"/>
          <w:b/>
          <w:sz w:val="22"/>
          <w:szCs w:val="22"/>
        </w:rPr>
      </w:pPr>
      <w:r w:rsidRPr="001070B1">
        <w:rPr>
          <w:rFonts w:cs="Arial"/>
          <w:sz w:val="22"/>
          <w:szCs w:val="22"/>
        </w:rPr>
        <w:t>5.</w:t>
      </w:r>
      <w:r w:rsidR="00147F93" w:rsidRPr="001070B1">
        <w:rPr>
          <w:rFonts w:cs="Arial"/>
          <w:sz w:val="22"/>
          <w:szCs w:val="22"/>
        </w:rPr>
        <w:t xml:space="preserve">   </w:t>
      </w:r>
      <w:r w:rsidRPr="001070B1">
        <w:rPr>
          <w:rFonts w:cs="Arial"/>
          <w:sz w:val="22"/>
          <w:szCs w:val="22"/>
        </w:rPr>
        <w:t xml:space="preserve">Be aware of the school’s policy on </w:t>
      </w:r>
      <w:r w:rsidRPr="001070B1">
        <w:rPr>
          <w:rFonts w:cs="Arial"/>
          <w:i/>
          <w:sz w:val="22"/>
          <w:szCs w:val="22"/>
        </w:rPr>
        <w:t>drops, incomplete, repeats, and ethics/academic honesty</w:t>
      </w:r>
      <w:r w:rsidRPr="001070B1">
        <w:rPr>
          <w:rFonts w:cs="Arial"/>
          <w:sz w:val="22"/>
          <w:szCs w:val="22"/>
        </w:rPr>
        <w:t>.</w:t>
      </w:r>
      <w:r w:rsidR="00AA6110" w:rsidRPr="001070B1">
        <w:rPr>
          <w:rFonts w:cs="Arial"/>
          <w:b/>
          <w:sz w:val="22"/>
          <w:szCs w:val="22"/>
        </w:rPr>
        <w:t xml:space="preserve"> </w:t>
      </w:r>
    </w:p>
    <w:p w:rsidR="00147F93" w:rsidRPr="001070B1" w:rsidRDefault="00147F93" w:rsidP="00AA6110">
      <w:pPr>
        <w:rPr>
          <w:rFonts w:cs="Arial"/>
          <w:b/>
          <w:sz w:val="22"/>
          <w:szCs w:val="22"/>
        </w:rPr>
      </w:pPr>
    </w:p>
    <w:p w:rsidR="00AA6110" w:rsidRPr="001070B1" w:rsidRDefault="00AA6110" w:rsidP="00AA6110">
      <w:pPr>
        <w:rPr>
          <w:rFonts w:cs="Arial"/>
          <w:b/>
          <w:sz w:val="22"/>
          <w:szCs w:val="22"/>
        </w:rPr>
      </w:pPr>
      <w:r w:rsidRPr="001070B1">
        <w:rPr>
          <w:rFonts w:cs="Arial"/>
          <w:b/>
          <w:sz w:val="22"/>
          <w:szCs w:val="22"/>
        </w:rPr>
        <w:t xml:space="preserve">COMPUTER ACCOUNTS AND POLICY ON SUBMISSIONS: </w:t>
      </w:r>
    </w:p>
    <w:p w:rsidR="00AA6110" w:rsidRPr="001070B1" w:rsidRDefault="00AA6110" w:rsidP="00AA6110">
      <w:pPr>
        <w:rPr>
          <w:rFonts w:cs="Arial"/>
          <w:b/>
          <w:bCs/>
          <w:sz w:val="22"/>
          <w:szCs w:val="22"/>
        </w:rPr>
      </w:pPr>
      <w:r w:rsidRPr="001070B1">
        <w:rPr>
          <w:rFonts w:cs="Arial"/>
          <w:b/>
          <w:bCs/>
          <w:sz w:val="22"/>
          <w:szCs w:val="22"/>
        </w:rPr>
        <w:t xml:space="preserve">a) ECS account: </w:t>
      </w:r>
      <w:r w:rsidRPr="001070B1">
        <w:rPr>
          <w:rFonts w:cs="Arial"/>
          <w:bCs/>
          <w:sz w:val="22"/>
          <w:szCs w:val="22"/>
        </w:rPr>
        <w:t xml:space="preserve">You should obtain an account on the ECS systems for this class if you do not have one. Though not required you might find it useful for some assignments especially Lab Assignments. These are the steps: </w:t>
      </w:r>
      <w:r w:rsidRPr="001070B1">
        <w:rPr>
          <w:rFonts w:cs="Arial"/>
          <w:bCs/>
          <w:sz w:val="22"/>
          <w:szCs w:val="22"/>
        </w:rPr>
        <w:br/>
      </w:r>
      <w:r w:rsidRPr="001070B1">
        <w:rPr>
          <w:rFonts w:cs="Arial"/>
          <w:b/>
          <w:bCs/>
          <w:sz w:val="22"/>
          <w:szCs w:val="22"/>
        </w:rPr>
        <w:t>a. Use your favorite Browser and Go to www.ecs.csus.edu</w:t>
      </w:r>
      <w:r w:rsidRPr="001070B1">
        <w:rPr>
          <w:rFonts w:cs="Arial"/>
          <w:b/>
          <w:bCs/>
          <w:sz w:val="22"/>
          <w:szCs w:val="22"/>
        </w:rPr>
        <w:br/>
      </w:r>
      <w:proofErr w:type="spellStart"/>
      <w:proofErr w:type="gramStart"/>
      <w:r w:rsidRPr="001070B1">
        <w:rPr>
          <w:rFonts w:cs="Arial"/>
          <w:b/>
          <w:bCs/>
          <w:sz w:val="22"/>
          <w:szCs w:val="22"/>
        </w:rPr>
        <w:t>b.Click</w:t>
      </w:r>
      <w:proofErr w:type="spellEnd"/>
      <w:proofErr w:type="gramEnd"/>
      <w:r w:rsidRPr="001070B1">
        <w:rPr>
          <w:rFonts w:cs="Arial"/>
          <w:b/>
          <w:bCs/>
          <w:sz w:val="22"/>
          <w:szCs w:val="22"/>
        </w:rPr>
        <w:t xml:space="preserve"> on Computing Services -&gt; Network Accounts -&gt; Get a new Account.</w:t>
      </w:r>
      <w:r w:rsidRPr="001070B1">
        <w:rPr>
          <w:rFonts w:cs="Arial"/>
          <w:b/>
          <w:bCs/>
          <w:sz w:val="22"/>
          <w:szCs w:val="22"/>
        </w:rPr>
        <w:br/>
        <w:t xml:space="preserve">c. Fill out all required fields </w:t>
      </w:r>
    </w:p>
    <w:p w:rsidR="00AA6110" w:rsidRDefault="004E4A07" w:rsidP="00AA6110">
      <w:pPr>
        <w:rPr>
          <w:rFonts w:cs="Arial"/>
          <w:sz w:val="22"/>
          <w:szCs w:val="22"/>
        </w:rPr>
      </w:pPr>
      <w:r>
        <w:rPr>
          <w:rFonts w:cs="Arial"/>
          <w:sz w:val="22"/>
          <w:szCs w:val="22"/>
        </w:rPr>
        <w:t xml:space="preserve">Note: ECS IT management is currently being incorporated into campus so this might change. </w:t>
      </w:r>
    </w:p>
    <w:p w:rsidR="004E4A07" w:rsidRPr="001070B1" w:rsidRDefault="004E4A07" w:rsidP="00AA6110">
      <w:pPr>
        <w:rPr>
          <w:rFonts w:cs="Arial"/>
          <w:sz w:val="22"/>
          <w:szCs w:val="22"/>
        </w:rPr>
      </w:pPr>
    </w:p>
    <w:p w:rsidR="00AA6110" w:rsidRPr="001070B1" w:rsidRDefault="00AA6110" w:rsidP="00AA6110">
      <w:pPr>
        <w:rPr>
          <w:rFonts w:cs="Arial"/>
          <w:bCs/>
          <w:sz w:val="22"/>
          <w:szCs w:val="22"/>
        </w:rPr>
      </w:pPr>
      <w:r w:rsidRPr="001070B1">
        <w:rPr>
          <w:rFonts w:cs="Arial"/>
          <w:b/>
          <w:bCs/>
          <w:sz w:val="22"/>
          <w:szCs w:val="22"/>
        </w:rPr>
        <w:t xml:space="preserve">b) Submissions: </w:t>
      </w:r>
      <w:r w:rsidRPr="001070B1">
        <w:rPr>
          <w:rFonts w:cs="Arial"/>
          <w:bCs/>
          <w:sz w:val="22"/>
          <w:szCs w:val="22"/>
        </w:rPr>
        <w:t xml:space="preserve">You must submit all deliverables electronically via CANVAS, which can be reached from </w:t>
      </w:r>
      <w:proofErr w:type="spellStart"/>
      <w:r w:rsidRPr="001070B1">
        <w:rPr>
          <w:rFonts w:cs="Arial"/>
          <w:bCs/>
          <w:sz w:val="22"/>
          <w:szCs w:val="22"/>
        </w:rPr>
        <w:t>mySacState</w:t>
      </w:r>
      <w:proofErr w:type="spellEnd"/>
      <w:r w:rsidRPr="001070B1">
        <w:rPr>
          <w:rFonts w:cs="Arial"/>
          <w:bCs/>
          <w:sz w:val="22"/>
          <w:szCs w:val="22"/>
        </w:rPr>
        <w:t xml:space="preserve"> </w:t>
      </w:r>
      <w:proofErr w:type="gramStart"/>
      <w:r w:rsidRPr="001070B1">
        <w:rPr>
          <w:rFonts w:cs="Arial"/>
          <w:bCs/>
          <w:sz w:val="22"/>
          <w:szCs w:val="22"/>
        </w:rPr>
        <w:t>( my.csus.edu</w:t>
      </w:r>
      <w:proofErr w:type="gramEnd"/>
      <w:r w:rsidRPr="001070B1">
        <w:rPr>
          <w:rFonts w:cs="Arial"/>
          <w:bCs/>
          <w:sz w:val="22"/>
          <w:szCs w:val="22"/>
        </w:rPr>
        <w:t xml:space="preserve"> ) or </w:t>
      </w:r>
      <w:hyperlink r:id="rId13" w:history="1">
        <w:r w:rsidR="004E4A07" w:rsidRPr="00BE7915">
          <w:rPr>
            <w:rStyle w:val="Hyperlink"/>
            <w:rFonts w:cs="Arial"/>
            <w:bCs/>
            <w:sz w:val="22"/>
            <w:szCs w:val="22"/>
          </w:rPr>
          <w:t>https://csus.instructure.com/</w:t>
        </w:r>
      </w:hyperlink>
      <w:r w:rsidR="004E4A07">
        <w:rPr>
          <w:rFonts w:cs="Arial"/>
          <w:bCs/>
          <w:sz w:val="22"/>
          <w:szCs w:val="22"/>
        </w:rPr>
        <w:t xml:space="preserve"> </w:t>
      </w:r>
      <w:r w:rsidRPr="001070B1">
        <w:rPr>
          <w:rFonts w:cs="Arial"/>
          <w:bCs/>
          <w:sz w:val="22"/>
          <w:szCs w:val="22"/>
        </w:rPr>
        <w:t xml:space="preserve">. Examples of deliverables include homework, assignments, project reports, source code, etc. </w:t>
      </w:r>
      <w:r w:rsidRPr="001070B1">
        <w:rPr>
          <w:rFonts w:cs="Arial"/>
          <w:bCs/>
          <w:i/>
          <w:iCs/>
          <w:sz w:val="22"/>
          <w:szCs w:val="22"/>
        </w:rPr>
        <w:t xml:space="preserve">I will not accept a hardcopy. For this class nothing hand-written will be accepted even if it is in electronic form. </w:t>
      </w:r>
      <w:r w:rsidRPr="001070B1">
        <w:rPr>
          <w:rFonts w:cs="Arial"/>
          <w:bCs/>
          <w:iCs/>
          <w:sz w:val="22"/>
          <w:szCs w:val="22"/>
        </w:rPr>
        <w:t xml:space="preserve">Any file which is placed in CANVAS </w:t>
      </w:r>
      <w:r w:rsidR="004E4A07">
        <w:rPr>
          <w:rFonts w:cs="Arial"/>
          <w:bCs/>
          <w:iCs/>
          <w:sz w:val="22"/>
          <w:szCs w:val="22"/>
        </w:rPr>
        <w:t>should</w:t>
      </w:r>
      <w:r w:rsidRPr="001070B1">
        <w:rPr>
          <w:rFonts w:cs="Arial"/>
          <w:bCs/>
          <w:iCs/>
          <w:sz w:val="22"/>
          <w:szCs w:val="22"/>
        </w:rPr>
        <w:t xml:space="preserve"> be named according to one of the formats below</w:t>
      </w:r>
      <w:r w:rsidRPr="001070B1">
        <w:rPr>
          <w:rFonts w:cs="Arial"/>
          <w:bCs/>
          <w:sz w:val="22"/>
          <w:szCs w:val="22"/>
        </w:rPr>
        <w:t xml:space="preserve"> (depending on the type of assignment).  Please do NOT submit PDF files as I might not be able to make comments on them. Word format is preferable. </w:t>
      </w:r>
    </w:p>
    <w:p w:rsidR="00AA6110" w:rsidRPr="001070B1" w:rsidRDefault="00AA6110" w:rsidP="00AA6110">
      <w:pPr>
        <w:pStyle w:val="Heading2"/>
        <w:rPr>
          <w:b w:val="0"/>
          <w:bCs w:val="0"/>
          <w:sz w:val="22"/>
          <w:szCs w:val="22"/>
        </w:rPr>
      </w:pPr>
      <w:r w:rsidRPr="001070B1">
        <w:rPr>
          <w:b w:val="0"/>
          <w:bCs w:val="0"/>
          <w:sz w:val="22"/>
          <w:szCs w:val="22"/>
        </w:rPr>
        <w:t>Your-name_course#_</w:t>
      </w:r>
      <w:proofErr w:type="spellStart"/>
      <w:r w:rsidRPr="001070B1">
        <w:rPr>
          <w:b w:val="0"/>
          <w:bCs w:val="0"/>
          <w:sz w:val="22"/>
          <w:szCs w:val="22"/>
        </w:rPr>
        <w:t>hmwk</w:t>
      </w:r>
      <w:proofErr w:type="spellEnd"/>
      <w:r w:rsidRPr="001070B1">
        <w:rPr>
          <w:b w:val="0"/>
          <w:bCs w:val="0"/>
          <w:sz w:val="22"/>
          <w:szCs w:val="22"/>
        </w:rPr>
        <w:t xml:space="preserve"> _</w:t>
      </w:r>
      <w:proofErr w:type="spellStart"/>
      <w:r w:rsidRPr="001070B1">
        <w:rPr>
          <w:b w:val="0"/>
          <w:bCs w:val="0"/>
          <w:sz w:val="22"/>
          <w:szCs w:val="22"/>
        </w:rPr>
        <w:t>hmwk</w:t>
      </w:r>
      <w:proofErr w:type="spellEnd"/>
      <w:r w:rsidRPr="001070B1">
        <w:rPr>
          <w:b w:val="0"/>
          <w:bCs w:val="0"/>
          <w:sz w:val="22"/>
          <w:szCs w:val="22"/>
        </w:rPr>
        <w:t>#, your-name_course#_</w:t>
      </w:r>
      <w:proofErr w:type="spellStart"/>
      <w:r w:rsidRPr="001070B1">
        <w:rPr>
          <w:b w:val="0"/>
          <w:bCs w:val="0"/>
          <w:sz w:val="22"/>
          <w:szCs w:val="22"/>
        </w:rPr>
        <w:t>lab_lab</w:t>
      </w:r>
      <w:proofErr w:type="spellEnd"/>
      <w:r w:rsidRPr="001070B1">
        <w:rPr>
          <w:b w:val="0"/>
          <w:bCs w:val="0"/>
          <w:sz w:val="22"/>
          <w:szCs w:val="22"/>
        </w:rPr>
        <w:t>#, your-</w:t>
      </w:r>
      <w:proofErr w:type="spellStart"/>
      <w:r w:rsidRPr="001070B1">
        <w:rPr>
          <w:b w:val="0"/>
          <w:bCs w:val="0"/>
          <w:sz w:val="22"/>
          <w:szCs w:val="22"/>
        </w:rPr>
        <w:t>name_course_project_project</w:t>
      </w:r>
      <w:proofErr w:type="spellEnd"/>
      <w:r w:rsidRPr="001070B1">
        <w:rPr>
          <w:b w:val="0"/>
          <w:bCs w:val="0"/>
          <w:sz w:val="22"/>
          <w:szCs w:val="22"/>
        </w:rPr>
        <w:t>#</w:t>
      </w:r>
    </w:p>
    <w:p w:rsidR="00AA6110" w:rsidRPr="001070B1" w:rsidRDefault="00AA6110" w:rsidP="00AA6110">
      <w:pPr>
        <w:rPr>
          <w:rFonts w:cs="Arial"/>
          <w:bCs/>
          <w:sz w:val="22"/>
          <w:szCs w:val="22"/>
        </w:rPr>
      </w:pPr>
    </w:p>
    <w:p w:rsidR="00AA6110" w:rsidRPr="001070B1" w:rsidRDefault="00AA6110" w:rsidP="00AA6110">
      <w:pPr>
        <w:rPr>
          <w:rFonts w:cs="Arial"/>
          <w:b/>
          <w:bCs/>
          <w:sz w:val="22"/>
          <w:szCs w:val="22"/>
        </w:rPr>
      </w:pPr>
      <w:r w:rsidRPr="001070B1">
        <w:rPr>
          <w:rFonts w:cs="Arial"/>
          <w:bCs/>
          <w:sz w:val="22"/>
          <w:szCs w:val="22"/>
        </w:rPr>
        <w:lastRenderedPageBreak/>
        <w:t xml:space="preserve">For example, if a student named John Doe is submitting homework#1 the file name of the submission should be </w:t>
      </w:r>
      <w:r w:rsidRPr="001070B1">
        <w:rPr>
          <w:rFonts w:cs="Arial"/>
          <w:b/>
          <w:bCs/>
          <w:i/>
          <w:sz w:val="22"/>
          <w:szCs w:val="22"/>
        </w:rPr>
        <w:t xml:space="preserve">doe-john_35_hmwk_1. </w:t>
      </w:r>
      <w:r w:rsidRPr="001070B1">
        <w:rPr>
          <w:rFonts w:cs="Arial"/>
          <w:bCs/>
          <w:sz w:val="22"/>
          <w:szCs w:val="22"/>
        </w:rPr>
        <w:t xml:space="preserve">Similarly, Lab1 submission from the same student should have the format </w:t>
      </w:r>
      <w:r w:rsidRPr="001070B1">
        <w:rPr>
          <w:rFonts w:cs="Arial"/>
          <w:b/>
          <w:bCs/>
          <w:sz w:val="22"/>
          <w:szCs w:val="22"/>
        </w:rPr>
        <w:t>doe-john_35_lab_1</w:t>
      </w:r>
    </w:p>
    <w:p w:rsidR="00AA6110" w:rsidRPr="001070B1" w:rsidRDefault="00AA6110" w:rsidP="00AA6110">
      <w:pPr>
        <w:rPr>
          <w:rFonts w:cs="Arial"/>
          <w:sz w:val="22"/>
          <w:szCs w:val="22"/>
        </w:rPr>
      </w:pPr>
    </w:p>
    <w:p w:rsidR="00AA6110" w:rsidRPr="001070B1" w:rsidRDefault="00AA6110" w:rsidP="00AA6110">
      <w:pPr>
        <w:pStyle w:val="BodyText2"/>
        <w:rPr>
          <w:rFonts w:ascii="Arial" w:hAnsi="Arial" w:cs="Arial"/>
          <w:sz w:val="22"/>
          <w:szCs w:val="22"/>
        </w:rPr>
      </w:pPr>
      <w:r w:rsidRPr="001070B1">
        <w:rPr>
          <w:rFonts w:ascii="Arial" w:hAnsi="Arial" w:cs="Arial"/>
          <w:sz w:val="22"/>
          <w:szCs w:val="22"/>
        </w:rPr>
        <w:t>Please note: If the attachment is not according to proper format as stated above, it will not be accepted.</w:t>
      </w:r>
    </w:p>
    <w:p w:rsidR="00AA6110" w:rsidRPr="001070B1" w:rsidRDefault="00AA6110" w:rsidP="00AA6110">
      <w:pPr>
        <w:tabs>
          <w:tab w:val="left" w:pos="1035"/>
        </w:tabs>
        <w:rPr>
          <w:rFonts w:cs="Arial"/>
          <w:sz w:val="22"/>
          <w:szCs w:val="22"/>
        </w:rPr>
      </w:pPr>
      <w:r w:rsidRPr="001070B1">
        <w:rPr>
          <w:rFonts w:cs="Arial"/>
          <w:sz w:val="22"/>
          <w:szCs w:val="22"/>
        </w:rPr>
        <w:t>I</w:t>
      </w:r>
      <w:r w:rsidR="00147F93" w:rsidRPr="001070B1">
        <w:rPr>
          <w:rFonts w:cs="Arial"/>
          <w:sz w:val="22"/>
          <w:szCs w:val="22"/>
        </w:rPr>
        <w:t>f</w:t>
      </w:r>
      <w:r w:rsidRPr="001070B1">
        <w:rPr>
          <w:rFonts w:cs="Arial"/>
          <w:sz w:val="22"/>
          <w:szCs w:val="22"/>
        </w:rPr>
        <w:t xml:space="preserve"> a PDF is submitted without permission you will lose points.</w:t>
      </w:r>
    </w:p>
    <w:p w:rsidR="00147F93" w:rsidRPr="001070B1" w:rsidRDefault="00147F93" w:rsidP="00AA6110">
      <w:pPr>
        <w:tabs>
          <w:tab w:val="left" w:pos="1035"/>
        </w:tabs>
        <w:rPr>
          <w:rFonts w:cs="Arial"/>
          <w:sz w:val="22"/>
          <w:szCs w:val="22"/>
        </w:rPr>
      </w:pPr>
    </w:p>
    <w:p w:rsidR="00C33841" w:rsidRPr="001070B1" w:rsidRDefault="00C33841" w:rsidP="00C33841">
      <w:pPr>
        <w:rPr>
          <w:rFonts w:cs="Arial"/>
          <w:b/>
          <w:bCs/>
          <w:sz w:val="22"/>
          <w:szCs w:val="22"/>
        </w:rPr>
      </w:pPr>
    </w:p>
    <w:p w:rsidR="00C33841" w:rsidRPr="001070B1" w:rsidRDefault="00C33841" w:rsidP="00C33841">
      <w:pPr>
        <w:rPr>
          <w:rFonts w:cs="Arial"/>
          <w:b/>
          <w:bCs/>
          <w:sz w:val="22"/>
          <w:szCs w:val="22"/>
        </w:rPr>
      </w:pPr>
      <w:r w:rsidRPr="001070B1">
        <w:rPr>
          <w:rFonts w:cs="Arial"/>
          <w:b/>
          <w:bCs/>
          <w:sz w:val="22"/>
          <w:szCs w:val="22"/>
        </w:rPr>
        <w:t>Health &amp; Safety Information:</w:t>
      </w:r>
    </w:p>
    <w:p w:rsidR="00C33841" w:rsidRPr="001070B1" w:rsidRDefault="00C33841" w:rsidP="00C33841">
      <w:pPr>
        <w:rPr>
          <w:rFonts w:eastAsiaTheme="minorEastAsia" w:cs="Arial"/>
          <w:color w:val="000000" w:themeColor="text1"/>
          <w:sz w:val="22"/>
          <w:szCs w:val="22"/>
        </w:rPr>
      </w:pPr>
      <w:r w:rsidRPr="001070B1">
        <w:rPr>
          <w:rFonts w:cs="Arial"/>
          <w:color w:val="000000" w:themeColor="text1"/>
          <w:sz w:val="22"/>
          <w:szCs w:val="22"/>
        </w:rPr>
        <w:t>If you are sick, stay home</w:t>
      </w:r>
      <w:r w:rsidR="00982240" w:rsidRPr="001070B1">
        <w:rPr>
          <w:rFonts w:cs="Arial"/>
          <w:color w:val="000000" w:themeColor="text1"/>
          <w:sz w:val="22"/>
          <w:szCs w:val="22"/>
        </w:rPr>
        <w:t xml:space="preserve"> but if you are unable to</w:t>
      </w:r>
      <w:r w:rsidRPr="001070B1">
        <w:rPr>
          <w:rFonts w:cs="Arial"/>
          <w:color w:val="000000" w:themeColor="text1"/>
          <w:sz w:val="22"/>
          <w:szCs w:val="22"/>
        </w:rPr>
        <w:t xml:space="preserve"> attend class</w:t>
      </w:r>
      <w:r w:rsidR="00982240" w:rsidRPr="001070B1">
        <w:rPr>
          <w:rFonts w:cs="Arial"/>
          <w:color w:val="000000" w:themeColor="text1"/>
          <w:sz w:val="22"/>
          <w:szCs w:val="22"/>
        </w:rPr>
        <w:t>, n</w:t>
      </w:r>
      <w:r w:rsidRPr="001070B1">
        <w:rPr>
          <w:rFonts w:cs="Arial"/>
          <w:color w:val="000000" w:themeColor="text1"/>
          <w:sz w:val="22"/>
          <w:szCs w:val="22"/>
        </w:rPr>
        <w:t>otify your instructor.</w:t>
      </w:r>
      <w:r w:rsidRPr="001070B1">
        <w:rPr>
          <w:rFonts w:cs="Arial"/>
          <w:color w:val="000000" w:themeColor="text1"/>
          <w:sz w:val="22"/>
          <w:szCs w:val="22"/>
          <w:bdr w:val="none" w:sz="0" w:space="0" w:color="auto" w:frame="1"/>
        </w:rPr>
        <w:t xml:space="preserve"> Please self-diagnose i</w:t>
      </w:r>
      <w:r w:rsidRPr="001070B1">
        <w:rPr>
          <w:rFonts w:cs="Arial"/>
          <w:color w:val="000000" w:themeColor="text1"/>
          <w:sz w:val="22"/>
          <w:szCs w:val="22"/>
        </w:rPr>
        <w:t>f you are experiencing any COVID- like symptoms (fever, cough, sore throat, muscle aches, loss of smell or taste, nausea, diarrhea, or headache) or have had exposure to someone who has tested positive for COVID contact</w:t>
      </w:r>
      <w:r w:rsidRPr="001070B1">
        <w:rPr>
          <w:rFonts w:cs="Arial"/>
          <w:color w:val="000000" w:themeColor="text1"/>
          <w:sz w:val="22"/>
          <w:szCs w:val="22"/>
          <w:bdr w:val="none" w:sz="0" w:space="0" w:color="auto" w:frame="1"/>
        </w:rPr>
        <w:t> </w:t>
      </w:r>
      <w:r w:rsidRPr="001070B1">
        <w:rPr>
          <w:rFonts w:cs="Arial"/>
          <w:b/>
          <w:bCs/>
          <w:color w:val="000000" w:themeColor="text1"/>
          <w:sz w:val="22"/>
          <w:szCs w:val="22"/>
        </w:rPr>
        <w:t>Student Health &amp; Counseling Services (SHCS) at 916-278-6461</w:t>
      </w:r>
      <w:r w:rsidRPr="001070B1">
        <w:rPr>
          <w:rFonts w:cs="Arial"/>
          <w:color w:val="000000" w:themeColor="text1"/>
          <w:sz w:val="22"/>
          <w:szCs w:val="22"/>
          <w:bdr w:val="none" w:sz="0" w:space="0" w:color="auto" w:frame="1"/>
        </w:rPr>
        <w:t xml:space="preserve"> </w:t>
      </w:r>
      <w:r w:rsidRPr="001070B1">
        <w:rPr>
          <w:rFonts w:cs="Arial"/>
          <w:color w:val="000000" w:themeColor="text1"/>
          <w:sz w:val="22"/>
          <w:szCs w:val="22"/>
        </w:rPr>
        <w:t>to receive guidance and/or medical care.</w:t>
      </w:r>
      <w:r w:rsidRPr="001070B1">
        <w:rPr>
          <w:rFonts w:cs="Arial"/>
          <w:color w:val="000000" w:themeColor="text1"/>
          <w:sz w:val="22"/>
          <w:szCs w:val="22"/>
          <w:bdr w:val="none" w:sz="0" w:space="0" w:color="auto" w:frame="1"/>
        </w:rPr>
        <w:t xml:space="preserve"> You are asked to report </w:t>
      </w:r>
      <w:r w:rsidRPr="001070B1">
        <w:rPr>
          <w:rFonts w:cs="Arial"/>
          <w:color w:val="000000" w:themeColor="text1"/>
          <w:sz w:val="22"/>
          <w:szCs w:val="22"/>
        </w:rPr>
        <w:t xml:space="preserve">any possible COVID related illnesses/exposures to SHCS via this link </w:t>
      </w:r>
      <w:hyperlink r:id="rId14" w:history="1">
        <w:r w:rsidRPr="001070B1">
          <w:rPr>
            <w:rStyle w:val="Hyperlink"/>
            <w:rFonts w:cs="Arial"/>
            <w:color w:val="000000" w:themeColor="text1"/>
            <w:sz w:val="22"/>
            <w:szCs w:val="22"/>
          </w:rPr>
          <w:t>COVID-19 Illness/Exposure Report Form</w:t>
        </w:r>
      </w:hyperlink>
      <w:r w:rsidRPr="001070B1">
        <w:rPr>
          <w:rFonts w:cs="Arial"/>
          <w:color w:val="000000" w:themeColor="text1"/>
          <w:sz w:val="22"/>
          <w:szCs w:val="22"/>
        </w:rPr>
        <w:t>.</w:t>
      </w:r>
      <w:r w:rsidRPr="001070B1">
        <w:rPr>
          <w:rFonts w:cs="Arial"/>
          <w:color w:val="000000" w:themeColor="text1"/>
          <w:sz w:val="22"/>
          <w:szCs w:val="22"/>
          <w:bdr w:val="none" w:sz="0" w:space="0" w:color="auto" w:frame="1"/>
        </w:rPr>
        <w:t xml:space="preserve"> Expect a call from SHCS within 24 hours. The CDC provides a good source of information regarding COVID-19 and a way to self-check symptoms: </w:t>
      </w:r>
      <w:hyperlink r:id="rId15">
        <w:r w:rsidRPr="001070B1">
          <w:rPr>
            <w:rStyle w:val="Hyperlink"/>
            <w:rFonts w:cs="Arial"/>
            <w:sz w:val="22"/>
            <w:szCs w:val="22"/>
          </w:rPr>
          <w:t>https://www.cdc.gov/coronavirus/2019-ncov/index.html</w:t>
        </w:r>
      </w:hyperlink>
      <w:r w:rsidRPr="001070B1">
        <w:rPr>
          <w:rFonts w:cs="Arial"/>
          <w:color w:val="000000" w:themeColor="text1"/>
          <w:sz w:val="22"/>
          <w:szCs w:val="22"/>
          <w:bdr w:val="none" w:sz="0" w:space="0" w:color="auto" w:frame="1"/>
        </w:rPr>
        <w:t xml:space="preserve"> </w:t>
      </w:r>
    </w:p>
    <w:p w:rsidR="003E3057" w:rsidRPr="001070B1" w:rsidRDefault="003E3057" w:rsidP="003E3057">
      <w:pPr>
        <w:pStyle w:val="List"/>
        <w:rPr>
          <w:rFonts w:cs="Arial"/>
          <w:sz w:val="22"/>
          <w:szCs w:val="22"/>
        </w:rPr>
      </w:pPr>
    </w:p>
    <w:p w:rsidR="00097040" w:rsidRPr="001070B1" w:rsidRDefault="00097040" w:rsidP="00097040">
      <w:pPr>
        <w:rPr>
          <w:rFonts w:cs="Arial"/>
          <w:b/>
          <w:bCs/>
          <w:color w:val="000000" w:themeColor="text1"/>
          <w:sz w:val="22"/>
          <w:szCs w:val="22"/>
        </w:rPr>
      </w:pPr>
      <w:r w:rsidRPr="001070B1">
        <w:rPr>
          <w:rFonts w:cs="Arial"/>
          <w:b/>
          <w:bCs/>
          <w:color w:val="000000" w:themeColor="text1"/>
          <w:sz w:val="22"/>
          <w:szCs w:val="22"/>
        </w:rPr>
        <w:t xml:space="preserve">Campus Support: </w:t>
      </w:r>
    </w:p>
    <w:p w:rsidR="00097040" w:rsidRPr="001070B1" w:rsidRDefault="00097040" w:rsidP="00097040">
      <w:pPr>
        <w:pStyle w:val="ListParagraph"/>
        <w:numPr>
          <w:ilvl w:val="0"/>
          <w:numId w:val="49"/>
        </w:numPr>
        <w:rPr>
          <w:rFonts w:cs="Arial"/>
          <w:sz w:val="22"/>
          <w:szCs w:val="22"/>
        </w:rPr>
      </w:pPr>
      <w:r w:rsidRPr="001070B1">
        <w:rPr>
          <w:rFonts w:cs="Arial"/>
          <w:color w:val="000000" w:themeColor="text1"/>
          <w:sz w:val="22"/>
          <w:szCs w:val="22"/>
        </w:rPr>
        <w:t>Services to Students with Disabilities (</w:t>
      </w:r>
      <w:hyperlink r:id="rId16" w:history="1">
        <w:r w:rsidRPr="001070B1">
          <w:rPr>
            <w:rStyle w:val="Hyperlink"/>
            <w:rFonts w:cs="Arial"/>
            <w:sz w:val="22"/>
            <w:szCs w:val="22"/>
          </w:rPr>
          <w:t>SSWD</w:t>
        </w:r>
      </w:hyperlink>
      <w:r w:rsidRPr="001070B1">
        <w:rPr>
          <w:rFonts w:cs="Arial"/>
          <w:color w:val="000000" w:themeColor="text1"/>
          <w:sz w:val="22"/>
          <w:szCs w:val="22"/>
        </w:rPr>
        <w:t xml:space="preserve">) offers a wide range of accommodation services that ensure students with disabilities have equal access and opportunity to pursue their educational goals. </w:t>
      </w:r>
      <w:r w:rsidRPr="001070B1">
        <w:rPr>
          <w:rFonts w:cs="Arial"/>
          <w:sz w:val="22"/>
          <w:szCs w:val="22"/>
        </w:rPr>
        <w:t>If you have a disability and require accommodations, you need to provide disability documentation from SSWD, Lassen Hall 1008, (916) 278-6955.  Please discuss your accommodation needs with me during office hours, early in the semester.</w:t>
      </w:r>
    </w:p>
    <w:p w:rsidR="00097040" w:rsidRPr="001070B1" w:rsidRDefault="004B0B62" w:rsidP="00097040">
      <w:pPr>
        <w:pStyle w:val="ListParagraph"/>
        <w:numPr>
          <w:ilvl w:val="0"/>
          <w:numId w:val="49"/>
        </w:numPr>
        <w:rPr>
          <w:rFonts w:cs="Arial"/>
          <w:sz w:val="22"/>
          <w:szCs w:val="22"/>
        </w:rPr>
      </w:pPr>
      <w:hyperlink r:id="rId17" w:history="1">
        <w:r w:rsidR="00097040" w:rsidRPr="001070B1">
          <w:rPr>
            <w:rStyle w:val="Hyperlink"/>
            <w:rFonts w:cs="Arial"/>
            <w:sz w:val="22"/>
            <w:szCs w:val="22"/>
          </w:rPr>
          <w:t>Student Health and Counseling Services</w:t>
        </w:r>
      </w:hyperlink>
      <w:r w:rsidR="00097040" w:rsidRPr="001070B1">
        <w:rPr>
          <w:rFonts w:cs="Arial"/>
          <w:sz w:val="22"/>
          <w:szCs w:val="22"/>
        </w:rPr>
        <w:t xml:space="preserve"> staff are committed to continuing to provide exceptional service to our campus community. Though many students may be away from campus, most services are offered using secure remote technology. </w:t>
      </w:r>
    </w:p>
    <w:p w:rsidR="00097040" w:rsidRPr="001070B1" w:rsidRDefault="00097040" w:rsidP="00097040">
      <w:pPr>
        <w:pStyle w:val="ListParagraph"/>
        <w:numPr>
          <w:ilvl w:val="0"/>
          <w:numId w:val="49"/>
        </w:numPr>
        <w:rPr>
          <w:rFonts w:cs="Arial"/>
          <w:sz w:val="22"/>
          <w:szCs w:val="22"/>
        </w:rPr>
      </w:pPr>
      <w:r w:rsidRPr="001070B1">
        <w:rPr>
          <w:rFonts w:cs="Arial"/>
          <w:color w:val="000000" w:themeColor="text1"/>
          <w:sz w:val="22"/>
          <w:szCs w:val="22"/>
        </w:rPr>
        <w:t>If you are experiencing challenges with food, housing, financial or other unique circumstances that are impacting your education, help is just a phone call or email away! The CARES office provides case management support for any enrolled student. Email the CARES office at</w:t>
      </w:r>
      <w:r w:rsidRPr="001070B1">
        <w:rPr>
          <w:rFonts w:eastAsia="Calibri" w:cs="Arial"/>
          <w:color w:val="000000" w:themeColor="text1"/>
          <w:sz w:val="22"/>
          <w:szCs w:val="22"/>
        </w:rPr>
        <w:t xml:space="preserve"> </w:t>
      </w:r>
      <w:hyperlink r:id="rId18" w:history="1">
        <w:r w:rsidRPr="001070B1">
          <w:rPr>
            <w:rStyle w:val="Hyperlink"/>
            <w:rFonts w:cs="Arial"/>
            <w:color w:val="000000" w:themeColor="text1"/>
            <w:sz w:val="22"/>
            <w:szCs w:val="22"/>
          </w:rPr>
          <w:t>cares@csus.edu</w:t>
        </w:r>
      </w:hyperlink>
      <w:r w:rsidRPr="001070B1">
        <w:rPr>
          <w:rFonts w:eastAsia="Calibri" w:cs="Arial"/>
          <w:color w:val="000000" w:themeColor="text1"/>
          <w:sz w:val="22"/>
          <w:szCs w:val="22"/>
        </w:rPr>
        <w:t xml:space="preserve"> </w:t>
      </w:r>
      <w:r w:rsidRPr="001070B1">
        <w:rPr>
          <w:rFonts w:cs="Arial"/>
          <w:color w:val="000000" w:themeColor="text1"/>
          <w:sz w:val="22"/>
          <w:szCs w:val="22"/>
        </w:rPr>
        <w:t>to speak with a case manager about the resources available to you. Check out the</w:t>
      </w:r>
      <w:r w:rsidRPr="001070B1">
        <w:rPr>
          <w:rFonts w:eastAsia="Calibri" w:cs="Arial"/>
          <w:color w:val="000000" w:themeColor="text1"/>
          <w:sz w:val="22"/>
          <w:szCs w:val="22"/>
        </w:rPr>
        <w:t xml:space="preserve"> </w:t>
      </w:r>
      <w:hyperlink r:id="rId19" w:history="1">
        <w:r w:rsidRPr="001070B1">
          <w:rPr>
            <w:rStyle w:val="Hyperlink"/>
            <w:rFonts w:cs="Arial"/>
            <w:color w:val="000000" w:themeColor="text1"/>
            <w:sz w:val="22"/>
            <w:szCs w:val="22"/>
          </w:rPr>
          <w:t>CARES website</w:t>
        </w:r>
      </w:hyperlink>
      <w:r w:rsidRPr="001070B1">
        <w:rPr>
          <w:rFonts w:cs="Arial"/>
          <w:color w:val="000000" w:themeColor="text1"/>
          <w:sz w:val="22"/>
          <w:szCs w:val="22"/>
        </w:rPr>
        <w:t>.</w:t>
      </w:r>
    </w:p>
    <w:p w:rsidR="00097040" w:rsidRPr="001070B1" w:rsidRDefault="00097040" w:rsidP="00097040">
      <w:pPr>
        <w:pStyle w:val="ListParagraph"/>
        <w:numPr>
          <w:ilvl w:val="0"/>
          <w:numId w:val="49"/>
        </w:numPr>
        <w:rPr>
          <w:rFonts w:cs="Arial"/>
          <w:sz w:val="22"/>
          <w:szCs w:val="22"/>
        </w:rPr>
      </w:pPr>
      <w:r w:rsidRPr="001070B1">
        <w:rPr>
          <w:rFonts w:cs="Arial"/>
          <w:sz w:val="22"/>
          <w:szCs w:val="22"/>
        </w:rPr>
        <w:t xml:space="preserve">Further resources and information: </w:t>
      </w:r>
      <w:hyperlink r:id="rId20" w:history="1">
        <w:r w:rsidRPr="001070B1">
          <w:rPr>
            <w:rStyle w:val="Hyperlink"/>
            <w:rFonts w:cs="Arial"/>
            <w:sz w:val="22"/>
            <w:szCs w:val="22"/>
          </w:rPr>
          <w:t>Martin Luther King Center</w:t>
        </w:r>
      </w:hyperlink>
      <w:r w:rsidRPr="001070B1">
        <w:rPr>
          <w:rFonts w:cs="Arial"/>
          <w:color w:val="000000" w:themeColor="text1"/>
          <w:sz w:val="22"/>
          <w:szCs w:val="22"/>
        </w:rPr>
        <w:t xml:space="preserve">, </w:t>
      </w:r>
      <w:hyperlink r:id="rId21" w:history="1">
        <w:r w:rsidRPr="001070B1">
          <w:rPr>
            <w:rStyle w:val="Hyperlink"/>
            <w:rFonts w:cs="Arial"/>
            <w:sz w:val="22"/>
            <w:szCs w:val="22"/>
          </w:rPr>
          <w:t>Multicultural Center</w:t>
        </w:r>
      </w:hyperlink>
      <w:r w:rsidRPr="001070B1">
        <w:rPr>
          <w:rFonts w:cs="Arial"/>
          <w:color w:val="000000" w:themeColor="text1"/>
          <w:sz w:val="22"/>
          <w:szCs w:val="22"/>
        </w:rPr>
        <w:t xml:space="preserve">, </w:t>
      </w:r>
      <w:hyperlink r:id="rId22" w:history="1">
        <w:r w:rsidRPr="001070B1">
          <w:rPr>
            <w:rStyle w:val="Hyperlink"/>
            <w:rFonts w:cs="Arial"/>
            <w:sz w:val="22"/>
            <w:szCs w:val="22"/>
          </w:rPr>
          <w:t>Dreamer Resource Center</w:t>
        </w:r>
      </w:hyperlink>
      <w:r w:rsidRPr="001070B1">
        <w:rPr>
          <w:rFonts w:cs="Arial"/>
          <w:color w:val="000000" w:themeColor="text1"/>
          <w:sz w:val="22"/>
          <w:szCs w:val="22"/>
        </w:rPr>
        <w:t xml:space="preserve">, </w:t>
      </w:r>
      <w:hyperlink r:id="rId23" w:history="1">
        <w:r w:rsidRPr="001070B1">
          <w:rPr>
            <w:rStyle w:val="Hyperlink"/>
            <w:rFonts w:cs="Arial"/>
            <w:sz w:val="22"/>
            <w:szCs w:val="22"/>
          </w:rPr>
          <w:t>Student Success Center</w:t>
        </w:r>
      </w:hyperlink>
      <w:r w:rsidRPr="001070B1">
        <w:rPr>
          <w:rFonts w:cs="Arial"/>
          <w:color w:val="000000" w:themeColor="text1"/>
          <w:sz w:val="22"/>
          <w:szCs w:val="22"/>
        </w:rPr>
        <w:t xml:space="preserve">, </w:t>
      </w:r>
      <w:hyperlink r:id="rId24" w:history="1">
        <w:r w:rsidRPr="001070B1">
          <w:rPr>
            <w:rStyle w:val="Hyperlink"/>
            <w:rFonts w:cs="Arial"/>
            <w:sz w:val="22"/>
            <w:szCs w:val="22"/>
          </w:rPr>
          <w:t>Academic Advising</w:t>
        </w:r>
      </w:hyperlink>
      <w:r w:rsidRPr="001070B1">
        <w:rPr>
          <w:rFonts w:cs="Arial"/>
          <w:color w:val="000000" w:themeColor="text1"/>
          <w:sz w:val="22"/>
          <w:szCs w:val="22"/>
        </w:rPr>
        <w:t xml:space="preserve">, </w:t>
      </w:r>
      <w:hyperlink r:id="rId25" w:history="1">
        <w:r w:rsidRPr="001070B1">
          <w:rPr>
            <w:rStyle w:val="Hyperlink"/>
            <w:rFonts w:cs="Arial"/>
            <w:sz w:val="22"/>
            <w:szCs w:val="22"/>
          </w:rPr>
          <w:t>PARC</w:t>
        </w:r>
      </w:hyperlink>
      <w:r w:rsidRPr="001070B1">
        <w:rPr>
          <w:rFonts w:cs="Arial"/>
          <w:color w:val="000000" w:themeColor="text1"/>
          <w:sz w:val="22"/>
          <w:szCs w:val="22"/>
        </w:rPr>
        <w:t xml:space="preserve">, </w:t>
      </w:r>
      <w:hyperlink r:id="rId26" w:history="1">
        <w:r w:rsidRPr="001070B1">
          <w:rPr>
            <w:rStyle w:val="Hyperlink"/>
            <w:rFonts w:cs="Arial"/>
            <w:sz w:val="22"/>
            <w:szCs w:val="22"/>
          </w:rPr>
          <w:t>Reading &amp; Writing Center</w:t>
        </w:r>
      </w:hyperlink>
      <w:r w:rsidRPr="001070B1">
        <w:rPr>
          <w:rStyle w:val="Hyperlink"/>
          <w:rFonts w:cs="Arial"/>
          <w:sz w:val="22"/>
          <w:szCs w:val="22"/>
        </w:rPr>
        <w:t>,</w:t>
      </w:r>
      <w:r w:rsidRPr="001070B1">
        <w:rPr>
          <w:rFonts w:cs="Arial"/>
          <w:sz w:val="22"/>
          <w:szCs w:val="22"/>
        </w:rPr>
        <w:t xml:space="preserve"> </w:t>
      </w:r>
      <w:hyperlink r:id="rId27" w:history="1">
        <w:r w:rsidRPr="001070B1">
          <w:rPr>
            <w:rStyle w:val="Hyperlink"/>
            <w:rFonts w:cs="Arial"/>
            <w:sz w:val="22"/>
            <w:szCs w:val="22"/>
          </w:rPr>
          <w:t>Grading Policy</w:t>
        </w:r>
      </w:hyperlink>
      <w:r w:rsidRPr="001070B1">
        <w:rPr>
          <w:rFonts w:cs="Arial"/>
          <w:sz w:val="22"/>
          <w:szCs w:val="22"/>
        </w:rPr>
        <w:t xml:space="preserve">, </w:t>
      </w:r>
      <w:hyperlink r:id="rId28" w:history="1">
        <w:r w:rsidRPr="001070B1">
          <w:rPr>
            <w:rStyle w:val="Hyperlink"/>
            <w:rFonts w:cs="Arial"/>
            <w:sz w:val="22"/>
            <w:szCs w:val="22"/>
          </w:rPr>
          <w:t>Academic Calendar</w:t>
        </w:r>
      </w:hyperlink>
      <w:r w:rsidRPr="001070B1">
        <w:rPr>
          <w:rFonts w:cs="Arial"/>
          <w:sz w:val="22"/>
          <w:szCs w:val="22"/>
        </w:rPr>
        <w:t xml:space="preserve">, </w:t>
      </w:r>
      <w:hyperlink r:id="rId29" w:history="1">
        <w:r w:rsidRPr="001070B1">
          <w:rPr>
            <w:rStyle w:val="Hyperlink"/>
            <w:rFonts w:cs="Arial"/>
            <w:sz w:val="22"/>
            <w:szCs w:val="22"/>
          </w:rPr>
          <w:t>Hornet Honor Code</w:t>
        </w:r>
      </w:hyperlink>
      <w:r w:rsidRPr="001070B1">
        <w:rPr>
          <w:rFonts w:cs="Arial"/>
          <w:sz w:val="22"/>
          <w:szCs w:val="22"/>
        </w:rPr>
        <w:t xml:space="preserve">, </w:t>
      </w:r>
      <w:hyperlink r:id="rId30" w:history="1">
        <w:r w:rsidRPr="001070B1">
          <w:rPr>
            <w:rStyle w:val="Hyperlink"/>
            <w:rFonts w:cs="Arial"/>
            <w:sz w:val="22"/>
            <w:szCs w:val="22"/>
          </w:rPr>
          <w:t>Student Rights and Responsibilities</w:t>
        </w:r>
      </w:hyperlink>
    </w:p>
    <w:p w:rsidR="00097040" w:rsidRPr="001070B1" w:rsidRDefault="00097040" w:rsidP="00556A2B">
      <w:pPr>
        <w:pStyle w:val="ListContinue"/>
        <w:ind w:left="0"/>
        <w:rPr>
          <w:rFonts w:ascii="Arial" w:hAnsi="Arial" w:cs="Arial"/>
          <w:sz w:val="22"/>
          <w:szCs w:val="22"/>
        </w:rPr>
      </w:pPr>
    </w:p>
    <w:p w:rsidR="00F05090" w:rsidRPr="001070B1" w:rsidRDefault="00B5077B" w:rsidP="009A201C">
      <w:pPr>
        <w:pStyle w:val="Heading1"/>
        <w:rPr>
          <w:rFonts w:cs="Arial"/>
          <w:sz w:val="22"/>
          <w:szCs w:val="22"/>
        </w:rPr>
      </w:pPr>
      <w:proofErr w:type="spellStart"/>
      <w:r w:rsidRPr="001070B1">
        <w:rPr>
          <w:rFonts w:cs="Arial"/>
          <w:sz w:val="22"/>
          <w:szCs w:val="22"/>
        </w:rPr>
        <w:t>CSc</w:t>
      </w:r>
      <w:proofErr w:type="spellEnd"/>
      <w:r w:rsidRPr="001070B1">
        <w:rPr>
          <w:rFonts w:cs="Arial"/>
          <w:sz w:val="22"/>
          <w:szCs w:val="22"/>
        </w:rPr>
        <w:t xml:space="preserve"> </w:t>
      </w:r>
      <w:r w:rsidR="00A3647A" w:rsidRPr="001070B1">
        <w:rPr>
          <w:rFonts w:cs="Arial"/>
          <w:sz w:val="22"/>
          <w:szCs w:val="22"/>
        </w:rPr>
        <w:t>35</w:t>
      </w:r>
      <w:r w:rsidRPr="001070B1">
        <w:rPr>
          <w:rFonts w:cs="Arial"/>
          <w:sz w:val="22"/>
          <w:szCs w:val="22"/>
        </w:rPr>
        <w:t xml:space="preserve"> –</w:t>
      </w:r>
      <w:r w:rsidR="00001FD0" w:rsidRPr="001070B1">
        <w:rPr>
          <w:rFonts w:cs="Arial"/>
          <w:sz w:val="22"/>
          <w:szCs w:val="22"/>
        </w:rPr>
        <w:t xml:space="preserve"> TENTATIVE SCHEDULE (Subject to Change)</w:t>
      </w:r>
    </w:p>
    <w:p w:rsidR="00F05090" w:rsidRPr="001070B1" w:rsidRDefault="00F05090" w:rsidP="00F05090">
      <w:pPr>
        <w:rPr>
          <w:rFonts w:cs="Arial"/>
          <w:sz w:val="22"/>
          <w:szCs w:val="22"/>
        </w:rPr>
      </w:pPr>
    </w:p>
    <w:tbl>
      <w:tblPr>
        <w:tblW w:w="4930" w:type="pct"/>
        <w:tblInd w:w="1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8" w:type="dxa"/>
          <w:left w:w="115" w:type="dxa"/>
          <w:bottom w:w="58" w:type="dxa"/>
          <w:right w:w="115" w:type="dxa"/>
        </w:tblCellMar>
        <w:tblLook w:val="0000" w:firstRow="0" w:lastRow="0" w:firstColumn="0" w:lastColumn="0" w:noHBand="0" w:noVBand="0"/>
      </w:tblPr>
      <w:tblGrid>
        <w:gridCol w:w="770"/>
        <w:gridCol w:w="5048"/>
        <w:gridCol w:w="1306"/>
        <w:gridCol w:w="1044"/>
        <w:gridCol w:w="1041"/>
      </w:tblGrid>
      <w:tr w:rsidR="00E221FC" w:rsidRPr="001070B1" w:rsidTr="00872E6F">
        <w:trPr>
          <w:cantSplit/>
        </w:trPr>
        <w:tc>
          <w:tcPr>
            <w:tcW w:w="418" w:type="pct"/>
            <w:shd w:val="clear" w:color="auto" w:fill="CCCCCC"/>
            <w:vAlign w:val="center"/>
          </w:tcPr>
          <w:p w:rsidR="00E221FC" w:rsidRPr="001070B1" w:rsidRDefault="00E221FC" w:rsidP="00253E3A">
            <w:pPr>
              <w:jc w:val="center"/>
              <w:rPr>
                <w:rFonts w:cs="Arial"/>
                <w:b/>
                <w:bCs/>
                <w:sz w:val="22"/>
                <w:szCs w:val="22"/>
              </w:rPr>
            </w:pPr>
            <w:r w:rsidRPr="001070B1">
              <w:rPr>
                <w:rFonts w:cs="Arial"/>
                <w:b/>
                <w:bCs/>
                <w:sz w:val="22"/>
                <w:szCs w:val="22"/>
              </w:rPr>
              <w:t>Week</w:t>
            </w:r>
          </w:p>
        </w:tc>
        <w:tc>
          <w:tcPr>
            <w:tcW w:w="2741" w:type="pct"/>
            <w:shd w:val="clear" w:color="auto" w:fill="CCCCCC"/>
            <w:vAlign w:val="center"/>
          </w:tcPr>
          <w:p w:rsidR="00E221FC" w:rsidRPr="001070B1" w:rsidRDefault="00E221FC" w:rsidP="00253E3A">
            <w:pPr>
              <w:jc w:val="center"/>
              <w:rPr>
                <w:rFonts w:cs="Arial"/>
                <w:b/>
                <w:bCs/>
                <w:sz w:val="22"/>
                <w:szCs w:val="22"/>
              </w:rPr>
            </w:pPr>
            <w:r w:rsidRPr="001070B1">
              <w:rPr>
                <w:rFonts w:cs="Arial"/>
                <w:b/>
                <w:bCs/>
                <w:sz w:val="22"/>
                <w:szCs w:val="22"/>
              </w:rPr>
              <w:t>Topic Covered</w:t>
            </w:r>
          </w:p>
        </w:tc>
        <w:tc>
          <w:tcPr>
            <w:tcW w:w="709" w:type="pct"/>
            <w:shd w:val="clear" w:color="auto" w:fill="CCCCCC"/>
            <w:vAlign w:val="center"/>
          </w:tcPr>
          <w:p w:rsidR="00E221FC" w:rsidRPr="001070B1" w:rsidRDefault="00E221FC" w:rsidP="00253E3A">
            <w:pPr>
              <w:jc w:val="center"/>
              <w:rPr>
                <w:rFonts w:cs="Arial"/>
                <w:b/>
                <w:bCs/>
                <w:sz w:val="22"/>
                <w:szCs w:val="22"/>
              </w:rPr>
            </w:pPr>
            <w:r w:rsidRPr="001070B1">
              <w:rPr>
                <w:rFonts w:cs="Arial"/>
                <w:b/>
                <w:bCs/>
                <w:sz w:val="22"/>
                <w:szCs w:val="22"/>
              </w:rPr>
              <w:t>Textbook</w:t>
            </w:r>
          </w:p>
          <w:p w:rsidR="00E221FC" w:rsidRPr="001070B1" w:rsidRDefault="00E221FC" w:rsidP="00253E3A">
            <w:pPr>
              <w:jc w:val="center"/>
              <w:rPr>
                <w:rFonts w:cs="Arial"/>
                <w:b/>
                <w:bCs/>
                <w:sz w:val="22"/>
                <w:szCs w:val="22"/>
              </w:rPr>
            </w:pPr>
            <w:r w:rsidRPr="001070B1">
              <w:rPr>
                <w:rFonts w:cs="Arial"/>
                <w:b/>
                <w:bCs/>
                <w:sz w:val="22"/>
                <w:szCs w:val="22"/>
              </w:rPr>
              <w:t>(reading assignment)</w:t>
            </w:r>
          </w:p>
        </w:tc>
        <w:tc>
          <w:tcPr>
            <w:tcW w:w="567" w:type="pct"/>
            <w:shd w:val="clear" w:color="auto" w:fill="CCCCCC"/>
            <w:vAlign w:val="center"/>
          </w:tcPr>
          <w:p w:rsidR="00E221FC" w:rsidRPr="001070B1" w:rsidRDefault="00E221FC" w:rsidP="00253E3A">
            <w:pPr>
              <w:jc w:val="center"/>
              <w:rPr>
                <w:rFonts w:cs="Arial"/>
                <w:b/>
                <w:bCs/>
                <w:sz w:val="22"/>
                <w:szCs w:val="22"/>
              </w:rPr>
            </w:pPr>
            <w:r w:rsidRPr="001070B1">
              <w:rPr>
                <w:rFonts w:cs="Arial"/>
                <w:b/>
                <w:bCs/>
                <w:sz w:val="22"/>
                <w:szCs w:val="22"/>
              </w:rPr>
              <w:t>Lab Activity</w:t>
            </w:r>
          </w:p>
        </w:tc>
        <w:tc>
          <w:tcPr>
            <w:tcW w:w="565" w:type="pct"/>
            <w:shd w:val="clear" w:color="auto" w:fill="CCCCCC"/>
          </w:tcPr>
          <w:p w:rsidR="00E221FC" w:rsidRPr="001070B1" w:rsidRDefault="00E221FC" w:rsidP="00253E3A">
            <w:pPr>
              <w:jc w:val="center"/>
              <w:rPr>
                <w:rFonts w:cs="Arial"/>
                <w:b/>
                <w:bCs/>
                <w:sz w:val="22"/>
                <w:szCs w:val="22"/>
              </w:rPr>
            </w:pPr>
            <w:r w:rsidRPr="001070B1">
              <w:rPr>
                <w:rFonts w:cs="Arial"/>
                <w:b/>
                <w:bCs/>
                <w:sz w:val="22"/>
                <w:szCs w:val="22"/>
              </w:rPr>
              <w:t>Lab Due</w:t>
            </w:r>
          </w:p>
        </w:tc>
      </w:tr>
      <w:tr w:rsidR="00E221FC" w:rsidRPr="001070B1" w:rsidTr="00872E6F">
        <w:trPr>
          <w:cantSplit/>
        </w:trPr>
        <w:tc>
          <w:tcPr>
            <w:tcW w:w="418" w:type="pct"/>
          </w:tcPr>
          <w:p w:rsidR="00E221FC" w:rsidRPr="001070B1" w:rsidRDefault="00E221FC" w:rsidP="00253E3A">
            <w:pPr>
              <w:rPr>
                <w:rFonts w:cs="Arial"/>
                <w:sz w:val="22"/>
                <w:szCs w:val="22"/>
              </w:rPr>
            </w:pPr>
            <w:r w:rsidRPr="001070B1">
              <w:rPr>
                <w:rFonts w:cs="Arial"/>
                <w:sz w:val="22"/>
                <w:szCs w:val="22"/>
              </w:rPr>
              <w:t>1</w:t>
            </w:r>
          </w:p>
        </w:tc>
        <w:tc>
          <w:tcPr>
            <w:tcW w:w="2741" w:type="pct"/>
          </w:tcPr>
          <w:p w:rsidR="00E221FC" w:rsidRPr="001070B1" w:rsidRDefault="00E221FC" w:rsidP="00730BB0">
            <w:pPr>
              <w:rPr>
                <w:rFonts w:cs="Arial"/>
                <w:b/>
                <w:bCs/>
                <w:sz w:val="22"/>
                <w:szCs w:val="22"/>
              </w:rPr>
            </w:pPr>
            <w:r w:rsidRPr="001070B1">
              <w:rPr>
                <w:rFonts w:cs="Arial"/>
                <w:sz w:val="22"/>
                <w:szCs w:val="22"/>
              </w:rPr>
              <w:t>Course format and requirements</w:t>
            </w:r>
            <w:r w:rsidRPr="001070B1">
              <w:rPr>
                <w:rFonts w:cs="Arial"/>
                <w:b/>
                <w:bCs/>
                <w:sz w:val="22"/>
                <w:szCs w:val="22"/>
              </w:rPr>
              <w:t xml:space="preserve"> </w:t>
            </w:r>
          </w:p>
          <w:p w:rsidR="00E221FC" w:rsidRPr="001070B1" w:rsidRDefault="00E221FC" w:rsidP="00730BB0">
            <w:pPr>
              <w:rPr>
                <w:rFonts w:cs="Arial"/>
                <w:bCs/>
                <w:sz w:val="22"/>
                <w:szCs w:val="22"/>
              </w:rPr>
            </w:pPr>
            <w:r w:rsidRPr="001070B1">
              <w:rPr>
                <w:rFonts w:cs="Arial"/>
                <w:bCs/>
                <w:sz w:val="22"/>
                <w:szCs w:val="22"/>
              </w:rPr>
              <w:t xml:space="preserve">Introduction </w:t>
            </w:r>
          </w:p>
          <w:p w:rsidR="00E221FC" w:rsidRPr="001070B1" w:rsidRDefault="00E221FC" w:rsidP="00730BB0">
            <w:pPr>
              <w:rPr>
                <w:rFonts w:cs="Arial"/>
                <w:sz w:val="22"/>
                <w:szCs w:val="22"/>
              </w:rPr>
            </w:pPr>
            <w:r w:rsidRPr="001070B1">
              <w:rPr>
                <w:rFonts w:cs="Arial"/>
                <w:sz w:val="22"/>
                <w:szCs w:val="22"/>
              </w:rPr>
              <w:t>Binary, hex</w:t>
            </w:r>
            <w:r w:rsidR="004E4A07">
              <w:rPr>
                <w:rFonts w:cs="Arial"/>
                <w:sz w:val="22"/>
                <w:szCs w:val="22"/>
              </w:rPr>
              <w:t xml:space="preserve">, </w:t>
            </w:r>
            <w:r w:rsidRPr="001070B1">
              <w:rPr>
                <w:rFonts w:cs="Arial"/>
                <w:sz w:val="22"/>
                <w:szCs w:val="22"/>
              </w:rPr>
              <w:t>decimal, 2’s complement</w:t>
            </w:r>
            <w:r w:rsidR="004E4A07">
              <w:rPr>
                <w:rFonts w:cs="Arial"/>
                <w:sz w:val="22"/>
                <w:szCs w:val="22"/>
              </w:rPr>
              <w:t>,</w:t>
            </w:r>
            <w:r w:rsidRPr="001070B1">
              <w:rPr>
                <w:rFonts w:cs="Arial"/>
                <w:sz w:val="22"/>
                <w:szCs w:val="22"/>
              </w:rPr>
              <w:t xml:space="preserve"> and ASCII</w:t>
            </w:r>
          </w:p>
        </w:tc>
        <w:tc>
          <w:tcPr>
            <w:tcW w:w="709" w:type="pct"/>
          </w:tcPr>
          <w:p w:rsidR="00E221FC" w:rsidRPr="001070B1" w:rsidRDefault="00E221FC" w:rsidP="00BA3174">
            <w:pPr>
              <w:jc w:val="center"/>
              <w:rPr>
                <w:rFonts w:cs="Arial"/>
                <w:sz w:val="22"/>
                <w:szCs w:val="22"/>
              </w:rPr>
            </w:pPr>
          </w:p>
          <w:p w:rsidR="00E221FC" w:rsidRPr="001070B1" w:rsidRDefault="00E221FC" w:rsidP="00253E3A">
            <w:pPr>
              <w:jc w:val="center"/>
              <w:rPr>
                <w:rFonts w:cs="Arial"/>
                <w:sz w:val="22"/>
                <w:szCs w:val="22"/>
              </w:rPr>
            </w:pPr>
            <w:r w:rsidRPr="001070B1">
              <w:rPr>
                <w:rFonts w:cs="Arial"/>
                <w:sz w:val="22"/>
                <w:szCs w:val="22"/>
              </w:rPr>
              <w:t>Ch1</w:t>
            </w:r>
          </w:p>
          <w:p w:rsidR="00E221FC" w:rsidRPr="001070B1" w:rsidRDefault="00E221FC" w:rsidP="00253E3A">
            <w:pPr>
              <w:jc w:val="center"/>
              <w:rPr>
                <w:rFonts w:cs="Arial"/>
                <w:sz w:val="22"/>
                <w:szCs w:val="22"/>
              </w:rPr>
            </w:pPr>
          </w:p>
        </w:tc>
        <w:tc>
          <w:tcPr>
            <w:tcW w:w="567" w:type="pct"/>
          </w:tcPr>
          <w:p w:rsidR="00E221FC" w:rsidRPr="001070B1" w:rsidRDefault="00E221FC" w:rsidP="00253E3A">
            <w:pPr>
              <w:jc w:val="center"/>
              <w:rPr>
                <w:rFonts w:cs="Arial"/>
                <w:sz w:val="22"/>
                <w:szCs w:val="22"/>
              </w:rPr>
            </w:pPr>
            <w:r w:rsidRPr="001070B1">
              <w:rPr>
                <w:rFonts w:cs="Arial"/>
                <w:sz w:val="22"/>
                <w:szCs w:val="22"/>
              </w:rPr>
              <w:t>Lab 0 Demonstration</w:t>
            </w:r>
          </w:p>
        </w:tc>
        <w:tc>
          <w:tcPr>
            <w:tcW w:w="565" w:type="pct"/>
          </w:tcPr>
          <w:p w:rsidR="00E221FC" w:rsidRPr="001070B1" w:rsidRDefault="00E221FC" w:rsidP="00253E3A">
            <w:pPr>
              <w:jc w:val="center"/>
              <w:rPr>
                <w:rFonts w:cs="Arial"/>
                <w:sz w:val="22"/>
                <w:szCs w:val="22"/>
              </w:rPr>
            </w:pPr>
            <w:r w:rsidRPr="001070B1">
              <w:rPr>
                <w:rFonts w:cs="Arial"/>
                <w:sz w:val="22"/>
                <w:szCs w:val="22"/>
              </w:rPr>
              <w:t>None</w:t>
            </w:r>
          </w:p>
        </w:tc>
      </w:tr>
      <w:tr w:rsidR="00E221FC" w:rsidRPr="001070B1" w:rsidTr="00872E6F">
        <w:trPr>
          <w:cantSplit/>
        </w:trPr>
        <w:tc>
          <w:tcPr>
            <w:tcW w:w="418" w:type="pct"/>
          </w:tcPr>
          <w:p w:rsidR="00E221FC" w:rsidRPr="001070B1" w:rsidRDefault="00E221FC" w:rsidP="00253E3A">
            <w:pPr>
              <w:rPr>
                <w:rFonts w:cs="Arial"/>
                <w:sz w:val="22"/>
                <w:szCs w:val="22"/>
              </w:rPr>
            </w:pPr>
            <w:r w:rsidRPr="001070B1">
              <w:rPr>
                <w:rFonts w:cs="Arial"/>
                <w:sz w:val="22"/>
                <w:szCs w:val="22"/>
              </w:rPr>
              <w:t>2</w:t>
            </w:r>
          </w:p>
        </w:tc>
        <w:tc>
          <w:tcPr>
            <w:tcW w:w="2741" w:type="pct"/>
          </w:tcPr>
          <w:p w:rsidR="00E221FC" w:rsidRPr="001070B1" w:rsidRDefault="00E221FC" w:rsidP="00730BB0">
            <w:pPr>
              <w:rPr>
                <w:rFonts w:cs="Arial"/>
                <w:sz w:val="22"/>
                <w:szCs w:val="22"/>
              </w:rPr>
            </w:pPr>
            <w:r w:rsidRPr="001070B1">
              <w:rPr>
                <w:rFonts w:cs="Arial"/>
                <w:sz w:val="22"/>
                <w:szCs w:val="22"/>
              </w:rPr>
              <w:t>IA-16, IA-32, and IA-64 Processor Architecture</w:t>
            </w:r>
            <w:r w:rsidRPr="001070B1">
              <w:rPr>
                <w:rFonts w:cs="Arial"/>
                <w:sz w:val="22"/>
                <w:szCs w:val="22"/>
              </w:rPr>
              <w:tab/>
            </w:r>
            <w:r w:rsidRPr="001070B1">
              <w:rPr>
                <w:rFonts w:cs="Arial"/>
                <w:sz w:val="22"/>
                <w:szCs w:val="22"/>
              </w:rPr>
              <w:tab/>
            </w:r>
          </w:p>
        </w:tc>
        <w:tc>
          <w:tcPr>
            <w:tcW w:w="709" w:type="pct"/>
          </w:tcPr>
          <w:p w:rsidR="00E221FC" w:rsidRPr="001070B1" w:rsidRDefault="00E221FC" w:rsidP="00253E3A">
            <w:pPr>
              <w:jc w:val="center"/>
              <w:rPr>
                <w:rFonts w:cs="Arial"/>
                <w:sz w:val="22"/>
                <w:szCs w:val="22"/>
              </w:rPr>
            </w:pPr>
            <w:r w:rsidRPr="001070B1">
              <w:rPr>
                <w:rFonts w:cs="Arial"/>
                <w:sz w:val="22"/>
                <w:szCs w:val="22"/>
              </w:rPr>
              <w:t>Ch2</w:t>
            </w:r>
          </w:p>
        </w:tc>
        <w:tc>
          <w:tcPr>
            <w:tcW w:w="567" w:type="pct"/>
          </w:tcPr>
          <w:p w:rsidR="00E221FC" w:rsidRPr="001070B1" w:rsidRDefault="00E221FC" w:rsidP="00253E3A">
            <w:pPr>
              <w:jc w:val="center"/>
              <w:rPr>
                <w:rFonts w:cs="Arial"/>
                <w:sz w:val="22"/>
                <w:szCs w:val="22"/>
              </w:rPr>
            </w:pPr>
            <w:r w:rsidRPr="001070B1">
              <w:rPr>
                <w:rFonts w:cs="Arial"/>
                <w:sz w:val="22"/>
                <w:szCs w:val="22"/>
              </w:rPr>
              <w:t>Lab 1</w:t>
            </w:r>
          </w:p>
        </w:tc>
        <w:tc>
          <w:tcPr>
            <w:tcW w:w="565" w:type="pct"/>
          </w:tcPr>
          <w:p w:rsidR="00E221FC" w:rsidRPr="001070B1" w:rsidRDefault="00E221FC" w:rsidP="00253E3A">
            <w:pPr>
              <w:jc w:val="center"/>
              <w:rPr>
                <w:rFonts w:cs="Arial"/>
                <w:sz w:val="22"/>
                <w:szCs w:val="22"/>
              </w:rPr>
            </w:pPr>
          </w:p>
        </w:tc>
      </w:tr>
      <w:tr w:rsidR="00E221FC" w:rsidRPr="001070B1" w:rsidTr="00872E6F">
        <w:trPr>
          <w:cantSplit/>
        </w:trPr>
        <w:tc>
          <w:tcPr>
            <w:tcW w:w="418" w:type="pct"/>
          </w:tcPr>
          <w:p w:rsidR="00E221FC" w:rsidRPr="001070B1" w:rsidRDefault="00E221FC" w:rsidP="00253E3A">
            <w:pPr>
              <w:rPr>
                <w:rFonts w:cs="Arial"/>
                <w:sz w:val="22"/>
                <w:szCs w:val="22"/>
              </w:rPr>
            </w:pPr>
            <w:r w:rsidRPr="001070B1">
              <w:rPr>
                <w:rFonts w:cs="Arial"/>
                <w:sz w:val="22"/>
                <w:szCs w:val="22"/>
              </w:rPr>
              <w:lastRenderedPageBreak/>
              <w:t>3</w:t>
            </w:r>
          </w:p>
        </w:tc>
        <w:tc>
          <w:tcPr>
            <w:tcW w:w="2741" w:type="pct"/>
          </w:tcPr>
          <w:p w:rsidR="00E221FC" w:rsidRPr="001070B1" w:rsidRDefault="00E221FC" w:rsidP="00307D6F">
            <w:pPr>
              <w:rPr>
                <w:rFonts w:cs="Arial"/>
                <w:sz w:val="22"/>
                <w:szCs w:val="22"/>
              </w:rPr>
            </w:pPr>
            <w:r w:rsidRPr="001070B1">
              <w:rPr>
                <w:rFonts w:cs="Arial"/>
                <w:sz w:val="22"/>
                <w:szCs w:val="22"/>
              </w:rPr>
              <w:t>Fundamentals</w:t>
            </w:r>
          </w:p>
          <w:p w:rsidR="00E221FC" w:rsidRPr="001070B1" w:rsidRDefault="00E221FC" w:rsidP="00730BB0">
            <w:pPr>
              <w:rPr>
                <w:rFonts w:cs="Arial"/>
                <w:sz w:val="22"/>
                <w:szCs w:val="22"/>
              </w:rPr>
            </w:pPr>
            <w:r w:rsidRPr="001070B1">
              <w:rPr>
                <w:rFonts w:cs="Arial"/>
                <w:sz w:val="22"/>
                <w:szCs w:val="22"/>
              </w:rPr>
              <w:t>Machine Language and The Assembler</w:t>
            </w:r>
            <w:r w:rsidRPr="001070B1">
              <w:rPr>
                <w:rFonts w:cs="Arial"/>
                <w:sz w:val="22"/>
                <w:szCs w:val="22"/>
              </w:rPr>
              <w:tab/>
            </w:r>
            <w:r w:rsidRPr="001070B1">
              <w:rPr>
                <w:rFonts w:cs="Arial"/>
                <w:sz w:val="22"/>
                <w:szCs w:val="22"/>
              </w:rPr>
              <w:tab/>
            </w:r>
            <w:r w:rsidRPr="001070B1">
              <w:rPr>
                <w:rFonts w:cs="Arial"/>
                <w:sz w:val="22"/>
                <w:szCs w:val="22"/>
              </w:rPr>
              <w:tab/>
              <w:t xml:space="preserve"> </w:t>
            </w:r>
          </w:p>
        </w:tc>
        <w:tc>
          <w:tcPr>
            <w:tcW w:w="709" w:type="pct"/>
          </w:tcPr>
          <w:p w:rsidR="00E221FC" w:rsidRPr="001070B1" w:rsidRDefault="00E221FC" w:rsidP="00253E3A">
            <w:pPr>
              <w:jc w:val="center"/>
              <w:rPr>
                <w:rFonts w:cs="Arial"/>
                <w:sz w:val="22"/>
                <w:szCs w:val="22"/>
              </w:rPr>
            </w:pPr>
            <w:r w:rsidRPr="001070B1">
              <w:rPr>
                <w:rFonts w:cs="Arial"/>
                <w:sz w:val="22"/>
                <w:szCs w:val="22"/>
              </w:rPr>
              <w:t xml:space="preserve">Ch3 </w:t>
            </w:r>
          </w:p>
        </w:tc>
        <w:tc>
          <w:tcPr>
            <w:tcW w:w="567" w:type="pct"/>
          </w:tcPr>
          <w:p w:rsidR="00E221FC" w:rsidRPr="001070B1" w:rsidRDefault="00E221FC" w:rsidP="00253E3A">
            <w:pPr>
              <w:jc w:val="center"/>
              <w:rPr>
                <w:rFonts w:cs="Arial"/>
                <w:sz w:val="22"/>
                <w:szCs w:val="22"/>
              </w:rPr>
            </w:pPr>
            <w:r w:rsidRPr="001070B1">
              <w:rPr>
                <w:rFonts w:cs="Arial"/>
                <w:sz w:val="22"/>
                <w:szCs w:val="22"/>
              </w:rPr>
              <w:t>Lab 2</w:t>
            </w:r>
          </w:p>
        </w:tc>
        <w:tc>
          <w:tcPr>
            <w:tcW w:w="565" w:type="pct"/>
          </w:tcPr>
          <w:p w:rsidR="00E221FC" w:rsidRPr="001070B1" w:rsidRDefault="00B90418" w:rsidP="00253E3A">
            <w:pPr>
              <w:jc w:val="center"/>
              <w:rPr>
                <w:rFonts w:cs="Arial"/>
                <w:sz w:val="22"/>
                <w:szCs w:val="22"/>
              </w:rPr>
            </w:pPr>
            <w:r w:rsidRPr="001070B1">
              <w:rPr>
                <w:rFonts w:cs="Arial"/>
                <w:sz w:val="22"/>
                <w:szCs w:val="22"/>
              </w:rPr>
              <w:t>Lab 1</w:t>
            </w:r>
          </w:p>
        </w:tc>
      </w:tr>
      <w:tr w:rsidR="00E221FC" w:rsidRPr="001070B1" w:rsidTr="00872E6F">
        <w:trPr>
          <w:cantSplit/>
        </w:trPr>
        <w:tc>
          <w:tcPr>
            <w:tcW w:w="418" w:type="pct"/>
          </w:tcPr>
          <w:p w:rsidR="00E221FC" w:rsidRPr="001070B1" w:rsidRDefault="00E221FC" w:rsidP="00253E3A">
            <w:pPr>
              <w:rPr>
                <w:rFonts w:cs="Arial"/>
                <w:sz w:val="22"/>
                <w:szCs w:val="22"/>
              </w:rPr>
            </w:pPr>
            <w:r w:rsidRPr="001070B1">
              <w:rPr>
                <w:rFonts w:cs="Arial"/>
                <w:sz w:val="22"/>
                <w:szCs w:val="22"/>
              </w:rPr>
              <w:t>4</w:t>
            </w:r>
          </w:p>
        </w:tc>
        <w:tc>
          <w:tcPr>
            <w:tcW w:w="2741" w:type="pct"/>
          </w:tcPr>
          <w:p w:rsidR="00E221FC" w:rsidRPr="001070B1" w:rsidRDefault="00E221FC" w:rsidP="00730BB0">
            <w:pPr>
              <w:rPr>
                <w:rFonts w:cs="Arial"/>
                <w:sz w:val="22"/>
                <w:szCs w:val="22"/>
              </w:rPr>
            </w:pPr>
            <w:r w:rsidRPr="001070B1">
              <w:rPr>
                <w:rFonts w:cs="Arial"/>
                <w:sz w:val="22"/>
                <w:szCs w:val="22"/>
              </w:rPr>
              <w:t>Instruction Set: Data transfer and basic instructions</w:t>
            </w:r>
          </w:p>
          <w:p w:rsidR="00E221FC" w:rsidRPr="001070B1" w:rsidRDefault="0008553A" w:rsidP="00730BB0">
            <w:pPr>
              <w:rPr>
                <w:rFonts w:cs="Arial"/>
                <w:sz w:val="22"/>
                <w:szCs w:val="22"/>
              </w:rPr>
            </w:pPr>
            <w:r w:rsidRPr="001070B1">
              <w:rPr>
                <w:rFonts w:cs="Arial"/>
                <w:sz w:val="22"/>
                <w:szCs w:val="22"/>
              </w:rPr>
              <w:t>Direct</w:t>
            </w:r>
            <w:r w:rsidR="00E221FC" w:rsidRPr="001070B1">
              <w:rPr>
                <w:rFonts w:cs="Arial"/>
                <w:sz w:val="22"/>
                <w:szCs w:val="22"/>
              </w:rPr>
              <w:t xml:space="preserve"> addressing</w:t>
            </w:r>
          </w:p>
        </w:tc>
        <w:tc>
          <w:tcPr>
            <w:tcW w:w="709" w:type="pct"/>
          </w:tcPr>
          <w:p w:rsidR="00E221FC" w:rsidRPr="001070B1" w:rsidRDefault="00E221FC" w:rsidP="00253E3A">
            <w:pPr>
              <w:jc w:val="center"/>
              <w:rPr>
                <w:rFonts w:cs="Arial"/>
                <w:sz w:val="22"/>
                <w:szCs w:val="22"/>
              </w:rPr>
            </w:pPr>
            <w:r w:rsidRPr="001070B1">
              <w:rPr>
                <w:rFonts w:cs="Arial"/>
                <w:sz w:val="22"/>
                <w:szCs w:val="22"/>
              </w:rPr>
              <w:t>Ch4</w:t>
            </w:r>
          </w:p>
          <w:p w:rsidR="00E221FC" w:rsidRPr="001070B1" w:rsidRDefault="00E221FC" w:rsidP="00253E3A">
            <w:pPr>
              <w:jc w:val="center"/>
              <w:rPr>
                <w:rFonts w:cs="Arial"/>
                <w:sz w:val="22"/>
                <w:szCs w:val="22"/>
              </w:rPr>
            </w:pPr>
          </w:p>
        </w:tc>
        <w:tc>
          <w:tcPr>
            <w:tcW w:w="567" w:type="pct"/>
          </w:tcPr>
          <w:p w:rsidR="00E221FC" w:rsidRPr="001070B1" w:rsidRDefault="00E221FC" w:rsidP="00253E3A">
            <w:pPr>
              <w:jc w:val="center"/>
              <w:rPr>
                <w:rFonts w:cs="Arial"/>
                <w:sz w:val="22"/>
                <w:szCs w:val="22"/>
              </w:rPr>
            </w:pPr>
            <w:r w:rsidRPr="001070B1">
              <w:rPr>
                <w:rFonts w:cs="Arial"/>
                <w:sz w:val="22"/>
                <w:szCs w:val="22"/>
              </w:rPr>
              <w:t>Lab 3</w:t>
            </w:r>
          </w:p>
        </w:tc>
        <w:tc>
          <w:tcPr>
            <w:tcW w:w="565" w:type="pct"/>
          </w:tcPr>
          <w:p w:rsidR="00E221FC" w:rsidRPr="001070B1" w:rsidRDefault="00B90418" w:rsidP="00253E3A">
            <w:pPr>
              <w:jc w:val="center"/>
              <w:rPr>
                <w:rFonts w:cs="Arial"/>
                <w:sz w:val="22"/>
                <w:szCs w:val="22"/>
              </w:rPr>
            </w:pPr>
            <w:r w:rsidRPr="001070B1">
              <w:rPr>
                <w:rFonts w:cs="Arial"/>
                <w:sz w:val="22"/>
                <w:szCs w:val="22"/>
              </w:rPr>
              <w:t>Lab 2</w:t>
            </w:r>
          </w:p>
        </w:tc>
      </w:tr>
      <w:tr w:rsidR="00E221FC" w:rsidRPr="001070B1" w:rsidTr="00872E6F">
        <w:trPr>
          <w:cantSplit/>
        </w:trPr>
        <w:tc>
          <w:tcPr>
            <w:tcW w:w="418" w:type="pct"/>
          </w:tcPr>
          <w:p w:rsidR="00E221FC" w:rsidRPr="001070B1" w:rsidRDefault="00E221FC" w:rsidP="00253E3A">
            <w:pPr>
              <w:rPr>
                <w:rFonts w:cs="Arial"/>
                <w:sz w:val="22"/>
                <w:szCs w:val="22"/>
              </w:rPr>
            </w:pPr>
            <w:r w:rsidRPr="001070B1">
              <w:rPr>
                <w:rFonts w:cs="Arial"/>
                <w:sz w:val="22"/>
                <w:szCs w:val="22"/>
              </w:rPr>
              <w:t>5</w:t>
            </w:r>
          </w:p>
        </w:tc>
        <w:tc>
          <w:tcPr>
            <w:tcW w:w="2741" w:type="pct"/>
          </w:tcPr>
          <w:p w:rsidR="00E221FC" w:rsidRPr="001070B1" w:rsidRDefault="00E221FC" w:rsidP="00775CBB">
            <w:pPr>
              <w:rPr>
                <w:rFonts w:cs="Arial"/>
                <w:sz w:val="22"/>
                <w:szCs w:val="22"/>
              </w:rPr>
            </w:pPr>
            <w:r w:rsidRPr="001070B1">
              <w:rPr>
                <w:rFonts w:cs="Arial"/>
                <w:sz w:val="22"/>
                <w:szCs w:val="22"/>
              </w:rPr>
              <w:t>Instruction Set: Data transfer and basic instructions</w:t>
            </w:r>
          </w:p>
          <w:p w:rsidR="00E221FC" w:rsidRPr="001070B1" w:rsidRDefault="00E221FC" w:rsidP="00775CBB">
            <w:pPr>
              <w:rPr>
                <w:rFonts w:cs="Arial"/>
                <w:sz w:val="22"/>
                <w:szCs w:val="22"/>
              </w:rPr>
            </w:pPr>
            <w:r w:rsidRPr="001070B1">
              <w:rPr>
                <w:rFonts w:cs="Arial"/>
                <w:sz w:val="22"/>
                <w:szCs w:val="22"/>
              </w:rPr>
              <w:t>Indirect addressing</w:t>
            </w:r>
          </w:p>
        </w:tc>
        <w:tc>
          <w:tcPr>
            <w:tcW w:w="709" w:type="pct"/>
          </w:tcPr>
          <w:p w:rsidR="00E221FC" w:rsidRPr="001070B1" w:rsidRDefault="00E221FC" w:rsidP="00253E3A">
            <w:pPr>
              <w:jc w:val="center"/>
              <w:rPr>
                <w:rFonts w:cs="Arial"/>
                <w:sz w:val="22"/>
                <w:szCs w:val="22"/>
              </w:rPr>
            </w:pPr>
            <w:r w:rsidRPr="001070B1">
              <w:rPr>
                <w:rFonts w:cs="Arial"/>
                <w:sz w:val="22"/>
                <w:szCs w:val="22"/>
              </w:rPr>
              <w:t>Ch4</w:t>
            </w:r>
          </w:p>
        </w:tc>
        <w:tc>
          <w:tcPr>
            <w:tcW w:w="567" w:type="pct"/>
          </w:tcPr>
          <w:p w:rsidR="00E221FC" w:rsidRPr="001070B1" w:rsidRDefault="00E221FC" w:rsidP="00A14FCA">
            <w:pPr>
              <w:jc w:val="center"/>
              <w:rPr>
                <w:rFonts w:cs="Arial"/>
                <w:sz w:val="22"/>
                <w:szCs w:val="22"/>
              </w:rPr>
            </w:pPr>
            <w:r w:rsidRPr="001070B1">
              <w:rPr>
                <w:rFonts w:cs="Arial"/>
                <w:sz w:val="22"/>
                <w:szCs w:val="22"/>
              </w:rPr>
              <w:t>Lab</w:t>
            </w:r>
            <w:r w:rsidR="001C2721" w:rsidRPr="001070B1">
              <w:rPr>
                <w:rFonts w:cs="Arial"/>
                <w:sz w:val="22"/>
                <w:szCs w:val="22"/>
              </w:rPr>
              <w:t xml:space="preserve"> 4</w:t>
            </w:r>
          </w:p>
        </w:tc>
        <w:tc>
          <w:tcPr>
            <w:tcW w:w="565" w:type="pct"/>
          </w:tcPr>
          <w:p w:rsidR="00E221FC" w:rsidRPr="001070B1" w:rsidRDefault="00B90418" w:rsidP="00A14FCA">
            <w:pPr>
              <w:jc w:val="center"/>
              <w:rPr>
                <w:rFonts w:cs="Arial"/>
                <w:sz w:val="22"/>
                <w:szCs w:val="22"/>
              </w:rPr>
            </w:pPr>
            <w:r w:rsidRPr="001070B1">
              <w:rPr>
                <w:rFonts w:cs="Arial"/>
                <w:sz w:val="22"/>
                <w:szCs w:val="22"/>
              </w:rPr>
              <w:t>Lab 3</w:t>
            </w:r>
          </w:p>
        </w:tc>
      </w:tr>
      <w:tr w:rsidR="00E221FC" w:rsidRPr="001070B1" w:rsidTr="00872E6F">
        <w:trPr>
          <w:cantSplit/>
        </w:trPr>
        <w:tc>
          <w:tcPr>
            <w:tcW w:w="418" w:type="pct"/>
          </w:tcPr>
          <w:p w:rsidR="00E221FC" w:rsidRPr="001070B1" w:rsidRDefault="00E221FC" w:rsidP="00253E3A">
            <w:pPr>
              <w:rPr>
                <w:rFonts w:cs="Arial"/>
                <w:sz w:val="22"/>
                <w:szCs w:val="22"/>
              </w:rPr>
            </w:pPr>
            <w:r w:rsidRPr="001070B1">
              <w:rPr>
                <w:rFonts w:cs="Arial"/>
                <w:sz w:val="22"/>
                <w:szCs w:val="22"/>
              </w:rPr>
              <w:t>6</w:t>
            </w:r>
          </w:p>
        </w:tc>
        <w:tc>
          <w:tcPr>
            <w:tcW w:w="2741" w:type="pct"/>
          </w:tcPr>
          <w:p w:rsidR="00E221FC" w:rsidRPr="001070B1" w:rsidRDefault="00E221FC" w:rsidP="00E06749">
            <w:pPr>
              <w:rPr>
                <w:rFonts w:cs="Arial"/>
                <w:sz w:val="22"/>
                <w:szCs w:val="22"/>
              </w:rPr>
            </w:pPr>
            <w:r w:rsidRPr="001070B1">
              <w:rPr>
                <w:rFonts w:cs="Arial"/>
                <w:sz w:val="22"/>
                <w:szCs w:val="22"/>
              </w:rPr>
              <w:t>Instruction Set: Procedures. Stack Instructions, Procedure definition, Procedure Calls</w:t>
            </w:r>
            <w:r w:rsidR="00E5393B" w:rsidRPr="001070B1">
              <w:rPr>
                <w:rFonts w:cs="Arial"/>
                <w:sz w:val="22"/>
                <w:szCs w:val="22"/>
              </w:rPr>
              <w:t>. Parameter Passing via Registers</w:t>
            </w:r>
            <w:r w:rsidRPr="001070B1">
              <w:rPr>
                <w:rFonts w:cs="Arial"/>
                <w:sz w:val="22"/>
                <w:szCs w:val="22"/>
              </w:rPr>
              <w:t xml:space="preserve"> </w:t>
            </w:r>
          </w:p>
        </w:tc>
        <w:tc>
          <w:tcPr>
            <w:tcW w:w="709" w:type="pct"/>
          </w:tcPr>
          <w:p w:rsidR="00E221FC" w:rsidRPr="001070B1" w:rsidRDefault="00E221FC" w:rsidP="00253E3A">
            <w:pPr>
              <w:jc w:val="center"/>
              <w:rPr>
                <w:rFonts w:cs="Arial"/>
                <w:sz w:val="22"/>
                <w:szCs w:val="22"/>
              </w:rPr>
            </w:pPr>
            <w:r w:rsidRPr="001070B1">
              <w:rPr>
                <w:rFonts w:cs="Arial"/>
                <w:sz w:val="22"/>
                <w:szCs w:val="22"/>
              </w:rPr>
              <w:t>Ch5</w:t>
            </w:r>
            <w:r w:rsidR="001C2721" w:rsidRPr="001070B1">
              <w:rPr>
                <w:rFonts w:cs="Arial"/>
                <w:sz w:val="22"/>
                <w:szCs w:val="22"/>
              </w:rPr>
              <w:t>&amp;8</w:t>
            </w:r>
          </w:p>
        </w:tc>
        <w:tc>
          <w:tcPr>
            <w:tcW w:w="567" w:type="pct"/>
          </w:tcPr>
          <w:p w:rsidR="00E221FC" w:rsidRPr="001070B1" w:rsidRDefault="001C2721" w:rsidP="00A14FCA">
            <w:pPr>
              <w:jc w:val="center"/>
              <w:rPr>
                <w:rFonts w:cs="Arial"/>
                <w:sz w:val="22"/>
                <w:szCs w:val="22"/>
              </w:rPr>
            </w:pPr>
            <w:r w:rsidRPr="001070B1">
              <w:rPr>
                <w:rFonts w:cs="Arial"/>
                <w:sz w:val="22"/>
                <w:szCs w:val="22"/>
              </w:rPr>
              <w:t>Lab 5</w:t>
            </w:r>
          </w:p>
        </w:tc>
        <w:tc>
          <w:tcPr>
            <w:tcW w:w="565" w:type="pct"/>
          </w:tcPr>
          <w:p w:rsidR="00E221FC" w:rsidRPr="001070B1" w:rsidRDefault="00A21D1C" w:rsidP="00A14FCA">
            <w:pPr>
              <w:jc w:val="center"/>
              <w:rPr>
                <w:rFonts w:cs="Arial"/>
                <w:sz w:val="22"/>
                <w:szCs w:val="22"/>
              </w:rPr>
            </w:pPr>
            <w:r>
              <w:rPr>
                <w:rFonts w:cs="Arial"/>
                <w:sz w:val="22"/>
                <w:szCs w:val="22"/>
              </w:rPr>
              <w:t>L</w:t>
            </w:r>
            <w:r w:rsidR="00F021D6">
              <w:rPr>
                <w:rFonts w:cs="Arial"/>
                <w:sz w:val="22"/>
                <w:szCs w:val="22"/>
              </w:rPr>
              <w:t>ab 4</w:t>
            </w:r>
          </w:p>
        </w:tc>
      </w:tr>
      <w:tr w:rsidR="00E221FC" w:rsidRPr="001070B1" w:rsidTr="00872E6F">
        <w:trPr>
          <w:cantSplit/>
        </w:trPr>
        <w:tc>
          <w:tcPr>
            <w:tcW w:w="418" w:type="pct"/>
          </w:tcPr>
          <w:p w:rsidR="00E221FC" w:rsidRPr="001070B1" w:rsidRDefault="00E221FC" w:rsidP="00253E3A">
            <w:pPr>
              <w:rPr>
                <w:rFonts w:cs="Arial"/>
                <w:sz w:val="22"/>
                <w:szCs w:val="22"/>
              </w:rPr>
            </w:pPr>
            <w:r w:rsidRPr="001070B1">
              <w:rPr>
                <w:rFonts w:cs="Arial"/>
                <w:sz w:val="22"/>
                <w:szCs w:val="22"/>
              </w:rPr>
              <w:t>7</w:t>
            </w:r>
          </w:p>
        </w:tc>
        <w:tc>
          <w:tcPr>
            <w:tcW w:w="2741" w:type="pct"/>
          </w:tcPr>
          <w:p w:rsidR="00E221FC" w:rsidRPr="001070B1" w:rsidRDefault="00E221FC" w:rsidP="00F57AF5">
            <w:pPr>
              <w:rPr>
                <w:rFonts w:cs="Arial"/>
                <w:sz w:val="22"/>
                <w:szCs w:val="22"/>
              </w:rPr>
            </w:pPr>
            <w:r w:rsidRPr="001070B1">
              <w:rPr>
                <w:rFonts w:cs="Arial"/>
                <w:sz w:val="22"/>
                <w:szCs w:val="22"/>
              </w:rPr>
              <w:t>Instruction Set: Conditional Processing-</w:t>
            </w:r>
            <w:r w:rsidR="00EA5138" w:rsidRPr="001070B1">
              <w:rPr>
                <w:rFonts w:cs="Arial"/>
                <w:sz w:val="22"/>
                <w:szCs w:val="22"/>
              </w:rPr>
              <w:t>Conditional Branch simple</w:t>
            </w:r>
            <w:r w:rsidRPr="001070B1">
              <w:rPr>
                <w:rFonts w:cs="Arial"/>
                <w:sz w:val="22"/>
                <w:szCs w:val="22"/>
              </w:rPr>
              <w:t xml:space="preserve"> Instructions.</w:t>
            </w:r>
            <w:r w:rsidRPr="001070B1">
              <w:rPr>
                <w:rFonts w:cs="Arial"/>
                <w:sz w:val="22"/>
                <w:szCs w:val="22"/>
              </w:rPr>
              <w:tab/>
            </w:r>
            <w:r w:rsidRPr="001070B1">
              <w:rPr>
                <w:rFonts w:cs="Arial"/>
                <w:sz w:val="22"/>
                <w:szCs w:val="22"/>
              </w:rPr>
              <w:tab/>
              <w:t xml:space="preserve"> </w:t>
            </w:r>
          </w:p>
        </w:tc>
        <w:tc>
          <w:tcPr>
            <w:tcW w:w="709" w:type="pct"/>
          </w:tcPr>
          <w:p w:rsidR="00E221FC" w:rsidRPr="001070B1" w:rsidRDefault="00E221FC" w:rsidP="00253E3A">
            <w:pPr>
              <w:jc w:val="center"/>
              <w:rPr>
                <w:rFonts w:cs="Arial"/>
                <w:sz w:val="22"/>
                <w:szCs w:val="22"/>
              </w:rPr>
            </w:pPr>
            <w:r w:rsidRPr="001070B1">
              <w:rPr>
                <w:rFonts w:cs="Arial"/>
                <w:sz w:val="22"/>
                <w:szCs w:val="22"/>
              </w:rPr>
              <w:t>Ch6</w:t>
            </w:r>
          </w:p>
        </w:tc>
        <w:tc>
          <w:tcPr>
            <w:tcW w:w="567" w:type="pct"/>
          </w:tcPr>
          <w:p w:rsidR="00E221FC" w:rsidRPr="001070B1" w:rsidRDefault="00E221FC" w:rsidP="00A14FCA">
            <w:pPr>
              <w:jc w:val="center"/>
              <w:rPr>
                <w:rFonts w:cs="Arial"/>
                <w:sz w:val="22"/>
                <w:szCs w:val="22"/>
              </w:rPr>
            </w:pPr>
            <w:r w:rsidRPr="001070B1">
              <w:rPr>
                <w:rFonts w:cs="Arial"/>
                <w:sz w:val="22"/>
                <w:szCs w:val="22"/>
              </w:rPr>
              <w:t xml:space="preserve">Lab </w:t>
            </w:r>
            <w:r w:rsidR="001C2721" w:rsidRPr="001070B1">
              <w:rPr>
                <w:rFonts w:cs="Arial"/>
                <w:sz w:val="22"/>
                <w:szCs w:val="22"/>
              </w:rPr>
              <w:t>6</w:t>
            </w:r>
          </w:p>
        </w:tc>
        <w:tc>
          <w:tcPr>
            <w:tcW w:w="565" w:type="pct"/>
          </w:tcPr>
          <w:p w:rsidR="00E221FC" w:rsidRPr="001070B1" w:rsidRDefault="00F021D6" w:rsidP="00A14FCA">
            <w:pPr>
              <w:jc w:val="center"/>
              <w:rPr>
                <w:rFonts w:cs="Arial"/>
                <w:sz w:val="22"/>
                <w:szCs w:val="22"/>
              </w:rPr>
            </w:pPr>
            <w:r>
              <w:rPr>
                <w:rFonts w:cs="Arial"/>
                <w:sz w:val="22"/>
                <w:szCs w:val="22"/>
              </w:rPr>
              <w:t>Lab 5</w:t>
            </w:r>
          </w:p>
        </w:tc>
      </w:tr>
      <w:tr w:rsidR="00E5393B" w:rsidRPr="001070B1" w:rsidTr="00872E6F">
        <w:trPr>
          <w:cantSplit/>
        </w:trPr>
        <w:tc>
          <w:tcPr>
            <w:tcW w:w="418" w:type="pct"/>
          </w:tcPr>
          <w:p w:rsidR="00E5393B" w:rsidRPr="001070B1" w:rsidRDefault="00E5393B" w:rsidP="00253E3A">
            <w:pPr>
              <w:rPr>
                <w:rFonts w:cs="Arial"/>
                <w:sz w:val="22"/>
                <w:szCs w:val="22"/>
              </w:rPr>
            </w:pPr>
            <w:r w:rsidRPr="001070B1">
              <w:rPr>
                <w:rFonts w:cs="Arial"/>
                <w:sz w:val="22"/>
                <w:szCs w:val="22"/>
              </w:rPr>
              <w:t>8</w:t>
            </w:r>
          </w:p>
        </w:tc>
        <w:tc>
          <w:tcPr>
            <w:tcW w:w="2741" w:type="pct"/>
          </w:tcPr>
          <w:p w:rsidR="00E5393B" w:rsidRPr="001070B1" w:rsidRDefault="00E5393B" w:rsidP="00E04A1F">
            <w:pPr>
              <w:rPr>
                <w:rFonts w:cs="Arial"/>
                <w:sz w:val="22"/>
                <w:szCs w:val="22"/>
              </w:rPr>
            </w:pPr>
            <w:r w:rsidRPr="001070B1">
              <w:rPr>
                <w:rFonts w:cs="Arial"/>
                <w:sz w:val="22"/>
                <w:szCs w:val="22"/>
              </w:rPr>
              <w:t>**MIDTERM EXAM**</w:t>
            </w:r>
          </w:p>
        </w:tc>
        <w:tc>
          <w:tcPr>
            <w:tcW w:w="709" w:type="pct"/>
          </w:tcPr>
          <w:p w:rsidR="00E5393B" w:rsidRPr="001070B1" w:rsidRDefault="00E5393B" w:rsidP="00253E3A">
            <w:pPr>
              <w:jc w:val="center"/>
              <w:rPr>
                <w:rFonts w:cs="Arial"/>
                <w:sz w:val="22"/>
                <w:szCs w:val="22"/>
              </w:rPr>
            </w:pPr>
          </w:p>
        </w:tc>
        <w:tc>
          <w:tcPr>
            <w:tcW w:w="567" w:type="pct"/>
          </w:tcPr>
          <w:p w:rsidR="00E5393B" w:rsidRPr="001070B1" w:rsidRDefault="001C2721" w:rsidP="00253E3A">
            <w:pPr>
              <w:jc w:val="center"/>
              <w:rPr>
                <w:rFonts w:cs="Arial"/>
                <w:sz w:val="22"/>
                <w:szCs w:val="22"/>
              </w:rPr>
            </w:pPr>
            <w:r w:rsidRPr="001070B1">
              <w:rPr>
                <w:rFonts w:cs="Arial"/>
                <w:sz w:val="22"/>
                <w:szCs w:val="22"/>
              </w:rPr>
              <w:t>Lab 7</w:t>
            </w:r>
          </w:p>
        </w:tc>
        <w:tc>
          <w:tcPr>
            <w:tcW w:w="565" w:type="pct"/>
          </w:tcPr>
          <w:p w:rsidR="00E5393B" w:rsidRPr="001070B1" w:rsidRDefault="00F021D6" w:rsidP="00253E3A">
            <w:pPr>
              <w:jc w:val="center"/>
              <w:rPr>
                <w:rFonts w:cs="Arial"/>
                <w:sz w:val="22"/>
                <w:szCs w:val="22"/>
              </w:rPr>
            </w:pPr>
            <w:r>
              <w:rPr>
                <w:rFonts w:cs="Arial"/>
                <w:sz w:val="22"/>
                <w:szCs w:val="22"/>
              </w:rPr>
              <w:t xml:space="preserve">Lab 6 </w:t>
            </w:r>
          </w:p>
        </w:tc>
      </w:tr>
      <w:tr w:rsidR="00E221FC" w:rsidRPr="001070B1" w:rsidTr="00872E6F">
        <w:trPr>
          <w:cantSplit/>
        </w:trPr>
        <w:tc>
          <w:tcPr>
            <w:tcW w:w="418" w:type="pct"/>
            <w:shd w:val="clear" w:color="auto" w:fill="CCCCCC"/>
          </w:tcPr>
          <w:p w:rsidR="00E221FC" w:rsidRPr="001070B1" w:rsidRDefault="00E221FC" w:rsidP="00253E3A">
            <w:pPr>
              <w:rPr>
                <w:rFonts w:cs="Arial"/>
                <w:sz w:val="22"/>
                <w:szCs w:val="22"/>
              </w:rPr>
            </w:pPr>
            <w:r w:rsidRPr="001070B1">
              <w:rPr>
                <w:rFonts w:cs="Arial"/>
                <w:sz w:val="22"/>
                <w:szCs w:val="22"/>
              </w:rPr>
              <w:t>9</w:t>
            </w:r>
          </w:p>
        </w:tc>
        <w:tc>
          <w:tcPr>
            <w:tcW w:w="2741" w:type="pct"/>
            <w:shd w:val="clear" w:color="auto" w:fill="CCCCCC"/>
          </w:tcPr>
          <w:p w:rsidR="00E221FC" w:rsidRPr="001070B1" w:rsidRDefault="00EA5138" w:rsidP="00253E3A">
            <w:pPr>
              <w:rPr>
                <w:rFonts w:cs="Arial"/>
                <w:b/>
                <w:bCs/>
                <w:sz w:val="22"/>
                <w:szCs w:val="22"/>
                <w:u w:val="single"/>
              </w:rPr>
            </w:pPr>
            <w:r w:rsidRPr="001070B1">
              <w:rPr>
                <w:rFonts w:cs="Arial"/>
                <w:b/>
                <w:bCs/>
                <w:sz w:val="22"/>
                <w:szCs w:val="22"/>
                <w:u w:val="single"/>
              </w:rPr>
              <w:t>SPRING BREAK</w:t>
            </w:r>
          </w:p>
        </w:tc>
        <w:tc>
          <w:tcPr>
            <w:tcW w:w="709" w:type="pct"/>
            <w:shd w:val="clear" w:color="auto" w:fill="CCCCCC"/>
          </w:tcPr>
          <w:p w:rsidR="00E221FC" w:rsidRPr="001070B1" w:rsidRDefault="00E221FC" w:rsidP="00253E3A">
            <w:pPr>
              <w:autoSpaceDE w:val="0"/>
              <w:autoSpaceDN w:val="0"/>
              <w:adjustRightInd w:val="0"/>
              <w:jc w:val="center"/>
              <w:rPr>
                <w:rFonts w:cs="Arial"/>
                <w:sz w:val="22"/>
                <w:szCs w:val="22"/>
              </w:rPr>
            </w:pPr>
          </w:p>
        </w:tc>
        <w:tc>
          <w:tcPr>
            <w:tcW w:w="567" w:type="pct"/>
            <w:shd w:val="clear" w:color="auto" w:fill="CCCCCC"/>
          </w:tcPr>
          <w:p w:rsidR="00E221FC" w:rsidRPr="001070B1" w:rsidRDefault="00E221FC" w:rsidP="00253E3A">
            <w:pPr>
              <w:autoSpaceDE w:val="0"/>
              <w:autoSpaceDN w:val="0"/>
              <w:adjustRightInd w:val="0"/>
              <w:jc w:val="center"/>
              <w:rPr>
                <w:rFonts w:cs="Arial"/>
                <w:sz w:val="22"/>
                <w:szCs w:val="22"/>
              </w:rPr>
            </w:pPr>
          </w:p>
        </w:tc>
        <w:tc>
          <w:tcPr>
            <w:tcW w:w="565" w:type="pct"/>
            <w:shd w:val="clear" w:color="auto" w:fill="CCCCCC"/>
          </w:tcPr>
          <w:p w:rsidR="00E221FC" w:rsidRPr="001070B1" w:rsidRDefault="00E221FC" w:rsidP="00253E3A">
            <w:pPr>
              <w:autoSpaceDE w:val="0"/>
              <w:autoSpaceDN w:val="0"/>
              <w:adjustRightInd w:val="0"/>
              <w:jc w:val="center"/>
              <w:rPr>
                <w:rFonts w:cs="Arial"/>
                <w:sz w:val="22"/>
                <w:szCs w:val="22"/>
              </w:rPr>
            </w:pPr>
          </w:p>
        </w:tc>
      </w:tr>
      <w:tr w:rsidR="00E5393B" w:rsidRPr="001070B1" w:rsidTr="00872E6F">
        <w:trPr>
          <w:cantSplit/>
        </w:trPr>
        <w:tc>
          <w:tcPr>
            <w:tcW w:w="418" w:type="pct"/>
          </w:tcPr>
          <w:p w:rsidR="00E5393B" w:rsidRPr="001070B1" w:rsidRDefault="00EA5138" w:rsidP="00CD3114">
            <w:pPr>
              <w:rPr>
                <w:rFonts w:cs="Arial"/>
                <w:sz w:val="22"/>
                <w:szCs w:val="22"/>
              </w:rPr>
            </w:pPr>
            <w:r w:rsidRPr="001070B1">
              <w:rPr>
                <w:rFonts w:cs="Arial"/>
                <w:sz w:val="22"/>
                <w:szCs w:val="22"/>
              </w:rPr>
              <w:t>10</w:t>
            </w:r>
          </w:p>
        </w:tc>
        <w:tc>
          <w:tcPr>
            <w:tcW w:w="2741" w:type="pct"/>
          </w:tcPr>
          <w:p w:rsidR="00E5393B" w:rsidRPr="001070B1" w:rsidRDefault="00E5393B" w:rsidP="00CD3114">
            <w:pPr>
              <w:rPr>
                <w:rFonts w:cs="Arial"/>
                <w:sz w:val="22"/>
                <w:szCs w:val="22"/>
              </w:rPr>
            </w:pPr>
            <w:r w:rsidRPr="001070B1">
              <w:rPr>
                <w:rFonts w:cs="Arial"/>
                <w:sz w:val="22"/>
                <w:szCs w:val="22"/>
              </w:rPr>
              <w:t xml:space="preserve">Instruction Set: Conditional Processing – </w:t>
            </w:r>
            <w:r w:rsidR="00EA5138" w:rsidRPr="001070B1">
              <w:rPr>
                <w:rFonts w:cs="Arial"/>
                <w:sz w:val="22"/>
                <w:szCs w:val="22"/>
              </w:rPr>
              <w:t>Logical Instructions.</w:t>
            </w:r>
          </w:p>
        </w:tc>
        <w:tc>
          <w:tcPr>
            <w:tcW w:w="709" w:type="pct"/>
          </w:tcPr>
          <w:p w:rsidR="00E5393B" w:rsidRPr="001070B1" w:rsidRDefault="00E5393B" w:rsidP="00CD3114">
            <w:pPr>
              <w:jc w:val="center"/>
              <w:rPr>
                <w:rFonts w:cs="Arial"/>
                <w:sz w:val="22"/>
                <w:szCs w:val="22"/>
              </w:rPr>
            </w:pPr>
            <w:r w:rsidRPr="001070B1">
              <w:rPr>
                <w:rFonts w:cs="Arial"/>
                <w:sz w:val="22"/>
                <w:szCs w:val="22"/>
              </w:rPr>
              <w:t>Ch6</w:t>
            </w:r>
          </w:p>
          <w:p w:rsidR="00E5393B" w:rsidRPr="001070B1" w:rsidRDefault="00E5393B" w:rsidP="00CD3114">
            <w:pPr>
              <w:jc w:val="center"/>
              <w:rPr>
                <w:rFonts w:cs="Arial"/>
                <w:sz w:val="22"/>
                <w:szCs w:val="22"/>
              </w:rPr>
            </w:pPr>
          </w:p>
        </w:tc>
        <w:tc>
          <w:tcPr>
            <w:tcW w:w="567" w:type="pct"/>
          </w:tcPr>
          <w:p w:rsidR="00E5393B" w:rsidRPr="001070B1" w:rsidRDefault="00E5393B" w:rsidP="00CD3114">
            <w:pPr>
              <w:jc w:val="center"/>
              <w:rPr>
                <w:rFonts w:cs="Arial"/>
                <w:sz w:val="22"/>
                <w:szCs w:val="22"/>
              </w:rPr>
            </w:pPr>
            <w:r w:rsidRPr="001070B1">
              <w:rPr>
                <w:rFonts w:cs="Arial"/>
                <w:sz w:val="22"/>
                <w:szCs w:val="22"/>
              </w:rPr>
              <w:t xml:space="preserve">Lab </w:t>
            </w:r>
            <w:r w:rsidR="001C2721" w:rsidRPr="001070B1">
              <w:rPr>
                <w:rFonts w:cs="Arial"/>
                <w:sz w:val="22"/>
                <w:szCs w:val="22"/>
              </w:rPr>
              <w:t>7</w:t>
            </w:r>
          </w:p>
        </w:tc>
        <w:tc>
          <w:tcPr>
            <w:tcW w:w="565" w:type="pct"/>
          </w:tcPr>
          <w:p w:rsidR="00E5393B" w:rsidRPr="001070B1" w:rsidRDefault="00E5393B" w:rsidP="00CD3114">
            <w:pPr>
              <w:jc w:val="center"/>
              <w:rPr>
                <w:rFonts w:cs="Arial"/>
                <w:sz w:val="22"/>
                <w:szCs w:val="22"/>
              </w:rPr>
            </w:pPr>
          </w:p>
        </w:tc>
      </w:tr>
      <w:tr w:rsidR="00E221FC" w:rsidRPr="001070B1" w:rsidTr="00872E6F">
        <w:trPr>
          <w:cantSplit/>
        </w:trPr>
        <w:tc>
          <w:tcPr>
            <w:tcW w:w="418" w:type="pct"/>
            <w:shd w:val="clear" w:color="auto" w:fill="auto"/>
          </w:tcPr>
          <w:p w:rsidR="00E221FC" w:rsidRPr="001070B1" w:rsidRDefault="00E221FC" w:rsidP="00253E3A">
            <w:pPr>
              <w:rPr>
                <w:rFonts w:cs="Arial"/>
                <w:sz w:val="22"/>
                <w:szCs w:val="22"/>
              </w:rPr>
            </w:pPr>
            <w:r w:rsidRPr="001070B1">
              <w:rPr>
                <w:rFonts w:cs="Arial"/>
                <w:sz w:val="22"/>
                <w:szCs w:val="22"/>
              </w:rPr>
              <w:t>11</w:t>
            </w:r>
          </w:p>
        </w:tc>
        <w:tc>
          <w:tcPr>
            <w:tcW w:w="2741" w:type="pct"/>
            <w:shd w:val="clear" w:color="auto" w:fill="auto"/>
          </w:tcPr>
          <w:p w:rsidR="00E221FC" w:rsidRPr="001070B1" w:rsidRDefault="00E221FC" w:rsidP="00730BB0">
            <w:pPr>
              <w:rPr>
                <w:rFonts w:cs="Arial"/>
                <w:sz w:val="22"/>
                <w:szCs w:val="22"/>
              </w:rPr>
            </w:pPr>
            <w:r w:rsidRPr="001070B1">
              <w:rPr>
                <w:rFonts w:cs="Arial"/>
                <w:sz w:val="22"/>
                <w:szCs w:val="22"/>
              </w:rPr>
              <w:t xml:space="preserve">Parameter Passing by Stack. Stack mechanism and Stack Frame </w:t>
            </w:r>
          </w:p>
          <w:p w:rsidR="00E221FC" w:rsidRPr="001070B1" w:rsidRDefault="00E221FC" w:rsidP="00730BB0">
            <w:pPr>
              <w:rPr>
                <w:rFonts w:cs="Arial"/>
                <w:sz w:val="22"/>
                <w:szCs w:val="22"/>
              </w:rPr>
            </w:pPr>
            <w:r w:rsidRPr="001070B1">
              <w:rPr>
                <w:rFonts w:cs="Arial"/>
                <w:sz w:val="22"/>
                <w:szCs w:val="22"/>
              </w:rPr>
              <w:t>(Advanced Procedures)</w:t>
            </w:r>
            <w:r w:rsidRPr="001070B1">
              <w:rPr>
                <w:rFonts w:cs="Arial"/>
                <w:sz w:val="22"/>
                <w:szCs w:val="22"/>
              </w:rPr>
              <w:tab/>
            </w:r>
            <w:r w:rsidRPr="001070B1">
              <w:rPr>
                <w:rFonts w:cs="Arial"/>
                <w:sz w:val="22"/>
                <w:szCs w:val="22"/>
              </w:rPr>
              <w:tab/>
            </w:r>
            <w:r w:rsidRPr="001070B1">
              <w:rPr>
                <w:rFonts w:cs="Arial"/>
                <w:sz w:val="22"/>
                <w:szCs w:val="22"/>
              </w:rPr>
              <w:tab/>
            </w:r>
            <w:r w:rsidRPr="001070B1">
              <w:rPr>
                <w:rFonts w:cs="Arial"/>
                <w:sz w:val="22"/>
                <w:szCs w:val="22"/>
              </w:rPr>
              <w:tab/>
              <w:t xml:space="preserve"> </w:t>
            </w:r>
          </w:p>
        </w:tc>
        <w:tc>
          <w:tcPr>
            <w:tcW w:w="709" w:type="pct"/>
            <w:shd w:val="clear" w:color="auto" w:fill="auto"/>
          </w:tcPr>
          <w:p w:rsidR="00E221FC" w:rsidRPr="001070B1" w:rsidRDefault="00E221FC" w:rsidP="00253E3A">
            <w:pPr>
              <w:jc w:val="center"/>
              <w:rPr>
                <w:rFonts w:cs="Arial"/>
                <w:sz w:val="22"/>
                <w:szCs w:val="22"/>
              </w:rPr>
            </w:pPr>
            <w:r w:rsidRPr="001070B1">
              <w:rPr>
                <w:rFonts w:cs="Arial"/>
                <w:sz w:val="22"/>
                <w:szCs w:val="22"/>
              </w:rPr>
              <w:t>Ch8</w:t>
            </w:r>
          </w:p>
        </w:tc>
        <w:tc>
          <w:tcPr>
            <w:tcW w:w="567" w:type="pct"/>
            <w:shd w:val="clear" w:color="auto" w:fill="auto"/>
          </w:tcPr>
          <w:p w:rsidR="00E221FC" w:rsidRPr="001070B1" w:rsidRDefault="00E221FC" w:rsidP="00E20352">
            <w:pPr>
              <w:jc w:val="center"/>
              <w:rPr>
                <w:rFonts w:cs="Arial"/>
                <w:sz w:val="22"/>
                <w:szCs w:val="22"/>
              </w:rPr>
            </w:pPr>
            <w:r w:rsidRPr="001070B1">
              <w:rPr>
                <w:rFonts w:cs="Arial"/>
                <w:sz w:val="22"/>
                <w:szCs w:val="22"/>
              </w:rPr>
              <w:t xml:space="preserve">Lab </w:t>
            </w:r>
            <w:r w:rsidR="001C2721" w:rsidRPr="001070B1">
              <w:rPr>
                <w:rFonts w:cs="Arial"/>
                <w:sz w:val="22"/>
                <w:szCs w:val="22"/>
              </w:rPr>
              <w:t>7</w:t>
            </w:r>
          </w:p>
        </w:tc>
        <w:tc>
          <w:tcPr>
            <w:tcW w:w="565" w:type="pct"/>
          </w:tcPr>
          <w:p w:rsidR="00E221FC" w:rsidRPr="001070B1" w:rsidRDefault="00E221FC" w:rsidP="00E20352">
            <w:pPr>
              <w:jc w:val="center"/>
              <w:rPr>
                <w:rFonts w:cs="Arial"/>
                <w:sz w:val="22"/>
                <w:szCs w:val="22"/>
              </w:rPr>
            </w:pPr>
          </w:p>
        </w:tc>
      </w:tr>
      <w:tr w:rsidR="00E221FC" w:rsidRPr="001070B1" w:rsidTr="00872E6F">
        <w:trPr>
          <w:cantSplit/>
        </w:trPr>
        <w:tc>
          <w:tcPr>
            <w:tcW w:w="418" w:type="pct"/>
            <w:shd w:val="clear" w:color="auto" w:fill="auto"/>
          </w:tcPr>
          <w:p w:rsidR="00E221FC" w:rsidRPr="001070B1" w:rsidRDefault="00E221FC" w:rsidP="00253E3A">
            <w:pPr>
              <w:rPr>
                <w:rFonts w:cs="Arial"/>
                <w:sz w:val="22"/>
                <w:szCs w:val="22"/>
              </w:rPr>
            </w:pPr>
            <w:r w:rsidRPr="001070B1">
              <w:rPr>
                <w:rFonts w:cs="Arial"/>
                <w:sz w:val="22"/>
                <w:szCs w:val="22"/>
              </w:rPr>
              <w:t>12</w:t>
            </w:r>
          </w:p>
        </w:tc>
        <w:tc>
          <w:tcPr>
            <w:tcW w:w="2741" w:type="pct"/>
            <w:shd w:val="clear" w:color="auto" w:fill="auto"/>
          </w:tcPr>
          <w:p w:rsidR="00E221FC" w:rsidRPr="001070B1" w:rsidRDefault="00E221FC" w:rsidP="00730BB0">
            <w:pPr>
              <w:rPr>
                <w:rFonts w:cs="Arial"/>
                <w:sz w:val="22"/>
                <w:szCs w:val="22"/>
              </w:rPr>
            </w:pPr>
            <w:r w:rsidRPr="001070B1">
              <w:rPr>
                <w:rFonts w:cs="Arial"/>
                <w:sz w:val="22"/>
                <w:szCs w:val="22"/>
              </w:rPr>
              <w:t>Instruction Set: Integer Arithmetic</w:t>
            </w:r>
            <w:r w:rsidR="00EA5138" w:rsidRPr="001070B1">
              <w:rPr>
                <w:rFonts w:cs="Arial"/>
                <w:sz w:val="22"/>
                <w:szCs w:val="22"/>
              </w:rPr>
              <w:t>, Shift, Rotate</w:t>
            </w:r>
          </w:p>
        </w:tc>
        <w:tc>
          <w:tcPr>
            <w:tcW w:w="709" w:type="pct"/>
            <w:shd w:val="clear" w:color="auto" w:fill="auto"/>
          </w:tcPr>
          <w:p w:rsidR="00E221FC" w:rsidRPr="001070B1" w:rsidRDefault="00E221FC" w:rsidP="00253E3A">
            <w:pPr>
              <w:jc w:val="center"/>
              <w:rPr>
                <w:rFonts w:cs="Arial"/>
                <w:sz w:val="22"/>
                <w:szCs w:val="22"/>
              </w:rPr>
            </w:pPr>
            <w:r w:rsidRPr="001070B1">
              <w:rPr>
                <w:rFonts w:cs="Arial"/>
                <w:sz w:val="22"/>
                <w:szCs w:val="22"/>
              </w:rPr>
              <w:t>Ch7</w:t>
            </w:r>
          </w:p>
        </w:tc>
        <w:tc>
          <w:tcPr>
            <w:tcW w:w="567" w:type="pct"/>
            <w:shd w:val="clear" w:color="auto" w:fill="auto"/>
          </w:tcPr>
          <w:p w:rsidR="00E221FC" w:rsidRPr="001070B1" w:rsidRDefault="001C2721" w:rsidP="00E20352">
            <w:pPr>
              <w:jc w:val="center"/>
              <w:rPr>
                <w:rFonts w:cs="Arial"/>
                <w:sz w:val="22"/>
                <w:szCs w:val="22"/>
              </w:rPr>
            </w:pPr>
            <w:r w:rsidRPr="001070B1">
              <w:rPr>
                <w:rFonts w:cs="Arial"/>
                <w:sz w:val="22"/>
                <w:szCs w:val="22"/>
              </w:rPr>
              <w:t>Lab 8</w:t>
            </w:r>
          </w:p>
        </w:tc>
        <w:tc>
          <w:tcPr>
            <w:tcW w:w="565" w:type="pct"/>
          </w:tcPr>
          <w:p w:rsidR="00E221FC" w:rsidRPr="001070B1" w:rsidRDefault="00F021D6" w:rsidP="00E20352">
            <w:pPr>
              <w:jc w:val="center"/>
              <w:rPr>
                <w:rFonts w:cs="Arial"/>
                <w:sz w:val="22"/>
                <w:szCs w:val="22"/>
              </w:rPr>
            </w:pPr>
            <w:r>
              <w:rPr>
                <w:rFonts w:cs="Arial"/>
                <w:sz w:val="22"/>
                <w:szCs w:val="22"/>
              </w:rPr>
              <w:t>Lab 7</w:t>
            </w:r>
          </w:p>
        </w:tc>
      </w:tr>
      <w:tr w:rsidR="00E221FC" w:rsidRPr="001070B1" w:rsidTr="00872E6F">
        <w:trPr>
          <w:cantSplit/>
        </w:trPr>
        <w:tc>
          <w:tcPr>
            <w:tcW w:w="418" w:type="pct"/>
            <w:shd w:val="clear" w:color="auto" w:fill="auto"/>
          </w:tcPr>
          <w:p w:rsidR="00E221FC" w:rsidRPr="001070B1" w:rsidRDefault="00EA5138" w:rsidP="00253E3A">
            <w:pPr>
              <w:rPr>
                <w:rFonts w:cs="Arial"/>
                <w:sz w:val="22"/>
                <w:szCs w:val="22"/>
              </w:rPr>
            </w:pPr>
            <w:r w:rsidRPr="001070B1">
              <w:rPr>
                <w:rFonts w:cs="Arial"/>
                <w:sz w:val="22"/>
                <w:szCs w:val="22"/>
              </w:rPr>
              <w:t>13</w:t>
            </w:r>
          </w:p>
        </w:tc>
        <w:tc>
          <w:tcPr>
            <w:tcW w:w="2741" w:type="pct"/>
            <w:shd w:val="clear" w:color="auto" w:fill="auto"/>
          </w:tcPr>
          <w:p w:rsidR="00E221FC" w:rsidRPr="001070B1" w:rsidRDefault="00E221FC" w:rsidP="00730BB0">
            <w:pPr>
              <w:rPr>
                <w:rFonts w:cs="Arial"/>
                <w:sz w:val="22"/>
                <w:szCs w:val="22"/>
              </w:rPr>
            </w:pPr>
            <w:r w:rsidRPr="001070B1">
              <w:rPr>
                <w:rFonts w:cs="Arial"/>
                <w:sz w:val="22"/>
                <w:szCs w:val="22"/>
              </w:rPr>
              <w:t>Instruction Set: Strings and Arrays</w:t>
            </w:r>
            <w:r w:rsidRPr="001070B1">
              <w:rPr>
                <w:rFonts w:cs="Arial"/>
                <w:sz w:val="22"/>
                <w:szCs w:val="22"/>
              </w:rPr>
              <w:tab/>
            </w:r>
            <w:r w:rsidRPr="001070B1">
              <w:rPr>
                <w:rFonts w:cs="Arial"/>
                <w:sz w:val="22"/>
                <w:szCs w:val="22"/>
              </w:rPr>
              <w:tab/>
            </w:r>
            <w:r w:rsidRPr="001070B1">
              <w:rPr>
                <w:rFonts w:cs="Arial"/>
                <w:sz w:val="22"/>
                <w:szCs w:val="22"/>
              </w:rPr>
              <w:tab/>
            </w:r>
          </w:p>
        </w:tc>
        <w:tc>
          <w:tcPr>
            <w:tcW w:w="709" w:type="pct"/>
            <w:shd w:val="clear" w:color="auto" w:fill="auto"/>
          </w:tcPr>
          <w:p w:rsidR="00E221FC" w:rsidRPr="001070B1" w:rsidRDefault="00E221FC" w:rsidP="00253E3A">
            <w:pPr>
              <w:jc w:val="center"/>
              <w:rPr>
                <w:rFonts w:cs="Arial"/>
                <w:sz w:val="22"/>
                <w:szCs w:val="22"/>
              </w:rPr>
            </w:pPr>
            <w:r w:rsidRPr="001070B1">
              <w:rPr>
                <w:rFonts w:cs="Arial"/>
                <w:sz w:val="22"/>
                <w:szCs w:val="22"/>
              </w:rPr>
              <w:t>Ch9</w:t>
            </w:r>
          </w:p>
        </w:tc>
        <w:tc>
          <w:tcPr>
            <w:tcW w:w="567" w:type="pct"/>
            <w:shd w:val="clear" w:color="auto" w:fill="auto"/>
          </w:tcPr>
          <w:p w:rsidR="00E221FC" w:rsidRPr="001070B1" w:rsidRDefault="00E221FC" w:rsidP="00E20352">
            <w:pPr>
              <w:jc w:val="center"/>
              <w:rPr>
                <w:rFonts w:cs="Arial"/>
                <w:sz w:val="22"/>
                <w:szCs w:val="22"/>
              </w:rPr>
            </w:pPr>
            <w:r w:rsidRPr="001070B1">
              <w:rPr>
                <w:rFonts w:cs="Arial"/>
                <w:sz w:val="22"/>
                <w:szCs w:val="22"/>
              </w:rPr>
              <w:t xml:space="preserve">Lab </w:t>
            </w:r>
            <w:r w:rsidR="001C2721" w:rsidRPr="001070B1">
              <w:rPr>
                <w:rFonts w:cs="Arial"/>
                <w:sz w:val="22"/>
                <w:szCs w:val="22"/>
              </w:rPr>
              <w:t>8</w:t>
            </w:r>
          </w:p>
          <w:p w:rsidR="00E221FC" w:rsidRPr="001070B1" w:rsidRDefault="00E221FC" w:rsidP="00E20352">
            <w:pPr>
              <w:jc w:val="center"/>
              <w:rPr>
                <w:rFonts w:cs="Arial"/>
                <w:sz w:val="22"/>
                <w:szCs w:val="22"/>
              </w:rPr>
            </w:pPr>
          </w:p>
        </w:tc>
        <w:tc>
          <w:tcPr>
            <w:tcW w:w="565" w:type="pct"/>
          </w:tcPr>
          <w:p w:rsidR="00E221FC" w:rsidRPr="001070B1" w:rsidRDefault="00E221FC" w:rsidP="00E20352">
            <w:pPr>
              <w:jc w:val="center"/>
              <w:rPr>
                <w:rFonts w:cs="Arial"/>
                <w:sz w:val="22"/>
                <w:szCs w:val="22"/>
              </w:rPr>
            </w:pPr>
          </w:p>
        </w:tc>
      </w:tr>
      <w:tr w:rsidR="00E221FC" w:rsidRPr="001070B1" w:rsidTr="00872E6F">
        <w:trPr>
          <w:cantSplit/>
        </w:trPr>
        <w:tc>
          <w:tcPr>
            <w:tcW w:w="418" w:type="pct"/>
          </w:tcPr>
          <w:p w:rsidR="00E221FC" w:rsidRPr="001070B1" w:rsidRDefault="00EA5138" w:rsidP="00253E3A">
            <w:pPr>
              <w:rPr>
                <w:rFonts w:cs="Arial"/>
                <w:sz w:val="22"/>
                <w:szCs w:val="22"/>
              </w:rPr>
            </w:pPr>
            <w:r w:rsidRPr="001070B1">
              <w:rPr>
                <w:rFonts w:cs="Arial"/>
                <w:sz w:val="22"/>
                <w:szCs w:val="22"/>
              </w:rPr>
              <w:t>14</w:t>
            </w:r>
          </w:p>
        </w:tc>
        <w:tc>
          <w:tcPr>
            <w:tcW w:w="2741" w:type="pct"/>
          </w:tcPr>
          <w:p w:rsidR="00E221FC" w:rsidRPr="001070B1" w:rsidRDefault="00E221FC" w:rsidP="00730BB0">
            <w:pPr>
              <w:rPr>
                <w:rFonts w:cs="Arial"/>
                <w:sz w:val="22"/>
                <w:szCs w:val="22"/>
              </w:rPr>
            </w:pPr>
            <w:r w:rsidRPr="001070B1">
              <w:rPr>
                <w:rFonts w:cs="Arial"/>
                <w:sz w:val="22"/>
                <w:szCs w:val="22"/>
              </w:rPr>
              <w:t>High-Level Language Interface</w:t>
            </w:r>
            <w:r w:rsidRPr="001070B1">
              <w:rPr>
                <w:rFonts w:cs="Arial"/>
                <w:sz w:val="22"/>
                <w:szCs w:val="22"/>
              </w:rPr>
              <w:tab/>
            </w:r>
            <w:r w:rsidRPr="001070B1">
              <w:rPr>
                <w:rFonts w:cs="Arial"/>
                <w:sz w:val="22"/>
                <w:szCs w:val="22"/>
              </w:rPr>
              <w:tab/>
            </w:r>
          </w:p>
        </w:tc>
        <w:tc>
          <w:tcPr>
            <w:tcW w:w="709" w:type="pct"/>
          </w:tcPr>
          <w:p w:rsidR="00E221FC" w:rsidRPr="001070B1" w:rsidRDefault="00E221FC" w:rsidP="00253E3A">
            <w:pPr>
              <w:jc w:val="center"/>
              <w:rPr>
                <w:rFonts w:cs="Arial"/>
                <w:sz w:val="22"/>
                <w:szCs w:val="22"/>
              </w:rPr>
            </w:pPr>
            <w:r w:rsidRPr="001070B1">
              <w:rPr>
                <w:rFonts w:cs="Arial"/>
                <w:sz w:val="22"/>
                <w:szCs w:val="22"/>
              </w:rPr>
              <w:t>Ch13</w:t>
            </w:r>
          </w:p>
        </w:tc>
        <w:tc>
          <w:tcPr>
            <w:tcW w:w="567" w:type="pct"/>
          </w:tcPr>
          <w:p w:rsidR="00E221FC" w:rsidRPr="001070B1" w:rsidRDefault="00E221FC" w:rsidP="00253E3A">
            <w:pPr>
              <w:jc w:val="center"/>
              <w:rPr>
                <w:rFonts w:cs="Arial"/>
                <w:sz w:val="22"/>
                <w:szCs w:val="22"/>
              </w:rPr>
            </w:pPr>
            <w:r w:rsidRPr="001070B1">
              <w:rPr>
                <w:rFonts w:cs="Arial"/>
                <w:sz w:val="22"/>
                <w:szCs w:val="22"/>
              </w:rPr>
              <w:t xml:space="preserve">Lab </w:t>
            </w:r>
            <w:r w:rsidR="001C2721" w:rsidRPr="001070B1">
              <w:rPr>
                <w:rFonts w:cs="Arial"/>
                <w:sz w:val="22"/>
                <w:szCs w:val="22"/>
              </w:rPr>
              <w:t>9</w:t>
            </w:r>
          </w:p>
        </w:tc>
        <w:tc>
          <w:tcPr>
            <w:tcW w:w="565" w:type="pct"/>
          </w:tcPr>
          <w:p w:rsidR="00E221FC" w:rsidRPr="001070B1" w:rsidRDefault="00F021D6" w:rsidP="00253E3A">
            <w:pPr>
              <w:jc w:val="center"/>
              <w:rPr>
                <w:rFonts w:cs="Arial"/>
                <w:sz w:val="22"/>
                <w:szCs w:val="22"/>
              </w:rPr>
            </w:pPr>
            <w:r>
              <w:rPr>
                <w:rFonts w:cs="Arial"/>
                <w:sz w:val="22"/>
                <w:szCs w:val="22"/>
              </w:rPr>
              <w:t>Lab 8</w:t>
            </w:r>
          </w:p>
        </w:tc>
      </w:tr>
      <w:tr w:rsidR="00E221FC" w:rsidRPr="001070B1" w:rsidTr="00872E6F">
        <w:trPr>
          <w:cantSplit/>
        </w:trPr>
        <w:tc>
          <w:tcPr>
            <w:tcW w:w="418" w:type="pct"/>
          </w:tcPr>
          <w:p w:rsidR="00E221FC" w:rsidRPr="001070B1" w:rsidRDefault="00EA5138" w:rsidP="00253E3A">
            <w:pPr>
              <w:rPr>
                <w:rFonts w:cs="Arial"/>
                <w:sz w:val="22"/>
                <w:szCs w:val="22"/>
              </w:rPr>
            </w:pPr>
            <w:r w:rsidRPr="001070B1">
              <w:rPr>
                <w:rFonts w:cs="Arial"/>
                <w:sz w:val="22"/>
                <w:szCs w:val="22"/>
              </w:rPr>
              <w:t>15</w:t>
            </w:r>
          </w:p>
        </w:tc>
        <w:tc>
          <w:tcPr>
            <w:tcW w:w="2741" w:type="pct"/>
          </w:tcPr>
          <w:p w:rsidR="00EA5138" w:rsidRPr="001070B1" w:rsidRDefault="00E221FC" w:rsidP="00EA5138">
            <w:pPr>
              <w:rPr>
                <w:rFonts w:cs="Arial"/>
                <w:sz w:val="22"/>
                <w:szCs w:val="22"/>
              </w:rPr>
            </w:pPr>
            <w:r w:rsidRPr="001070B1">
              <w:rPr>
                <w:rFonts w:cs="Arial"/>
                <w:sz w:val="22"/>
                <w:szCs w:val="22"/>
              </w:rPr>
              <w:t>Input/Output</w:t>
            </w:r>
            <w:r w:rsidR="00EA5138" w:rsidRPr="001070B1">
              <w:rPr>
                <w:rFonts w:cs="Arial"/>
                <w:sz w:val="22"/>
                <w:szCs w:val="22"/>
              </w:rPr>
              <w:t>. Interrupt mechanism and interrupt vectors</w:t>
            </w:r>
          </w:p>
          <w:p w:rsidR="00E221FC" w:rsidRPr="001070B1" w:rsidRDefault="00E221FC" w:rsidP="00730BB0">
            <w:pPr>
              <w:rPr>
                <w:rFonts w:cs="Arial"/>
                <w:sz w:val="22"/>
                <w:szCs w:val="22"/>
              </w:rPr>
            </w:pPr>
            <w:r w:rsidRPr="001070B1">
              <w:rPr>
                <w:rFonts w:cs="Arial"/>
                <w:sz w:val="22"/>
                <w:szCs w:val="22"/>
              </w:rPr>
              <w:tab/>
            </w:r>
            <w:r w:rsidRPr="001070B1">
              <w:rPr>
                <w:rFonts w:cs="Arial"/>
                <w:sz w:val="22"/>
                <w:szCs w:val="22"/>
              </w:rPr>
              <w:tab/>
            </w:r>
            <w:r w:rsidRPr="001070B1">
              <w:rPr>
                <w:rFonts w:cs="Arial"/>
                <w:sz w:val="22"/>
                <w:szCs w:val="22"/>
              </w:rPr>
              <w:tab/>
            </w:r>
          </w:p>
        </w:tc>
        <w:tc>
          <w:tcPr>
            <w:tcW w:w="709" w:type="pct"/>
          </w:tcPr>
          <w:p w:rsidR="00E221FC" w:rsidRPr="001070B1" w:rsidRDefault="00E221FC" w:rsidP="00237135">
            <w:pPr>
              <w:jc w:val="center"/>
              <w:rPr>
                <w:rFonts w:cs="Arial"/>
                <w:sz w:val="22"/>
                <w:szCs w:val="22"/>
              </w:rPr>
            </w:pPr>
            <w:r w:rsidRPr="001070B1">
              <w:rPr>
                <w:rFonts w:cs="Arial"/>
                <w:sz w:val="22"/>
                <w:szCs w:val="22"/>
              </w:rPr>
              <w:t>Notes</w:t>
            </w:r>
          </w:p>
        </w:tc>
        <w:tc>
          <w:tcPr>
            <w:tcW w:w="567" w:type="pct"/>
          </w:tcPr>
          <w:p w:rsidR="00E221FC" w:rsidRPr="001070B1" w:rsidRDefault="00E221FC" w:rsidP="00253E3A">
            <w:pPr>
              <w:jc w:val="center"/>
              <w:rPr>
                <w:rFonts w:cs="Arial"/>
                <w:sz w:val="22"/>
                <w:szCs w:val="22"/>
              </w:rPr>
            </w:pPr>
            <w:r w:rsidRPr="001070B1">
              <w:rPr>
                <w:rFonts w:cs="Arial"/>
                <w:sz w:val="22"/>
                <w:szCs w:val="22"/>
              </w:rPr>
              <w:t xml:space="preserve">Lab </w:t>
            </w:r>
            <w:r w:rsidR="001C2721" w:rsidRPr="001070B1">
              <w:rPr>
                <w:rFonts w:cs="Arial"/>
                <w:sz w:val="22"/>
                <w:szCs w:val="22"/>
              </w:rPr>
              <w:t>10</w:t>
            </w:r>
          </w:p>
        </w:tc>
        <w:tc>
          <w:tcPr>
            <w:tcW w:w="565" w:type="pct"/>
          </w:tcPr>
          <w:p w:rsidR="00E221FC" w:rsidRPr="001070B1" w:rsidRDefault="00F021D6" w:rsidP="00253E3A">
            <w:pPr>
              <w:jc w:val="center"/>
              <w:rPr>
                <w:rFonts w:cs="Arial"/>
                <w:sz w:val="22"/>
                <w:szCs w:val="22"/>
              </w:rPr>
            </w:pPr>
            <w:r>
              <w:rPr>
                <w:rFonts w:cs="Arial"/>
                <w:sz w:val="22"/>
                <w:szCs w:val="22"/>
              </w:rPr>
              <w:t>Lab 9</w:t>
            </w:r>
          </w:p>
        </w:tc>
      </w:tr>
      <w:tr w:rsidR="00E221FC" w:rsidRPr="001070B1" w:rsidTr="00872E6F">
        <w:trPr>
          <w:cantSplit/>
        </w:trPr>
        <w:tc>
          <w:tcPr>
            <w:tcW w:w="418" w:type="pct"/>
            <w:shd w:val="clear" w:color="auto" w:fill="auto"/>
          </w:tcPr>
          <w:p w:rsidR="00E221FC" w:rsidRPr="001070B1" w:rsidRDefault="00E221FC" w:rsidP="00253E3A">
            <w:pPr>
              <w:rPr>
                <w:rFonts w:cs="Arial"/>
                <w:sz w:val="22"/>
                <w:szCs w:val="22"/>
              </w:rPr>
            </w:pPr>
            <w:r w:rsidRPr="001070B1">
              <w:rPr>
                <w:rFonts w:cs="Arial"/>
                <w:sz w:val="22"/>
                <w:szCs w:val="22"/>
              </w:rPr>
              <w:t>1</w:t>
            </w:r>
            <w:r w:rsidR="00EA5138" w:rsidRPr="001070B1">
              <w:rPr>
                <w:rFonts w:cs="Arial"/>
                <w:sz w:val="22"/>
                <w:szCs w:val="22"/>
              </w:rPr>
              <w:t>6</w:t>
            </w:r>
          </w:p>
        </w:tc>
        <w:tc>
          <w:tcPr>
            <w:tcW w:w="2741" w:type="pct"/>
            <w:shd w:val="clear" w:color="auto" w:fill="auto"/>
          </w:tcPr>
          <w:p w:rsidR="00E221FC" w:rsidRPr="001070B1" w:rsidRDefault="00247163" w:rsidP="00911552">
            <w:pPr>
              <w:rPr>
                <w:rFonts w:cs="Arial"/>
                <w:sz w:val="22"/>
                <w:szCs w:val="22"/>
              </w:rPr>
            </w:pPr>
            <w:r>
              <w:rPr>
                <w:rFonts w:cs="Arial"/>
                <w:sz w:val="22"/>
                <w:szCs w:val="22"/>
              </w:rPr>
              <w:t xml:space="preserve">Instruction Encoding, CPU Design Concepts. </w:t>
            </w:r>
            <w:r w:rsidR="00EA5138" w:rsidRPr="001070B1">
              <w:rPr>
                <w:rFonts w:cs="Arial"/>
                <w:sz w:val="22"/>
                <w:szCs w:val="22"/>
              </w:rPr>
              <w:t xml:space="preserve"> Future of Micro Processors</w:t>
            </w:r>
            <w:r w:rsidR="00E221FC" w:rsidRPr="001070B1">
              <w:rPr>
                <w:rFonts w:cs="Arial"/>
                <w:sz w:val="22"/>
                <w:szCs w:val="22"/>
              </w:rPr>
              <w:tab/>
            </w:r>
            <w:r w:rsidR="00E221FC" w:rsidRPr="001070B1">
              <w:rPr>
                <w:rFonts w:cs="Arial"/>
                <w:sz w:val="22"/>
                <w:szCs w:val="22"/>
              </w:rPr>
              <w:tab/>
            </w:r>
          </w:p>
          <w:p w:rsidR="00E221FC" w:rsidRPr="001070B1" w:rsidRDefault="00E221FC" w:rsidP="00730BB0">
            <w:pPr>
              <w:rPr>
                <w:rFonts w:cs="Arial"/>
                <w:sz w:val="22"/>
                <w:szCs w:val="22"/>
              </w:rPr>
            </w:pPr>
          </w:p>
        </w:tc>
        <w:tc>
          <w:tcPr>
            <w:tcW w:w="709" w:type="pct"/>
            <w:shd w:val="clear" w:color="auto" w:fill="auto"/>
          </w:tcPr>
          <w:p w:rsidR="00E221FC" w:rsidRPr="001070B1" w:rsidRDefault="00E221FC" w:rsidP="00253E3A">
            <w:pPr>
              <w:jc w:val="center"/>
              <w:rPr>
                <w:rFonts w:cs="Arial"/>
                <w:sz w:val="22"/>
                <w:szCs w:val="22"/>
              </w:rPr>
            </w:pPr>
            <w:r w:rsidRPr="001070B1">
              <w:rPr>
                <w:rFonts w:cs="Arial"/>
                <w:sz w:val="22"/>
                <w:szCs w:val="22"/>
              </w:rPr>
              <w:t>Notes</w:t>
            </w:r>
          </w:p>
        </w:tc>
        <w:tc>
          <w:tcPr>
            <w:tcW w:w="567" w:type="pct"/>
            <w:shd w:val="clear" w:color="auto" w:fill="auto"/>
          </w:tcPr>
          <w:p w:rsidR="00E221FC" w:rsidRPr="001070B1" w:rsidRDefault="00E221FC" w:rsidP="00253E3A">
            <w:pPr>
              <w:jc w:val="center"/>
              <w:rPr>
                <w:rFonts w:cs="Arial"/>
                <w:sz w:val="22"/>
                <w:szCs w:val="22"/>
              </w:rPr>
            </w:pPr>
            <w:r w:rsidRPr="001070B1">
              <w:rPr>
                <w:rFonts w:cs="Arial"/>
                <w:sz w:val="22"/>
                <w:szCs w:val="22"/>
              </w:rPr>
              <w:t xml:space="preserve">Lab </w:t>
            </w:r>
            <w:r w:rsidR="001C2721" w:rsidRPr="001070B1">
              <w:rPr>
                <w:rFonts w:cs="Arial"/>
                <w:sz w:val="22"/>
                <w:szCs w:val="22"/>
              </w:rPr>
              <w:t>10</w:t>
            </w:r>
          </w:p>
          <w:p w:rsidR="00E221FC" w:rsidRPr="001070B1" w:rsidRDefault="00E221FC" w:rsidP="00253E3A">
            <w:pPr>
              <w:jc w:val="center"/>
              <w:rPr>
                <w:rFonts w:cs="Arial"/>
                <w:sz w:val="22"/>
                <w:szCs w:val="22"/>
              </w:rPr>
            </w:pPr>
            <w:r w:rsidRPr="001070B1">
              <w:rPr>
                <w:rFonts w:cs="Arial"/>
                <w:sz w:val="22"/>
                <w:szCs w:val="22"/>
              </w:rPr>
              <w:t>(continue</w:t>
            </w:r>
            <w:r w:rsidR="001C2721" w:rsidRPr="001070B1">
              <w:rPr>
                <w:rFonts w:cs="Arial"/>
                <w:sz w:val="22"/>
                <w:szCs w:val="22"/>
              </w:rPr>
              <w:t>d</w:t>
            </w:r>
            <w:r w:rsidRPr="001070B1">
              <w:rPr>
                <w:rFonts w:cs="Arial"/>
                <w:sz w:val="22"/>
                <w:szCs w:val="22"/>
              </w:rPr>
              <w:t>)</w:t>
            </w:r>
          </w:p>
        </w:tc>
        <w:tc>
          <w:tcPr>
            <w:tcW w:w="565" w:type="pct"/>
          </w:tcPr>
          <w:p w:rsidR="00E221FC" w:rsidRPr="001070B1" w:rsidRDefault="00F021D6" w:rsidP="00253E3A">
            <w:pPr>
              <w:jc w:val="center"/>
              <w:rPr>
                <w:rFonts w:cs="Arial"/>
                <w:sz w:val="22"/>
                <w:szCs w:val="22"/>
              </w:rPr>
            </w:pPr>
            <w:r>
              <w:rPr>
                <w:rFonts w:cs="Arial"/>
                <w:sz w:val="22"/>
                <w:szCs w:val="22"/>
              </w:rPr>
              <w:t>Lab 10</w:t>
            </w:r>
          </w:p>
        </w:tc>
      </w:tr>
      <w:tr w:rsidR="00E221FC" w:rsidRPr="001070B1" w:rsidTr="00872E6F">
        <w:trPr>
          <w:cantSplit/>
        </w:trPr>
        <w:tc>
          <w:tcPr>
            <w:tcW w:w="418" w:type="pct"/>
          </w:tcPr>
          <w:p w:rsidR="00E221FC" w:rsidRPr="001070B1" w:rsidRDefault="00EA5138" w:rsidP="00253E3A">
            <w:pPr>
              <w:rPr>
                <w:rFonts w:cs="Arial"/>
                <w:sz w:val="22"/>
                <w:szCs w:val="22"/>
              </w:rPr>
            </w:pPr>
            <w:r w:rsidRPr="001070B1">
              <w:rPr>
                <w:rFonts w:cs="Arial"/>
                <w:sz w:val="22"/>
                <w:szCs w:val="22"/>
              </w:rPr>
              <w:t>17</w:t>
            </w:r>
          </w:p>
        </w:tc>
        <w:tc>
          <w:tcPr>
            <w:tcW w:w="2741" w:type="pct"/>
          </w:tcPr>
          <w:p w:rsidR="00E221FC" w:rsidRPr="001070B1" w:rsidRDefault="00EA5138" w:rsidP="00911552">
            <w:pPr>
              <w:rPr>
                <w:rFonts w:cs="Arial"/>
                <w:sz w:val="22"/>
                <w:szCs w:val="22"/>
              </w:rPr>
            </w:pPr>
            <w:r w:rsidRPr="001070B1">
              <w:rPr>
                <w:rFonts w:cs="Arial"/>
                <w:sz w:val="22"/>
                <w:szCs w:val="22"/>
              </w:rPr>
              <w:t>FINAL EXAM</w:t>
            </w:r>
          </w:p>
          <w:p w:rsidR="00E221FC" w:rsidRPr="001070B1" w:rsidRDefault="00E221FC" w:rsidP="00253E3A">
            <w:pPr>
              <w:rPr>
                <w:rFonts w:cs="Arial"/>
                <w:b/>
                <w:bCs/>
                <w:sz w:val="22"/>
                <w:szCs w:val="22"/>
              </w:rPr>
            </w:pPr>
          </w:p>
        </w:tc>
        <w:tc>
          <w:tcPr>
            <w:tcW w:w="709" w:type="pct"/>
          </w:tcPr>
          <w:p w:rsidR="00E221FC" w:rsidRPr="001070B1" w:rsidRDefault="00E221FC" w:rsidP="00253E3A">
            <w:pPr>
              <w:jc w:val="center"/>
              <w:rPr>
                <w:rFonts w:cs="Arial"/>
                <w:sz w:val="22"/>
                <w:szCs w:val="22"/>
              </w:rPr>
            </w:pPr>
          </w:p>
        </w:tc>
        <w:tc>
          <w:tcPr>
            <w:tcW w:w="567" w:type="pct"/>
          </w:tcPr>
          <w:p w:rsidR="00E221FC" w:rsidRPr="001070B1" w:rsidRDefault="00E221FC" w:rsidP="00253E3A">
            <w:pPr>
              <w:jc w:val="center"/>
              <w:rPr>
                <w:rFonts w:cs="Arial"/>
                <w:sz w:val="22"/>
                <w:szCs w:val="22"/>
              </w:rPr>
            </w:pPr>
          </w:p>
        </w:tc>
        <w:tc>
          <w:tcPr>
            <w:tcW w:w="565" w:type="pct"/>
          </w:tcPr>
          <w:p w:rsidR="00E221FC" w:rsidRPr="001070B1" w:rsidRDefault="00E221FC" w:rsidP="00253E3A">
            <w:pPr>
              <w:jc w:val="center"/>
              <w:rPr>
                <w:rFonts w:cs="Arial"/>
                <w:sz w:val="22"/>
                <w:szCs w:val="22"/>
              </w:rPr>
            </w:pPr>
          </w:p>
        </w:tc>
      </w:tr>
    </w:tbl>
    <w:p w:rsidR="00EF088F" w:rsidRPr="001070B1" w:rsidRDefault="00EF088F" w:rsidP="00EF088F">
      <w:pPr>
        <w:pStyle w:val="Heading5"/>
        <w:rPr>
          <w:rFonts w:ascii="Arial" w:hAnsi="Arial" w:cs="Arial"/>
          <w:b/>
          <w:sz w:val="22"/>
          <w:szCs w:val="22"/>
        </w:rPr>
      </w:pPr>
      <w:r w:rsidRPr="001070B1">
        <w:rPr>
          <w:rFonts w:ascii="Arial" w:hAnsi="Arial" w:cs="Arial"/>
          <w:b/>
          <w:sz w:val="22"/>
          <w:szCs w:val="22"/>
        </w:rPr>
        <w:t>IMPORTANT DATES:</w:t>
      </w:r>
    </w:p>
    <w:p w:rsidR="003C7025" w:rsidRPr="001070B1" w:rsidRDefault="00623141" w:rsidP="00EF088F">
      <w:pPr>
        <w:rPr>
          <w:rFonts w:cs="Arial"/>
          <w:sz w:val="22"/>
          <w:szCs w:val="22"/>
        </w:rPr>
      </w:pPr>
      <w:r w:rsidRPr="001070B1">
        <w:rPr>
          <w:rFonts w:cs="Arial"/>
          <w:sz w:val="22"/>
          <w:szCs w:val="22"/>
        </w:rPr>
        <w:t>Spring Break</w:t>
      </w:r>
      <w:r w:rsidR="00EF088F" w:rsidRPr="001070B1">
        <w:rPr>
          <w:rFonts w:cs="Arial"/>
          <w:sz w:val="22"/>
          <w:szCs w:val="22"/>
        </w:rPr>
        <w:t xml:space="preserve">: </w:t>
      </w:r>
      <w:r w:rsidR="00CB101A" w:rsidRPr="001070B1">
        <w:rPr>
          <w:rFonts w:cs="Arial"/>
          <w:sz w:val="22"/>
          <w:szCs w:val="22"/>
        </w:rPr>
        <w:t xml:space="preserve">March </w:t>
      </w:r>
      <w:r w:rsidR="00982240" w:rsidRPr="001070B1">
        <w:rPr>
          <w:rFonts w:cs="Arial"/>
          <w:sz w:val="22"/>
          <w:szCs w:val="22"/>
        </w:rPr>
        <w:t>22</w:t>
      </w:r>
      <w:r w:rsidR="00212DB7" w:rsidRPr="001070B1">
        <w:rPr>
          <w:rFonts w:cs="Arial"/>
          <w:sz w:val="22"/>
          <w:szCs w:val="22"/>
        </w:rPr>
        <w:t xml:space="preserve"> </w:t>
      </w:r>
      <w:r w:rsidR="00982240" w:rsidRPr="001070B1">
        <w:rPr>
          <w:rFonts w:cs="Arial"/>
          <w:sz w:val="22"/>
          <w:szCs w:val="22"/>
        </w:rPr>
        <w:t>–</w:t>
      </w:r>
      <w:r w:rsidR="00212DB7" w:rsidRPr="001070B1">
        <w:rPr>
          <w:rFonts w:cs="Arial"/>
          <w:sz w:val="22"/>
          <w:szCs w:val="22"/>
        </w:rPr>
        <w:t xml:space="preserve"> </w:t>
      </w:r>
      <w:r w:rsidR="00982240" w:rsidRPr="001070B1">
        <w:rPr>
          <w:rFonts w:cs="Arial"/>
          <w:sz w:val="22"/>
          <w:szCs w:val="22"/>
        </w:rPr>
        <w:t>March 26</w:t>
      </w:r>
      <w:r w:rsidR="00EF088F" w:rsidRPr="001070B1">
        <w:rPr>
          <w:rFonts w:cs="Arial"/>
          <w:sz w:val="22"/>
          <w:szCs w:val="22"/>
        </w:rPr>
        <w:t xml:space="preserve">; </w:t>
      </w:r>
    </w:p>
    <w:p w:rsidR="00982240" w:rsidRPr="001070B1" w:rsidRDefault="00982240" w:rsidP="00EF088F">
      <w:pPr>
        <w:rPr>
          <w:rFonts w:cs="Arial"/>
          <w:sz w:val="22"/>
          <w:szCs w:val="22"/>
        </w:rPr>
      </w:pPr>
      <w:r w:rsidRPr="001070B1">
        <w:rPr>
          <w:rFonts w:cs="Arial"/>
          <w:sz w:val="22"/>
          <w:szCs w:val="22"/>
        </w:rPr>
        <w:t>Cesar Chavez Holiday: Wed March 31, 2021</w:t>
      </w:r>
    </w:p>
    <w:p w:rsidR="00D83688" w:rsidRPr="001070B1" w:rsidRDefault="00D83688" w:rsidP="00EF088F">
      <w:pPr>
        <w:rPr>
          <w:rFonts w:cs="Arial"/>
          <w:sz w:val="22"/>
          <w:szCs w:val="22"/>
        </w:rPr>
      </w:pPr>
      <w:r w:rsidRPr="001070B1">
        <w:rPr>
          <w:rFonts w:cs="Arial"/>
          <w:sz w:val="22"/>
          <w:szCs w:val="22"/>
        </w:rPr>
        <w:t>Final Exam: M</w:t>
      </w:r>
      <w:r w:rsidR="00537626" w:rsidRPr="001070B1">
        <w:rPr>
          <w:rFonts w:cs="Arial"/>
          <w:sz w:val="22"/>
          <w:szCs w:val="22"/>
        </w:rPr>
        <w:t>onday</w:t>
      </w:r>
      <w:r w:rsidRPr="001070B1">
        <w:rPr>
          <w:rFonts w:cs="Arial"/>
          <w:sz w:val="22"/>
          <w:szCs w:val="22"/>
        </w:rPr>
        <w:t xml:space="preserve"> May 1</w:t>
      </w:r>
      <w:r w:rsidR="00982240" w:rsidRPr="001070B1">
        <w:rPr>
          <w:rFonts w:cs="Arial"/>
          <w:sz w:val="22"/>
          <w:szCs w:val="22"/>
        </w:rPr>
        <w:t>7</w:t>
      </w:r>
      <w:r w:rsidR="00537626" w:rsidRPr="001070B1">
        <w:rPr>
          <w:rFonts w:cs="Arial"/>
          <w:sz w:val="22"/>
          <w:szCs w:val="22"/>
        </w:rPr>
        <w:t>,</w:t>
      </w:r>
      <w:r w:rsidR="00982240" w:rsidRPr="001070B1">
        <w:rPr>
          <w:rFonts w:cs="Arial"/>
          <w:sz w:val="22"/>
          <w:szCs w:val="22"/>
        </w:rPr>
        <w:t xml:space="preserve"> (Sec4)</w:t>
      </w:r>
      <w:r w:rsidRPr="001070B1">
        <w:rPr>
          <w:rFonts w:cs="Arial"/>
          <w:sz w:val="22"/>
          <w:szCs w:val="22"/>
        </w:rPr>
        <w:t>, 8-10AM</w:t>
      </w:r>
      <w:r w:rsidR="00023A14" w:rsidRPr="001070B1">
        <w:rPr>
          <w:rFonts w:cs="Arial"/>
          <w:sz w:val="22"/>
          <w:szCs w:val="22"/>
        </w:rPr>
        <w:t>; Th</w:t>
      </w:r>
      <w:r w:rsidR="00537626" w:rsidRPr="001070B1">
        <w:rPr>
          <w:rFonts w:cs="Arial"/>
          <w:sz w:val="22"/>
          <w:szCs w:val="22"/>
        </w:rPr>
        <w:t>ursday</w:t>
      </w:r>
      <w:r w:rsidR="00023A14" w:rsidRPr="001070B1">
        <w:rPr>
          <w:rFonts w:cs="Arial"/>
          <w:sz w:val="22"/>
          <w:szCs w:val="22"/>
        </w:rPr>
        <w:t xml:space="preserve"> May</w:t>
      </w:r>
      <w:r w:rsidR="0031288A" w:rsidRPr="001070B1">
        <w:rPr>
          <w:rFonts w:cs="Arial"/>
          <w:sz w:val="22"/>
          <w:szCs w:val="22"/>
        </w:rPr>
        <w:t xml:space="preserve"> </w:t>
      </w:r>
      <w:r w:rsidR="00982240" w:rsidRPr="001070B1">
        <w:rPr>
          <w:rFonts w:cs="Arial"/>
          <w:sz w:val="22"/>
          <w:szCs w:val="22"/>
        </w:rPr>
        <w:t>20 (Sec8)</w:t>
      </w:r>
      <w:r w:rsidR="0031288A" w:rsidRPr="001070B1">
        <w:rPr>
          <w:rFonts w:cs="Arial"/>
          <w:sz w:val="22"/>
          <w:szCs w:val="22"/>
        </w:rPr>
        <w:t xml:space="preserve">, </w:t>
      </w:r>
      <w:r w:rsidR="00982240" w:rsidRPr="001070B1">
        <w:rPr>
          <w:rFonts w:cs="Arial"/>
          <w:sz w:val="22"/>
          <w:szCs w:val="22"/>
        </w:rPr>
        <w:t xml:space="preserve">8-10AM </w:t>
      </w:r>
    </w:p>
    <w:p w:rsidR="00EF088F" w:rsidRPr="001070B1" w:rsidRDefault="00EF088F" w:rsidP="00EF088F">
      <w:pPr>
        <w:rPr>
          <w:rFonts w:cs="Arial"/>
          <w:sz w:val="22"/>
          <w:szCs w:val="22"/>
        </w:rPr>
      </w:pPr>
      <w:r w:rsidRPr="001070B1">
        <w:rPr>
          <w:rFonts w:cs="Arial"/>
          <w:sz w:val="22"/>
          <w:szCs w:val="22"/>
        </w:rPr>
        <w:t xml:space="preserve">Grades Due: </w:t>
      </w:r>
      <w:r w:rsidR="003C7025" w:rsidRPr="001070B1">
        <w:rPr>
          <w:rFonts w:cs="Arial"/>
          <w:sz w:val="22"/>
          <w:szCs w:val="22"/>
        </w:rPr>
        <w:t>May 2</w:t>
      </w:r>
      <w:r w:rsidR="00982240" w:rsidRPr="001070B1">
        <w:rPr>
          <w:rFonts w:cs="Arial"/>
          <w:sz w:val="22"/>
          <w:szCs w:val="22"/>
        </w:rPr>
        <w:t>6</w:t>
      </w:r>
      <w:r w:rsidRPr="001070B1">
        <w:rPr>
          <w:rFonts w:cs="Arial"/>
          <w:sz w:val="22"/>
          <w:szCs w:val="22"/>
        </w:rPr>
        <w:t>, 20</w:t>
      </w:r>
      <w:r w:rsidR="00623141" w:rsidRPr="001070B1">
        <w:rPr>
          <w:rFonts w:cs="Arial"/>
          <w:sz w:val="22"/>
          <w:szCs w:val="22"/>
        </w:rPr>
        <w:t>2</w:t>
      </w:r>
      <w:r w:rsidR="00982240" w:rsidRPr="001070B1">
        <w:rPr>
          <w:rFonts w:cs="Arial"/>
          <w:sz w:val="22"/>
          <w:szCs w:val="22"/>
        </w:rPr>
        <w:t>1</w:t>
      </w:r>
    </w:p>
    <w:p w:rsidR="00A3647A" w:rsidRPr="001070B1" w:rsidRDefault="00A3647A">
      <w:pPr>
        <w:rPr>
          <w:rFonts w:cs="Arial"/>
          <w:b/>
          <w:bCs/>
          <w:sz w:val="22"/>
          <w:szCs w:val="22"/>
        </w:rPr>
      </w:pPr>
    </w:p>
    <w:sectPr w:rsidR="00A3647A" w:rsidRPr="001070B1" w:rsidSect="00AF19E4">
      <w:headerReference w:type="default" r:id="rId31"/>
      <w:footerReference w:type="even" r:id="rId32"/>
      <w:footerReference w:type="default" r:id="rId33"/>
      <w:headerReference w:type="first" r:id="rId34"/>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B62" w:rsidRDefault="004B0B62">
      <w:r>
        <w:separator/>
      </w:r>
    </w:p>
  </w:endnote>
  <w:endnote w:type="continuationSeparator" w:id="0">
    <w:p w:rsidR="004B0B62" w:rsidRDefault="004B0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Formula">
    <w:altName w:val="Times New Roman"/>
    <w:charset w:val="00"/>
    <w:family w:val="roman"/>
    <w:pitch w:val="variable"/>
    <w:sig w:usb0="8000008B" w:usb1="120000E2"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14" w:rsidRDefault="00CD31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D3114" w:rsidRDefault="00CD31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14" w:rsidRDefault="00CD31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CD3114" w:rsidRDefault="00CD31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B62" w:rsidRDefault="004B0B62">
      <w:r>
        <w:separator/>
      </w:r>
    </w:p>
  </w:footnote>
  <w:footnote w:type="continuationSeparator" w:id="0">
    <w:p w:rsidR="004B0B62" w:rsidRDefault="004B0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14" w:rsidRDefault="00CD311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14" w:rsidRDefault="00CD3114">
    <w:pPr>
      <w:pStyle w:val="Header"/>
      <w:jc w:val="center"/>
      <w:rPr>
        <w:rFonts w:ascii="Formula" w:hAnsi="Formula" w:cs="Formula"/>
        <w:b/>
        <w:bCs/>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3in;height:3in" o:bullet="t"/>
    </w:pict>
  </w:numPicBullet>
  <w:abstractNum w:abstractNumId="0" w15:restartNumberingAfterBreak="0">
    <w:nsid w:val="04486E1F"/>
    <w:multiLevelType w:val="hybridMultilevel"/>
    <w:tmpl w:val="D752DC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F6F05"/>
    <w:multiLevelType w:val="hybridMultilevel"/>
    <w:tmpl w:val="0DEA1FC6"/>
    <w:lvl w:ilvl="0" w:tplc="04090001">
      <w:start w:val="1"/>
      <w:numFmt w:val="bullet"/>
      <w:lvlText w:val=""/>
      <w:lvlJc w:val="left"/>
      <w:pPr>
        <w:tabs>
          <w:tab w:val="num" w:pos="1440"/>
        </w:tabs>
        <w:ind w:left="1440" w:hanging="360"/>
      </w:pPr>
      <w:rPr>
        <w:rFonts w:ascii="Symbol" w:hAnsi="Symbol" w:hint="default"/>
      </w:rPr>
    </w:lvl>
    <w:lvl w:ilvl="1" w:tplc="035AFEDC">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086DBD"/>
    <w:multiLevelType w:val="hybridMultilevel"/>
    <w:tmpl w:val="2C0C37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6FC044C"/>
    <w:multiLevelType w:val="hybridMultilevel"/>
    <w:tmpl w:val="BDE0E49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841394A"/>
    <w:multiLevelType w:val="hybridMultilevel"/>
    <w:tmpl w:val="376E0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41742"/>
    <w:multiLevelType w:val="hybridMultilevel"/>
    <w:tmpl w:val="C71ADF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082FA0"/>
    <w:multiLevelType w:val="hybridMultilevel"/>
    <w:tmpl w:val="85A470F8"/>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F496D5E"/>
    <w:multiLevelType w:val="hybridMultilevel"/>
    <w:tmpl w:val="070CC9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52297D"/>
    <w:multiLevelType w:val="hybridMultilevel"/>
    <w:tmpl w:val="BDE0E49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3621228"/>
    <w:multiLevelType w:val="hybridMultilevel"/>
    <w:tmpl w:val="D1F682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C610EB"/>
    <w:multiLevelType w:val="hybridMultilevel"/>
    <w:tmpl w:val="8EA84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D6E0B"/>
    <w:multiLevelType w:val="hybridMultilevel"/>
    <w:tmpl w:val="E2546F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7826C0"/>
    <w:multiLevelType w:val="hybridMultilevel"/>
    <w:tmpl w:val="A9E89C6A"/>
    <w:lvl w:ilvl="0" w:tplc="035AFED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64E3229"/>
    <w:multiLevelType w:val="hybridMultilevel"/>
    <w:tmpl w:val="2DF2F582"/>
    <w:lvl w:ilvl="0" w:tplc="286298E0">
      <w:start w:val="1"/>
      <w:numFmt w:val="bullet"/>
      <w:lvlText w:val=""/>
      <w:lvlJc w:val="left"/>
      <w:pPr>
        <w:tabs>
          <w:tab w:val="num" w:pos="720"/>
        </w:tabs>
        <w:ind w:left="720" w:hanging="360"/>
      </w:pPr>
      <w:rPr>
        <w:rFonts w:ascii="Symbol" w:hAnsi="Symbol" w:hint="default"/>
        <w:sz w:val="20"/>
      </w:rPr>
    </w:lvl>
    <w:lvl w:ilvl="1" w:tplc="55E84086" w:tentative="1">
      <w:start w:val="1"/>
      <w:numFmt w:val="bullet"/>
      <w:lvlText w:val="o"/>
      <w:lvlJc w:val="left"/>
      <w:pPr>
        <w:tabs>
          <w:tab w:val="num" w:pos="1440"/>
        </w:tabs>
        <w:ind w:left="1440" w:hanging="360"/>
      </w:pPr>
      <w:rPr>
        <w:rFonts w:ascii="Courier New" w:hAnsi="Courier New" w:hint="default"/>
        <w:sz w:val="20"/>
      </w:rPr>
    </w:lvl>
    <w:lvl w:ilvl="2" w:tplc="C658907C" w:tentative="1">
      <w:start w:val="1"/>
      <w:numFmt w:val="bullet"/>
      <w:lvlText w:val=""/>
      <w:lvlJc w:val="left"/>
      <w:pPr>
        <w:tabs>
          <w:tab w:val="num" w:pos="2160"/>
        </w:tabs>
        <w:ind w:left="2160" w:hanging="360"/>
      </w:pPr>
      <w:rPr>
        <w:rFonts w:ascii="Wingdings" w:hAnsi="Wingdings" w:hint="default"/>
        <w:sz w:val="20"/>
      </w:rPr>
    </w:lvl>
    <w:lvl w:ilvl="3" w:tplc="72A45BCA" w:tentative="1">
      <w:start w:val="1"/>
      <w:numFmt w:val="bullet"/>
      <w:lvlText w:val=""/>
      <w:lvlJc w:val="left"/>
      <w:pPr>
        <w:tabs>
          <w:tab w:val="num" w:pos="2880"/>
        </w:tabs>
        <w:ind w:left="2880" w:hanging="360"/>
      </w:pPr>
      <w:rPr>
        <w:rFonts w:ascii="Wingdings" w:hAnsi="Wingdings" w:hint="default"/>
        <w:sz w:val="20"/>
      </w:rPr>
    </w:lvl>
    <w:lvl w:ilvl="4" w:tplc="D098025E" w:tentative="1">
      <w:start w:val="1"/>
      <w:numFmt w:val="bullet"/>
      <w:lvlText w:val=""/>
      <w:lvlJc w:val="left"/>
      <w:pPr>
        <w:tabs>
          <w:tab w:val="num" w:pos="3600"/>
        </w:tabs>
        <w:ind w:left="3600" w:hanging="360"/>
      </w:pPr>
      <w:rPr>
        <w:rFonts w:ascii="Wingdings" w:hAnsi="Wingdings" w:hint="default"/>
        <w:sz w:val="20"/>
      </w:rPr>
    </w:lvl>
    <w:lvl w:ilvl="5" w:tplc="1B2E25AA" w:tentative="1">
      <w:start w:val="1"/>
      <w:numFmt w:val="bullet"/>
      <w:lvlText w:val=""/>
      <w:lvlJc w:val="left"/>
      <w:pPr>
        <w:tabs>
          <w:tab w:val="num" w:pos="4320"/>
        </w:tabs>
        <w:ind w:left="4320" w:hanging="360"/>
      </w:pPr>
      <w:rPr>
        <w:rFonts w:ascii="Wingdings" w:hAnsi="Wingdings" w:hint="default"/>
        <w:sz w:val="20"/>
      </w:rPr>
    </w:lvl>
    <w:lvl w:ilvl="6" w:tplc="43625242" w:tentative="1">
      <w:start w:val="1"/>
      <w:numFmt w:val="bullet"/>
      <w:lvlText w:val=""/>
      <w:lvlJc w:val="left"/>
      <w:pPr>
        <w:tabs>
          <w:tab w:val="num" w:pos="5040"/>
        </w:tabs>
        <w:ind w:left="5040" w:hanging="360"/>
      </w:pPr>
      <w:rPr>
        <w:rFonts w:ascii="Wingdings" w:hAnsi="Wingdings" w:hint="default"/>
        <w:sz w:val="20"/>
      </w:rPr>
    </w:lvl>
    <w:lvl w:ilvl="7" w:tplc="3BB2862E" w:tentative="1">
      <w:start w:val="1"/>
      <w:numFmt w:val="bullet"/>
      <w:lvlText w:val=""/>
      <w:lvlJc w:val="left"/>
      <w:pPr>
        <w:tabs>
          <w:tab w:val="num" w:pos="5760"/>
        </w:tabs>
        <w:ind w:left="5760" w:hanging="360"/>
      </w:pPr>
      <w:rPr>
        <w:rFonts w:ascii="Wingdings" w:hAnsi="Wingdings" w:hint="default"/>
        <w:sz w:val="20"/>
      </w:rPr>
    </w:lvl>
    <w:lvl w:ilvl="8" w:tplc="08C6062C"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23BBD"/>
    <w:multiLevelType w:val="hybridMultilevel"/>
    <w:tmpl w:val="051AF6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C927F7"/>
    <w:multiLevelType w:val="hybridMultilevel"/>
    <w:tmpl w:val="B68C8F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FC1AF8"/>
    <w:multiLevelType w:val="hybridMultilevel"/>
    <w:tmpl w:val="B62E98A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AF2797"/>
    <w:multiLevelType w:val="hybridMultilevel"/>
    <w:tmpl w:val="F10878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1F22CF8"/>
    <w:multiLevelType w:val="hybridMultilevel"/>
    <w:tmpl w:val="822A17AC"/>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42A85976"/>
    <w:multiLevelType w:val="hybridMultilevel"/>
    <w:tmpl w:val="92B4A2B8"/>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4C57955"/>
    <w:multiLevelType w:val="hybridMultilevel"/>
    <w:tmpl w:val="2794D5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8D5E6C"/>
    <w:multiLevelType w:val="hybridMultilevel"/>
    <w:tmpl w:val="54E42E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CA1953"/>
    <w:multiLevelType w:val="hybridMultilevel"/>
    <w:tmpl w:val="635069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5D6361"/>
    <w:multiLevelType w:val="multilevel"/>
    <w:tmpl w:val="7AC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80F80"/>
    <w:multiLevelType w:val="hybridMultilevel"/>
    <w:tmpl w:val="CB340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FE11F98"/>
    <w:multiLevelType w:val="hybridMultilevel"/>
    <w:tmpl w:val="A870760E"/>
    <w:lvl w:ilvl="0" w:tplc="35DA7C7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B356D"/>
    <w:multiLevelType w:val="hybridMultilevel"/>
    <w:tmpl w:val="F108780E"/>
    <w:lvl w:ilvl="0" w:tplc="35DA7C7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4A91ED3"/>
    <w:multiLevelType w:val="hybridMultilevel"/>
    <w:tmpl w:val="822A17A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4CB3A75"/>
    <w:multiLevelType w:val="hybridMultilevel"/>
    <w:tmpl w:val="822A17A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560A16B3"/>
    <w:multiLevelType w:val="hybridMultilevel"/>
    <w:tmpl w:val="FE0231D2"/>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15:restartNumberingAfterBreak="0">
    <w:nsid w:val="58CC4F9A"/>
    <w:multiLevelType w:val="hybridMultilevel"/>
    <w:tmpl w:val="34226C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DB122A"/>
    <w:multiLevelType w:val="hybridMultilevel"/>
    <w:tmpl w:val="EEA0355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826132"/>
    <w:multiLevelType w:val="hybridMultilevel"/>
    <w:tmpl w:val="11EE1326"/>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F811ECE"/>
    <w:multiLevelType w:val="hybridMultilevel"/>
    <w:tmpl w:val="E94A5D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4" w15:restartNumberingAfterBreak="0">
    <w:nsid w:val="618035BE"/>
    <w:multiLevelType w:val="hybridMultilevel"/>
    <w:tmpl w:val="DF44E9CC"/>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1850064"/>
    <w:multiLevelType w:val="hybridMultilevel"/>
    <w:tmpl w:val="71E60A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9850F8"/>
    <w:multiLevelType w:val="hybridMultilevel"/>
    <w:tmpl w:val="EB745B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A76D0D"/>
    <w:multiLevelType w:val="hybridMultilevel"/>
    <w:tmpl w:val="A5E01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1F4A4D"/>
    <w:multiLevelType w:val="hybridMultilevel"/>
    <w:tmpl w:val="58DEB154"/>
    <w:lvl w:ilvl="0" w:tplc="9432EBF0">
      <w:start w:val="1"/>
      <w:numFmt w:val="bullet"/>
      <w:lvlText w:val=""/>
      <w:lvlJc w:val="left"/>
      <w:pPr>
        <w:tabs>
          <w:tab w:val="num" w:pos="720"/>
        </w:tabs>
        <w:ind w:left="720" w:hanging="360"/>
      </w:pPr>
      <w:rPr>
        <w:rFonts w:ascii="Symbol" w:hAnsi="Symbol" w:hint="default"/>
        <w:sz w:val="20"/>
      </w:rPr>
    </w:lvl>
    <w:lvl w:ilvl="1" w:tplc="E410CA2C" w:tentative="1">
      <w:start w:val="1"/>
      <w:numFmt w:val="bullet"/>
      <w:lvlText w:val="o"/>
      <w:lvlJc w:val="left"/>
      <w:pPr>
        <w:tabs>
          <w:tab w:val="num" w:pos="1440"/>
        </w:tabs>
        <w:ind w:left="1440" w:hanging="360"/>
      </w:pPr>
      <w:rPr>
        <w:rFonts w:ascii="Courier New" w:hAnsi="Courier New" w:hint="default"/>
        <w:sz w:val="20"/>
      </w:rPr>
    </w:lvl>
    <w:lvl w:ilvl="2" w:tplc="B846F50E" w:tentative="1">
      <w:start w:val="1"/>
      <w:numFmt w:val="bullet"/>
      <w:lvlText w:val=""/>
      <w:lvlJc w:val="left"/>
      <w:pPr>
        <w:tabs>
          <w:tab w:val="num" w:pos="2160"/>
        </w:tabs>
        <w:ind w:left="2160" w:hanging="360"/>
      </w:pPr>
      <w:rPr>
        <w:rFonts w:ascii="Wingdings" w:hAnsi="Wingdings" w:hint="default"/>
        <w:sz w:val="20"/>
      </w:rPr>
    </w:lvl>
    <w:lvl w:ilvl="3" w:tplc="BE8CA8FE" w:tentative="1">
      <w:start w:val="1"/>
      <w:numFmt w:val="bullet"/>
      <w:lvlText w:val=""/>
      <w:lvlJc w:val="left"/>
      <w:pPr>
        <w:tabs>
          <w:tab w:val="num" w:pos="2880"/>
        </w:tabs>
        <w:ind w:left="2880" w:hanging="360"/>
      </w:pPr>
      <w:rPr>
        <w:rFonts w:ascii="Wingdings" w:hAnsi="Wingdings" w:hint="default"/>
        <w:sz w:val="20"/>
      </w:rPr>
    </w:lvl>
    <w:lvl w:ilvl="4" w:tplc="A5AE88A6" w:tentative="1">
      <w:start w:val="1"/>
      <w:numFmt w:val="bullet"/>
      <w:lvlText w:val=""/>
      <w:lvlJc w:val="left"/>
      <w:pPr>
        <w:tabs>
          <w:tab w:val="num" w:pos="3600"/>
        </w:tabs>
        <w:ind w:left="3600" w:hanging="360"/>
      </w:pPr>
      <w:rPr>
        <w:rFonts w:ascii="Wingdings" w:hAnsi="Wingdings" w:hint="default"/>
        <w:sz w:val="20"/>
      </w:rPr>
    </w:lvl>
    <w:lvl w:ilvl="5" w:tplc="EFC86236" w:tentative="1">
      <w:start w:val="1"/>
      <w:numFmt w:val="bullet"/>
      <w:lvlText w:val=""/>
      <w:lvlJc w:val="left"/>
      <w:pPr>
        <w:tabs>
          <w:tab w:val="num" w:pos="4320"/>
        </w:tabs>
        <w:ind w:left="4320" w:hanging="360"/>
      </w:pPr>
      <w:rPr>
        <w:rFonts w:ascii="Wingdings" w:hAnsi="Wingdings" w:hint="default"/>
        <w:sz w:val="20"/>
      </w:rPr>
    </w:lvl>
    <w:lvl w:ilvl="6" w:tplc="41C8148E" w:tentative="1">
      <w:start w:val="1"/>
      <w:numFmt w:val="bullet"/>
      <w:lvlText w:val=""/>
      <w:lvlJc w:val="left"/>
      <w:pPr>
        <w:tabs>
          <w:tab w:val="num" w:pos="5040"/>
        </w:tabs>
        <w:ind w:left="5040" w:hanging="360"/>
      </w:pPr>
      <w:rPr>
        <w:rFonts w:ascii="Wingdings" w:hAnsi="Wingdings" w:hint="default"/>
        <w:sz w:val="20"/>
      </w:rPr>
    </w:lvl>
    <w:lvl w:ilvl="7" w:tplc="F77A95BE" w:tentative="1">
      <w:start w:val="1"/>
      <w:numFmt w:val="bullet"/>
      <w:lvlText w:val=""/>
      <w:lvlJc w:val="left"/>
      <w:pPr>
        <w:tabs>
          <w:tab w:val="num" w:pos="5760"/>
        </w:tabs>
        <w:ind w:left="5760" w:hanging="360"/>
      </w:pPr>
      <w:rPr>
        <w:rFonts w:ascii="Wingdings" w:hAnsi="Wingdings" w:hint="default"/>
        <w:sz w:val="20"/>
      </w:rPr>
    </w:lvl>
    <w:lvl w:ilvl="8" w:tplc="0E228B4A"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1929B7"/>
    <w:multiLevelType w:val="hybridMultilevel"/>
    <w:tmpl w:val="11347C9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A800B4F"/>
    <w:multiLevelType w:val="hybridMultilevel"/>
    <w:tmpl w:val="2C0C3740"/>
    <w:lvl w:ilvl="0" w:tplc="1D86E588">
      <w:start w:val="1"/>
      <w:numFmt w:val="bullet"/>
      <w:lvlText w:val="!"/>
      <w:lvlJc w:val="left"/>
      <w:pPr>
        <w:tabs>
          <w:tab w:val="num" w:pos="1440"/>
        </w:tabs>
        <w:ind w:left="1440" w:hanging="360"/>
      </w:pPr>
      <w:rPr>
        <w:rFonts w:ascii="Arial" w:hAnsi="Arial" w:hint="default"/>
        <w:b/>
        <w:i/>
        <w:sz w:val="16"/>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A84077A"/>
    <w:multiLevelType w:val="multilevel"/>
    <w:tmpl w:val="A86CE82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42" w15:restartNumberingAfterBreak="0">
    <w:nsid w:val="71F62D17"/>
    <w:multiLevelType w:val="hybridMultilevel"/>
    <w:tmpl w:val="CB340D92"/>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8900D27"/>
    <w:multiLevelType w:val="hybridMultilevel"/>
    <w:tmpl w:val="A5A2C3CA"/>
    <w:lvl w:ilvl="0" w:tplc="035AFED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CF35386"/>
    <w:multiLevelType w:val="hybridMultilevel"/>
    <w:tmpl w:val="1B4C9C8A"/>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D79588A"/>
    <w:multiLevelType w:val="hybridMultilevel"/>
    <w:tmpl w:val="0358BF2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6" w15:restartNumberingAfterBreak="0">
    <w:nsid w:val="7DD35CC2"/>
    <w:multiLevelType w:val="hybridMultilevel"/>
    <w:tmpl w:val="A49219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B241B5"/>
    <w:multiLevelType w:val="hybridMultilevel"/>
    <w:tmpl w:val="DDC0A11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EEB491C"/>
    <w:multiLevelType w:val="hybridMultilevel"/>
    <w:tmpl w:val="EC18F028"/>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11"/>
  </w:num>
  <w:num w:numId="3">
    <w:abstractNumId w:val="16"/>
  </w:num>
  <w:num w:numId="4">
    <w:abstractNumId w:val="14"/>
  </w:num>
  <w:num w:numId="5">
    <w:abstractNumId w:val="24"/>
  </w:num>
  <w:num w:numId="6">
    <w:abstractNumId w:val="42"/>
  </w:num>
  <w:num w:numId="7">
    <w:abstractNumId w:val="38"/>
  </w:num>
  <w:num w:numId="8">
    <w:abstractNumId w:val="22"/>
  </w:num>
  <w:num w:numId="9">
    <w:abstractNumId w:val="31"/>
  </w:num>
  <w:num w:numId="10">
    <w:abstractNumId w:val="0"/>
  </w:num>
  <w:num w:numId="11">
    <w:abstractNumId w:val="36"/>
  </w:num>
  <w:num w:numId="12">
    <w:abstractNumId w:val="46"/>
  </w:num>
  <w:num w:numId="13">
    <w:abstractNumId w:val="13"/>
  </w:num>
  <w:num w:numId="14">
    <w:abstractNumId w:val="21"/>
  </w:num>
  <w:num w:numId="15">
    <w:abstractNumId w:val="9"/>
  </w:num>
  <w:num w:numId="16">
    <w:abstractNumId w:val="27"/>
  </w:num>
  <w:num w:numId="17">
    <w:abstractNumId w:val="15"/>
  </w:num>
  <w:num w:numId="18">
    <w:abstractNumId w:val="18"/>
  </w:num>
  <w:num w:numId="19">
    <w:abstractNumId w:val="28"/>
  </w:num>
  <w:num w:numId="20">
    <w:abstractNumId w:val="40"/>
  </w:num>
  <w:num w:numId="21">
    <w:abstractNumId w:val="2"/>
  </w:num>
  <w:num w:numId="22">
    <w:abstractNumId w:val="17"/>
  </w:num>
  <w:num w:numId="23">
    <w:abstractNumId w:val="26"/>
  </w:num>
  <w:num w:numId="24">
    <w:abstractNumId w:val="25"/>
  </w:num>
  <w:num w:numId="25">
    <w:abstractNumId w:val="8"/>
  </w:num>
  <w:num w:numId="26">
    <w:abstractNumId w:val="7"/>
  </w:num>
  <w:num w:numId="27">
    <w:abstractNumId w:val="19"/>
  </w:num>
  <w:num w:numId="28">
    <w:abstractNumId w:val="44"/>
  </w:num>
  <w:num w:numId="29">
    <w:abstractNumId w:val="48"/>
  </w:num>
  <w:num w:numId="30">
    <w:abstractNumId w:val="34"/>
  </w:num>
  <w:num w:numId="31">
    <w:abstractNumId w:val="39"/>
  </w:num>
  <w:num w:numId="32">
    <w:abstractNumId w:val="32"/>
  </w:num>
  <w:num w:numId="33">
    <w:abstractNumId w:val="47"/>
  </w:num>
  <w:num w:numId="34">
    <w:abstractNumId w:val="3"/>
  </w:num>
  <w:num w:numId="35">
    <w:abstractNumId w:val="1"/>
  </w:num>
  <w:num w:numId="36">
    <w:abstractNumId w:val="33"/>
  </w:num>
  <w:num w:numId="37">
    <w:abstractNumId w:val="35"/>
  </w:num>
  <w:num w:numId="38">
    <w:abstractNumId w:val="37"/>
  </w:num>
  <w:num w:numId="39">
    <w:abstractNumId w:val="5"/>
  </w:num>
  <w:num w:numId="40">
    <w:abstractNumId w:val="30"/>
  </w:num>
  <w:num w:numId="41">
    <w:abstractNumId w:val="29"/>
  </w:num>
  <w:num w:numId="42">
    <w:abstractNumId w:val="12"/>
  </w:num>
  <w:num w:numId="43">
    <w:abstractNumId w:val="43"/>
  </w:num>
  <w:num w:numId="44">
    <w:abstractNumId w:val="41"/>
  </w:num>
  <w:num w:numId="45">
    <w:abstractNumId w:val="45"/>
  </w:num>
  <w:num w:numId="46">
    <w:abstractNumId w:val="6"/>
  </w:num>
  <w:num w:numId="47">
    <w:abstractNumId w:val="23"/>
  </w:num>
  <w:num w:numId="48">
    <w:abstractNumId w:val="10"/>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D7"/>
    <w:rsid w:val="00000CB3"/>
    <w:rsid w:val="00001FD0"/>
    <w:rsid w:val="00004555"/>
    <w:rsid w:val="00005BF6"/>
    <w:rsid w:val="000113EB"/>
    <w:rsid w:val="000149A1"/>
    <w:rsid w:val="00015373"/>
    <w:rsid w:val="00015684"/>
    <w:rsid w:val="00016E7E"/>
    <w:rsid w:val="00023A14"/>
    <w:rsid w:val="00035AD5"/>
    <w:rsid w:val="00036E3E"/>
    <w:rsid w:val="000415BA"/>
    <w:rsid w:val="000436E3"/>
    <w:rsid w:val="0004409F"/>
    <w:rsid w:val="00056C3E"/>
    <w:rsid w:val="000635E1"/>
    <w:rsid w:val="00063D1A"/>
    <w:rsid w:val="00064D2D"/>
    <w:rsid w:val="00064D9C"/>
    <w:rsid w:val="0006568F"/>
    <w:rsid w:val="00065989"/>
    <w:rsid w:val="00082024"/>
    <w:rsid w:val="0008267D"/>
    <w:rsid w:val="0008553A"/>
    <w:rsid w:val="00086ECC"/>
    <w:rsid w:val="00090959"/>
    <w:rsid w:val="00092EB1"/>
    <w:rsid w:val="0009612C"/>
    <w:rsid w:val="00096226"/>
    <w:rsid w:val="00097040"/>
    <w:rsid w:val="000A3573"/>
    <w:rsid w:val="000A5243"/>
    <w:rsid w:val="000B6201"/>
    <w:rsid w:val="000C003B"/>
    <w:rsid w:val="000C08E9"/>
    <w:rsid w:val="000C6054"/>
    <w:rsid w:val="000D31B1"/>
    <w:rsid w:val="000E7248"/>
    <w:rsid w:val="000F6CF9"/>
    <w:rsid w:val="00103E50"/>
    <w:rsid w:val="00104008"/>
    <w:rsid w:val="00105988"/>
    <w:rsid w:val="00105A24"/>
    <w:rsid w:val="001070B1"/>
    <w:rsid w:val="00107AF6"/>
    <w:rsid w:val="00123B4A"/>
    <w:rsid w:val="0012429B"/>
    <w:rsid w:val="0012717B"/>
    <w:rsid w:val="001345B8"/>
    <w:rsid w:val="0014430D"/>
    <w:rsid w:val="00147F93"/>
    <w:rsid w:val="001525F0"/>
    <w:rsid w:val="001637BF"/>
    <w:rsid w:val="00164698"/>
    <w:rsid w:val="001646EB"/>
    <w:rsid w:val="00167CFC"/>
    <w:rsid w:val="00171127"/>
    <w:rsid w:val="001726D4"/>
    <w:rsid w:val="00184A8B"/>
    <w:rsid w:val="00187F57"/>
    <w:rsid w:val="00195AD2"/>
    <w:rsid w:val="001961A6"/>
    <w:rsid w:val="001978A0"/>
    <w:rsid w:val="001A533E"/>
    <w:rsid w:val="001A60F2"/>
    <w:rsid w:val="001B037F"/>
    <w:rsid w:val="001B181C"/>
    <w:rsid w:val="001B22DB"/>
    <w:rsid w:val="001C1823"/>
    <w:rsid w:val="001C2721"/>
    <w:rsid w:val="001D571D"/>
    <w:rsid w:val="001E1C40"/>
    <w:rsid w:val="001E41FA"/>
    <w:rsid w:val="001E6AE3"/>
    <w:rsid w:val="001F30DD"/>
    <w:rsid w:val="0020298C"/>
    <w:rsid w:val="00202FE1"/>
    <w:rsid w:val="00204FE0"/>
    <w:rsid w:val="0021129A"/>
    <w:rsid w:val="002125C2"/>
    <w:rsid w:val="00212DB7"/>
    <w:rsid w:val="002144C0"/>
    <w:rsid w:val="002148C0"/>
    <w:rsid w:val="00215424"/>
    <w:rsid w:val="002175C0"/>
    <w:rsid w:val="00217E12"/>
    <w:rsid w:val="00224E76"/>
    <w:rsid w:val="00234D4C"/>
    <w:rsid w:val="00237135"/>
    <w:rsid w:val="00237D36"/>
    <w:rsid w:val="00246852"/>
    <w:rsid w:val="00247163"/>
    <w:rsid w:val="00253216"/>
    <w:rsid w:val="00253E3A"/>
    <w:rsid w:val="002555C9"/>
    <w:rsid w:val="0025759E"/>
    <w:rsid w:val="0026265E"/>
    <w:rsid w:val="002656EF"/>
    <w:rsid w:val="00265D68"/>
    <w:rsid w:val="00267872"/>
    <w:rsid w:val="002706C0"/>
    <w:rsid w:val="00270C70"/>
    <w:rsid w:val="002736CE"/>
    <w:rsid w:val="00273F20"/>
    <w:rsid w:val="002761E9"/>
    <w:rsid w:val="00276F2E"/>
    <w:rsid w:val="00281440"/>
    <w:rsid w:val="00291B25"/>
    <w:rsid w:val="00296307"/>
    <w:rsid w:val="00296C8D"/>
    <w:rsid w:val="002A079E"/>
    <w:rsid w:val="002A15B0"/>
    <w:rsid w:val="002A3417"/>
    <w:rsid w:val="002A5036"/>
    <w:rsid w:val="002B0955"/>
    <w:rsid w:val="002B1C83"/>
    <w:rsid w:val="002C0599"/>
    <w:rsid w:val="002C6D58"/>
    <w:rsid w:val="002D099A"/>
    <w:rsid w:val="002D100F"/>
    <w:rsid w:val="002D3B73"/>
    <w:rsid w:val="002E087C"/>
    <w:rsid w:val="002E59EF"/>
    <w:rsid w:val="002F5A2D"/>
    <w:rsid w:val="002F7D96"/>
    <w:rsid w:val="003048F2"/>
    <w:rsid w:val="00307D6F"/>
    <w:rsid w:val="0031288A"/>
    <w:rsid w:val="0031430C"/>
    <w:rsid w:val="003161B0"/>
    <w:rsid w:val="00316757"/>
    <w:rsid w:val="00321C11"/>
    <w:rsid w:val="00330293"/>
    <w:rsid w:val="003341CA"/>
    <w:rsid w:val="00334615"/>
    <w:rsid w:val="003351EA"/>
    <w:rsid w:val="00335A6A"/>
    <w:rsid w:val="00340620"/>
    <w:rsid w:val="00341CBD"/>
    <w:rsid w:val="00345691"/>
    <w:rsid w:val="00345C8F"/>
    <w:rsid w:val="00345EF5"/>
    <w:rsid w:val="0034775B"/>
    <w:rsid w:val="00347DD7"/>
    <w:rsid w:val="00352BE8"/>
    <w:rsid w:val="00352CD7"/>
    <w:rsid w:val="003559E3"/>
    <w:rsid w:val="00360BD5"/>
    <w:rsid w:val="003634E9"/>
    <w:rsid w:val="003645E1"/>
    <w:rsid w:val="00373103"/>
    <w:rsid w:val="00382DBB"/>
    <w:rsid w:val="00385A44"/>
    <w:rsid w:val="00391916"/>
    <w:rsid w:val="003A1EAC"/>
    <w:rsid w:val="003A6418"/>
    <w:rsid w:val="003B3DA6"/>
    <w:rsid w:val="003B6CA7"/>
    <w:rsid w:val="003C0492"/>
    <w:rsid w:val="003C2D47"/>
    <w:rsid w:val="003C4A69"/>
    <w:rsid w:val="003C7025"/>
    <w:rsid w:val="003D4632"/>
    <w:rsid w:val="003D5E6C"/>
    <w:rsid w:val="003D6FA5"/>
    <w:rsid w:val="003E3057"/>
    <w:rsid w:val="003F1F3B"/>
    <w:rsid w:val="003F3C6C"/>
    <w:rsid w:val="003F5073"/>
    <w:rsid w:val="0040188A"/>
    <w:rsid w:val="00401A71"/>
    <w:rsid w:val="00402DC2"/>
    <w:rsid w:val="00411801"/>
    <w:rsid w:val="0041206E"/>
    <w:rsid w:val="004137AC"/>
    <w:rsid w:val="00414E30"/>
    <w:rsid w:val="004238DD"/>
    <w:rsid w:val="00423D57"/>
    <w:rsid w:val="004265B6"/>
    <w:rsid w:val="004273B1"/>
    <w:rsid w:val="00433072"/>
    <w:rsid w:val="00434707"/>
    <w:rsid w:val="00434916"/>
    <w:rsid w:val="00434928"/>
    <w:rsid w:val="00436F69"/>
    <w:rsid w:val="00442A8A"/>
    <w:rsid w:val="00442CFC"/>
    <w:rsid w:val="00452228"/>
    <w:rsid w:val="00453837"/>
    <w:rsid w:val="00457124"/>
    <w:rsid w:val="004579CC"/>
    <w:rsid w:val="00462AD3"/>
    <w:rsid w:val="00464EA0"/>
    <w:rsid w:val="00465D9C"/>
    <w:rsid w:val="004672D2"/>
    <w:rsid w:val="004710CC"/>
    <w:rsid w:val="00472CCA"/>
    <w:rsid w:val="004805FD"/>
    <w:rsid w:val="00481982"/>
    <w:rsid w:val="00490573"/>
    <w:rsid w:val="00490936"/>
    <w:rsid w:val="00492DE6"/>
    <w:rsid w:val="00494C8A"/>
    <w:rsid w:val="004977B0"/>
    <w:rsid w:val="004A76DD"/>
    <w:rsid w:val="004B0B62"/>
    <w:rsid w:val="004B1038"/>
    <w:rsid w:val="004B18BB"/>
    <w:rsid w:val="004B1EB1"/>
    <w:rsid w:val="004B2454"/>
    <w:rsid w:val="004B6703"/>
    <w:rsid w:val="004E209A"/>
    <w:rsid w:val="004E4A07"/>
    <w:rsid w:val="004F22E3"/>
    <w:rsid w:val="0050151F"/>
    <w:rsid w:val="00507604"/>
    <w:rsid w:val="00514A4A"/>
    <w:rsid w:val="00514FBE"/>
    <w:rsid w:val="0052281C"/>
    <w:rsid w:val="00522D4D"/>
    <w:rsid w:val="0052506A"/>
    <w:rsid w:val="005322E9"/>
    <w:rsid w:val="00537626"/>
    <w:rsid w:val="0054203F"/>
    <w:rsid w:val="005421CF"/>
    <w:rsid w:val="00550F7D"/>
    <w:rsid w:val="00552BF5"/>
    <w:rsid w:val="005549BA"/>
    <w:rsid w:val="00555C41"/>
    <w:rsid w:val="005564FB"/>
    <w:rsid w:val="005568B7"/>
    <w:rsid w:val="00556A2B"/>
    <w:rsid w:val="005611F1"/>
    <w:rsid w:val="00561675"/>
    <w:rsid w:val="0056380A"/>
    <w:rsid w:val="0058453C"/>
    <w:rsid w:val="00585C9E"/>
    <w:rsid w:val="00587DF2"/>
    <w:rsid w:val="005933CC"/>
    <w:rsid w:val="00594C98"/>
    <w:rsid w:val="005950CD"/>
    <w:rsid w:val="00595E14"/>
    <w:rsid w:val="005A062F"/>
    <w:rsid w:val="005B4471"/>
    <w:rsid w:val="005B643F"/>
    <w:rsid w:val="005C0BF7"/>
    <w:rsid w:val="005C0D8C"/>
    <w:rsid w:val="005C17E1"/>
    <w:rsid w:val="005C1D8A"/>
    <w:rsid w:val="005C37DF"/>
    <w:rsid w:val="005D24F4"/>
    <w:rsid w:val="005D3BE8"/>
    <w:rsid w:val="005D44EC"/>
    <w:rsid w:val="005E0280"/>
    <w:rsid w:val="005E673C"/>
    <w:rsid w:val="005E6E30"/>
    <w:rsid w:val="005F1C24"/>
    <w:rsid w:val="005F6688"/>
    <w:rsid w:val="005F79B1"/>
    <w:rsid w:val="005F7D41"/>
    <w:rsid w:val="006046E4"/>
    <w:rsid w:val="006127BA"/>
    <w:rsid w:val="00612E43"/>
    <w:rsid w:val="00614185"/>
    <w:rsid w:val="00620111"/>
    <w:rsid w:val="00623141"/>
    <w:rsid w:val="0062660E"/>
    <w:rsid w:val="00627169"/>
    <w:rsid w:val="00627236"/>
    <w:rsid w:val="006301E0"/>
    <w:rsid w:val="00632D52"/>
    <w:rsid w:val="00634134"/>
    <w:rsid w:val="00640062"/>
    <w:rsid w:val="00651D98"/>
    <w:rsid w:val="00651E31"/>
    <w:rsid w:val="006566CF"/>
    <w:rsid w:val="0066100B"/>
    <w:rsid w:val="006648AB"/>
    <w:rsid w:val="0066719C"/>
    <w:rsid w:val="00667961"/>
    <w:rsid w:val="00670F76"/>
    <w:rsid w:val="00675872"/>
    <w:rsid w:val="00676DC8"/>
    <w:rsid w:val="006818D5"/>
    <w:rsid w:val="00686D1B"/>
    <w:rsid w:val="006A24CB"/>
    <w:rsid w:val="006A31E5"/>
    <w:rsid w:val="006A6254"/>
    <w:rsid w:val="006A7CB1"/>
    <w:rsid w:val="006B0706"/>
    <w:rsid w:val="006C00BC"/>
    <w:rsid w:val="006C0256"/>
    <w:rsid w:val="006C1AEB"/>
    <w:rsid w:val="006C68BE"/>
    <w:rsid w:val="006D108B"/>
    <w:rsid w:val="006D3D5E"/>
    <w:rsid w:val="006E4250"/>
    <w:rsid w:val="006E7F97"/>
    <w:rsid w:val="006F06DF"/>
    <w:rsid w:val="006F0CC3"/>
    <w:rsid w:val="006F2E1C"/>
    <w:rsid w:val="0070674A"/>
    <w:rsid w:val="00710CD9"/>
    <w:rsid w:val="007124A5"/>
    <w:rsid w:val="00712EA4"/>
    <w:rsid w:val="00716DC8"/>
    <w:rsid w:val="0072067A"/>
    <w:rsid w:val="00727D48"/>
    <w:rsid w:val="00730BB0"/>
    <w:rsid w:val="00730F28"/>
    <w:rsid w:val="0073700E"/>
    <w:rsid w:val="00756C0D"/>
    <w:rsid w:val="00770EA0"/>
    <w:rsid w:val="00775CBB"/>
    <w:rsid w:val="00775F78"/>
    <w:rsid w:val="00780B1C"/>
    <w:rsid w:val="007844BA"/>
    <w:rsid w:val="007849CD"/>
    <w:rsid w:val="0078617F"/>
    <w:rsid w:val="00795084"/>
    <w:rsid w:val="0079689C"/>
    <w:rsid w:val="007B4C74"/>
    <w:rsid w:val="007C5146"/>
    <w:rsid w:val="007C5798"/>
    <w:rsid w:val="007D3FCA"/>
    <w:rsid w:val="007D5540"/>
    <w:rsid w:val="007E2620"/>
    <w:rsid w:val="007F5317"/>
    <w:rsid w:val="00800FA7"/>
    <w:rsid w:val="00806115"/>
    <w:rsid w:val="00816490"/>
    <w:rsid w:val="008215ED"/>
    <w:rsid w:val="00825A27"/>
    <w:rsid w:val="00825EF7"/>
    <w:rsid w:val="00826F50"/>
    <w:rsid w:val="00830C7F"/>
    <w:rsid w:val="00833982"/>
    <w:rsid w:val="00833FC4"/>
    <w:rsid w:val="00835638"/>
    <w:rsid w:val="00835867"/>
    <w:rsid w:val="00836FA4"/>
    <w:rsid w:val="0084295D"/>
    <w:rsid w:val="008432EE"/>
    <w:rsid w:val="0084734F"/>
    <w:rsid w:val="00851446"/>
    <w:rsid w:val="00852D47"/>
    <w:rsid w:val="008530CA"/>
    <w:rsid w:val="00860689"/>
    <w:rsid w:val="008613B6"/>
    <w:rsid w:val="00864C57"/>
    <w:rsid w:val="00866DBA"/>
    <w:rsid w:val="00867CA7"/>
    <w:rsid w:val="00872E6F"/>
    <w:rsid w:val="00882922"/>
    <w:rsid w:val="008832E3"/>
    <w:rsid w:val="00887AEA"/>
    <w:rsid w:val="00890C04"/>
    <w:rsid w:val="00891BD1"/>
    <w:rsid w:val="008A1171"/>
    <w:rsid w:val="008A371C"/>
    <w:rsid w:val="008B4C1C"/>
    <w:rsid w:val="008B4D84"/>
    <w:rsid w:val="008C1B44"/>
    <w:rsid w:val="008C4675"/>
    <w:rsid w:val="008C495C"/>
    <w:rsid w:val="008D24E4"/>
    <w:rsid w:val="008D5EDF"/>
    <w:rsid w:val="008E39A1"/>
    <w:rsid w:val="008E6900"/>
    <w:rsid w:val="008E7307"/>
    <w:rsid w:val="008F746E"/>
    <w:rsid w:val="009044D3"/>
    <w:rsid w:val="00911552"/>
    <w:rsid w:val="00914D3B"/>
    <w:rsid w:val="00924F26"/>
    <w:rsid w:val="00930BD1"/>
    <w:rsid w:val="00933F9A"/>
    <w:rsid w:val="00941DB1"/>
    <w:rsid w:val="009430EF"/>
    <w:rsid w:val="00945EA2"/>
    <w:rsid w:val="00946479"/>
    <w:rsid w:val="00954C21"/>
    <w:rsid w:val="0095565D"/>
    <w:rsid w:val="0096188D"/>
    <w:rsid w:val="00971C14"/>
    <w:rsid w:val="00982240"/>
    <w:rsid w:val="00982271"/>
    <w:rsid w:val="00991660"/>
    <w:rsid w:val="00994D63"/>
    <w:rsid w:val="00997EDB"/>
    <w:rsid w:val="009A201C"/>
    <w:rsid w:val="009A3FAC"/>
    <w:rsid w:val="009B13EA"/>
    <w:rsid w:val="009C149E"/>
    <w:rsid w:val="009D0B9E"/>
    <w:rsid w:val="009D26AA"/>
    <w:rsid w:val="009D5683"/>
    <w:rsid w:val="009D5F3F"/>
    <w:rsid w:val="009D6F54"/>
    <w:rsid w:val="009E35AD"/>
    <w:rsid w:val="009E5D06"/>
    <w:rsid w:val="009F3247"/>
    <w:rsid w:val="009F3A03"/>
    <w:rsid w:val="009F73FD"/>
    <w:rsid w:val="00A04BAD"/>
    <w:rsid w:val="00A07767"/>
    <w:rsid w:val="00A12834"/>
    <w:rsid w:val="00A13BD0"/>
    <w:rsid w:val="00A13FF4"/>
    <w:rsid w:val="00A1424B"/>
    <w:rsid w:val="00A14FCA"/>
    <w:rsid w:val="00A21D1C"/>
    <w:rsid w:val="00A22D57"/>
    <w:rsid w:val="00A30805"/>
    <w:rsid w:val="00A32981"/>
    <w:rsid w:val="00A33693"/>
    <w:rsid w:val="00A3647A"/>
    <w:rsid w:val="00A36533"/>
    <w:rsid w:val="00A4267B"/>
    <w:rsid w:val="00A43749"/>
    <w:rsid w:val="00A47F6B"/>
    <w:rsid w:val="00A526A4"/>
    <w:rsid w:val="00A52ED7"/>
    <w:rsid w:val="00A5650C"/>
    <w:rsid w:val="00A74BA9"/>
    <w:rsid w:val="00A868B4"/>
    <w:rsid w:val="00A87D84"/>
    <w:rsid w:val="00A91CDB"/>
    <w:rsid w:val="00A94E20"/>
    <w:rsid w:val="00A955E1"/>
    <w:rsid w:val="00A97723"/>
    <w:rsid w:val="00AA07A9"/>
    <w:rsid w:val="00AA0BDC"/>
    <w:rsid w:val="00AA6110"/>
    <w:rsid w:val="00AB0937"/>
    <w:rsid w:val="00AB1100"/>
    <w:rsid w:val="00AB3BF5"/>
    <w:rsid w:val="00AC13A7"/>
    <w:rsid w:val="00AC378D"/>
    <w:rsid w:val="00AC4A3C"/>
    <w:rsid w:val="00AC604B"/>
    <w:rsid w:val="00AD0F21"/>
    <w:rsid w:val="00AD1555"/>
    <w:rsid w:val="00AD2350"/>
    <w:rsid w:val="00AD7E18"/>
    <w:rsid w:val="00AE1993"/>
    <w:rsid w:val="00AE2B32"/>
    <w:rsid w:val="00AE3AFE"/>
    <w:rsid w:val="00AE7938"/>
    <w:rsid w:val="00AF19E4"/>
    <w:rsid w:val="00AF1FB8"/>
    <w:rsid w:val="00AF259D"/>
    <w:rsid w:val="00B001B1"/>
    <w:rsid w:val="00B002F0"/>
    <w:rsid w:val="00B004B9"/>
    <w:rsid w:val="00B00945"/>
    <w:rsid w:val="00B01A72"/>
    <w:rsid w:val="00B0269B"/>
    <w:rsid w:val="00B03513"/>
    <w:rsid w:val="00B06FD3"/>
    <w:rsid w:val="00B23F83"/>
    <w:rsid w:val="00B307C0"/>
    <w:rsid w:val="00B32A8D"/>
    <w:rsid w:val="00B34DCB"/>
    <w:rsid w:val="00B35A97"/>
    <w:rsid w:val="00B45EEC"/>
    <w:rsid w:val="00B5077B"/>
    <w:rsid w:val="00B5308F"/>
    <w:rsid w:val="00B54E9A"/>
    <w:rsid w:val="00B55052"/>
    <w:rsid w:val="00B57AC5"/>
    <w:rsid w:val="00B60170"/>
    <w:rsid w:val="00B62670"/>
    <w:rsid w:val="00B7479C"/>
    <w:rsid w:val="00B82546"/>
    <w:rsid w:val="00B90418"/>
    <w:rsid w:val="00B95C2C"/>
    <w:rsid w:val="00B9748B"/>
    <w:rsid w:val="00BA3174"/>
    <w:rsid w:val="00BA4476"/>
    <w:rsid w:val="00BA783E"/>
    <w:rsid w:val="00BA79FF"/>
    <w:rsid w:val="00BB36E2"/>
    <w:rsid w:val="00BB4D4A"/>
    <w:rsid w:val="00BC0A9C"/>
    <w:rsid w:val="00BC2E91"/>
    <w:rsid w:val="00BC5B65"/>
    <w:rsid w:val="00BC6DFD"/>
    <w:rsid w:val="00BD3BC5"/>
    <w:rsid w:val="00BD5979"/>
    <w:rsid w:val="00BD6163"/>
    <w:rsid w:val="00BD6274"/>
    <w:rsid w:val="00BD6637"/>
    <w:rsid w:val="00BE0E30"/>
    <w:rsid w:val="00BE62FF"/>
    <w:rsid w:val="00BE68B5"/>
    <w:rsid w:val="00BF614A"/>
    <w:rsid w:val="00C05D5F"/>
    <w:rsid w:val="00C07A0E"/>
    <w:rsid w:val="00C12A5B"/>
    <w:rsid w:val="00C1361F"/>
    <w:rsid w:val="00C211A8"/>
    <w:rsid w:val="00C23AC9"/>
    <w:rsid w:val="00C26CC1"/>
    <w:rsid w:val="00C311AA"/>
    <w:rsid w:val="00C31738"/>
    <w:rsid w:val="00C32DB1"/>
    <w:rsid w:val="00C33841"/>
    <w:rsid w:val="00C3681A"/>
    <w:rsid w:val="00C41618"/>
    <w:rsid w:val="00C45215"/>
    <w:rsid w:val="00C47C8D"/>
    <w:rsid w:val="00C5585C"/>
    <w:rsid w:val="00C55FF4"/>
    <w:rsid w:val="00C57506"/>
    <w:rsid w:val="00C610EF"/>
    <w:rsid w:val="00C63D79"/>
    <w:rsid w:val="00C65FAD"/>
    <w:rsid w:val="00C7384D"/>
    <w:rsid w:val="00C81EBD"/>
    <w:rsid w:val="00C83CA4"/>
    <w:rsid w:val="00C90C01"/>
    <w:rsid w:val="00CB101A"/>
    <w:rsid w:val="00CB4796"/>
    <w:rsid w:val="00CB58E5"/>
    <w:rsid w:val="00CB5E49"/>
    <w:rsid w:val="00CB6976"/>
    <w:rsid w:val="00CC19B6"/>
    <w:rsid w:val="00CC275D"/>
    <w:rsid w:val="00CD0C88"/>
    <w:rsid w:val="00CD1966"/>
    <w:rsid w:val="00CD3114"/>
    <w:rsid w:val="00CD7DE0"/>
    <w:rsid w:val="00CE6B65"/>
    <w:rsid w:val="00CF4F3C"/>
    <w:rsid w:val="00CF5EBB"/>
    <w:rsid w:val="00CF7299"/>
    <w:rsid w:val="00D073C7"/>
    <w:rsid w:val="00D07DF4"/>
    <w:rsid w:val="00D11AD9"/>
    <w:rsid w:val="00D17ED3"/>
    <w:rsid w:val="00D23C0C"/>
    <w:rsid w:val="00D27EAF"/>
    <w:rsid w:val="00D369DD"/>
    <w:rsid w:val="00D41FB4"/>
    <w:rsid w:val="00D43201"/>
    <w:rsid w:val="00D5085F"/>
    <w:rsid w:val="00D53DDE"/>
    <w:rsid w:val="00D647FD"/>
    <w:rsid w:val="00D72174"/>
    <w:rsid w:val="00D76441"/>
    <w:rsid w:val="00D77ACA"/>
    <w:rsid w:val="00D80C23"/>
    <w:rsid w:val="00D82010"/>
    <w:rsid w:val="00D82BC4"/>
    <w:rsid w:val="00D83688"/>
    <w:rsid w:val="00D837FB"/>
    <w:rsid w:val="00D8501E"/>
    <w:rsid w:val="00D871AA"/>
    <w:rsid w:val="00DA2161"/>
    <w:rsid w:val="00DA26F2"/>
    <w:rsid w:val="00DB4EEA"/>
    <w:rsid w:val="00DB6514"/>
    <w:rsid w:val="00DB6CCD"/>
    <w:rsid w:val="00DC0C79"/>
    <w:rsid w:val="00DC22B7"/>
    <w:rsid w:val="00DD4354"/>
    <w:rsid w:val="00DD5830"/>
    <w:rsid w:val="00DE6E10"/>
    <w:rsid w:val="00DF638B"/>
    <w:rsid w:val="00E01F36"/>
    <w:rsid w:val="00E025A0"/>
    <w:rsid w:val="00E04A1F"/>
    <w:rsid w:val="00E06749"/>
    <w:rsid w:val="00E06CF4"/>
    <w:rsid w:val="00E138CA"/>
    <w:rsid w:val="00E17A44"/>
    <w:rsid w:val="00E20352"/>
    <w:rsid w:val="00E207AD"/>
    <w:rsid w:val="00E2081F"/>
    <w:rsid w:val="00E21FB4"/>
    <w:rsid w:val="00E221FC"/>
    <w:rsid w:val="00E22C54"/>
    <w:rsid w:val="00E22E68"/>
    <w:rsid w:val="00E23788"/>
    <w:rsid w:val="00E271E4"/>
    <w:rsid w:val="00E30D26"/>
    <w:rsid w:val="00E34559"/>
    <w:rsid w:val="00E3743C"/>
    <w:rsid w:val="00E37572"/>
    <w:rsid w:val="00E43066"/>
    <w:rsid w:val="00E449C5"/>
    <w:rsid w:val="00E52783"/>
    <w:rsid w:val="00E5393B"/>
    <w:rsid w:val="00E53E6E"/>
    <w:rsid w:val="00E60338"/>
    <w:rsid w:val="00E61A1E"/>
    <w:rsid w:val="00E6379A"/>
    <w:rsid w:val="00E65541"/>
    <w:rsid w:val="00E67FA4"/>
    <w:rsid w:val="00E70E48"/>
    <w:rsid w:val="00E7326C"/>
    <w:rsid w:val="00EA2B7B"/>
    <w:rsid w:val="00EA4654"/>
    <w:rsid w:val="00EA5138"/>
    <w:rsid w:val="00EA7AAE"/>
    <w:rsid w:val="00EA7E5A"/>
    <w:rsid w:val="00EC2B78"/>
    <w:rsid w:val="00ED043F"/>
    <w:rsid w:val="00ED3A57"/>
    <w:rsid w:val="00EE39C0"/>
    <w:rsid w:val="00EF088F"/>
    <w:rsid w:val="00EF42A2"/>
    <w:rsid w:val="00EF4B93"/>
    <w:rsid w:val="00EF524E"/>
    <w:rsid w:val="00EF70F9"/>
    <w:rsid w:val="00F021D6"/>
    <w:rsid w:val="00F05090"/>
    <w:rsid w:val="00F10941"/>
    <w:rsid w:val="00F116DD"/>
    <w:rsid w:val="00F123C9"/>
    <w:rsid w:val="00F15756"/>
    <w:rsid w:val="00F20CE8"/>
    <w:rsid w:val="00F21E74"/>
    <w:rsid w:val="00F25C68"/>
    <w:rsid w:val="00F30E36"/>
    <w:rsid w:val="00F33D67"/>
    <w:rsid w:val="00F57AF5"/>
    <w:rsid w:val="00F602EA"/>
    <w:rsid w:val="00F6553E"/>
    <w:rsid w:val="00F7528A"/>
    <w:rsid w:val="00F92AA3"/>
    <w:rsid w:val="00F97D57"/>
    <w:rsid w:val="00FA0641"/>
    <w:rsid w:val="00FA1504"/>
    <w:rsid w:val="00FA6D36"/>
    <w:rsid w:val="00FB37FC"/>
    <w:rsid w:val="00FB4A75"/>
    <w:rsid w:val="00FB62C0"/>
    <w:rsid w:val="00FB650C"/>
    <w:rsid w:val="00FB70FB"/>
    <w:rsid w:val="00FC0C3B"/>
    <w:rsid w:val="00FC165A"/>
    <w:rsid w:val="00FC1CED"/>
    <w:rsid w:val="00FC32B7"/>
    <w:rsid w:val="00FC4DEB"/>
    <w:rsid w:val="00FD5BCB"/>
    <w:rsid w:val="00FE1B75"/>
    <w:rsid w:val="00FE582E"/>
    <w:rsid w:val="00FF1C1A"/>
    <w:rsid w:val="00FF6A99"/>
    <w:rsid w:val="00FF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1FAF57"/>
  <w15:docId w15:val="{263F6A94-8160-4756-A447-BC97DA8A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Cs w:val="24"/>
    </w:rPr>
  </w:style>
  <w:style w:type="paragraph" w:styleId="Heading1">
    <w:name w:val="heading 1"/>
    <w:basedOn w:val="Normal"/>
    <w:next w:val="Normal"/>
    <w:qFormat/>
    <w:pPr>
      <w:keepNext/>
      <w:outlineLvl w:val="0"/>
    </w:pPr>
    <w:rPr>
      <w:b/>
      <w:bCs/>
      <w:sz w:val="24"/>
    </w:rPr>
  </w:style>
  <w:style w:type="paragraph" w:styleId="Heading2">
    <w:name w:val="heading 2"/>
    <w:basedOn w:val="Normal"/>
    <w:next w:val="Normal"/>
    <w:link w:val="Heading2Char"/>
    <w:qFormat/>
    <w:rsid w:val="002A15B0"/>
    <w:pPr>
      <w:keepNext/>
      <w:outlineLvl w:val="1"/>
    </w:pPr>
    <w:rPr>
      <w:rFonts w:cs="Arial"/>
      <w:b/>
      <w:bCs/>
      <w:i/>
      <w:iCs/>
      <w:szCs w:val="28"/>
      <w:u w:val="single"/>
    </w:rPr>
  </w:style>
  <w:style w:type="paragraph" w:styleId="Heading3">
    <w:name w:val="heading 3"/>
    <w:basedOn w:val="Normal"/>
    <w:next w:val="Normal"/>
    <w:qFormat/>
    <w:pPr>
      <w:keepNext/>
      <w:spacing w:before="240" w:after="60"/>
      <w:outlineLvl w:val="2"/>
    </w:pPr>
    <w:rPr>
      <w:rFonts w:cs="Arial"/>
      <w:b/>
      <w:bCs/>
      <w:szCs w:val="26"/>
    </w:rPr>
  </w:style>
  <w:style w:type="paragraph" w:styleId="Heading5">
    <w:name w:val="heading 5"/>
    <w:basedOn w:val="Normal"/>
    <w:next w:val="Normal"/>
    <w:link w:val="Heading5Char"/>
    <w:semiHidden/>
    <w:unhideWhenUsed/>
    <w:qFormat/>
    <w:rsid w:val="00EF088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rPr>
      <w:rFonts w:ascii="Courier New" w:eastAsia="Courier New" w:hAnsi="Courier New"/>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NormalWeb">
    <w:name w:val="Normal (Web)"/>
    <w:basedOn w:val="Normal"/>
    <w:pPr>
      <w:spacing w:before="100" w:beforeAutospacing="1" w:after="100" w:afterAutospacing="1"/>
    </w:pPr>
    <w:rPr>
      <w:sz w:val="24"/>
    </w:rPr>
  </w:style>
  <w:style w:type="character" w:styleId="Strong">
    <w:name w:val="Strong"/>
    <w:basedOn w:val="DefaultParagraphFont"/>
    <w:qFormat/>
    <w:rPr>
      <w:b/>
      <w:bCs/>
    </w:rPr>
  </w:style>
  <w:style w:type="character" w:styleId="PageNumber">
    <w:name w:val="page number"/>
    <w:basedOn w:val="DefaultParagraphFont"/>
  </w:style>
  <w:style w:type="character" w:customStyle="1" w:styleId="bodytext">
    <w:name w:val="bodytext"/>
    <w:basedOn w:val="DefaultParagraphFont"/>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352CD7"/>
    <w:rPr>
      <w:rFonts w:ascii="Tahoma" w:hAnsi="Tahoma" w:cs="Tahoma"/>
      <w:sz w:val="16"/>
      <w:szCs w:val="16"/>
    </w:rPr>
  </w:style>
  <w:style w:type="table" w:styleId="TableGrid">
    <w:name w:val="Table Grid"/>
    <w:basedOn w:val="TableNormal"/>
    <w:rsid w:val="007C5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686D1B"/>
    <w:rPr>
      <w:rFonts w:ascii="Courier New" w:hAnsi="Courier New" w:cs="Courier New"/>
      <w:szCs w:val="20"/>
    </w:rPr>
  </w:style>
  <w:style w:type="character" w:styleId="FollowedHyperlink">
    <w:name w:val="FollowedHyperlink"/>
    <w:basedOn w:val="DefaultParagraphFont"/>
    <w:rsid w:val="00B0269B"/>
    <w:rPr>
      <w:color w:val="800080"/>
      <w:u w:val="single"/>
    </w:rPr>
  </w:style>
  <w:style w:type="character" w:styleId="Hyperlink">
    <w:name w:val="Hyperlink"/>
    <w:basedOn w:val="DefaultParagraphFont"/>
    <w:rsid w:val="00E025A0"/>
    <w:rPr>
      <w:color w:val="0000FF"/>
      <w:u w:val="single"/>
    </w:rPr>
  </w:style>
  <w:style w:type="character" w:customStyle="1" w:styleId="tiny1">
    <w:name w:val="tiny1"/>
    <w:basedOn w:val="DefaultParagraphFont"/>
    <w:rsid w:val="000D31B1"/>
    <w:rPr>
      <w:rFonts w:ascii="Verdana" w:hAnsi="Verdana" w:hint="default"/>
      <w:sz w:val="15"/>
      <w:szCs w:val="15"/>
    </w:rPr>
  </w:style>
  <w:style w:type="character" w:customStyle="1" w:styleId="tinynowrap">
    <w:name w:val="tiny nowrap"/>
    <w:basedOn w:val="DefaultParagraphFont"/>
    <w:rsid w:val="000D31B1"/>
  </w:style>
  <w:style w:type="paragraph" w:styleId="ListContinue">
    <w:name w:val="List Continue"/>
    <w:basedOn w:val="Normal"/>
    <w:rsid w:val="00556A2B"/>
    <w:pPr>
      <w:spacing w:after="120"/>
      <w:ind w:left="360"/>
    </w:pPr>
    <w:rPr>
      <w:rFonts w:ascii="Times New Roman" w:hAnsi="Times New Roman"/>
      <w:szCs w:val="20"/>
    </w:rPr>
  </w:style>
  <w:style w:type="paragraph" w:styleId="BodyText2">
    <w:name w:val="Body Text 2"/>
    <w:basedOn w:val="Normal"/>
    <w:link w:val="BodyText2Char"/>
    <w:rsid w:val="00556A2B"/>
    <w:rPr>
      <w:rFonts w:ascii="Times New Roman" w:hAnsi="Times New Roman"/>
      <w:b/>
      <w:bCs/>
      <w:szCs w:val="20"/>
    </w:rPr>
  </w:style>
  <w:style w:type="character" w:customStyle="1" w:styleId="BodyText2Char">
    <w:name w:val="Body Text 2 Char"/>
    <w:basedOn w:val="DefaultParagraphFont"/>
    <w:link w:val="BodyText2"/>
    <w:rsid w:val="00556A2B"/>
    <w:rPr>
      <w:b/>
      <w:bCs/>
    </w:rPr>
  </w:style>
  <w:style w:type="paragraph" w:styleId="HTMLPreformatted">
    <w:name w:val="HTML Preformatted"/>
    <w:basedOn w:val="Normal"/>
    <w:link w:val="HTMLPreformattedChar"/>
    <w:rsid w:val="0055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556A2B"/>
    <w:rPr>
      <w:rFonts w:ascii="Courier New" w:hAnsi="Courier New" w:cs="Courier New"/>
    </w:rPr>
  </w:style>
  <w:style w:type="paragraph" w:styleId="List">
    <w:name w:val="List"/>
    <w:basedOn w:val="Normal"/>
    <w:rsid w:val="003E3057"/>
    <w:pPr>
      <w:ind w:left="360" w:hanging="360"/>
      <w:contextualSpacing/>
    </w:pPr>
  </w:style>
  <w:style w:type="character" w:customStyle="1" w:styleId="Heading5Char">
    <w:name w:val="Heading 5 Char"/>
    <w:basedOn w:val="DefaultParagraphFont"/>
    <w:link w:val="Heading5"/>
    <w:semiHidden/>
    <w:rsid w:val="00EF088F"/>
    <w:rPr>
      <w:rFonts w:asciiTheme="majorHAnsi" w:eastAsiaTheme="majorEastAsia" w:hAnsiTheme="majorHAnsi" w:cstheme="majorBidi"/>
      <w:color w:val="243F60" w:themeColor="accent1" w:themeShade="7F"/>
      <w:szCs w:val="24"/>
    </w:rPr>
  </w:style>
  <w:style w:type="paragraph" w:styleId="ListParagraph">
    <w:name w:val="List Paragraph"/>
    <w:basedOn w:val="Normal"/>
    <w:uiPriority w:val="34"/>
    <w:qFormat/>
    <w:rsid w:val="00C83CA4"/>
    <w:pPr>
      <w:ind w:left="720"/>
      <w:contextualSpacing/>
    </w:pPr>
  </w:style>
  <w:style w:type="character" w:styleId="UnresolvedMention">
    <w:name w:val="Unresolved Mention"/>
    <w:basedOn w:val="DefaultParagraphFont"/>
    <w:uiPriority w:val="99"/>
    <w:semiHidden/>
    <w:unhideWhenUsed/>
    <w:rsid w:val="005564FB"/>
    <w:rPr>
      <w:color w:val="605E5C"/>
      <w:shd w:val="clear" w:color="auto" w:fill="E1DFDD"/>
    </w:rPr>
  </w:style>
  <w:style w:type="character" w:customStyle="1" w:styleId="Heading2Char">
    <w:name w:val="Heading 2 Char"/>
    <w:basedOn w:val="DefaultParagraphFont"/>
    <w:link w:val="Heading2"/>
    <w:rsid w:val="00AA6110"/>
    <w:rPr>
      <w:rFonts w:ascii="Arial" w:hAnsi="Arial" w:cs="Arial"/>
      <w:b/>
      <w:bCs/>
      <w:i/>
      <w:iCs/>
      <w:szCs w:val="28"/>
      <w:u w:val="single"/>
    </w:rPr>
  </w:style>
  <w:style w:type="character" w:customStyle="1" w:styleId="HeaderChar">
    <w:name w:val="Header Char"/>
    <w:basedOn w:val="DefaultParagraphFont"/>
    <w:link w:val="Header"/>
    <w:rsid w:val="00AA6110"/>
    <w:rPr>
      <w:rFonts w:ascii="Arial" w:hAnsi="Arial"/>
      <w:szCs w:val="24"/>
    </w:rPr>
  </w:style>
  <w:style w:type="character" w:customStyle="1" w:styleId="FooterChar">
    <w:name w:val="Footer Char"/>
    <w:basedOn w:val="DefaultParagraphFont"/>
    <w:link w:val="Footer"/>
    <w:rsid w:val="00AA611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631123">
      <w:bodyDiv w:val="1"/>
      <w:marLeft w:val="0"/>
      <w:marRight w:val="0"/>
      <w:marTop w:val="0"/>
      <w:marBottom w:val="0"/>
      <w:divBdr>
        <w:top w:val="none" w:sz="0" w:space="0" w:color="auto"/>
        <w:left w:val="none" w:sz="0" w:space="0" w:color="auto"/>
        <w:bottom w:val="none" w:sz="0" w:space="0" w:color="auto"/>
        <w:right w:val="none" w:sz="0" w:space="0" w:color="auto"/>
      </w:divBdr>
    </w:div>
    <w:div w:id="383800467">
      <w:bodyDiv w:val="1"/>
      <w:marLeft w:val="0"/>
      <w:marRight w:val="0"/>
      <w:marTop w:val="0"/>
      <w:marBottom w:val="0"/>
      <w:divBdr>
        <w:top w:val="none" w:sz="0" w:space="0" w:color="auto"/>
        <w:left w:val="none" w:sz="0" w:space="0" w:color="auto"/>
        <w:bottom w:val="none" w:sz="0" w:space="0" w:color="auto"/>
        <w:right w:val="none" w:sz="0" w:space="0" w:color="auto"/>
      </w:divBdr>
    </w:div>
    <w:div w:id="1652057698">
      <w:bodyDiv w:val="1"/>
      <w:marLeft w:val="0"/>
      <w:marRight w:val="0"/>
      <w:marTop w:val="0"/>
      <w:marBottom w:val="0"/>
      <w:divBdr>
        <w:top w:val="none" w:sz="0" w:space="0" w:color="auto"/>
        <w:left w:val="none" w:sz="0" w:space="0" w:color="auto"/>
        <w:bottom w:val="none" w:sz="0" w:space="0" w:color="auto"/>
        <w:right w:val="none" w:sz="0" w:space="0" w:color="auto"/>
      </w:divBdr>
      <w:divsChild>
        <w:div w:id="1222980477">
          <w:marLeft w:val="0"/>
          <w:marRight w:val="0"/>
          <w:marTop w:val="0"/>
          <w:marBottom w:val="0"/>
          <w:divBdr>
            <w:top w:val="none" w:sz="0" w:space="0" w:color="auto"/>
            <w:left w:val="none" w:sz="0" w:space="0" w:color="auto"/>
            <w:bottom w:val="none" w:sz="0" w:space="0" w:color="auto"/>
            <w:right w:val="none" w:sz="0" w:space="0" w:color="auto"/>
          </w:divBdr>
          <w:divsChild>
            <w:div w:id="18139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9174">
      <w:bodyDiv w:val="1"/>
      <w:marLeft w:val="0"/>
      <w:marRight w:val="0"/>
      <w:marTop w:val="0"/>
      <w:marBottom w:val="0"/>
      <w:divBdr>
        <w:top w:val="none" w:sz="0" w:space="0" w:color="auto"/>
        <w:left w:val="none" w:sz="0" w:space="0" w:color="auto"/>
        <w:bottom w:val="none" w:sz="0" w:space="0" w:color="auto"/>
        <w:right w:val="none" w:sz="0" w:space="0" w:color="auto"/>
      </w:divBdr>
    </w:div>
    <w:div w:id="1766997358">
      <w:bodyDiv w:val="1"/>
      <w:marLeft w:val="0"/>
      <w:marRight w:val="0"/>
      <w:marTop w:val="0"/>
      <w:marBottom w:val="0"/>
      <w:divBdr>
        <w:top w:val="none" w:sz="0" w:space="0" w:color="auto"/>
        <w:left w:val="none" w:sz="0" w:space="0" w:color="auto"/>
        <w:bottom w:val="none" w:sz="0" w:space="0" w:color="auto"/>
        <w:right w:val="none" w:sz="0" w:space="0" w:color="auto"/>
      </w:divBdr>
      <w:divsChild>
        <w:div w:id="1946695116">
          <w:marLeft w:val="0"/>
          <w:marRight w:val="0"/>
          <w:marTop w:val="0"/>
          <w:marBottom w:val="0"/>
          <w:divBdr>
            <w:top w:val="none" w:sz="0" w:space="0" w:color="auto"/>
            <w:left w:val="single" w:sz="12" w:space="4" w:color="0000FF"/>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sus.instructure.com/" TargetMode="External"/><Relationship Id="rId18" Type="http://schemas.openxmlformats.org/officeDocument/2006/relationships/hyperlink" Target="mailto:cares@csus.edu" TargetMode="External"/><Relationship Id="rId26" Type="http://schemas.openxmlformats.org/officeDocument/2006/relationships/hyperlink" Target="https://www.csus.edu/undergraduate-studies/writing-program/reading-writing-center.html" TargetMode="External"/><Relationship Id="rId3" Type="http://schemas.openxmlformats.org/officeDocument/2006/relationships/settings" Target="settings.xml"/><Relationship Id="rId21" Type="http://schemas.openxmlformats.org/officeDocument/2006/relationships/hyperlink" Target="https://www.csus.edu/student-affairs/centers-programs/diversity-inclusion/multicultural-center.html" TargetMode="Externa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www.csus.edu/umanual/student/stu-100.htm" TargetMode="External"/><Relationship Id="rId17" Type="http://schemas.openxmlformats.org/officeDocument/2006/relationships/hyperlink" Target="https://www.csus.edu/student-life/health-counseling/" TargetMode="External"/><Relationship Id="rId25" Type="http://schemas.openxmlformats.org/officeDocument/2006/relationships/hyperlink" Target="https://www.csus.edu/student-affairs/centers-programs/peer-academic-resource/"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csus.edu/student-affairs/centers-programs/services-students-disabilities/" TargetMode="External"/><Relationship Id="rId20" Type="http://schemas.openxmlformats.org/officeDocument/2006/relationships/hyperlink" Target="https://www.csus.edu/student-affairs/centers-programs/mlk-scholars/" TargetMode="External"/><Relationship Id="rId29" Type="http://schemas.openxmlformats.org/officeDocument/2006/relationships/hyperlink" Target="https://www.csus.edu/student-affairs/_internal/_documents/hornet-honor-cod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us.edu/student-affairs/_internal/_documents/hornet-honor-code.pdf" TargetMode="External"/><Relationship Id="rId24" Type="http://schemas.openxmlformats.org/officeDocument/2006/relationships/hyperlink" Target="https://www.csus.edu/student-life/academic-advising/"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dc.gov/coronavirus/2019-ncov/index.html" TargetMode="External"/><Relationship Id="rId23" Type="http://schemas.openxmlformats.org/officeDocument/2006/relationships/hyperlink" Target="https://www.csus.edu/college/health-human-services/student-success/" TargetMode="External"/><Relationship Id="rId28" Type="http://schemas.openxmlformats.org/officeDocument/2006/relationships/hyperlink" Target="https://catalog.csus.edu/academic-calendar/" TargetMode="External"/><Relationship Id="rId36" Type="http://schemas.openxmlformats.org/officeDocument/2006/relationships/theme" Target="theme/theme1.xml"/><Relationship Id="rId10" Type="http://schemas.openxmlformats.org/officeDocument/2006/relationships/hyperlink" Target="http://asmirvine.com/gettingStartedVS2019/index.htm" TargetMode="External"/><Relationship Id="rId19" Type="http://schemas.openxmlformats.org/officeDocument/2006/relationships/hyperlink" Target="https://bit.ly/3fhQ1kY"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sus.zoom.us/j/2491877404" TargetMode="External"/><Relationship Id="rId14" Type="http://schemas.openxmlformats.org/officeDocument/2006/relationships/hyperlink" Target="https://sacstateshcs.wufoo.com/forms/covid19-illnessexposure-report/" TargetMode="External"/><Relationship Id="rId22" Type="http://schemas.openxmlformats.org/officeDocument/2006/relationships/hyperlink" Target="https://www.csus.edu/student-affairs/centers-programs/dreamer-resource-center/" TargetMode="External"/><Relationship Id="rId27" Type="http://schemas.openxmlformats.org/officeDocument/2006/relationships/hyperlink" Target="https://www.csus.edu/umanual/acad/umg05150.htm" TargetMode="External"/><Relationship Id="rId30" Type="http://schemas.openxmlformats.org/officeDocument/2006/relationships/hyperlink" Target="https://www.csus.edu/umanual/student/stu-0119.htm" TargetMode="External"/><Relationship Id="rId35" Type="http://schemas.openxmlformats.org/officeDocument/2006/relationships/fontTable" Target="fontTable.xml"/><Relationship Id="rId8" Type="http://schemas.openxmlformats.org/officeDocument/2006/relationships/hyperlink" Target="mailto:ghansah@cs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8301</TotalTime>
  <Pages>7</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Introduction</vt:lpstr>
    </vt:vector>
  </TitlesOfParts>
  <Company>ECS - CSUS</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Devin Cook</dc:creator>
  <cp:lastModifiedBy>Ghansah, Isaac</cp:lastModifiedBy>
  <cp:revision>3</cp:revision>
  <cp:lastPrinted>2020-01-17T23:09:00Z</cp:lastPrinted>
  <dcterms:created xsi:type="dcterms:W3CDTF">2021-01-18T05:27:00Z</dcterms:created>
  <dcterms:modified xsi:type="dcterms:W3CDTF">2021-01-23T23:48:00Z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-1845808658</vt:i4>
  </property>
  <property fmtid="{D5CDD505-2E9C-101B-9397-08002B2CF9AE}" pid="3" name="_EmailSubject">
    <vt:lpwstr>To Devin re CSC 001 syllabus</vt:lpwstr>
  </property>
  <property fmtid="{D5CDD505-2E9C-101B-9397-08002B2CF9AE}" pid="4" name="_AuthorEmail">
    <vt:lpwstr>joslins@zeus.ecs.csus.edu</vt:lpwstr>
  </property>
  <property fmtid="{D5CDD505-2E9C-101B-9397-08002B2CF9AE}" pid="5" name="_AuthorEmailDisplayName">
    <vt:lpwstr>Joslin, Sara</vt:lpwstr>
  </property>
  <property fmtid="{D5CDD505-2E9C-101B-9397-08002B2CF9AE}" pid="6" name="_ReviewingToolsShownOnce">
    <vt:lpwstr/>
  </property>
</Properties>
</file>