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5C835" w14:textId="5FFFE495" w:rsidR="00B36B3F" w:rsidRDefault="006D5B7D" w:rsidP="00C6380A">
      <w:pPr>
        <w:pStyle w:val="Textoindependiente"/>
        <w:rPr>
          <w:sz w:val="20"/>
          <w:szCs w:val="20"/>
        </w:rPr>
      </w:pPr>
      <w:r>
        <w:rPr>
          <w:noProof/>
          <w:color w:val="000000"/>
          <w:sz w:val="20"/>
          <w:szCs w:val="20"/>
        </w:rPr>
        <w:drawing>
          <wp:anchor distT="0" distB="0" distL="114300" distR="114300" simplePos="0" relativeHeight="251657215" behindDoc="0" locked="0" layoutInCell="1" allowOverlap="1" wp14:anchorId="5BB5CFDF" wp14:editId="33F90ECF">
            <wp:simplePos x="0" y="0"/>
            <wp:positionH relativeFrom="margin">
              <wp:posOffset>2391410</wp:posOffset>
            </wp:positionH>
            <wp:positionV relativeFrom="paragraph">
              <wp:posOffset>552450</wp:posOffset>
            </wp:positionV>
            <wp:extent cx="3021330" cy="2456815"/>
            <wp:effectExtent l="209550" t="381000" r="579120" b="381635"/>
            <wp:wrapThrough wrapText="bothSides">
              <wp:wrapPolygon edited="0">
                <wp:start x="1090" y="-3350"/>
                <wp:lineTo x="-1362" y="-3015"/>
                <wp:lineTo x="-1498" y="21271"/>
                <wp:lineTo x="-409" y="23783"/>
                <wp:lineTo x="817" y="24453"/>
                <wp:lineTo x="953" y="24788"/>
                <wp:lineTo x="23153" y="24788"/>
                <wp:lineTo x="23289" y="24453"/>
                <wp:lineTo x="24515" y="23783"/>
                <wp:lineTo x="24651" y="23783"/>
                <wp:lineTo x="25604" y="21271"/>
                <wp:lineTo x="25468" y="-670"/>
                <wp:lineTo x="23425" y="-3015"/>
                <wp:lineTo x="23016" y="-3350"/>
                <wp:lineTo x="1090" y="-3350"/>
              </wp:wrapPolygon>
            </wp:wrapThrough>
            <wp:docPr id="3105038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03812" name="Imagen 3105038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1330" cy="2456815"/>
                    </a:xfrm>
                    <a:prstGeom prst="rect">
                      <a:avLst/>
                    </a:prstGeom>
                    <a:effectLst>
                      <a:outerShdw blurRad="355600" dist="177800" sx="106000" sy="106000" algn="ctr" rotWithShape="0">
                        <a:srgbClr val="000000">
                          <a:alpha val="55000"/>
                        </a:srgbClr>
                      </a:outerShdw>
                    </a:effectLst>
                  </pic:spPr>
                </pic:pic>
              </a:graphicData>
            </a:graphic>
            <wp14:sizeRelH relativeFrom="margin">
              <wp14:pctWidth>0</wp14:pctWidth>
            </wp14:sizeRelH>
            <wp14:sizeRelV relativeFrom="margin">
              <wp14:pctHeight>0</wp14:pctHeight>
            </wp14:sizeRelV>
          </wp:anchor>
        </w:drawing>
      </w:r>
      <w:r w:rsidR="008F5879">
        <w:rPr>
          <w:noProof/>
        </w:rPr>
        <mc:AlternateContent>
          <mc:Choice Requires="wps">
            <w:drawing>
              <wp:anchor distT="0" distB="0" distL="0" distR="0" simplePos="0" relativeHeight="251658240" behindDoc="1" locked="0" layoutInCell="1" hidden="0" allowOverlap="1" wp14:anchorId="29BBF971" wp14:editId="2ABE7E8A">
                <wp:simplePos x="0" y="0"/>
                <wp:positionH relativeFrom="page">
                  <wp:posOffset>2313940</wp:posOffset>
                </wp:positionH>
                <wp:positionV relativeFrom="page">
                  <wp:posOffset>9096375</wp:posOffset>
                </wp:positionV>
                <wp:extent cx="8890" cy="12700"/>
                <wp:effectExtent l="0" t="0" r="0" b="0"/>
                <wp:wrapNone/>
                <wp:docPr id="84" name="Rectángulo 84"/>
                <wp:cNvGraphicFramePr/>
                <a:graphic xmlns:a="http://schemas.openxmlformats.org/drawingml/2006/main">
                  <a:graphicData uri="http://schemas.microsoft.com/office/word/2010/wordprocessingShape">
                    <wps:wsp>
                      <wps:cNvSpPr/>
                      <wps:spPr>
                        <a:xfrm>
                          <a:off x="4617655" y="3775555"/>
                          <a:ext cx="1456690" cy="8890"/>
                        </a:xfrm>
                        <a:prstGeom prst="rect">
                          <a:avLst/>
                        </a:prstGeom>
                        <a:solidFill>
                          <a:srgbClr val="0000FF"/>
                        </a:solidFill>
                        <a:ln>
                          <a:noFill/>
                        </a:ln>
                      </wps:spPr>
                      <wps:txbx>
                        <w:txbxContent>
                          <w:p w14:paraId="74146B58" w14:textId="77777777" w:rsidR="00B36B3F" w:rsidRDefault="00B36B3F">
                            <w:pPr>
                              <w:textDirection w:val="btLr"/>
                            </w:pPr>
                          </w:p>
                        </w:txbxContent>
                      </wps:txbx>
                      <wps:bodyPr spcFirstLastPara="1" wrap="square" lIns="91425" tIns="91425" rIns="91425" bIns="91425" anchor="ctr" anchorCtr="0">
                        <a:noAutofit/>
                      </wps:bodyPr>
                    </wps:wsp>
                  </a:graphicData>
                </a:graphic>
              </wp:anchor>
            </w:drawing>
          </mc:Choice>
          <mc:Fallback>
            <w:pict>
              <v:rect w14:anchorId="29BBF971" id="Rectángulo 84" o:spid="_x0000_s1026" style="position:absolute;margin-left:182.2pt;margin-top:716.25pt;width:.7pt;height:1pt;z-index:-25165824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" fillcolor="blue" stroked="f">
                <v:textbox inset="2.53958mm,2.53958mm,2.53958mm,2.53958mm">
                  <w:txbxContent>
                    <w:p w14:paraId="74146B58" w14:textId="77777777" w:rsidR="00B36B3F" w:rsidRDefault="00B36B3F">
                      <w:pPr>
                        <w:textDirection w:val="btLr"/>
                      </w:pPr>
                    </w:p>
                  </w:txbxContent>
                </v:textbox>
                <w10:wrap anchorx="page" anchory="page"/>
              </v:rect>
            </w:pict>
          </mc:Fallback>
        </mc:AlternateContent>
      </w:r>
    </w:p>
    <w:p w14:paraId="755E574B" w14:textId="1820F999" w:rsidR="00B36B3F" w:rsidRDefault="00B36B3F">
      <w:pPr>
        <w:pBdr>
          <w:top w:val="nil"/>
          <w:left w:val="nil"/>
          <w:bottom w:val="nil"/>
          <w:right w:val="nil"/>
          <w:between w:val="nil"/>
        </w:pBdr>
        <w:rPr>
          <w:color w:val="000000"/>
          <w:sz w:val="20"/>
          <w:szCs w:val="20"/>
        </w:rPr>
      </w:pPr>
    </w:p>
    <w:p w14:paraId="3F47C15F" w14:textId="77777777" w:rsidR="00B36B3F" w:rsidRDefault="00B36B3F">
      <w:pPr>
        <w:pBdr>
          <w:top w:val="nil"/>
          <w:left w:val="nil"/>
          <w:bottom w:val="nil"/>
          <w:right w:val="nil"/>
          <w:between w:val="nil"/>
        </w:pBdr>
        <w:rPr>
          <w:color w:val="000000"/>
          <w:sz w:val="20"/>
          <w:szCs w:val="20"/>
        </w:rPr>
      </w:pPr>
    </w:p>
    <w:p w14:paraId="3ED22D5B" w14:textId="532078E0" w:rsidR="00B36B3F" w:rsidRDefault="00B36B3F">
      <w:pPr>
        <w:pBdr>
          <w:top w:val="nil"/>
          <w:left w:val="nil"/>
          <w:bottom w:val="nil"/>
          <w:right w:val="nil"/>
          <w:between w:val="nil"/>
        </w:pBdr>
        <w:rPr>
          <w:color w:val="000000"/>
          <w:sz w:val="20"/>
          <w:szCs w:val="20"/>
        </w:rPr>
      </w:pPr>
    </w:p>
    <w:p w14:paraId="2022DFB7" w14:textId="1B4A54D6" w:rsidR="00B36B3F" w:rsidRDefault="00B36B3F">
      <w:pPr>
        <w:pBdr>
          <w:top w:val="nil"/>
          <w:left w:val="nil"/>
          <w:bottom w:val="nil"/>
          <w:right w:val="nil"/>
          <w:between w:val="nil"/>
        </w:pBdr>
        <w:rPr>
          <w:color w:val="000000"/>
          <w:sz w:val="20"/>
          <w:szCs w:val="20"/>
        </w:rPr>
      </w:pPr>
    </w:p>
    <w:p w14:paraId="74ED3948" w14:textId="2A92E249" w:rsidR="00B36B3F" w:rsidRDefault="00B36B3F">
      <w:pPr>
        <w:pBdr>
          <w:top w:val="nil"/>
          <w:left w:val="nil"/>
          <w:bottom w:val="nil"/>
          <w:right w:val="nil"/>
          <w:between w:val="nil"/>
        </w:pBdr>
        <w:spacing w:before="2"/>
        <w:rPr>
          <w:color w:val="000000"/>
          <w:sz w:val="17"/>
          <w:szCs w:val="17"/>
        </w:rPr>
      </w:pPr>
    </w:p>
    <w:p w14:paraId="570488A6" w14:textId="77777777" w:rsidR="008F2C54" w:rsidRDefault="008F2C54">
      <w:pPr>
        <w:pBdr>
          <w:top w:val="nil"/>
          <w:left w:val="nil"/>
          <w:bottom w:val="nil"/>
          <w:right w:val="nil"/>
          <w:between w:val="nil"/>
        </w:pBdr>
        <w:spacing w:before="2"/>
        <w:rPr>
          <w:color w:val="000000"/>
          <w:sz w:val="17"/>
          <w:szCs w:val="17"/>
        </w:rPr>
      </w:pPr>
    </w:p>
    <w:p w14:paraId="4BBB7C23" w14:textId="77777777" w:rsidR="00B36B3F" w:rsidRDefault="008F5879">
      <w:pPr>
        <w:pBdr>
          <w:top w:val="nil"/>
          <w:left w:val="nil"/>
          <w:bottom w:val="nil"/>
          <w:right w:val="nil"/>
          <w:between w:val="nil"/>
        </w:pBdr>
        <w:ind w:left="1033"/>
        <w:rPr>
          <w:color w:val="000000"/>
          <w:sz w:val="20"/>
          <w:szCs w:val="20"/>
        </w:rPr>
      </w:pPr>
      <w:r>
        <w:rPr>
          <w:noProof/>
          <w:color w:val="000000"/>
          <w:sz w:val="20"/>
          <w:szCs w:val="20"/>
        </w:rPr>
        <mc:AlternateContent>
          <mc:Choice Requires="wps">
            <w:drawing>
              <wp:inline distT="0" distB="0" distL="0" distR="0" wp14:anchorId="335E4287" wp14:editId="2AC177EF">
                <wp:extent cx="6355080" cy="195580"/>
                <wp:effectExtent l="0" t="0" r="26670" b="13970"/>
                <wp:docPr id="98" name="Rectángulo 98"/>
                <wp:cNvGraphicFramePr/>
                <a:graphic xmlns:a="http://schemas.openxmlformats.org/drawingml/2006/main">
                  <a:graphicData uri="http://schemas.microsoft.com/office/word/2010/wordprocessingShape">
                    <wps:wsp>
                      <wps:cNvSpPr/>
                      <wps:spPr>
                        <a:xfrm>
                          <a:off x="0" y="0"/>
                          <a:ext cx="6355080" cy="195580"/>
                        </a:xfrm>
                        <a:prstGeom prst="rect">
                          <a:avLst/>
                        </a:prstGeom>
                        <a:solidFill>
                          <a:srgbClr val="A6A6A6"/>
                        </a:solidFill>
                        <a:ln w="9525" cap="flat" cmpd="sng">
                          <a:solidFill>
                            <a:srgbClr val="000000"/>
                          </a:solidFill>
                          <a:prstDash val="solid"/>
                          <a:miter lim="800000"/>
                          <a:headEnd type="none" w="sm" len="sm"/>
                          <a:tailEnd type="none" w="sm" len="sm"/>
                        </a:ln>
                      </wps:spPr>
                      <wps:txbx>
                        <w:txbxContent>
                          <w:p w14:paraId="63FFCE3F" w14:textId="77777777" w:rsidR="00B36B3F" w:rsidRDefault="008F5879">
                            <w:pPr>
                              <w:spacing w:line="234" w:lineRule="auto"/>
                              <w:ind w:left="101" w:firstLine="101"/>
                              <w:textDirection w:val="btLr"/>
                            </w:pPr>
                            <w:r>
                              <w:rPr>
                                <w:rFonts w:ascii="Arial MT" w:eastAsia="Arial MT" w:hAnsi="Arial MT" w:cs="Arial MT"/>
                                <w:color w:val="000000"/>
                                <w:sz w:val="20"/>
                              </w:rPr>
                              <w:t>1.</w:t>
                            </w:r>
                            <w:r>
                              <w:rPr>
                                <w:rFonts w:ascii="Arial MT" w:eastAsia="Arial MT" w:hAnsi="Arial MT" w:cs="Arial MT"/>
                                <w:color w:val="000000"/>
                                <w:sz w:val="20"/>
                              </w:rPr>
                              <w:tab/>
                            </w:r>
                            <w:r>
                              <w:rPr>
                                <w:rFonts w:ascii="Arial" w:eastAsia="Arial" w:hAnsi="Arial" w:cs="Arial"/>
                                <w:b/>
                                <w:color w:val="000000"/>
                                <w:sz w:val="20"/>
                              </w:rPr>
                              <w:t>INFORMACIÓN GENERAL</w:t>
                            </w:r>
                          </w:p>
                        </w:txbxContent>
                      </wps:txbx>
                      <wps:bodyPr spcFirstLastPara="1" wrap="square" lIns="0" tIns="0" rIns="0" bIns="0" anchor="t" anchorCtr="0">
                        <a:noAutofit/>
                      </wps:bodyPr>
                    </wps:wsp>
                  </a:graphicData>
                </a:graphic>
              </wp:inline>
            </w:drawing>
          </mc:Choice>
          <mc:Fallback>
            <w:pict>
              <v:rect w14:anchorId="335E4287" id="Rectángulo 98" o:spid="_x0000_s1027" style="width:500.4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" fillcolor="#a6a6a6">
                <v:stroke startarrowwidth="narrow" startarrowlength="short" endarrowwidth="narrow" endarrowlength="short"/>
                <v:textbox inset="0,0,0,0">
                  <w:txbxContent>
                    <w:p w14:paraId="63FFCE3F" w14:textId="77777777" w:rsidR="00B36B3F" w:rsidRDefault="008F5879">
                      <w:pPr>
                        <w:spacing w:line="234" w:lineRule="auto"/>
                        <w:ind w:left="101" w:firstLine="101"/>
                        <w:textDirection w:val="btLr"/>
                      </w:pPr>
                      <w:r>
                        <w:rPr>
                          <w:rFonts w:ascii="Arial MT" w:eastAsia="Arial MT" w:hAnsi="Arial MT" w:cs="Arial MT"/>
                          <w:color w:val="000000"/>
                          <w:sz w:val="20"/>
                        </w:rPr>
                        <w:t>1.</w:t>
                      </w:r>
                      <w:r>
                        <w:rPr>
                          <w:rFonts w:ascii="Arial MT" w:eastAsia="Arial MT" w:hAnsi="Arial MT" w:cs="Arial MT"/>
                          <w:color w:val="000000"/>
                          <w:sz w:val="20"/>
                        </w:rPr>
                        <w:tab/>
                      </w:r>
                      <w:r>
                        <w:rPr>
                          <w:rFonts w:ascii="Arial" w:eastAsia="Arial" w:hAnsi="Arial" w:cs="Arial"/>
                          <w:b/>
                          <w:color w:val="000000"/>
                          <w:sz w:val="20"/>
                        </w:rPr>
                        <w:t>INFORMACIÓN GENERAL</w:t>
                      </w:r>
                    </w:p>
                  </w:txbxContent>
                </v:textbox>
                <w10:anchorlock/>
              </v:rect>
            </w:pict>
          </mc:Fallback>
        </mc:AlternateContent>
      </w:r>
    </w:p>
    <w:p w14:paraId="729623A7" w14:textId="4490F152" w:rsidR="00B36B3F" w:rsidRDefault="00B36B3F">
      <w:pPr>
        <w:pBdr>
          <w:top w:val="nil"/>
          <w:left w:val="nil"/>
          <w:bottom w:val="nil"/>
          <w:right w:val="nil"/>
          <w:between w:val="nil"/>
        </w:pBdr>
        <w:rPr>
          <w:color w:val="000000"/>
          <w:sz w:val="18"/>
          <w:szCs w:val="18"/>
        </w:rPr>
      </w:pPr>
    </w:p>
    <w:tbl>
      <w:tblPr>
        <w:tblStyle w:val="a1"/>
        <w:tblW w:w="10062" w:type="dxa"/>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30"/>
        <w:gridCol w:w="6932"/>
      </w:tblGrid>
      <w:tr w:rsidR="00B36B3F" w14:paraId="0126DFB0" w14:textId="77777777" w:rsidTr="00C6380A">
        <w:trPr>
          <w:trHeight w:val="450"/>
        </w:trPr>
        <w:tc>
          <w:tcPr>
            <w:tcW w:w="3130" w:type="dxa"/>
            <w:shd w:val="clear" w:color="auto" w:fill="A6A6A6"/>
          </w:tcPr>
          <w:p w14:paraId="04E2AED0" w14:textId="77777777" w:rsidR="00B36B3F" w:rsidRDefault="008F5879">
            <w:pPr>
              <w:pBdr>
                <w:top w:val="nil"/>
                <w:left w:val="nil"/>
                <w:bottom w:val="nil"/>
                <w:right w:val="nil"/>
                <w:between w:val="nil"/>
              </w:pBdr>
              <w:spacing w:before="90"/>
              <w:ind w:left="67"/>
              <w:rPr>
                <w:b/>
                <w:color w:val="000000"/>
                <w:sz w:val="24"/>
                <w:szCs w:val="24"/>
              </w:rPr>
            </w:pPr>
            <w:r>
              <w:rPr>
                <w:color w:val="000000"/>
                <w:sz w:val="24"/>
                <w:szCs w:val="24"/>
              </w:rPr>
              <w:t>Fecha</w:t>
            </w:r>
            <w:r>
              <w:rPr>
                <w:b/>
                <w:color w:val="000000"/>
                <w:sz w:val="24"/>
                <w:szCs w:val="24"/>
              </w:rPr>
              <w:t>:</w:t>
            </w:r>
          </w:p>
        </w:tc>
        <w:tc>
          <w:tcPr>
            <w:tcW w:w="6932" w:type="dxa"/>
          </w:tcPr>
          <w:p w14:paraId="07591FD5" w14:textId="5B22C478" w:rsidR="00B36B3F" w:rsidRDefault="00C6380A" w:rsidP="00FC4E05">
            <w:pPr>
              <w:pBdr>
                <w:top w:val="nil"/>
                <w:left w:val="nil"/>
                <w:bottom w:val="nil"/>
                <w:right w:val="nil"/>
                <w:between w:val="nil"/>
              </w:pBdr>
              <w:tabs>
                <w:tab w:val="left" w:pos="5736"/>
              </w:tabs>
              <w:spacing w:before="85"/>
              <w:ind w:left="66"/>
              <w:rPr>
                <w:color w:val="000000"/>
                <w:sz w:val="24"/>
                <w:szCs w:val="24"/>
              </w:rPr>
            </w:pPr>
            <w:r>
              <w:rPr>
                <w:color w:val="000000"/>
                <w:sz w:val="24"/>
                <w:szCs w:val="24"/>
              </w:rPr>
              <w:t>27/06/2024</w:t>
            </w:r>
            <w:r w:rsidR="00FC4E05">
              <w:rPr>
                <w:color w:val="000000"/>
                <w:sz w:val="24"/>
                <w:szCs w:val="24"/>
              </w:rPr>
              <w:tab/>
            </w:r>
          </w:p>
        </w:tc>
      </w:tr>
      <w:tr w:rsidR="00B36B3F" w14:paraId="483EB276" w14:textId="77777777" w:rsidTr="00C6380A">
        <w:trPr>
          <w:trHeight w:val="558"/>
        </w:trPr>
        <w:tc>
          <w:tcPr>
            <w:tcW w:w="3130" w:type="dxa"/>
            <w:shd w:val="clear" w:color="auto" w:fill="A6A6A6"/>
          </w:tcPr>
          <w:p w14:paraId="4B6003FB" w14:textId="77777777" w:rsidR="00B36B3F" w:rsidRDefault="008F5879">
            <w:pPr>
              <w:pBdr>
                <w:top w:val="nil"/>
                <w:left w:val="nil"/>
                <w:bottom w:val="nil"/>
                <w:right w:val="nil"/>
                <w:between w:val="nil"/>
              </w:pBdr>
              <w:spacing w:before="140"/>
              <w:ind w:left="67"/>
              <w:rPr>
                <w:color w:val="000000"/>
                <w:sz w:val="24"/>
                <w:szCs w:val="24"/>
              </w:rPr>
            </w:pPr>
            <w:r>
              <w:rPr>
                <w:color w:val="000000"/>
                <w:sz w:val="24"/>
                <w:szCs w:val="24"/>
              </w:rPr>
              <w:t>Programa de formación:</w:t>
            </w:r>
          </w:p>
        </w:tc>
        <w:tc>
          <w:tcPr>
            <w:tcW w:w="6932" w:type="dxa"/>
          </w:tcPr>
          <w:p w14:paraId="3D8591FF" w14:textId="244D403C" w:rsidR="00B36B3F" w:rsidRDefault="00C6380A">
            <w:pPr>
              <w:pBdr>
                <w:top w:val="nil"/>
                <w:left w:val="nil"/>
                <w:bottom w:val="nil"/>
                <w:right w:val="nil"/>
                <w:between w:val="nil"/>
              </w:pBdr>
              <w:spacing w:before="140"/>
              <w:ind w:left="66"/>
              <w:rPr>
                <w:color w:val="000000"/>
                <w:sz w:val="24"/>
                <w:szCs w:val="24"/>
              </w:rPr>
            </w:pPr>
            <w:r>
              <w:rPr>
                <w:color w:val="000000"/>
                <w:sz w:val="24"/>
                <w:szCs w:val="24"/>
              </w:rPr>
              <w:t xml:space="preserve">Análisis y desarrollo de software </w:t>
            </w:r>
          </w:p>
        </w:tc>
      </w:tr>
      <w:tr w:rsidR="00B36B3F" w14:paraId="422A312D" w14:textId="77777777" w:rsidTr="00C6380A">
        <w:trPr>
          <w:trHeight w:val="441"/>
        </w:trPr>
        <w:tc>
          <w:tcPr>
            <w:tcW w:w="3130" w:type="dxa"/>
            <w:shd w:val="clear" w:color="auto" w:fill="A6A6A6"/>
          </w:tcPr>
          <w:p w14:paraId="28513601" w14:textId="77777777" w:rsidR="00B36B3F" w:rsidRDefault="008F5879">
            <w:pPr>
              <w:pBdr>
                <w:top w:val="nil"/>
                <w:left w:val="nil"/>
                <w:bottom w:val="nil"/>
                <w:right w:val="nil"/>
                <w:between w:val="nil"/>
              </w:pBdr>
              <w:spacing w:before="83"/>
              <w:ind w:left="67"/>
              <w:rPr>
                <w:color w:val="000000"/>
                <w:sz w:val="24"/>
                <w:szCs w:val="24"/>
              </w:rPr>
            </w:pPr>
            <w:r>
              <w:rPr>
                <w:color w:val="000000"/>
                <w:sz w:val="24"/>
                <w:szCs w:val="24"/>
              </w:rPr>
              <w:t>No. De ficha:</w:t>
            </w:r>
          </w:p>
        </w:tc>
        <w:tc>
          <w:tcPr>
            <w:tcW w:w="6932" w:type="dxa"/>
          </w:tcPr>
          <w:p w14:paraId="4E9195BC" w14:textId="637A06AF" w:rsidR="00B36B3F" w:rsidRDefault="00C6380A">
            <w:pPr>
              <w:pBdr>
                <w:top w:val="nil"/>
                <w:left w:val="nil"/>
                <w:bottom w:val="nil"/>
                <w:right w:val="nil"/>
                <w:between w:val="nil"/>
              </w:pBdr>
              <w:spacing w:before="83"/>
              <w:ind w:left="66"/>
              <w:rPr>
                <w:color w:val="000000"/>
                <w:sz w:val="24"/>
                <w:szCs w:val="24"/>
              </w:rPr>
            </w:pPr>
            <w:r>
              <w:rPr>
                <w:color w:val="000000"/>
                <w:sz w:val="24"/>
                <w:szCs w:val="24"/>
              </w:rPr>
              <w:t>2900177</w:t>
            </w:r>
          </w:p>
        </w:tc>
      </w:tr>
      <w:tr w:rsidR="00B36B3F" w14:paraId="2F5E5275" w14:textId="77777777" w:rsidTr="00C6380A">
        <w:trPr>
          <w:trHeight w:val="551"/>
        </w:trPr>
        <w:tc>
          <w:tcPr>
            <w:tcW w:w="3130" w:type="dxa"/>
            <w:shd w:val="clear" w:color="auto" w:fill="A6A6A6"/>
          </w:tcPr>
          <w:p w14:paraId="67AD6A0E" w14:textId="68BF00A7" w:rsidR="00B36B3F" w:rsidRDefault="008F5879">
            <w:pPr>
              <w:pBdr>
                <w:top w:val="nil"/>
                <w:left w:val="nil"/>
                <w:bottom w:val="nil"/>
                <w:right w:val="nil"/>
                <w:between w:val="nil"/>
              </w:pBdr>
              <w:spacing w:before="143"/>
              <w:ind w:left="67"/>
              <w:rPr>
                <w:b/>
                <w:color w:val="000000"/>
                <w:sz w:val="24"/>
                <w:szCs w:val="24"/>
              </w:rPr>
            </w:pPr>
            <w:r>
              <w:rPr>
                <w:color w:val="000000"/>
                <w:sz w:val="24"/>
                <w:szCs w:val="24"/>
              </w:rPr>
              <w:t>Título de la propuesta</w:t>
            </w:r>
            <w:r>
              <w:rPr>
                <w:b/>
                <w:color w:val="000000"/>
                <w:sz w:val="24"/>
                <w:szCs w:val="24"/>
              </w:rPr>
              <w:t>:</w:t>
            </w:r>
          </w:p>
        </w:tc>
        <w:tc>
          <w:tcPr>
            <w:tcW w:w="6932" w:type="dxa"/>
          </w:tcPr>
          <w:p w14:paraId="02CA8BB5" w14:textId="19A85BC9" w:rsidR="00B36B3F" w:rsidRDefault="00B36B3F">
            <w:pPr>
              <w:pBdr>
                <w:top w:val="nil"/>
                <w:left w:val="nil"/>
                <w:bottom w:val="nil"/>
                <w:right w:val="nil"/>
                <w:between w:val="nil"/>
              </w:pBdr>
              <w:spacing w:line="276" w:lineRule="auto"/>
              <w:ind w:left="68" w:right="605" w:hanging="2"/>
              <w:rPr>
                <w:color w:val="000000"/>
                <w:sz w:val="24"/>
                <w:szCs w:val="24"/>
              </w:rPr>
            </w:pPr>
          </w:p>
        </w:tc>
      </w:tr>
    </w:tbl>
    <w:p w14:paraId="3314B4EC" w14:textId="4D87FF29" w:rsidR="00B36B3F" w:rsidRDefault="00B36B3F">
      <w:pPr>
        <w:pBdr>
          <w:top w:val="nil"/>
          <w:left w:val="nil"/>
          <w:bottom w:val="nil"/>
          <w:right w:val="nil"/>
          <w:between w:val="nil"/>
        </w:pBdr>
        <w:spacing w:before="2" w:after="1"/>
        <w:rPr>
          <w:color w:val="000000"/>
          <w:sz w:val="20"/>
          <w:szCs w:val="20"/>
        </w:rPr>
      </w:pPr>
    </w:p>
    <w:p w14:paraId="74FF4849" w14:textId="77777777" w:rsidR="00BB28CE" w:rsidRDefault="00BB28CE" w:rsidP="00BB28CE">
      <w:pPr>
        <w:pBdr>
          <w:top w:val="nil"/>
          <w:left w:val="nil"/>
          <w:bottom w:val="nil"/>
          <w:right w:val="nil"/>
          <w:between w:val="nil"/>
        </w:pBdr>
        <w:spacing w:before="2" w:after="1"/>
        <w:rPr>
          <w:color w:val="000000"/>
          <w:sz w:val="20"/>
          <w:szCs w:val="20"/>
        </w:rPr>
      </w:pPr>
    </w:p>
    <w:tbl>
      <w:tblPr>
        <w:tblStyle w:val="a1"/>
        <w:tblW w:w="10035" w:type="dxa"/>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4"/>
        <w:gridCol w:w="7021"/>
      </w:tblGrid>
      <w:tr w:rsidR="00FC4E05" w14:paraId="72E5EB96" w14:textId="77777777" w:rsidTr="00FC4E05">
        <w:trPr>
          <w:trHeight w:val="314"/>
        </w:trPr>
        <w:tc>
          <w:tcPr>
            <w:tcW w:w="3014" w:type="dxa"/>
            <w:shd w:val="clear" w:color="auto" w:fill="A6A6A6"/>
          </w:tcPr>
          <w:p w14:paraId="4B12DD16" w14:textId="77777777" w:rsidR="00FC4E05" w:rsidRDefault="00FC4E05" w:rsidP="0086560C">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Nombre del Aprendiz</w:t>
            </w:r>
          </w:p>
        </w:tc>
        <w:tc>
          <w:tcPr>
            <w:tcW w:w="7021" w:type="dxa"/>
          </w:tcPr>
          <w:p w14:paraId="2DB8622B" w14:textId="77777777" w:rsidR="00FC4E05" w:rsidRDefault="00FC4E05" w:rsidP="0086560C">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 xml:space="preserve">Santiago Chaparro Riaño </w:t>
            </w:r>
          </w:p>
        </w:tc>
      </w:tr>
      <w:tr w:rsidR="00FC4E05" w14:paraId="6FFE91F7" w14:textId="77777777" w:rsidTr="00FC4E05">
        <w:trPr>
          <w:trHeight w:val="313"/>
        </w:trPr>
        <w:tc>
          <w:tcPr>
            <w:tcW w:w="3014" w:type="dxa"/>
            <w:shd w:val="clear" w:color="auto" w:fill="A6A6A6"/>
          </w:tcPr>
          <w:p w14:paraId="05705050" w14:textId="77777777" w:rsidR="00FC4E05" w:rsidRDefault="00FC4E05" w:rsidP="0086560C">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Identificación</w:t>
            </w:r>
          </w:p>
        </w:tc>
        <w:tc>
          <w:tcPr>
            <w:tcW w:w="7021" w:type="dxa"/>
          </w:tcPr>
          <w:p w14:paraId="40C5B0F4" w14:textId="77777777" w:rsidR="00FC4E05" w:rsidRDefault="00FC4E05" w:rsidP="0086560C">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1028882533</w:t>
            </w:r>
          </w:p>
        </w:tc>
      </w:tr>
      <w:tr w:rsidR="00FC4E05" w14:paraId="1CC4364B" w14:textId="77777777" w:rsidTr="00FC4E05">
        <w:trPr>
          <w:trHeight w:val="316"/>
        </w:trPr>
        <w:tc>
          <w:tcPr>
            <w:tcW w:w="3014" w:type="dxa"/>
            <w:tcBorders>
              <w:bottom w:val="single" w:sz="8" w:space="0" w:color="000000"/>
            </w:tcBorders>
            <w:shd w:val="clear" w:color="auto" w:fill="A6A6A6"/>
          </w:tcPr>
          <w:p w14:paraId="75D1E88E" w14:textId="77777777" w:rsidR="00FC4E05" w:rsidRDefault="00FC4E05" w:rsidP="0086560C">
            <w:pPr>
              <w:pBdr>
                <w:top w:val="nil"/>
                <w:left w:val="nil"/>
                <w:bottom w:val="nil"/>
                <w:right w:val="nil"/>
                <w:between w:val="nil"/>
              </w:pBdr>
              <w:spacing w:before="40"/>
              <w:ind w:left="69"/>
              <w:rPr>
                <w:rFonts w:ascii="Arial MT" w:eastAsia="Arial MT" w:hAnsi="Arial MT" w:cs="Arial MT"/>
                <w:color w:val="000000"/>
                <w:sz w:val="20"/>
                <w:szCs w:val="20"/>
              </w:rPr>
            </w:pPr>
            <w:r>
              <w:rPr>
                <w:rFonts w:ascii="Arial MT" w:eastAsia="Arial MT" w:hAnsi="Arial MT" w:cs="Arial MT"/>
                <w:color w:val="000000"/>
                <w:sz w:val="20"/>
                <w:szCs w:val="20"/>
              </w:rPr>
              <w:t>Correo electrónico</w:t>
            </w:r>
          </w:p>
        </w:tc>
        <w:tc>
          <w:tcPr>
            <w:tcW w:w="7021" w:type="dxa"/>
            <w:tcBorders>
              <w:bottom w:val="single" w:sz="8" w:space="0" w:color="000000"/>
            </w:tcBorders>
          </w:tcPr>
          <w:p w14:paraId="10D379FD" w14:textId="77777777" w:rsidR="00FC4E05" w:rsidRDefault="00FC4E05" w:rsidP="0086560C">
            <w:pPr>
              <w:pBdr>
                <w:top w:val="nil"/>
                <w:left w:val="nil"/>
                <w:bottom w:val="nil"/>
                <w:right w:val="nil"/>
                <w:between w:val="nil"/>
              </w:pBdr>
              <w:spacing w:before="40"/>
              <w:rPr>
                <w:rFonts w:ascii="Arial MT" w:eastAsia="Arial MT" w:hAnsi="Arial MT" w:cs="Arial MT"/>
                <w:color w:val="000000"/>
                <w:sz w:val="20"/>
                <w:szCs w:val="20"/>
              </w:rPr>
            </w:pPr>
            <w:r>
              <w:rPr>
                <w:rFonts w:ascii="Arial MT" w:eastAsia="Arial MT" w:hAnsi="Arial MT" w:cs="Arial MT"/>
                <w:color w:val="000000"/>
                <w:sz w:val="20"/>
                <w:szCs w:val="20"/>
              </w:rPr>
              <w:t>Alfansan1481@gmail.com</w:t>
            </w:r>
          </w:p>
        </w:tc>
      </w:tr>
    </w:tbl>
    <w:p w14:paraId="0085137B" w14:textId="77777777" w:rsidR="00BB28CE" w:rsidRDefault="00BB28CE" w:rsidP="00BB28CE">
      <w:pPr>
        <w:pBdr>
          <w:top w:val="nil"/>
          <w:left w:val="nil"/>
          <w:bottom w:val="nil"/>
          <w:right w:val="nil"/>
          <w:between w:val="nil"/>
        </w:pBdr>
        <w:spacing w:before="2" w:after="1"/>
        <w:rPr>
          <w:color w:val="000000"/>
          <w:sz w:val="20"/>
          <w:szCs w:val="20"/>
        </w:rPr>
      </w:pPr>
    </w:p>
    <w:p w14:paraId="3C6D8120" w14:textId="75286EC5" w:rsidR="00B36B3F" w:rsidRDefault="00B36B3F">
      <w:pPr>
        <w:pBdr>
          <w:top w:val="nil"/>
          <w:left w:val="nil"/>
          <w:bottom w:val="nil"/>
          <w:right w:val="nil"/>
          <w:between w:val="nil"/>
        </w:pBdr>
        <w:spacing w:before="2" w:after="1"/>
        <w:rPr>
          <w:color w:val="000000"/>
          <w:sz w:val="20"/>
          <w:szCs w:val="20"/>
        </w:rPr>
      </w:pPr>
    </w:p>
    <w:tbl>
      <w:tblPr>
        <w:tblW w:w="10035" w:type="dxa"/>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20"/>
        <w:gridCol w:w="7115"/>
      </w:tblGrid>
      <w:tr w:rsidR="00FC4E05" w14:paraId="38757623" w14:textId="77777777" w:rsidTr="00FC4E05">
        <w:trPr>
          <w:trHeight w:val="314"/>
        </w:trPr>
        <w:tc>
          <w:tcPr>
            <w:tcW w:w="2920" w:type="dxa"/>
            <w:shd w:val="clear" w:color="auto" w:fill="A6A6A6"/>
          </w:tcPr>
          <w:p w14:paraId="7EE25866" w14:textId="77777777" w:rsidR="00FC4E05" w:rsidRDefault="00FC4E05" w:rsidP="00634151">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Nombre del Aprendiz</w:t>
            </w:r>
          </w:p>
        </w:tc>
        <w:tc>
          <w:tcPr>
            <w:tcW w:w="7115" w:type="dxa"/>
          </w:tcPr>
          <w:p w14:paraId="4C664FF1" w14:textId="4F78D81F" w:rsidR="00FC4E05" w:rsidRDefault="00FC4E05" w:rsidP="00634151">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Yerson Stiven Cuellar Rubiano</w:t>
            </w:r>
          </w:p>
        </w:tc>
      </w:tr>
      <w:tr w:rsidR="00FC4E05" w14:paraId="528C0AE7" w14:textId="77777777" w:rsidTr="00FC4E05">
        <w:trPr>
          <w:trHeight w:val="313"/>
        </w:trPr>
        <w:tc>
          <w:tcPr>
            <w:tcW w:w="2920" w:type="dxa"/>
            <w:shd w:val="clear" w:color="auto" w:fill="A6A6A6"/>
          </w:tcPr>
          <w:p w14:paraId="33C2581C" w14:textId="77777777" w:rsidR="00FC4E05" w:rsidRDefault="00FC4E05" w:rsidP="00634151">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Identificación</w:t>
            </w:r>
          </w:p>
        </w:tc>
        <w:tc>
          <w:tcPr>
            <w:tcW w:w="7115" w:type="dxa"/>
          </w:tcPr>
          <w:p w14:paraId="41BAE823" w14:textId="012C28C6" w:rsidR="00FC4E05" w:rsidRDefault="00FC4E05" w:rsidP="00634151">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1075225114</w:t>
            </w:r>
          </w:p>
        </w:tc>
      </w:tr>
      <w:tr w:rsidR="00FC4E05" w14:paraId="5E3D2742" w14:textId="77777777" w:rsidTr="00FC4E05">
        <w:trPr>
          <w:trHeight w:val="316"/>
        </w:trPr>
        <w:tc>
          <w:tcPr>
            <w:tcW w:w="2920" w:type="dxa"/>
            <w:tcBorders>
              <w:bottom w:val="single" w:sz="8" w:space="0" w:color="000000"/>
            </w:tcBorders>
            <w:shd w:val="clear" w:color="auto" w:fill="A6A6A6"/>
          </w:tcPr>
          <w:p w14:paraId="30C6D4E2" w14:textId="77777777" w:rsidR="00FC4E05" w:rsidRDefault="00FC4E05" w:rsidP="00634151">
            <w:pPr>
              <w:pBdr>
                <w:top w:val="nil"/>
                <w:left w:val="nil"/>
                <w:bottom w:val="nil"/>
                <w:right w:val="nil"/>
                <w:between w:val="nil"/>
              </w:pBdr>
              <w:spacing w:before="40"/>
              <w:ind w:left="69"/>
              <w:rPr>
                <w:rFonts w:ascii="Arial MT" w:eastAsia="Arial MT" w:hAnsi="Arial MT" w:cs="Arial MT"/>
                <w:color w:val="000000"/>
                <w:sz w:val="20"/>
                <w:szCs w:val="20"/>
              </w:rPr>
            </w:pPr>
            <w:r>
              <w:rPr>
                <w:rFonts w:ascii="Arial MT" w:eastAsia="Arial MT" w:hAnsi="Arial MT" w:cs="Arial MT"/>
                <w:color w:val="000000"/>
                <w:sz w:val="20"/>
                <w:szCs w:val="20"/>
              </w:rPr>
              <w:t>Correo electrónico</w:t>
            </w:r>
          </w:p>
        </w:tc>
        <w:tc>
          <w:tcPr>
            <w:tcW w:w="7115" w:type="dxa"/>
            <w:tcBorders>
              <w:bottom w:val="single" w:sz="8" w:space="0" w:color="000000"/>
            </w:tcBorders>
          </w:tcPr>
          <w:p w14:paraId="56E1A696" w14:textId="0C2577D7" w:rsidR="00FC4E05" w:rsidRDefault="00FC4E05" w:rsidP="00C6380A">
            <w:pPr>
              <w:pBdr>
                <w:top w:val="nil"/>
                <w:left w:val="nil"/>
                <w:bottom w:val="nil"/>
                <w:right w:val="nil"/>
                <w:between w:val="nil"/>
              </w:pBdr>
              <w:spacing w:before="40"/>
              <w:jc w:val="both"/>
              <w:rPr>
                <w:rFonts w:ascii="Arial MT" w:eastAsia="Arial MT" w:hAnsi="Arial MT" w:cs="Arial MT"/>
                <w:color w:val="000000"/>
                <w:sz w:val="20"/>
                <w:szCs w:val="20"/>
              </w:rPr>
            </w:pPr>
            <w:r>
              <w:rPr>
                <w:rFonts w:ascii="Arial MT" w:eastAsia="Arial MT" w:hAnsi="Arial MT" w:cs="Arial MT"/>
                <w:color w:val="000000"/>
                <w:sz w:val="20"/>
                <w:szCs w:val="20"/>
              </w:rPr>
              <w:t>yersonstivencuellarrubiano@gmail.com</w:t>
            </w:r>
          </w:p>
        </w:tc>
      </w:tr>
    </w:tbl>
    <w:p w14:paraId="4FFF75BA" w14:textId="77777777" w:rsidR="00B36B3F" w:rsidRDefault="00B36B3F">
      <w:pPr>
        <w:pBdr>
          <w:top w:val="nil"/>
          <w:left w:val="nil"/>
          <w:bottom w:val="nil"/>
          <w:right w:val="nil"/>
          <w:between w:val="nil"/>
        </w:pBdr>
        <w:spacing w:before="5"/>
        <w:rPr>
          <w:color w:val="000000"/>
          <w:sz w:val="20"/>
          <w:szCs w:val="20"/>
        </w:rPr>
      </w:pPr>
    </w:p>
    <w:p w14:paraId="165436E4" w14:textId="34223D08" w:rsidR="00B36B3F" w:rsidRPr="00FA3493" w:rsidRDefault="00B36B3F">
      <w:pPr>
        <w:pBdr>
          <w:top w:val="nil"/>
          <w:left w:val="nil"/>
          <w:bottom w:val="nil"/>
          <w:right w:val="nil"/>
          <w:between w:val="nil"/>
        </w:pBdr>
        <w:spacing w:before="2" w:after="1"/>
        <w:rPr>
          <w:rFonts w:ascii="Arial" w:hAnsi="Arial" w:cs="Arial"/>
          <w:b/>
          <w:color w:val="000000"/>
          <w:sz w:val="24"/>
          <w:szCs w:val="24"/>
        </w:rPr>
      </w:pPr>
    </w:p>
    <w:tbl>
      <w:tblPr>
        <w:tblW w:w="10035" w:type="dxa"/>
        <w:tblInd w:w="1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20"/>
        <w:gridCol w:w="7115"/>
      </w:tblGrid>
      <w:tr w:rsidR="00FC4E05" w14:paraId="010D47E0" w14:textId="77777777" w:rsidTr="00FC4E05">
        <w:trPr>
          <w:trHeight w:val="314"/>
        </w:trPr>
        <w:tc>
          <w:tcPr>
            <w:tcW w:w="2920" w:type="dxa"/>
            <w:shd w:val="clear" w:color="auto" w:fill="A6A6A6"/>
          </w:tcPr>
          <w:p w14:paraId="0ECCF14B" w14:textId="77777777" w:rsidR="00FC4E05" w:rsidRDefault="00FC4E05" w:rsidP="00634151">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Nombre del Aprendiz</w:t>
            </w:r>
          </w:p>
        </w:tc>
        <w:tc>
          <w:tcPr>
            <w:tcW w:w="7115" w:type="dxa"/>
          </w:tcPr>
          <w:p w14:paraId="675172EE" w14:textId="47C7C0BB" w:rsidR="00FC4E05" w:rsidRDefault="00FC4E05" w:rsidP="00634151">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Jorge Alberto Barón Corredor</w:t>
            </w:r>
          </w:p>
        </w:tc>
      </w:tr>
      <w:tr w:rsidR="00FC4E05" w14:paraId="02BF4C95" w14:textId="77777777" w:rsidTr="00FC4E05">
        <w:trPr>
          <w:trHeight w:val="313"/>
        </w:trPr>
        <w:tc>
          <w:tcPr>
            <w:tcW w:w="2920" w:type="dxa"/>
            <w:shd w:val="clear" w:color="auto" w:fill="A6A6A6"/>
          </w:tcPr>
          <w:p w14:paraId="74983C99" w14:textId="77777777" w:rsidR="00FC4E05" w:rsidRDefault="00FC4E05" w:rsidP="00634151">
            <w:pPr>
              <w:pBdr>
                <w:top w:val="nil"/>
                <w:left w:val="nil"/>
                <w:bottom w:val="nil"/>
                <w:right w:val="nil"/>
                <w:between w:val="nil"/>
              </w:pBdr>
              <w:spacing w:before="38"/>
              <w:ind w:left="69"/>
              <w:rPr>
                <w:rFonts w:ascii="Arial MT" w:eastAsia="Arial MT" w:hAnsi="Arial MT" w:cs="Arial MT"/>
                <w:color w:val="000000"/>
                <w:sz w:val="20"/>
                <w:szCs w:val="20"/>
              </w:rPr>
            </w:pPr>
            <w:r>
              <w:rPr>
                <w:rFonts w:ascii="Arial MT" w:eastAsia="Arial MT" w:hAnsi="Arial MT" w:cs="Arial MT"/>
                <w:color w:val="000000"/>
                <w:sz w:val="20"/>
                <w:szCs w:val="20"/>
              </w:rPr>
              <w:t>Identificación</w:t>
            </w:r>
          </w:p>
        </w:tc>
        <w:tc>
          <w:tcPr>
            <w:tcW w:w="7115" w:type="dxa"/>
          </w:tcPr>
          <w:p w14:paraId="0F599E5D" w14:textId="2248A239" w:rsidR="00FC4E05" w:rsidRDefault="00FC4E05" w:rsidP="00634151">
            <w:pPr>
              <w:pBdr>
                <w:top w:val="nil"/>
                <w:left w:val="nil"/>
                <w:bottom w:val="nil"/>
                <w:right w:val="nil"/>
                <w:between w:val="nil"/>
              </w:pBdr>
              <w:spacing w:before="38"/>
              <w:ind w:left="121"/>
              <w:rPr>
                <w:rFonts w:ascii="Arial MT" w:eastAsia="Arial MT" w:hAnsi="Arial MT" w:cs="Arial MT"/>
                <w:color w:val="000000"/>
                <w:sz w:val="20"/>
                <w:szCs w:val="20"/>
              </w:rPr>
            </w:pPr>
            <w:r>
              <w:rPr>
                <w:rFonts w:ascii="Arial MT" w:eastAsia="Arial MT" w:hAnsi="Arial MT" w:cs="Arial MT"/>
                <w:color w:val="000000"/>
                <w:sz w:val="20"/>
                <w:szCs w:val="20"/>
              </w:rPr>
              <w:t>1052838961</w:t>
            </w:r>
          </w:p>
        </w:tc>
      </w:tr>
      <w:tr w:rsidR="00FC4E05" w14:paraId="39845E85" w14:textId="77777777" w:rsidTr="00FC4E05">
        <w:trPr>
          <w:trHeight w:val="316"/>
        </w:trPr>
        <w:tc>
          <w:tcPr>
            <w:tcW w:w="2920" w:type="dxa"/>
            <w:tcBorders>
              <w:bottom w:val="single" w:sz="8" w:space="0" w:color="000000"/>
            </w:tcBorders>
            <w:shd w:val="clear" w:color="auto" w:fill="A6A6A6"/>
          </w:tcPr>
          <w:p w14:paraId="414D41F3" w14:textId="77777777" w:rsidR="00FC4E05" w:rsidRDefault="00FC4E05" w:rsidP="00634151">
            <w:pPr>
              <w:pBdr>
                <w:top w:val="nil"/>
                <w:left w:val="nil"/>
                <w:bottom w:val="nil"/>
                <w:right w:val="nil"/>
                <w:between w:val="nil"/>
              </w:pBdr>
              <w:spacing w:before="40"/>
              <w:ind w:left="69"/>
              <w:rPr>
                <w:rFonts w:ascii="Arial MT" w:eastAsia="Arial MT" w:hAnsi="Arial MT" w:cs="Arial MT"/>
                <w:color w:val="000000"/>
                <w:sz w:val="20"/>
                <w:szCs w:val="20"/>
              </w:rPr>
            </w:pPr>
            <w:r>
              <w:rPr>
                <w:rFonts w:ascii="Arial MT" w:eastAsia="Arial MT" w:hAnsi="Arial MT" w:cs="Arial MT"/>
                <w:color w:val="000000"/>
                <w:sz w:val="20"/>
                <w:szCs w:val="20"/>
              </w:rPr>
              <w:t>Correo electrónico</w:t>
            </w:r>
          </w:p>
        </w:tc>
        <w:tc>
          <w:tcPr>
            <w:tcW w:w="7115" w:type="dxa"/>
            <w:tcBorders>
              <w:bottom w:val="single" w:sz="8" w:space="0" w:color="000000"/>
            </w:tcBorders>
          </w:tcPr>
          <w:p w14:paraId="4BE7D6C7" w14:textId="44447672" w:rsidR="00FC4E05" w:rsidRDefault="00FC4E05" w:rsidP="00634151">
            <w:pPr>
              <w:pBdr>
                <w:top w:val="nil"/>
                <w:left w:val="nil"/>
                <w:bottom w:val="nil"/>
                <w:right w:val="nil"/>
                <w:between w:val="nil"/>
              </w:pBdr>
              <w:spacing w:before="40"/>
              <w:rPr>
                <w:rFonts w:ascii="Arial MT" w:eastAsia="Arial MT" w:hAnsi="Arial MT" w:cs="Arial MT"/>
                <w:color w:val="000000"/>
                <w:sz w:val="20"/>
                <w:szCs w:val="20"/>
              </w:rPr>
            </w:pPr>
            <w:r>
              <w:rPr>
                <w:rFonts w:ascii="Arial MT" w:eastAsia="Arial MT" w:hAnsi="Arial MT" w:cs="Arial MT"/>
                <w:color w:val="000000"/>
                <w:sz w:val="20"/>
                <w:szCs w:val="20"/>
              </w:rPr>
              <w:t>Jabaron2006@gmail.com</w:t>
            </w:r>
          </w:p>
        </w:tc>
      </w:tr>
    </w:tbl>
    <w:p w14:paraId="37CA85E5" w14:textId="4607611E" w:rsidR="00B36B3F" w:rsidRPr="00FA3493" w:rsidRDefault="0099083D" w:rsidP="0099083D">
      <w:pPr>
        <w:tabs>
          <w:tab w:val="left" w:pos="4068"/>
        </w:tabs>
        <w:rPr>
          <w:rFonts w:ascii="Arial" w:eastAsia="Arial MT" w:hAnsi="Arial" w:cs="Arial"/>
          <w:b/>
          <w:sz w:val="24"/>
          <w:szCs w:val="24"/>
        </w:rPr>
        <w:sectPr w:rsidR="00B36B3F" w:rsidRPr="00FA3493">
          <w:headerReference w:type="default" r:id="rId10"/>
          <w:footerReference w:type="default" r:id="rId11"/>
          <w:pgSz w:w="12250" w:h="15850"/>
          <w:pgMar w:top="2020" w:right="60" w:bottom="900" w:left="80" w:header="919" w:footer="714" w:gutter="0"/>
          <w:pgNumType w:start="1"/>
          <w:cols w:space="720"/>
        </w:sectPr>
      </w:pPr>
      <w:r>
        <w:rPr>
          <w:rFonts w:ascii="Arial" w:eastAsia="Arial MT" w:hAnsi="Arial" w:cs="Arial"/>
          <w:b/>
          <w:sz w:val="24"/>
          <w:szCs w:val="24"/>
        </w:rPr>
        <w:tab/>
      </w:r>
    </w:p>
    <w:p w14:paraId="6F7F7D74" w14:textId="77777777" w:rsidR="00B36B3F" w:rsidRDefault="00EF0E74" w:rsidP="00EF0E74">
      <w:pPr>
        <w:pBdr>
          <w:top w:val="nil"/>
          <w:left w:val="nil"/>
          <w:bottom w:val="nil"/>
          <w:right w:val="nil"/>
          <w:between w:val="nil"/>
        </w:pBdr>
        <w:rPr>
          <w:color w:val="000000"/>
          <w:sz w:val="24"/>
          <w:szCs w:val="24"/>
        </w:rPr>
      </w:pPr>
      <w:r>
        <w:rPr>
          <w:noProof/>
          <w:color w:val="000000"/>
          <w:sz w:val="24"/>
          <w:szCs w:val="24"/>
        </w:rPr>
        <w:lastRenderedPageBreak/>
        <w:t xml:space="preserve"> </w:t>
      </w:r>
    </w:p>
    <w:p w14:paraId="08FCAE20" w14:textId="77777777" w:rsidR="00B36B3F" w:rsidRDefault="00EF0E74" w:rsidP="00EF0E74">
      <w:pPr>
        <w:pBdr>
          <w:top w:val="nil"/>
          <w:left w:val="nil"/>
          <w:bottom w:val="nil"/>
          <w:right w:val="nil"/>
          <w:between w:val="nil"/>
        </w:pBdr>
        <w:tabs>
          <w:tab w:val="left" w:pos="7605"/>
        </w:tabs>
        <w:rPr>
          <w:color w:val="000000"/>
          <w:sz w:val="20"/>
          <w:szCs w:val="20"/>
        </w:rPr>
      </w:pPr>
      <w:r>
        <w:rPr>
          <w:color w:val="000000"/>
          <w:sz w:val="20"/>
          <w:szCs w:val="20"/>
        </w:rPr>
        <w:tab/>
      </w:r>
    </w:p>
    <w:tbl>
      <w:tblPr>
        <w:tblStyle w:val="Tabladecuadrcula4"/>
        <w:tblW w:w="0" w:type="auto"/>
        <w:tblInd w:w="846" w:type="dxa"/>
        <w:tblLook w:val="04A0" w:firstRow="1" w:lastRow="0" w:firstColumn="1" w:lastColumn="0" w:noHBand="0" w:noVBand="1"/>
      </w:tblPr>
      <w:tblGrid>
        <w:gridCol w:w="10335"/>
      </w:tblGrid>
      <w:tr w:rsidR="00FA3493" w14:paraId="75D5BB7A" w14:textId="77777777" w:rsidTr="00FA3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60B0B327" w14:textId="77777777" w:rsidR="00FA3493" w:rsidRPr="00FA3493" w:rsidRDefault="00FA3493" w:rsidP="00EF0E74">
            <w:pPr>
              <w:rPr>
                <w:b w:val="0"/>
                <w:color w:val="000000"/>
                <w:sz w:val="24"/>
                <w:szCs w:val="24"/>
              </w:rPr>
            </w:pPr>
          </w:p>
        </w:tc>
      </w:tr>
      <w:tr w:rsidR="00FA3493" w14:paraId="6DCAEFE9" w14:textId="77777777" w:rsidTr="00FA3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23862F22" w14:textId="77777777" w:rsidR="00FA3493" w:rsidRPr="00A4482A" w:rsidRDefault="00FA3493" w:rsidP="00EF0E74">
            <w:pPr>
              <w:rPr>
                <w:color w:val="000000"/>
                <w:sz w:val="24"/>
                <w:szCs w:val="24"/>
              </w:rPr>
            </w:pPr>
            <w:r w:rsidRPr="00A4482A">
              <w:rPr>
                <w:color w:val="000000"/>
                <w:sz w:val="24"/>
                <w:szCs w:val="24"/>
              </w:rPr>
              <w:t>Título</w:t>
            </w:r>
          </w:p>
        </w:tc>
      </w:tr>
      <w:tr w:rsidR="00FA3493" w14:paraId="6B82548C" w14:textId="77777777" w:rsidTr="00FA3493">
        <w:tc>
          <w:tcPr>
            <w:cnfStyle w:val="001000000000" w:firstRow="0" w:lastRow="0" w:firstColumn="1" w:lastColumn="0" w:oddVBand="0" w:evenVBand="0" w:oddHBand="0" w:evenHBand="0" w:firstRowFirstColumn="0" w:firstRowLastColumn="0" w:lastRowFirstColumn="0" w:lastRowLastColumn="0"/>
            <w:tcW w:w="10064" w:type="dxa"/>
          </w:tcPr>
          <w:p w14:paraId="13BA3BAE" w14:textId="33165012" w:rsidR="00FA3493" w:rsidRPr="00A21328" w:rsidRDefault="00C6380A" w:rsidP="00EF0E74">
            <w:pPr>
              <w:rPr>
                <w:rFonts w:ascii="Arial" w:hAnsi="Arial" w:cs="Arial"/>
                <w:bCs w:val="0"/>
                <w:color w:val="000000"/>
                <w:sz w:val="24"/>
                <w:szCs w:val="24"/>
              </w:rPr>
            </w:pPr>
            <w:r w:rsidRPr="00A21328">
              <w:rPr>
                <w:rFonts w:ascii="Arial" w:hAnsi="Arial" w:cs="Arial"/>
                <w:bCs w:val="0"/>
                <w:color w:val="000000"/>
                <w:sz w:val="24"/>
                <w:szCs w:val="24"/>
              </w:rPr>
              <w:t>NeuroGame</w:t>
            </w:r>
          </w:p>
          <w:p w14:paraId="388DFC70" w14:textId="77777777" w:rsidR="00BB28CE" w:rsidRDefault="00BB28CE" w:rsidP="00EF0E74">
            <w:pPr>
              <w:rPr>
                <w:bCs w:val="0"/>
                <w:color w:val="000000"/>
                <w:sz w:val="24"/>
                <w:szCs w:val="24"/>
              </w:rPr>
            </w:pPr>
          </w:p>
          <w:p w14:paraId="1A57F8A1" w14:textId="77777777" w:rsidR="00BB28CE" w:rsidRDefault="00BB28CE" w:rsidP="00EF0E74">
            <w:pPr>
              <w:rPr>
                <w:bCs w:val="0"/>
                <w:color w:val="000000"/>
                <w:sz w:val="24"/>
                <w:szCs w:val="24"/>
              </w:rPr>
            </w:pPr>
          </w:p>
          <w:p w14:paraId="1D629F34" w14:textId="3A1A345F" w:rsidR="00BB28CE" w:rsidRPr="001A037D" w:rsidRDefault="00BB28CE" w:rsidP="00EF0E74">
            <w:pPr>
              <w:rPr>
                <w:b w:val="0"/>
                <w:color w:val="000000"/>
                <w:sz w:val="24"/>
                <w:szCs w:val="24"/>
              </w:rPr>
            </w:pPr>
          </w:p>
        </w:tc>
      </w:tr>
      <w:tr w:rsidR="00FA3493" w14:paraId="4AE829D6" w14:textId="77777777" w:rsidTr="00FA3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01F263B8" w14:textId="77777777" w:rsidR="00FA3493" w:rsidRPr="00A4482A" w:rsidRDefault="00FA3493" w:rsidP="00EF0E74">
            <w:pPr>
              <w:rPr>
                <w:color w:val="000000"/>
                <w:sz w:val="24"/>
                <w:szCs w:val="24"/>
              </w:rPr>
            </w:pPr>
            <w:r w:rsidRPr="00A4482A">
              <w:rPr>
                <w:color w:val="000000"/>
                <w:sz w:val="24"/>
                <w:szCs w:val="24"/>
              </w:rPr>
              <w:t>Resumen</w:t>
            </w:r>
          </w:p>
        </w:tc>
      </w:tr>
      <w:tr w:rsidR="00FA3493" w14:paraId="761CC7AF" w14:textId="77777777" w:rsidTr="00FA3493">
        <w:tc>
          <w:tcPr>
            <w:cnfStyle w:val="001000000000" w:firstRow="0" w:lastRow="0" w:firstColumn="1" w:lastColumn="0" w:oddVBand="0" w:evenVBand="0" w:oddHBand="0" w:evenHBand="0" w:firstRowFirstColumn="0" w:firstRowLastColumn="0" w:lastRowFirstColumn="0" w:lastRowLastColumn="0"/>
            <w:tcW w:w="10064" w:type="dxa"/>
          </w:tcPr>
          <w:p w14:paraId="1B8F0C0E" w14:textId="26567DF0" w:rsidR="00FA3493" w:rsidRDefault="00A21328" w:rsidP="00EF0E74">
            <w:pPr>
              <w:rPr>
                <w:rFonts w:ascii="Arial" w:hAnsi="Arial" w:cs="Arial"/>
                <w:bCs w:val="0"/>
              </w:rPr>
            </w:pPr>
            <w:r w:rsidRPr="00A21328">
              <w:rPr>
                <w:rFonts w:ascii="Arial" w:hAnsi="Arial" w:cs="Arial"/>
              </w:rPr>
              <w:t xml:space="preserve">NeuroGame </w:t>
            </w:r>
            <w:r w:rsidRPr="00FA384E">
              <w:rPr>
                <w:rFonts w:ascii="Arial" w:hAnsi="Arial" w:cs="Arial"/>
                <w:b w:val="0"/>
              </w:rPr>
              <w:t xml:space="preserve">es un desafío de memoria envolvente diseñado para mejorar las habilidades cognitivas a través de un juego estimulante. Los jugadores tienen la tarea de memorizar patrones, imágenes y secuencias cada vez más complejas. Con cada nivel, la dificultad aumenta, poniendo a prueba y mejorando la retención de memoria, la atención al detalle y las habilidades de recuerdo rápido. A medida que los jugadores avanzan, desbloquean nuevos niveles y logros, fomentando la mejora continua y el dominio de las técnicas de memoria. </w:t>
            </w:r>
          </w:p>
          <w:p w14:paraId="591DC20A" w14:textId="2BD5610E" w:rsidR="00944373" w:rsidRPr="00FA384E" w:rsidRDefault="00944373" w:rsidP="00EF0E74">
            <w:pPr>
              <w:rPr>
                <w:rFonts w:ascii="Arial" w:hAnsi="Arial" w:cs="Arial"/>
                <w:b w:val="0"/>
                <w:bCs w:val="0"/>
                <w:color w:val="000000"/>
                <w:sz w:val="24"/>
                <w:szCs w:val="24"/>
              </w:rPr>
            </w:pPr>
            <w:r>
              <w:rPr>
                <w:rFonts w:ascii="Arial" w:hAnsi="Arial" w:cs="Arial"/>
                <w:b w:val="0"/>
              </w:rPr>
              <w:t xml:space="preserve">Contara con un sistema de puntuación y motivación para seguir alcanzado </w:t>
            </w:r>
            <w:r w:rsidR="00D33F8A">
              <w:rPr>
                <w:rFonts w:ascii="Arial" w:hAnsi="Arial" w:cs="Arial"/>
                <w:b w:val="0"/>
              </w:rPr>
              <w:t>récords</w:t>
            </w:r>
            <w:r>
              <w:rPr>
                <w:rFonts w:ascii="Arial" w:hAnsi="Arial" w:cs="Arial"/>
                <w:b w:val="0"/>
              </w:rPr>
              <w:t xml:space="preserve">, se podrá jugar un modo demo para demostrar su función, pero se podrá registrar para </w:t>
            </w:r>
            <w:r w:rsidR="00F15E9F">
              <w:rPr>
                <w:rFonts w:ascii="Arial" w:hAnsi="Arial" w:cs="Arial"/>
                <w:b w:val="0"/>
              </w:rPr>
              <w:t>disfrutar del juego completo con todos sus niveles y lleve su puntuación sin tener que empezar de nuevo.</w:t>
            </w:r>
          </w:p>
          <w:p w14:paraId="57AE8EB0" w14:textId="77777777" w:rsidR="00BB28CE" w:rsidRDefault="00BB28CE" w:rsidP="00EF0E74">
            <w:pPr>
              <w:rPr>
                <w:bCs w:val="0"/>
                <w:color w:val="000000"/>
                <w:sz w:val="24"/>
                <w:szCs w:val="24"/>
              </w:rPr>
            </w:pPr>
          </w:p>
          <w:p w14:paraId="73B8577B" w14:textId="77777777" w:rsidR="00BB28CE" w:rsidRDefault="00BB28CE" w:rsidP="00EF0E74">
            <w:pPr>
              <w:rPr>
                <w:bCs w:val="0"/>
                <w:color w:val="000000"/>
                <w:sz w:val="24"/>
                <w:szCs w:val="24"/>
              </w:rPr>
            </w:pPr>
          </w:p>
          <w:p w14:paraId="798C81BF" w14:textId="77777777" w:rsidR="00BB28CE" w:rsidRDefault="00BB28CE" w:rsidP="00EF0E74">
            <w:pPr>
              <w:rPr>
                <w:bCs w:val="0"/>
                <w:color w:val="000000"/>
                <w:sz w:val="24"/>
                <w:szCs w:val="24"/>
              </w:rPr>
            </w:pPr>
          </w:p>
          <w:p w14:paraId="4799E616" w14:textId="0200F390" w:rsidR="00BB28CE" w:rsidRPr="001A037D" w:rsidRDefault="00BB28CE" w:rsidP="00EF0E74">
            <w:pPr>
              <w:rPr>
                <w:b w:val="0"/>
                <w:color w:val="000000"/>
                <w:sz w:val="24"/>
                <w:szCs w:val="24"/>
              </w:rPr>
            </w:pPr>
          </w:p>
        </w:tc>
      </w:tr>
      <w:tr w:rsidR="00FA3493" w:rsidRPr="00002BF2" w14:paraId="3EF09D37" w14:textId="77777777" w:rsidTr="00FA3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492581C7" w14:textId="77777777" w:rsidR="00FA3493" w:rsidRPr="00A4482A" w:rsidRDefault="001A037D" w:rsidP="00EF0E74">
            <w:pPr>
              <w:rPr>
                <w:color w:val="000000"/>
                <w:sz w:val="24"/>
                <w:szCs w:val="24"/>
              </w:rPr>
            </w:pPr>
            <w:r w:rsidRPr="00A4482A">
              <w:rPr>
                <w:color w:val="000000"/>
                <w:sz w:val="24"/>
                <w:szCs w:val="24"/>
              </w:rPr>
              <w:t>Planteamiento del Problema</w:t>
            </w:r>
          </w:p>
        </w:tc>
      </w:tr>
      <w:tr w:rsidR="00FA3493" w:rsidRPr="00002BF2" w14:paraId="42032D44" w14:textId="77777777" w:rsidTr="00FA3493">
        <w:tc>
          <w:tcPr>
            <w:cnfStyle w:val="001000000000" w:firstRow="0" w:lastRow="0" w:firstColumn="1" w:lastColumn="0" w:oddVBand="0" w:evenVBand="0" w:oddHBand="0" w:evenHBand="0" w:firstRowFirstColumn="0" w:firstRowLastColumn="0" w:lastRowFirstColumn="0" w:lastRowLastColumn="0"/>
            <w:tcW w:w="10064" w:type="dxa"/>
          </w:tcPr>
          <w:p w14:paraId="00338AA0" w14:textId="77777777" w:rsidR="00A21328" w:rsidRPr="00A21328" w:rsidRDefault="00A21328" w:rsidP="00A21328">
            <w:pPr>
              <w:widowControl/>
              <w:spacing w:before="100" w:beforeAutospacing="1" w:after="100" w:afterAutospacing="1"/>
              <w:rPr>
                <w:rFonts w:ascii="Arial" w:hAnsi="Arial" w:cs="Arial"/>
                <w:b w:val="0"/>
                <w:sz w:val="24"/>
                <w:szCs w:val="24"/>
                <w:lang w:eastAsia="es-ES"/>
              </w:rPr>
            </w:pPr>
            <w:r w:rsidRPr="00A21328">
              <w:rPr>
                <w:rFonts w:ascii="Arial" w:hAnsi="Arial" w:cs="Arial"/>
                <w:b w:val="0"/>
                <w:sz w:val="24"/>
                <w:szCs w:val="24"/>
                <w:lang w:eastAsia="es-ES"/>
              </w:rPr>
              <w:t>En la actualidad, muchas personas enfrentan dificultades para retener y recordar información crucial debido a diversos factores que afectan el funcionamiento normal del cerebro. Las lesiones traumáticas en la cabeza, como golpes severos, pueden provocar daños directos que resultan en pérdida de memoria temporal o permanente. Por otro lado, enfermedades neurodegenerativas como el Alzheimer y otras formas de demencia implican la degeneración progresiva de células cerebrales clave para la memoria y el pensamiento.</w:t>
            </w:r>
          </w:p>
          <w:p w14:paraId="5459C3FC" w14:textId="77777777" w:rsidR="00A21328" w:rsidRPr="00A21328" w:rsidRDefault="00A21328" w:rsidP="00A21328">
            <w:pPr>
              <w:widowControl/>
              <w:spacing w:before="100" w:beforeAutospacing="1" w:after="100" w:afterAutospacing="1"/>
              <w:rPr>
                <w:rFonts w:ascii="Arial" w:hAnsi="Arial" w:cs="Arial"/>
                <w:b w:val="0"/>
                <w:sz w:val="24"/>
                <w:szCs w:val="24"/>
                <w:lang w:eastAsia="es-ES"/>
              </w:rPr>
            </w:pPr>
            <w:r w:rsidRPr="00A21328">
              <w:rPr>
                <w:rFonts w:ascii="Arial" w:hAnsi="Arial" w:cs="Arial"/>
                <w:b w:val="0"/>
                <w:sz w:val="24"/>
                <w:szCs w:val="24"/>
                <w:lang w:eastAsia="es-ES"/>
              </w:rPr>
              <w:t>La capacidad asombrosa del cerebro para retener información y recuperarla cuando es necesario nos permite recordar hechos, ideas, sensaciones y relaciones entre conceptos que ocurrieron en el pasado. Aunque el hipocampo es la estructura más conocida por su papel en la memoria, en realidad, este proceso implica múltiples áreas cerebrales trabajando juntas de manera coordinada.</w:t>
            </w:r>
          </w:p>
          <w:p w14:paraId="12C08CAB" w14:textId="71EF6039" w:rsidR="00A21328" w:rsidRPr="00A21328" w:rsidRDefault="00A21328" w:rsidP="00A21328">
            <w:pPr>
              <w:widowControl/>
              <w:spacing w:before="100" w:beforeAutospacing="1" w:after="100" w:afterAutospacing="1"/>
              <w:rPr>
                <w:rFonts w:ascii="Arial" w:hAnsi="Arial" w:cs="Arial"/>
                <w:b w:val="0"/>
                <w:sz w:val="24"/>
                <w:szCs w:val="24"/>
                <w:lang w:eastAsia="es-ES"/>
              </w:rPr>
            </w:pPr>
            <w:r w:rsidRPr="00A21328">
              <w:rPr>
                <w:rFonts w:ascii="Arial" w:hAnsi="Arial" w:cs="Arial"/>
                <w:b w:val="0"/>
                <w:sz w:val="24"/>
                <w:szCs w:val="24"/>
                <w:lang w:eastAsia="es-ES"/>
              </w:rPr>
              <w:t xml:space="preserve">En este contexto, </w:t>
            </w:r>
            <w:r w:rsidRPr="00A21328">
              <w:rPr>
                <w:rFonts w:ascii="Arial" w:hAnsi="Arial" w:cs="Arial"/>
                <w:sz w:val="24"/>
                <w:szCs w:val="24"/>
                <w:lang w:eastAsia="es-ES"/>
              </w:rPr>
              <w:t>NeuroGame</w:t>
            </w:r>
            <w:r w:rsidRPr="00A21328">
              <w:rPr>
                <w:rFonts w:ascii="Arial" w:hAnsi="Arial" w:cs="Arial"/>
                <w:b w:val="0"/>
                <w:sz w:val="24"/>
                <w:szCs w:val="24"/>
                <w:lang w:eastAsia="es-ES"/>
              </w:rPr>
              <w:t xml:space="preserve"> se presenta como un juego </w:t>
            </w:r>
            <w:r w:rsidR="00FA384E" w:rsidRPr="00FA384E">
              <w:rPr>
                <w:rFonts w:ascii="Arial" w:hAnsi="Arial" w:cs="Arial"/>
                <w:b w:val="0"/>
                <w:sz w:val="24"/>
                <w:szCs w:val="24"/>
                <w:lang w:eastAsia="es-ES"/>
              </w:rPr>
              <w:t>de memorizar</w:t>
            </w:r>
            <w:r w:rsidRPr="00A21328">
              <w:rPr>
                <w:rFonts w:ascii="Arial" w:hAnsi="Arial" w:cs="Arial"/>
                <w:b w:val="0"/>
                <w:sz w:val="24"/>
                <w:szCs w:val="24"/>
                <w:lang w:eastAsia="es-ES"/>
              </w:rPr>
              <w:t xml:space="preserve"> y entretenido diseñado para mejorar las habilidades de memoria y atención. Este juego desafía a los jugadores a memorizar patrones, secuencias y detalles, ayudándolos a ejercitar y fortalecer sus capacidades cognitivas. A través de niveles progresivamente más difíciles, </w:t>
            </w:r>
            <w:r w:rsidRPr="00A21328">
              <w:rPr>
                <w:rFonts w:ascii="Arial" w:hAnsi="Arial" w:cs="Arial"/>
                <w:sz w:val="24"/>
                <w:szCs w:val="24"/>
                <w:lang w:eastAsia="es-ES"/>
              </w:rPr>
              <w:t>NeuroGame</w:t>
            </w:r>
            <w:r w:rsidRPr="00A21328">
              <w:rPr>
                <w:rFonts w:ascii="Arial" w:hAnsi="Arial" w:cs="Arial"/>
                <w:b w:val="0"/>
                <w:sz w:val="24"/>
                <w:szCs w:val="24"/>
                <w:lang w:eastAsia="es-ES"/>
              </w:rPr>
              <w:t xml:space="preserve"> estimula la formación de nuevas conexiones neuronales y refuerza la capacidad del cerebro para retener información a corto y largo plazo.</w:t>
            </w:r>
          </w:p>
          <w:p w14:paraId="7FE1301E" w14:textId="77777777" w:rsidR="00A21328" w:rsidRPr="00A21328" w:rsidRDefault="00A21328" w:rsidP="00A21328">
            <w:pPr>
              <w:widowControl/>
              <w:spacing w:before="100" w:beforeAutospacing="1" w:after="100" w:afterAutospacing="1"/>
              <w:rPr>
                <w:rFonts w:ascii="Arial" w:hAnsi="Arial" w:cs="Arial"/>
                <w:b w:val="0"/>
                <w:sz w:val="24"/>
                <w:szCs w:val="24"/>
                <w:lang w:eastAsia="es-ES"/>
              </w:rPr>
            </w:pPr>
            <w:r w:rsidRPr="00A21328">
              <w:rPr>
                <w:rFonts w:ascii="Arial" w:hAnsi="Arial" w:cs="Arial"/>
                <w:b w:val="0"/>
                <w:sz w:val="24"/>
                <w:szCs w:val="24"/>
                <w:lang w:eastAsia="es-ES"/>
              </w:rPr>
              <w:t xml:space="preserve">Al participar en </w:t>
            </w:r>
            <w:r w:rsidRPr="00A21328">
              <w:rPr>
                <w:rFonts w:ascii="Arial" w:hAnsi="Arial" w:cs="Arial"/>
                <w:sz w:val="24"/>
                <w:szCs w:val="24"/>
                <w:lang w:eastAsia="es-ES"/>
              </w:rPr>
              <w:t xml:space="preserve">NeuroGame </w:t>
            </w:r>
            <w:r w:rsidRPr="00A21328">
              <w:rPr>
                <w:rFonts w:ascii="Arial" w:hAnsi="Arial" w:cs="Arial"/>
                <w:b w:val="0"/>
                <w:sz w:val="24"/>
                <w:szCs w:val="24"/>
                <w:lang w:eastAsia="es-ES"/>
              </w:rPr>
              <w:t xml:space="preserve">de manera regular, los jugadores pueden no solo disfrutar de una experiencia divertida, sino también mejorar su capacidad para recordar y procesar </w:t>
            </w:r>
            <w:r w:rsidRPr="00A21328">
              <w:rPr>
                <w:rFonts w:ascii="Arial" w:hAnsi="Arial" w:cs="Arial"/>
                <w:b w:val="0"/>
                <w:sz w:val="24"/>
                <w:szCs w:val="24"/>
                <w:lang w:eastAsia="es-ES"/>
              </w:rPr>
              <w:lastRenderedPageBreak/>
              <w:t>información, lo que puede tener beneficios significativos en la agudeza mental y en la salud cerebral a largo plazo.</w:t>
            </w:r>
          </w:p>
          <w:p w14:paraId="432D2BBB" w14:textId="77777777" w:rsidR="00BB28CE" w:rsidRDefault="00BB28CE" w:rsidP="00EF0E74">
            <w:pPr>
              <w:rPr>
                <w:bCs w:val="0"/>
                <w:color w:val="000000"/>
                <w:sz w:val="24"/>
                <w:szCs w:val="24"/>
              </w:rPr>
            </w:pPr>
          </w:p>
          <w:p w14:paraId="36EE7C9E" w14:textId="77777777" w:rsidR="00BB28CE" w:rsidRDefault="00BB28CE" w:rsidP="00EF0E74">
            <w:pPr>
              <w:rPr>
                <w:bCs w:val="0"/>
                <w:color w:val="000000"/>
                <w:sz w:val="24"/>
                <w:szCs w:val="24"/>
              </w:rPr>
            </w:pPr>
          </w:p>
          <w:p w14:paraId="1B44506B" w14:textId="77777777" w:rsidR="00BB28CE" w:rsidRDefault="00BB28CE" w:rsidP="00EF0E74">
            <w:pPr>
              <w:rPr>
                <w:bCs w:val="0"/>
                <w:color w:val="000000"/>
                <w:sz w:val="24"/>
                <w:szCs w:val="24"/>
              </w:rPr>
            </w:pPr>
          </w:p>
          <w:p w14:paraId="2FCC0C5E" w14:textId="762F9A6D" w:rsidR="00BB28CE" w:rsidRPr="00002BF2" w:rsidRDefault="00BB28CE" w:rsidP="00EF0E74">
            <w:pPr>
              <w:rPr>
                <w:b w:val="0"/>
                <w:color w:val="000000"/>
                <w:sz w:val="24"/>
                <w:szCs w:val="24"/>
              </w:rPr>
            </w:pPr>
          </w:p>
        </w:tc>
      </w:tr>
      <w:tr w:rsidR="007E74E3" w:rsidRPr="00002BF2" w14:paraId="1F826859" w14:textId="77777777" w:rsidTr="00FA3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0EEC6F9C" w14:textId="1DAC0545" w:rsidR="007E74E3" w:rsidRPr="00673464" w:rsidRDefault="00673464" w:rsidP="00EF0E74">
            <w:pPr>
              <w:rPr>
                <w:bCs w:val="0"/>
                <w:color w:val="000000"/>
                <w:sz w:val="24"/>
                <w:szCs w:val="24"/>
              </w:rPr>
            </w:pPr>
            <w:r w:rsidRPr="00673464">
              <w:rPr>
                <w:bCs w:val="0"/>
                <w:color w:val="000000"/>
                <w:sz w:val="24"/>
                <w:szCs w:val="24"/>
              </w:rPr>
              <w:lastRenderedPageBreak/>
              <w:t>Justificación</w:t>
            </w:r>
          </w:p>
        </w:tc>
      </w:tr>
      <w:tr w:rsidR="007E74E3" w:rsidRPr="00002BF2" w14:paraId="711F35F5" w14:textId="77777777" w:rsidTr="00FA3493">
        <w:tc>
          <w:tcPr>
            <w:cnfStyle w:val="001000000000" w:firstRow="0" w:lastRow="0" w:firstColumn="1" w:lastColumn="0" w:oddVBand="0" w:evenVBand="0" w:oddHBand="0" w:evenHBand="0" w:firstRowFirstColumn="0" w:firstRowLastColumn="0" w:lastRowFirstColumn="0" w:lastRowLastColumn="0"/>
            <w:tcW w:w="10064" w:type="dxa"/>
          </w:tcPr>
          <w:p w14:paraId="0328B6F1" w14:textId="77777777" w:rsidR="007F3C44" w:rsidRDefault="007F3C44" w:rsidP="00FA384E">
            <w:pPr>
              <w:pStyle w:val="Prrafodelista"/>
              <w:spacing w:after="240"/>
              <w:ind w:left="720"/>
              <w:rPr>
                <w:b w:val="0"/>
                <w:bCs w:val="0"/>
                <w:color w:val="000000"/>
                <w:sz w:val="24"/>
                <w:szCs w:val="24"/>
              </w:rPr>
            </w:pPr>
          </w:p>
          <w:p w14:paraId="7793BE49" w14:textId="77777777" w:rsidR="00FA384E" w:rsidRPr="00FA384E" w:rsidRDefault="00FA384E" w:rsidP="00FA384E">
            <w:pPr>
              <w:pStyle w:val="NormalWeb"/>
              <w:rPr>
                <w:rFonts w:ascii="Arial" w:hAnsi="Arial" w:cs="Arial"/>
              </w:rPr>
            </w:pPr>
            <w:r w:rsidRPr="00FA384E">
              <w:rPr>
                <w:rFonts w:ascii="Arial" w:hAnsi="Arial" w:cs="Arial"/>
              </w:rPr>
              <w:t xml:space="preserve">NeuroGame </w:t>
            </w:r>
            <w:r w:rsidRPr="00FA384E">
              <w:rPr>
                <w:rFonts w:ascii="Arial" w:hAnsi="Arial" w:cs="Arial"/>
                <w:b w:val="0"/>
              </w:rPr>
              <w:t>se justifica como una herramienta efectiva para mejorar las habilidades cognitivas y la memoria debido a varios factores clave:</w:t>
            </w:r>
          </w:p>
          <w:p w14:paraId="79F7E4E3" w14:textId="77777777" w:rsidR="00FA384E" w:rsidRPr="00FA384E" w:rsidRDefault="00FA384E" w:rsidP="00FA384E">
            <w:pPr>
              <w:pStyle w:val="NormalWeb"/>
              <w:numPr>
                <w:ilvl w:val="0"/>
                <w:numId w:val="16"/>
              </w:numPr>
              <w:rPr>
                <w:rFonts w:ascii="Arial" w:hAnsi="Arial" w:cs="Arial"/>
                <w:b w:val="0"/>
              </w:rPr>
            </w:pPr>
            <w:r w:rsidRPr="00FA384E">
              <w:rPr>
                <w:rStyle w:val="Textoennegrita"/>
                <w:rFonts w:ascii="Arial" w:hAnsi="Arial" w:cs="Arial"/>
                <w:b/>
              </w:rPr>
              <w:t>Estimulación Cognitiva</w:t>
            </w:r>
            <w:r w:rsidRPr="00FA384E">
              <w:rPr>
                <w:rFonts w:ascii="Arial" w:hAnsi="Arial" w:cs="Arial"/>
                <w:b w:val="0"/>
              </w:rPr>
              <w:t>: El juego está diseñado específicamente para desafiar la memoria y la atención de los jugadores a través de actividades que implican memorizar patrones, secuencias y detalles. Esta estimulación cognitiva constante es crucial para mantener y mejorar las funciones cerebrales relacionadas con la memoria.</w:t>
            </w:r>
          </w:p>
          <w:p w14:paraId="3614C7BC" w14:textId="77777777" w:rsidR="00FA384E" w:rsidRPr="00FA384E" w:rsidRDefault="00FA384E" w:rsidP="00FA384E">
            <w:pPr>
              <w:pStyle w:val="NormalWeb"/>
              <w:numPr>
                <w:ilvl w:val="0"/>
                <w:numId w:val="16"/>
              </w:numPr>
              <w:rPr>
                <w:rFonts w:ascii="Arial" w:hAnsi="Arial" w:cs="Arial"/>
              </w:rPr>
            </w:pPr>
            <w:r w:rsidRPr="00FA384E">
              <w:rPr>
                <w:rStyle w:val="Textoennegrita"/>
                <w:rFonts w:ascii="Arial" w:hAnsi="Arial" w:cs="Arial"/>
                <w:b/>
              </w:rPr>
              <w:t>Ejercicio Mental</w:t>
            </w:r>
            <w:r w:rsidRPr="00FA384E">
              <w:rPr>
                <w:rFonts w:ascii="Arial" w:hAnsi="Arial" w:cs="Arial"/>
                <w:b w:val="0"/>
              </w:rPr>
              <w:t>:</w:t>
            </w:r>
            <w:r w:rsidRPr="00FA384E">
              <w:rPr>
                <w:rFonts w:ascii="Arial" w:hAnsi="Arial" w:cs="Arial"/>
              </w:rPr>
              <w:t xml:space="preserve"> </w:t>
            </w:r>
            <w:r w:rsidRPr="00FA384E">
              <w:rPr>
                <w:rFonts w:ascii="Arial" w:hAnsi="Arial" w:cs="Arial"/>
                <w:b w:val="0"/>
              </w:rPr>
              <w:t xml:space="preserve">Participar en </w:t>
            </w:r>
            <w:r w:rsidRPr="00FA384E">
              <w:rPr>
                <w:rFonts w:ascii="Arial" w:hAnsi="Arial" w:cs="Arial"/>
              </w:rPr>
              <w:t>NeuroGame</w:t>
            </w:r>
            <w:r w:rsidRPr="00FA384E">
              <w:rPr>
                <w:rFonts w:ascii="Arial" w:hAnsi="Arial" w:cs="Arial"/>
                <w:b w:val="0"/>
              </w:rPr>
              <w:t xml:space="preserve"> implica un ejercicio mental significativo. Al enfrentar niveles progresivamente más difíciles, los jugadores deben concentrarse, procesar información y emplear estrategias de memoria, lo que ayuda a fortalecer las conexiones neuronales y mejorar la capacidad general de recordar.</w:t>
            </w:r>
          </w:p>
          <w:p w14:paraId="563F4718" w14:textId="77777777" w:rsidR="00FA384E" w:rsidRPr="00FA384E" w:rsidRDefault="00FA384E" w:rsidP="00FA384E">
            <w:pPr>
              <w:pStyle w:val="NormalWeb"/>
              <w:numPr>
                <w:ilvl w:val="0"/>
                <w:numId w:val="16"/>
              </w:numPr>
              <w:rPr>
                <w:rFonts w:ascii="Arial" w:hAnsi="Arial" w:cs="Arial"/>
              </w:rPr>
            </w:pPr>
            <w:r w:rsidRPr="00FA384E">
              <w:rPr>
                <w:rStyle w:val="Textoennegrita"/>
                <w:rFonts w:ascii="Arial" w:hAnsi="Arial" w:cs="Arial"/>
                <w:b/>
              </w:rPr>
              <w:t>Prevención del Deterioro Cognitivo</w:t>
            </w:r>
            <w:r w:rsidRPr="00FA384E">
              <w:rPr>
                <w:rFonts w:ascii="Arial" w:hAnsi="Arial" w:cs="Arial"/>
                <w:b w:val="0"/>
              </w:rPr>
              <w:t>:</w:t>
            </w:r>
            <w:r w:rsidRPr="00FA384E">
              <w:rPr>
                <w:rFonts w:ascii="Arial" w:hAnsi="Arial" w:cs="Arial"/>
              </w:rPr>
              <w:t xml:space="preserve"> </w:t>
            </w:r>
            <w:r w:rsidRPr="00FA384E">
              <w:rPr>
                <w:rFonts w:ascii="Arial" w:hAnsi="Arial" w:cs="Arial"/>
                <w:b w:val="0"/>
              </w:rPr>
              <w:t xml:space="preserve">El uso regular de </w:t>
            </w:r>
            <w:r w:rsidRPr="00723A40">
              <w:rPr>
                <w:rFonts w:ascii="Arial" w:hAnsi="Arial" w:cs="Arial"/>
              </w:rPr>
              <w:t>NeuroGame</w:t>
            </w:r>
            <w:r w:rsidRPr="00FA384E">
              <w:rPr>
                <w:rFonts w:ascii="Arial" w:hAnsi="Arial" w:cs="Arial"/>
                <w:b w:val="0"/>
              </w:rPr>
              <w:t xml:space="preserve"> puede ser beneficioso para personas de todas las edades, pero especialmente para adultos mayores. Estudios sugieren que el entrenamiento cognitivo puede ayudar a reducir el riesgo de deterioro cognitivo relacionado con la edad y enfermedades como el Alzheimer, al mantener activo y fortalecer el funcionamiento cerebral.</w:t>
            </w:r>
          </w:p>
          <w:p w14:paraId="54974EB7" w14:textId="77777777" w:rsidR="00FA384E" w:rsidRPr="00FA384E" w:rsidRDefault="00FA384E" w:rsidP="00FA384E">
            <w:pPr>
              <w:pStyle w:val="NormalWeb"/>
              <w:numPr>
                <w:ilvl w:val="0"/>
                <w:numId w:val="16"/>
              </w:numPr>
              <w:rPr>
                <w:rFonts w:ascii="Arial" w:hAnsi="Arial" w:cs="Arial"/>
              </w:rPr>
            </w:pPr>
            <w:r w:rsidRPr="00FA384E">
              <w:rPr>
                <w:rStyle w:val="Textoennegrita"/>
                <w:rFonts w:ascii="Arial" w:hAnsi="Arial" w:cs="Arial"/>
                <w:b/>
              </w:rPr>
              <w:t>Accesibilidad y Diversión</w:t>
            </w:r>
            <w:r w:rsidRPr="00FA384E">
              <w:rPr>
                <w:rFonts w:ascii="Arial" w:hAnsi="Arial" w:cs="Arial"/>
                <w:b w:val="0"/>
              </w:rPr>
              <w:t>:</w:t>
            </w:r>
            <w:r w:rsidRPr="00FA384E">
              <w:rPr>
                <w:rFonts w:ascii="Arial" w:hAnsi="Arial" w:cs="Arial"/>
              </w:rPr>
              <w:t xml:space="preserve"> </w:t>
            </w:r>
            <w:r w:rsidRPr="00FA384E">
              <w:rPr>
                <w:rFonts w:ascii="Arial" w:hAnsi="Arial" w:cs="Arial"/>
                <w:b w:val="0"/>
              </w:rPr>
              <w:t xml:space="preserve">Al ser un juego accesible y entretenido, </w:t>
            </w:r>
            <w:r w:rsidRPr="00723A40">
              <w:rPr>
                <w:rFonts w:ascii="Arial" w:hAnsi="Arial" w:cs="Arial"/>
              </w:rPr>
              <w:t xml:space="preserve">NeuroGame </w:t>
            </w:r>
            <w:r w:rsidRPr="00FA384E">
              <w:rPr>
                <w:rFonts w:ascii="Arial" w:hAnsi="Arial" w:cs="Arial"/>
                <w:b w:val="0"/>
              </w:rPr>
              <w:t>motiva a los jugadores a participar de manera regular, lo cual es fundamental para obtener los beneficios cognitivos a largo plazo. La diversión asociada con el juego también puede mejorar la motivación y el compromiso con las actividades de entrenamiento cerebral.</w:t>
            </w:r>
          </w:p>
          <w:p w14:paraId="4BB3AB01" w14:textId="77777777" w:rsidR="00FA384E" w:rsidRPr="00FA384E" w:rsidRDefault="00FA384E" w:rsidP="00FA384E">
            <w:pPr>
              <w:pStyle w:val="NormalWeb"/>
              <w:numPr>
                <w:ilvl w:val="0"/>
                <w:numId w:val="16"/>
              </w:numPr>
              <w:rPr>
                <w:rFonts w:ascii="Arial" w:hAnsi="Arial" w:cs="Arial"/>
              </w:rPr>
            </w:pPr>
            <w:r w:rsidRPr="00FA384E">
              <w:rPr>
                <w:rStyle w:val="Textoennegrita"/>
                <w:rFonts w:ascii="Arial" w:hAnsi="Arial" w:cs="Arial"/>
                <w:b/>
              </w:rPr>
              <w:t>Aplicaciones Prácticas</w:t>
            </w:r>
            <w:r w:rsidRPr="00FA384E">
              <w:rPr>
                <w:rFonts w:ascii="Arial" w:hAnsi="Arial" w:cs="Arial"/>
                <w:b w:val="0"/>
              </w:rPr>
              <w:t>:</w:t>
            </w:r>
            <w:r w:rsidRPr="00FA384E">
              <w:rPr>
                <w:rFonts w:ascii="Arial" w:hAnsi="Arial" w:cs="Arial"/>
              </w:rPr>
              <w:t xml:space="preserve"> </w:t>
            </w:r>
            <w:r w:rsidRPr="00FA384E">
              <w:rPr>
                <w:rFonts w:ascii="Arial" w:hAnsi="Arial" w:cs="Arial"/>
                <w:b w:val="0"/>
              </w:rPr>
              <w:t>Mejorar la memoria y la capacidad de atención no solo beneficia el rendimiento en juegos, sino que también puede traducirse en mejoras en la vida diaria, como recordar información importante, mantenerse enfocado en tareas complejas y tomar decisiones informadas.</w:t>
            </w:r>
          </w:p>
          <w:p w14:paraId="0C82460C" w14:textId="77777777" w:rsidR="00BB28CE" w:rsidRDefault="00BB28CE" w:rsidP="00BB28CE">
            <w:pPr>
              <w:pStyle w:val="Prrafodelista"/>
              <w:spacing w:after="240"/>
              <w:ind w:left="720"/>
              <w:rPr>
                <w:b w:val="0"/>
                <w:bCs w:val="0"/>
                <w:color w:val="000000"/>
                <w:sz w:val="24"/>
                <w:szCs w:val="24"/>
              </w:rPr>
            </w:pPr>
          </w:p>
          <w:p w14:paraId="4F08AA83" w14:textId="77777777" w:rsidR="00BB28CE" w:rsidRDefault="00BB28CE" w:rsidP="00BB28CE">
            <w:pPr>
              <w:pStyle w:val="Prrafodelista"/>
              <w:spacing w:after="240"/>
              <w:ind w:left="720"/>
              <w:rPr>
                <w:b w:val="0"/>
                <w:bCs w:val="0"/>
                <w:color w:val="000000"/>
                <w:sz w:val="24"/>
                <w:szCs w:val="24"/>
              </w:rPr>
            </w:pPr>
          </w:p>
          <w:p w14:paraId="68E9EC68" w14:textId="7CC5E5AA" w:rsidR="00BB28CE" w:rsidRPr="00BB28CE" w:rsidRDefault="00BB28CE" w:rsidP="00BB28CE">
            <w:pPr>
              <w:pStyle w:val="Prrafodelista"/>
              <w:spacing w:after="240"/>
              <w:ind w:left="720"/>
              <w:rPr>
                <w:color w:val="000000"/>
                <w:sz w:val="24"/>
                <w:szCs w:val="24"/>
                <w:u w:val="single"/>
              </w:rPr>
            </w:pPr>
          </w:p>
        </w:tc>
      </w:tr>
      <w:tr w:rsidR="006F4557" w:rsidRPr="00002BF2" w14:paraId="11C11D09" w14:textId="77777777" w:rsidTr="00FA3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0D1C4CF5" w14:textId="5B5D9219" w:rsidR="006F4557" w:rsidRPr="00673464" w:rsidRDefault="006F4557" w:rsidP="00673464">
            <w:pPr>
              <w:rPr>
                <w:color w:val="000000"/>
                <w:sz w:val="24"/>
                <w:szCs w:val="24"/>
              </w:rPr>
            </w:pPr>
            <w:r>
              <w:rPr>
                <w:color w:val="000000"/>
                <w:sz w:val="24"/>
                <w:szCs w:val="24"/>
              </w:rPr>
              <w:t>Vigilancia Tecnológica</w:t>
            </w:r>
          </w:p>
        </w:tc>
      </w:tr>
      <w:tr w:rsidR="006F4557" w:rsidRPr="00002BF2" w14:paraId="781DC108" w14:textId="77777777" w:rsidTr="00FA3493">
        <w:tc>
          <w:tcPr>
            <w:cnfStyle w:val="001000000000" w:firstRow="0" w:lastRow="0" w:firstColumn="1" w:lastColumn="0" w:oddVBand="0" w:evenVBand="0" w:oddHBand="0" w:evenHBand="0" w:firstRowFirstColumn="0" w:firstRowLastColumn="0" w:lastRowFirstColumn="0" w:lastRowLastColumn="0"/>
            <w:tcW w:w="10064" w:type="dxa"/>
          </w:tcPr>
          <w:p w14:paraId="440D9700" w14:textId="77777777" w:rsidR="006F4557" w:rsidRDefault="006F4557" w:rsidP="00BB28CE">
            <w:pPr>
              <w:pStyle w:val="Prrafodelista"/>
              <w:ind w:left="720"/>
              <w:rPr>
                <w:b w:val="0"/>
                <w:bCs w:val="0"/>
                <w:color w:val="000000"/>
                <w:sz w:val="24"/>
                <w:szCs w:val="24"/>
              </w:rPr>
            </w:pPr>
          </w:p>
          <w:p w14:paraId="113B9C79" w14:textId="07F9EDEC" w:rsidR="008A7A65" w:rsidRPr="008A7A65" w:rsidRDefault="008A7A65" w:rsidP="008A7A65">
            <w:pPr>
              <w:rPr>
                <w:b w:val="0"/>
                <w:bCs w:val="0"/>
                <w:color w:val="000000"/>
                <w:sz w:val="24"/>
                <w:szCs w:val="24"/>
              </w:rPr>
            </w:pPr>
            <w:r>
              <w:rPr>
                <w:b w:val="0"/>
                <w:bCs w:val="0"/>
                <w:color w:val="000000"/>
                <w:sz w:val="24"/>
                <w:szCs w:val="24"/>
              </w:rPr>
              <w:t>Según Fuentes de información como la Revista Cromos l</w:t>
            </w:r>
            <w:r w:rsidRPr="008A7A65">
              <w:rPr>
                <w:b w:val="0"/>
                <w:bCs w:val="0"/>
                <w:color w:val="000000"/>
                <w:sz w:val="24"/>
                <w:szCs w:val="24"/>
              </w:rPr>
              <w:t xml:space="preserve">a pérdida de memoria es un fenómeno natural que puede empezar a notarse alrededor de los 40 años y tiene múltiples causas subyacentes. Desde el </w:t>
            </w:r>
            <w:r w:rsidRPr="008A7A65">
              <w:rPr>
                <w:b w:val="0"/>
                <w:bCs w:val="0"/>
                <w:color w:val="000000"/>
                <w:sz w:val="24"/>
                <w:szCs w:val="24"/>
              </w:rPr>
              <w:lastRenderedPageBreak/>
              <w:t>nacimiento, nuestro cerebro acumula información constantemente, facilitando desde habilidades básicas como caminar y hablar, hasta recuerdos complejos y emocionales. Sin embargo, con el tiempo, este proceso puede deteriorarse gradualmente.</w:t>
            </w:r>
          </w:p>
          <w:p w14:paraId="36EE8A46" w14:textId="6D5DA412" w:rsidR="008A7A65" w:rsidRPr="008A7A65" w:rsidRDefault="008A7A65" w:rsidP="008A7A65">
            <w:pPr>
              <w:widowControl/>
              <w:spacing w:before="100" w:beforeAutospacing="1" w:after="100" w:afterAutospacing="1"/>
              <w:rPr>
                <w:b w:val="0"/>
                <w:bCs w:val="0"/>
                <w:color w:val="000000"/>
                <w:sz w:val="24"/>
                <w:szCs w:val="24"/>
              </w:rPr>
            </w:pPr>
            <w:r w:rsidRPr="008A7A65">
              <w:rPr>
                <w:b w:val="0"/>
                <w:bCs w:val="0"/>
                <w:color w:val="000000"/>
                <w:sz w:val="24"/>
                <w:szCs w:val="24"/>
              </w:rPr>
              <w:t>Investigaciones recientes han revelado que hacia los 40 años, ciertos genes implicados en funciones celulares clave comienzan a mostrar una actividad reducida. Estos genes, según estudios de la Harvard Medical School publicados en Nature y destacados por Medisur, sufren daño en su ADN, lo que impacta negativamente en procesos vitales como el aprendizaje y la memoria. Este deterioro celular puede iniciar un proceso de envejecimiento cerebral temprano, afectando la capacidad cognitiva a largo plazo.</w:t>
            </w:r>
          </w:p>
          <w:p w14:paraId="783B81BC" w14:textId="0D50A34B" w:rsidR="008A7A65" w:rsidRPr="008A7A65" w:rsidRDefault="008A7A65" w:rsidP="008A7A65">
            <w:pPr>
              <w:widowControl/>
              <w:spacing w:before="100" w:beforeAutospacing="1" w:after="100" w:afterAutospacing="1"/>
              <w:rPr>
                <w:b w:val="0"/>
                <w:bCs w:val="0"/>
                <w:color w:val="000000"/>
                <w:sz w:val="24"/>
                <w:szCs w:val="24"/>
              </w:rPr>
            </w:pPr>
            <w:r w:rsidRPr="008A7A65">
              <w:rPr>
                <w:b w:val="0"/>
                <w:bCs w:val="0"/>
                <w:color w:val="000000"/>
                <w:sz w:val="24"/>
                <w:szCs w:val="24"/>
              </w:rPr>
              <w:t>Además, estudios como el publicado en la revista de la American Academy of Neurology, citado por la BBC, sugieren que la falta de ejercicio a los 40 años no solo afecta el cuerpo físico, sino que también puede contribuir a un encogimiento cerebral dos décadas después, según escáneres cerebrales realizados a lo largo del tiempo a un grupo de personas evaluadas.</w:t>
            </w:r>
          </w:p>
          <w:p w14:paraId="1DECEF20" w14:textId="2936E766" w:rsidR="008A7A65" w:rsidRPr="008A7A65" w:rsidRDefault="008A7A65" w:rsidP="008A7A65">
            <w:pPr>
              <w:widowControl/>
              <w:spacing w:before="100" w:beforeAutospacing="1" w:after="100" w:afterAutospacing="1"/>
              <w:rPr>
                <w:b w:val="0"/>
                <w:bCs w:val="0"/>
                <w:color w:val="000000"/>
                <w:sz w:val="24"/>
                <w:szCs w:val="24"/>
              </w:rPr>
            </w:pPr>
            <w:r w:rsidRPr="008A7A65">
              <w:rPr>
                <w:b w:val="0"/>
                <w:bCs w:val="0"/>
                <w:color w:val="000000"/>
                <w:sz w:val="24"/>
                <w:szCs w:val="24"/>
              </w:rPr>
              <w:t>Factores adicionales como los efectos secundarios de medicamentos, deficiencias nutricionales como la falta de vitamina B12, el alcoholismo crónico, tumores cerebrales, infecciones o coágulos de sangre también pueden desencadenar o acelerar la pérdida de memoria, e incluso contribuir al desarrollo de condiciones más severas como la demencia.</w:t>
            </w:r>
          </w:p>
          <w:p w14:paraId="259E72C5" w14:textId="2A688ADA" w:rsidR="008A7A65" w:rsidRPr="008A7A65" w:rsidRDefault="008A7A65" w:rsidP="008A7A65">
            <w:pPr>
              <w:widowControl/>
              <w:spacing w:before="100" w:beforeAutospacing="1" w:after="100" w:afterAutospacing="1"/>
              <w:rPr>
                <w:b w:val="0"/>
                <w:bCs w:val="0"/>
                <w:color w:val="000000"/>
                <w:sz w:val="24"/>
                <w:szCs w:val="24"/>
              </w:rPr>
            </w:pPr>
            <w:r w:rsidRPr="008A7A65">
              <w:rPr>
                <w:b w:val="0"/>
                <w:bCs w:val="0"/>
                <w:color w:val="000000"/>
                <w:sz w:val="24"/>
                <w:szCs w:val="24"/>
              </w:rPr>
              <w:t>Es crucial distinguir entre los cambios normales en la memoria asociados con el envejecimiento y los síntomas preocupantes que podrían indicar enfermedades como el Alzheimer. La pérdida de memoria transitoria o que afecta significativamente la vida diaria debe ser evaluada por profesionales de la salud para un diagnóstico preciso y tratamiento adecuado.</w:t>
            </w:r>
          </w:p>
          <w:p w14:paraId="4AA5C8BB" w14:textId="69952074" w:rsidR="008A7A65" w:rsidRDefault="008A7A65" w:rsidP="008A7A65">
            <w:pPr>
              <w:widowControl/>
              <w:spacing w:before="100" w:beforeAutospacing="1" w:after="100" w:afterAutospacing="1"/>
              <w:rPr>
                <w:color w:val="000000"/>
                <w:sz w:val="24"/>
                <w:szCs w:val="24"/>
              </w:rPr>
            </w:pPr>
            <w:r>
              <w:rPr>
                <w:noProof/>
                <w:color w:val="000000"/>
                <w:sz w:val="24"/>
                <w:szCs w:val="24"/>
              </w:rPr>
              <w:drawing>
                <wp:anchor distT="0" distB="0" distL="114300" distR="114300" simplePos="0" relativeHeight="251659264" behindDoc="1" locked="0" layoutInCell="1" allowOverlap="1" wp14:anchorId="3800AEE6" wp14:editId="1BEE06B7">
                  <wp:simplePos x="0" y="0"/>
                  <wp:positionH relativeFrom="column">
                    <wp:posOffset>993775</wp:posOffset>
                  </wp:positionH>
                  <wp:positionV relativeFrom="paragraph">
                    <wp:posOffset>939800</wp:posOffset>
                  </wp:positionV>
                  <wp:extent cx="3948430" cy="2629244"/>
                  <wp:effectExtent l="0" t="0" r="0" b="0"/>
                  <wp:wrapTight wrapText="bothSides">
                    <wp:wrapPolygon edited="0">
                      <wp:start x="0" y="0"/>
                      <wp:lineTo x="0" y="21443"/>
                      <wp:lineTo x="21468" y="21443"/>
                      <wp:lineTo x="21468" y="0"/>
                      <wp:lineTo x="0" y="0"/>
                    </wp:wrapPolygon>
                  </wp:wrapTight>
                  <wp:docPr id="12291027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2768" name="Imagen 1229102768"/>
                          <pic:cNvPicPr/>
                        </pic:nvPicPr>
                        <pic:blipFill>
                          <a:blip r:embed="rId12">
                            <a:extLst>
                              <a:ext uri="{28A0092B-C50C-407E-A947-70E740481C1C}">
                                <a14:useLocalDpi xmlns:a14="http://schemas.microsoft.com/office/drawing/2010/main" val="0"/>
                              </a:ext>
                            </a:extLst>
                          </a:blip>
                          <a:stretch>
                            <a:fillRect/>
                          </a:stretch>
                        </pic:blipFill>
                        <pic:spPr>
                          <a:xfrm>
                            <a:off x="0" y="0"/>
                            <a:ext cx="3948430" cy="2629244"/>
                          </a:xfrm>
                          <a:prstGeom prst="rect">
                            <a:avLst/>
                          </a:prstGeom>
                        </pic:spPr>
                      </pic:pic>
                    </a:graphicData>
                  </a:graphic>
                </wp:anchor>
              </w:drawing>
            </w:r>
            <w:r w:rsidRPr="008A7A65">
              <w:rPr>
                <w:b w:val="0"/>
                <w:bCs w:val="0"/>
                <w:color w:val="000000"/>
                <w:sz w:val="24"/>
                <w:szCs w:val="24"/>
              </w:rPr>
              <w:t>En términos de prevención y mejora de la memoria, adoptar un estilo de vida saludable que incluya ejercicio regular, una dieta balanceada y la gestión de condiciones médicas subyacentes puede ser fundamental. Además, la investigación continua en neurociencia busca desarrollar intervenciones que puedan mitigar o revertir el declive cognitivo asociado con el envejecimiento, proporcionando esperanza para mantener la salud cerebral a lo largo de la vida adulta.</w:t>
            </w:r>
          </w:p>
          <w:p w14:paraId="519D32BC" w14:textId="77777777" w:rsidR="008A7A65" w:rsidRPr="008A7A65" w:rsidRDefault="008A7A65" w:rsidP="008A7A65">
            <w:pPr>
              <w:rPr>
                <w:sz w:val="24"/>
                <w:szCs w:val="24"/>
              </w:rPr>
            </w:pPr>
          </w:p>
          <w:p w14:paraId="7EC390F0" w14:textId="77777777" w:rsidR="008A7A65" w:rsidRPr="008A7A65" w:rsidRDefault="008A7A65" w:rsidP="008A7A65">
            <w:pPr>
              <w:rPr>
                <w:sz w:val="24"/>
                <w:szCs w:val="24"/>
              </w:rPr>
            </w:pPr>
          </w:p>
          <w:p w14:paraId="17EA6A68" w14:textId="77777777" w:rsidR="008A7A65" w:rsidRPr="008A7A65" w:rsidRDefault="008A7A65" w:rsidP="008A7A65">
            <w:pPr>
              <w:rPr>
                <w:sz w:val="24"/>
                <w:szCs w:val="24"/>
              </w:rPr>
            </w:pPr>
          </w:p>
          <w:p w14:paraId="17C12F47" w14:textId="77777777" w:rsidR="008A7A65" w:rsidRPr="008A7A65" w:rsidRDefault="008A7A65" w:rsidP="008A7A65">
            <w:pPr>
              <w:rPr>
                <w:sz w:val="24"/>
                <w:szCs w:val="24"/>
              </w:rPr>
            </w:pPr>
          </w:p>
          <w:p w14:paraId="40894E7D" w14:textId="77777777" w:rsidR="008A7A65" w:rsidRPr="008A7A65" w:rsidRDefault="008A7A65" w:rsidP="008A7A65">
            <w:pPr>
              <w:rPr>
                <w:sz w:val="24"/>
                <w:szCs w:val="24"/>
              </w:rPr>
            </w:pPr>
          </w:p>
          <w:p w14:paraId="62AA2111" w14:textId="77777777" w:rsidR="008A7A65" w:rsidRPr="008A7A65" w:rsidRDefault="008A7A65" w:rsidP="008A7A65">
            <w:pPr>
              <w:rPr>
                <w:sz w:val="24"/>
                <w:szCs w:val="24"/>
              </w:rPr>
            </w:pPr>
          </w:p>
          <w:p w14:paraId="6B6F4E77" w14:textId="77777777" w:rsidR="008A7A65" w:rsidRPr="008A7A65" w:rsidRDefault="008A7A65" w:rsidP="008A7A65">
            <w:pPr>
              <w:rPr>
                <w:sz w:val="24"/>
                <w:szCs w:val="24"/>
              </w:rPr>
            </w:pPr>
          </w:p>
          <w:p w14:paraId="3FF4E993" w14:textId="77777777" w:rsidR="008A7A65" w:rsidRPr="008A7A65" w:rsidRDefault="008A7A65" w:rsidP="008A7A65">
            <w:pPr>
              <w:rPr>
                <w:sz w:val="24"/>
                <w:szCs w:val="24"/>
              </w:rPr>
            </w:pPr>
          </w:p>
          <w:p w14:paraId="01ABB362" w14:textId="77777777" w:rsidR="008A7A65" w:rsidRPr="008A7A65" w:rsidRDefault="008A7A65" w:rsidP="008A7A65">
            <w:pPr>
              <w:rPr>
                <w:sz w:val="24"/>
                <w:szCs w:val="24"/>
              </w:rPr>
            </w:pPr>
          </w:p>
          <w:p w14:paraId="22750C6B" w14:textId="77777777" w:rsidR="008A7A65" w:rsidRPr="008A7A65" w:rsidRDefault="008A7A65" w:rsidP="008A7A65">
            <w:pPr>
              <w:rPr>
                <w:sz w:val="24"/>
                <w:szCs w:val="24"/>
              </w:rPr>
            </w:pPr>
          </w:p>
          <w:p w14:paraId="2884AE58" w14:textId="77777777" w:rsidR="008A7A65" w:rsidRPr="008A7A65" w:rsidRDefault="008A7A65" w:rsidP="008A7A65">
            <w:pPr>
              <w:rPr>
                <w:sz w:val="24"/>
                <w:szCs w:val="24"/>
              </w:rPr>
            </w:pPr>
          </w:p>
          <w:p w14:paraId="661E4AF1" w14:textId="77777777" w:rsidR="008A7A65" w:rsidRPr="008A7A65" w:rsidRDefault="008A7A65" w:rsidP="008A7A65">
            <w:pPr>
              <w:rPr>
                <w:sz w:val="24"/>
                <w:szCs w:val="24"/>
              </w:rPr>
            </w:pPr>
          </w:p>
          <w:p w14:paraId="74EFC7E6" w14:textId="7555E147" w:rsidR="00BB28CE" w:rsidRDefault="00BB28CE" w:rsidP="008A7A65">
            <w:pPr>
              <w:rPr>
                <w:b w:val="0"/>
                <w:bCs w:val="0"/>
                <w:color w:val="000000"/>
                <w:sz w:val="24"/>
                <w:szCs w:val="24"/>
              </w:rPr>
            </w:pPr>
          </w:p>
          <w:p w14:paraId="3F06EFE7" w14:textId="77777777" w:rsidR="008A7A65" w:rsidRDefault="008A7A65" w:rsidP="008A7A65">
            <w:pPr>
              <w:rPr>
                <w:b w:val="0"/>
                <w:bCs w:val="0"/>
                <w:color w:val="000000"/>
                <w:sz w:val="24"/>
                <w:szCs w:val="24"/>
              </w:rPr>
            </w:pPr>
          </w:p>
          <w:p w14:paraId="6FEBC931" w14:textId="77777777" w:rsidR="008A7A65" w:rsidRDefault="008A7A65" w:rsidP="008A7A65">
            <w:pPr>
              <w:rPr>
                <w:b w:val="0"/>
                <w:bCs w:val="0"/>
                <w:color w:val="000000"/>
                <w:sz w:val="24"/>
                <w:szCs w:val="24"/>
              </w:rPr>
            </w:pPr>
          </w:p>
          <w:p w14:paraId="61995A96" w14:textId="77777777" w:rsidR="008A7A65" w:rsidRPr="008A7A65" w:rsidRDefault="008A7A65" w:rsidP="008A7A65">
            <w:pPr>
              <w:rPr>
                <w:color w:val="000000"/>
                <w:sz w:val="24"/>
                <w:szCs w:val="24"/>
              </w:rPr>
            </w:pPr>
          </w:p>
          <w:p w14:paraId="20FD20B0" w14:textId="2AE0349D" w:rsidR="00154EA0" w:rsidRPr="00944373" w:rsidRDefault="00944373" w:rsidP="00944373">
            <w:pPr>
              <w:pStyle w:val="Prrafodelista"/>
              <w:ind w:left="720"/>
              <w:rPr>
                <w:color w:val="000000"/>
                <w:sz w:val="24"/>
                <w:szCs w:val="24"/>
              </w:rPr>
            </w:pPr>
            <w:r>
              <w:rPr>
                <w:b w:val="0"/>
                <w:bCs w:val="0"/>
                <w:color w:val="000000"/>
                <w:sz w:val="24"/>
                <w:szCs w:val="24"/>
              </w:rPr>
              <w:t>Estos Son algunos Juegos que se asemejan y cumplen de una forma mínima el ejercicio de memorizar y restaurar las neuronas.</w:t>
            </w:r>
          </w:p>
          <w:p w14:paraId="29DBBC8E" w14:textId="77777777" w:rsidR="00154EA0" w:rsidRPr="000341DA" w:rsidRDefault="00154EA0" w:rsidP="00154EA0">
            <w:pPr>
              <w:pStyle w:val="Ttulo1"/>
              <w:numPr>
                <w:ilvl w:val="0"/>
                <w:numId w:val="27"/>
              </w:numPr>
              <w:shd w:val="clear" w:color="auto" w:fill="FFFFFF"/>
              <w:spacing w:after="0"/>
              <w:ind w:left="720"/>
              <w:rPr>
                <w:rFonts w:ascii="Georgia" w:hAnsi="Georgia"/>
                <w:kern w:val="36"/>
                <w:sz w:val="28"/>
                <w:szCs w:val="28"/>
              </w:rPr>
            </w:pPr>
            <w:r w:rsidRPr="000341DA">
              <w:rPr>
                <w:rStyle w:val="mw-page-title-main"/>
                <w:rFonts w:ascii="Georgia" w:hAnsi="Georgia"/>
                <w:b/>
                <w:sz w:val="28"/>
                <w:szCs w:val="28"/>
              </w:rPr>
              <w:t>Simon (juego)</w:t>
            </w:r>
          </w:p>
          <w:p w14:paraId="6DDD6B66" w14:textId="77777777" w:rsidR="00154EA0" w:rsidRDefault="00154EA0" w:rsidP="00154EA0">
            <w:pPr>
              <w:pStyle w:val="Firma"/>
              <w:ind w:left="1080"/>
              <w:rPr>
                <w:b/>
                <w:color w:val="000000" w:themeColor="text1"/>
                <w:sz w:val="28"/>
                <w:szCs w:val="28"/>
              </w:rPr>
            </w:pPr>
          </w:p>
          <w:p w14:paraId="626E23C2" w14:textId="77777777" w:rsidR="00154EA0" w:rsidRPr="004E21B6" w:rsidRDefault="00154EA0" w:rsidP="00154EA0">
            <w:pPr>
              <w:spacing w:before="100" w:beforeAutospacing="1" w:after="100" w:afterAutospacing="1"/>
              <w:rPr>
                <w:szCs w:val="24"/>
                <w:lang w:eastAsia="es-ES"/>
              </w:rPr>
            </w:pPr>
            <w:r w:rsidRPr="00E62D7E">
              <w:rPr>
                <w:szCs w:val="24"/>
                <w:lang w:eastAsia="es-ES"/>
              </w:rPr>
              <w:t>Origen y Creación:</w:t>
            </w:r>
            <w:r w:rsidRPr="004E21B6">
              <w:rPr>
                <w:szCs w:val="24"/>
                <w:lang w:eastAsia="es-ES"/>
              </w:rPr>
              <w:t xml:space="preserve"> Simon, creado por Ralph Baer y Howard J. Morrison en 1978, es un juego electrónico de memoria secuencial. Ralph Baer es conocido como el "padre de los videojuegos".</w:t>
            </w:r>
          </w:p>
          <w:p w14:paraId="365EC57C" w14:textId="77777777" w:rsidR="00154EA0" w:rsidRPr="004E21B6" w:rsidRDefault="00154EA0" w:rsidP="00154EA0">
            <w:pPr>
              <w:spacing w:before="100" w:beforeAutospacing="1" w:after="100" w:afterAutospacing="1"/>
              <w:rPr>
                <w:szCs w:val="24"/>
                <w:lang w:eastAsia="es-ES"/>
              </w:rPr>
            </w:pPr>
            <w:r w:rsidRPr="00E62D7E">
              <w:rPr>
                <w:szCs w:val="24"/>
                <w:lang w:eastAsia="es-ES"/>
              </w:rPr>
              <w:t>Descripción del Juego:</w:t>
            </w:r>
            <w:r w:rsidRPr="004E21B6">
              <w:rPr>
                <w:szCs w:val="24"/>
                <w:lang w:eastAsia="es-ES"/>
              </w:rPr>
              <w:t xml:space="preserve"> El juego tiene forma de disco con cuatro cuadrantes de colores (verde, rojo, azul y amarillo). Cada cuadrante se ilumina y emite un sonido específico.</w:t>
            </w:r>
          </w:p>
          <w:p w14:paraId="6CCAF11F" w14:textId="77777777" w:rsidR="00154EA0" w:rsidRPr="004E21B6" w:rsidRDefault="00154EA0" w:rsidP="00154EA0">
            <w:pPr>
              <w:spacing w:before="100" w:beforeAutospacing="1" w:after="100" w:afterAutospacing="1"/>
              <w:rPr>
                <w:szCs w:val="24"/>
                <w:lang w:eastAsia="es-ES"/>
              </w:rPr>
            </w:pPr>
            <w:r w:rsidRPr="00E62D7E">
              <w:rPr>
                <w:szCs w:val="24"/>
                <w:lang w:eastAsia="es-ES"/>
              </w:rPr>
              <w:t>Modo de Juego:</w:t>
            </w:r>
            <w:r w:rsidRPr="004E21B6">
              <w:rPr>
                <w:szCs w:val="24"/>
                <w:lang w:eastAsia="es-ES"/>
              </w:rPr>
              <w:t xml:space="preserve"> El dispositivo ilumina una secuencia aleatoria de colores y sonidos que el jugador debe repetir. La secuencia se alarga con cada acierto y aumenta la velocidad a medida que avanza el juego. Un error obliga al jugador a comenzar de nuevo.</w:t>
            </w:r>
          </w:p>
          <w:p w14:paraId="4091329D" w14:textId="77777777" w:rsidR="00154EA0" w:rsidRPr="004E21B6" w:rsidRDefault="00154EA0" w:rsidP="00154EA0">
            <w:pPr>
              <w:spacing w:before="100" w:beforeAutospacing="1" w:after="100" w:afterAutospacing="1"/>
              <w:rPr>
                <w:szCs w:val="24"/>
                <w:lang w:eastAsia="es-ES"/>
              </w:rPr>
            </w:pPr>
            <w:r w:rsidRPr="00E62D7E">
              <w:rPr>
                <w:szCs w:val="24"/>
                <w:lang w:eastAsia="es-ES"/>
              </w:rPr>
              <w:t>Evolución del Juego:</w:t>
            </w:r>
            <w:r w:rsidRPr="004E21B6">
              <w:rPr>
                <w:szCs w:val="24"/>
                <w:lang w:eastAsia="es-ES"/>
              </w:rPr>
              <w:t xml:space="preserve"> Actualizaciones modernas han mejorado la electrónica original, añadiendo más efectos visuales y sonoros, y ampliando la gama de colores y sonidos.</w:t>
            </w:r>
          </w:p>
          <w:p w14:paraId="1D4F90B9" w14:textId="77777777" w:rsidR="00154EA0" w:rsidRPr="004E21B6" w:rsidRDefault="00154EA0" w:rsidP="00154EA0">
            <w:pPr>
              <w:spacing w:before="100" w:beforeAutospacing="1" w:after="100" w:afterAutospacing="1"/>
              <w:rPr>
                <w:szCs w:val="24"/>
                <w:lang w:eastAsia="es-ES"/>
              </w:rPr>
            </w:pPr>
            <w:r w:rsidRPr="00E62D7E">
              <w:rPr>
                <w:szCs w:val="24"/>
                <w:lang w:eastAsia="es-ES"/>
              </w:rPr>
              <w:t>Variaciones de Audio:</w:t>
            </w:r>
            <w:r w:rsidRPr="004E21B6">
              <w:rPr>
                <w:szCs w:val="24"/>
                <w:lang w:eastAsia="es-ES"/>
              </w:rPr>
              <w:t xml:space="preserve"> Algunas versiones presentan tonos continuos, temas de audio como sonidos de animales, y opciones que hacen el juego más fácil o más difícil dependiendo de la configuración de sonido.</w:t>
            </w:r>
          </w:p>
          <w:p w14:paraId="106FBAF6" w14:textId="77777777" w:rsidR="00154EA0" w:rsidRDefault="00154EA0" w:rsidP="00154EA0">
            <w:pPr>
              <w:pStyle w:val="Firma"/>
              <w:rPr>
                <w:rFonts w:eastAsia="Times New Roman" w:cs="Times New Roman"/>
                <w:b/>
                <w:bCs/>
                <w:color w:val="auto"/>
                <w:kern w:val="0"/>
                <w:szCs w:val="24"/>
                <w:lang w:eastAsia="es-ES"/>
              </w:rPr>
            </w:pPr>
            <w:r w:rsidRPr="00E62D7E">
              <w:rPr>
                <w:rFonts w:eastAsia="Times New Roman" w:cs="Times New Roman"/>
                <w:color w:val="auto"/>
                <w:kern w:val="0"/>
                <w:szCs w:val="24"/>
                <w:lang w:eastAsia="es-ES"/>
              </w:rPr>
              <w:t>Impacto y Legado:</w:t>
            </w:r>
            <w:r w:rsidRPr="00E62D7E">
              <w:t xml:space="preserve"> </w:t>
            </w:r>
            <w:r w:rsidRPr="00E62D7E">
              <w:rPr>
                <w:rFonts w:eastAsia="Times New Roman" w:cs="Times New Roman"/>
                <w:color w:val="auto"/>
                <w:kern w:val="0"/>
                <w:szCs w:val="24"/>
                <w:lang w:eastAsia="es-ES"/>
              </w:rPr>
              <w:t>Simon es un juego icónico que ha influido en otros juegos electrónicos y en la cultura popular. Su diseño y concepto simple han asegurado su popularidad y relevancia a lo largo de los años.</w:t>
            </w:r>
          </w:p>
          <w:p w14:paraId="29643A39" w14:textId="77777777" w:rsidR="00154EA0" w:rsidRDefault="00154EA0" w:rsidP="00154EA0">
            <w:pPr>
              <w:pStyle w:val="Firma"/>
              <w:rPr>
                <w:b/>
                <w:color w:val="000000" w:themeColor="text1"/>
                <w:sz w:val="28"/>
                <w:szCs w:val="28"/>
              </w:rPr>
            </w:pPr>
          </w:p>
          <w:p w14:paraId="051A61CB" w14:textId="77777777" w:rsidR="00154EA0" w:rsidRDefault="00154EA0" w:rsidP="00154EA0">
            <w:pPr>
              <w:pStyle w:val="Firma"/>
              <w:rPr>
                <w:b/>
                <w:color w:val="000000" w:themeColor="text1"/>
                <w:sz w:val="28"/>
                <w:szCs w:val="28"/>
              </w:rPr>
            </w:pPr>
          </w:p>
          <w:p w14:paraId="60266E5A" w14:textId="77777777" w:rsidR="00154EA0" w:rsidRDefault="00154EA0" w:rsidP="00154EA0">
            <w:pPr>
              <w:pStyle w:val="Firma"/>
              <w:rPr>
                <w:b/>
                <w:color w:val="000000" w:themeColor="text1"/>
                <w:sz w:val="28"/>
                <w:szCs w:val="28"/>
              </w:rPr>
            </w:pPr>
          </w:p>
          <w:p w14:paraId="3D646915" w14:textId="77777777" w:rsidR="00154EA0" w:rsidRDefault="00154EA0" w:rsidP="00154EA0">
            <w:pPr>
              <w:pStyle w:val="Firma"/>
              <w:ind w:left="2160" w:firstLine="720"/>
              <w:rPr>
                <w:b/>
                <w:color w:val="000000" w:themeColor="text1"/>
                <w:sz w:val="28"/>
                <w:szCs w:val="28"/>
              </w:rPr>
            </w:pPr>
            <w:r>
              <w:rPr>
                <w:b/>
                <w:bCs/>
              </w:rPr>
              <w:object w:dxaOrig="3658" w:dyaOrig="3125" w14:anchorId="2E848E32">
                <v:rect id="rectole0000000001" o:spid="_x0000_i1025" style="width:183pt;height:156pt" o:ole="" o:preferrelative="t" stroked="f">
                  <v:imagedata r:id="rId13" o:title=""/>
                </v:rect>
                <o:OLEObject Type="Embed" ProgID="StaticMetafile" ShapeID="rectole0000000001" DrawAspect="Content" ObjectID="_1782028663" r:id="rId14"/>
              </w:object>
            </w:r>
          </w:p>
          <w:p w14:paraId="5020242B" w14:textId="77777777" w:rsidR="00154EA0" w:rsidRDefault="00154EA0" w:rsidP="00154EA0">
            <w:pPr>
              <w:pStyle w:val="Firma"/>
              <w:rPr>
                <w:b/>
                <w:color w:val="000000" w:themeColor="text1"/>
                <w:sz w:val="28"/>
                <w:szCs w:val="28"/>
              </w:rPr>
            </w:pPr>
          </w:p>
          <w:p w14:paraId="7C1861C8" w14:textId="77777777" w:rsidR="00154EA0" w:rsidRDefault="00154EA0" w:rsidP="00154EA0">
            <w:pPr>
              <w:pStyle w:val="Firma"/>
              <w:rPr>
                <w:b/>
                <w:color w:val="000000" w:themeColor="text1"/>
                <w:sz w:val="28"/>
                <w:szCs w:val="28"/>
              </w:rPr>
            </w:pPr>
          </w:p>
          <w:p w14:paraId="4E6C1F88" w14:textId="77777777" w:rsidR="00154EA0" w:rsidRPr="000341DA" w:rsidRDefault="00154EA0" w:rsidP="00154EA0">
            <w:pPr>
              <w:pStyle w:val="Ttulo1"/>
              <w:numPr>
                <w:ilvl w:val="0"/>
                <w:numId w:val="27"/>
              </w:numPr>
              <w:shd w:val="clear" w:color="auto" w:fill="FFFFFF"/>
              <w:spacing w:after="0"/>
              <w:ind w:left="720"/>
              <w:rPr>
                <w:rStyle w:val="mw-page-title-main"/>
                <w:rFonts w:ascii="Georgia" w:hAnsi="Georgia"/>
                <w:b/>
                <w:bCs w:val="0"/>
                <w:sz w:val="28"/>
                <w:szCs w:val="28"/>
              </w:rPr>
            </w:pPr>
            <w:r w:rsidRPr="000341DA">
              <w:rPr>
                <w:rStyle w:val="mw-page-title-main"/>
                <w:rFonts w:ascii="Georgia" w:hAnsi="Georgia"/>
                <w:b/>
                <w:sz w:val="28"/>
                <w:szCs w:val="28"/>
              </w:rPr>
              <w:lastRenderedPageBreak/>
              <w:t>Memoria (juego)</w:t>
            </w:r>
          </w:p>
          <w:p w14:paraId="25027136" w14:textId="77777777" w:rsidR="00154EA0" w:rsidRPr="00E62D7E" w:rsidRDefault="00154EA0" w:rsidP="00154EA0"/>
          <w:p w14:paraId="69BDDF0F" w14:textId="77777777" w:rsidR="00154EA0" w:rsidRPr="00E62D7E" w:rsidRDefault="00154EA0" w:rsidP="00154EA0">
            <w:pPr>
              <w:spacing w:before="100" w:beforeAutospacing="1" w:after="100" w:afterAutospacing="1"/>
              <w:rPr>
                <w:szCs w:val="24"/>
                <w:lang w:eastAsia="es-ES"/>
              </w:rPr>
            </w:pPr>
            <w:r w:rsidRPr="00E62D7E">
              <w:rPr>
                <w:szCs w:val="24"/>
                <w:lang w:eastAsia="es-ES"/>
              </w:rPr>
              <w:t>Descripción del Juego:</w:t>
            </w:r>
          </w:p>
          <w:p w14:paraId="3423365D" w14:textId="77777777" w:rsidR="00154EA0" w:rsidRPr="00E62D7E" w:rsidRDefault="00154EA0" w:rsidP="00154EA0">
            <w:pPr>
              <w:widowControl/>
              <w:numPr>
                <w:ilvl w:val="0"/>
                <w:numId w:val="28"/>
              </w:numPr>
              <w:tabs>
                <w:tab w:val="clear" w:pos="720"/>
                <w:tab w:val="num" w:pos="1440"/>
              </w:tabs>
              <w:spacing w:before="100" w:beforeAutospacing="1" w:after="100" w:afterAutospacing="1"/>
              <w:ind w:left="1440"/>
              <w:rPr>
                <w:szCs w:val="24"/>
                <w:lang w:eastAsia="es-ES"/>
              </w:rPr>
            </w:pPr>
            <w:r w:rsidRPr="00E62D7E">
              <w:rPr>
                <w:szCs w:val="24"/>
                <w:lang w:eastAsia="es-ES"/>
              </w:rPr>
              <w:t>Memorama, o juego de la memoria, es un juego de mesa en el que los jugadores deben encontrar pares de cartas con la misma figura usando la memoria visual.</w:t>
            </w:r>
          </w:p>
          <w:p w14:paraId="45E9678D" w14:textId="77777777" w:rsidR="00154EA0" w:rsidRPr="00E62D7E" w:rsidRDefault="00154EA0" w:rsidP="00154EA0">
            <w:pPr>
              <w:spacing w:before="100" w:beforeAutospacing="1" w:after="100" w:afterAutospacing="1"/>
              <w:rPr>
                <w:szCs w:val="24"/>
                <w:lang w:eastAsia="es-ES"/>
              </w:rPr>
            </w:pPr>
            <w:r w:rsidRPr="00E62D7E">
              <w:rPr>
                <w:szCs w:val="24"/>
                <w:lang w:eastAsia="es-ES"/>
              </w:rPr>
              <w:t>Historia:</w:t>
            </w:r>
          </w:p>
          <w:p w14:paraId="263656EE" w14:textId="77777777" w:rsidR="00154EA0" w:rsidRPr="00E62D7E" w:rsidRDefault="00154EA0" w:rsidP="00154EA0">
            <w:pPr>
              <w:widowControl/>
              <w:numPr>
                <w:ilvl w:val="0"/>
                <w:numId w:val="29"/>
              </w:numPr>
              <w:tabs>
                <w:tab w:val="clear" w:pos="720"/>
                <w:tab w:val="num" w:pos="1440"/>
              </w:tabs>
              <w:spacing w:before="100" w:beforeAutospacing="1" w:after="100" w:afterAutospacing="1"/>
              <w:ind w:left="1440"/>
              <w:rPr>
                <w:szCs w:val="24"/>
                <w:lang w:eastAsia="es-ES"/>
              </w:rPr>
            </w:pPr>
            <w:r w:rsidRPr="00E62D7E">
              <w:rPr>
                <w:szCs w:val="24"/>
                <w:lang w:eastAsia="es-ES"/>
              </w:rPr>
              <w:t>Inventado por Heinrich Hurter en Suiza.</w:t>
            </w:r>
          </w:p>
          <w:p w14:paraId="0DB19F9D" w14:textId="77777777" w:rsidR="00154EA0" w:rsidRPr="00E62D7E" w:rsidRDefault="00154EA0" w:rsidP="00154EA0">
            <w:pPr>
              <w:widowControl/>
              <w:numPr>
                <w:ilvl w:val="0"/>
                <w:numId w:val="29"/>
              </w:numPr>
              <w:tabs>
                <w:tab w:val="clear" w:pos="720"/>
                <w:tab w:val="num" w:pos="1440"/>
              </w:tabs>
              <w:spacing w:before="100" w:beforeAutospacing="1" w:after="100" w:afterAutospacing="1"/>
              <w:ind w:left="1440"/>
              <w:rPr>
                <w:szCs w:val="24"/>
                <w:lang w:eastAsia="es-ES"/>
              </w:rPr>
            </w:pPr>
            <w:r w:rsidRPr="00E62D7E">
              <w:rPr>
                <w:szCs w:val="24"/>
                <w:lang w:eastAsia="es-ES"/>
              </w:rPr>
              <w:t>Su hijo William presentó el juego a la editorial Otto Maier en 1958.</w:t>
            </w:r>
          </w:p>
          <w:p w14:paraId="7244F185" w14:textId="77777777" w:rsidR="00154EA0" w:rsidRPr="00E62D7E" w:rsidRDefault="00154EA0" w:rsidP="00154EA0">
            <w:pPr>
              <w:widowControl/>
              <w:numPr>
                <w:ilvl w:val="0"/>
                <w:numId w:val="29"/>
              </w:numPr>
              <w:tabs>
                <w:tab w:val="clear" w:pos="720"/>
                <w:tab w:val="num" w:pos="1440"/>
              </w:tabs>
              <w:spacing w:before="100" w:beforeAutospacing="1" w:after="100" w:afterAutospacing="1"/>
              <w:ind w:left="1440"/>
              <w:rPr>
                <w:szCs w:val="24"/>
                <w:lang w:eastAsia="es-ES"/>
              </w:rPr>
            </w:pPr>
            <w:r w:rsidRPr="00E62D7E">
              <w:rPr>
                <w:szCs w:val="24"/>
                <w:lang w:eastAsia="es-ES"/>
              </w:rPr>
              <w:t>Comercializado por primera vez por Ravensburger en 1959 bajo el título "Imágenes memory".</w:t>
            </w:r>
          </w:p>
          <w:p w14:paraId="59F270F4" w14:textId="77777777" w:rsidR="00154EA0" w:rsidRPr="00E62D7E" w:rsidRDefault="00154EA0" w:rsidP="00154EA0">
            <w:pPr>
              <w:spacing w:before="100" w:beforeAutospacing="1" w:after="100" w:afterAutospacing="1"/>
              <w:rPr>
                <w:szCs w:val="24"/>
                <w:lang w:eastAsia="es-ES"/>
              </w:rPr>
            </w:pPr>
            <w:r w:rsidRPr="00E62D7E">
              <w:rPr>
                <w:szCs w:val="24"/>
                <w:lang w:eastAsia="es-ES"/>
              </w:rPr>
              <w:t>Primera Comercialización:</w:t>
            </w:r>
          </w:p>
          <w:p w14:paraId="44E42160" w14:textId="77777777" w:rsidR="00154EA0" w:rsidRPr="00E62D7E" w:rsidRDefault="00154EA0" w:rsidP="00154EA0">
            <w:pPr>
              <w:widowControl/>
              <w:numPr>
                <w:ilvl w:val="0"/>
                <w:numId w:val="30"/>
              </w:numPr>
              <w:tabs>
                <w:tab w:val="clear" w:pos="720"/>
                <w:tab w:val="num" w:pos="1440"/>
              </w:tabs>
              <w:spacing w:before="100" w:beforeAutospacing="1" w:after="100" w:afterAutospacing="1"/>
              <w:ind w:left="1440"/>
              <w:rPr>
                <w:szCs w:val="24"/>
                <w:lang w:eastAsia="es-ES"/>
              </w:rPr>
            </w:pPr>
            <w:r w:rsidRPr="00E62D7E">
              <w:rPr>
                <w:szCs w:val="24"/>
                <w:lang w:eastAsia="es-ES"/>
              </w:rPr>
              <w:t>Empresa: Ravensburger.</w:t>
            </w:r>
          </w:p>
          <w:p w14:paraId="7EE12674" w14:textId="77777777" w:rsidR="00154EA0" w:rsidRPr="00E62D7E" w:rsidRDefault="00154EA0" w:rsidP="00154EA0">
            <w:pPr>
              <w:widowControl/>
              <w:numPr>
                <w:ilvl w:val="0"/>
                <w:numId w:val="30"/>
              </w:numPr>
              <w:tabs>
                <w:tab w:val="clear" w:pos="720"/>
                <w:tab w:val="num" w:pos="1440"/>
              </w:tabs>
              <w:spacing w:before="100" w:beforeAutospacing="1" w:after="100" w:afterAutospacing="1"/>
              <w:ind w:left="1440"/>
              <w:rPr>
                <w:szCs w:val="24"/>
                <w:lang w:eastAsia="es-ES"/>
              </w:rPr>
            </w:pPr>
            <w:r w:rsidRPr="00E62D7E">
              <w:rPr>
                <w:szCs w:val="24"/>
                <w:lang w:eastAsia="es-ES"/>
              </w:rPr>
              <w:t>Lanzamiento: 15 de abril de 1959.</w:t>
            </w:r>
          </w:p>
          <w:p w14:paraId="1E8D3464" w14:textId="77777777" w:rsidR="00154EA0" w:rsidRPr="00E62D7E" w:rsidRDefault="00154EA0" w:rsidP="00154EA0">
            <w:pPr>
              <w:widowControl/>
              <w:numPr>
                <w:ilvl w:val="0"/>
                <w:numId w:val="30"/>
              </w:numPr>
              <w:tabs>
                <w:tab w:val="clear" w:pos="720"/>
                <w:tab w:val="num" w:pos="1440"/>
              </w:tabs>
              <w:spacing w:before="100" w:beforeAutospacing="1" w:after="100" w:afterAutospacing="1"/>
              <w:ind w:left="1440"/>
              <w:rPr>
                <w:szCs w:val="24"/>
                <w:lang w:eastAsia="es-ES"/>
              </w:rPr>
            </w:pPr>
            <w:r w:rsidRPr="00E62D7E">
              <w:rPr>
                <w:szCs w:val="24"/>
                <w:lang w:eastAsia="es-ES"/>
              </w:rPr>
              <w:t>Contenido: 108 cartas de 5x5 cm.</w:t>
            </w:r>
          </w:p>
          <w:p w14:paraId="2A1FAABC" w14:textId="77777777" w:rsidR="00154EA0" w:rsidRPr="00E62D7E" w:rsidRDefault="00154EA0" w:rsidP="00154EA0">
            <w:pPr>
              <w:widowControl/>
              <w:numPr>
                <w:ilvl w:val="0"/>
                <w:numId w:val="30"/>
              </w:numPr>
              <w:tabs>
                <w:tab w:val="clear" w:pos="720"/>
                <w:tab w:val="num" w:pos="1440"/>
              </w:tabs>
              <w:spacing w:before="100" w:beforeAutospacing="1" w:after="100" w:afterAutospacing="1"/>
              <w:ind w:left="1440"/>
              <w:rPr>
                <w:szCs w:val="24"/>
                <w:lang w:eastAsia="es-ES"/>
              </w:rPr>
            </w:pPr>
            <w:r w:rsidRPr="00E62D7E">
              <w:rPr>
                <w:szCs w:val="24"/>
                <w:lang w:eastAsia="es-ES"/>
              </w:rPr>
              <w:t>Ventas Iniciales: 8,000 unidades en el primer año.</w:t>
            </w:r>
          </w:p>
          <w:p w14:paraId="1BE5AFF0" w14:textId="77777777" w:rsidR="00154EA0" w:rsidRPr="00E62D7E" w:rsidRDefault="00154EA0" w:rsidP="00154EA0">
            <w:pPr>
              <w:widowControl/>
              <w:numPr>
                <w:ilvl w:val="0"/>
                <w:numId w:val="30"/>
              </w:numPr>
              <w:tabs>
                <w:tab w:val="clear" w:pos="720"/>
                <w:tab w:val="num" w:pos="1440"/>
              </w:tabs>
              <w:spacing w:before="100" w:beforeAutospacing="1" w:after="100" w:afterAutospacing="1"/>
              <w:ind w:left="1440"/>
              <w:rPr>
                <w:szCs w:val="24"/>
                <w:lang w:eastAsia="es-ES"/>
              </w:rPr>
            </w:pPr>
            <w:r w:rsidRPr="00E62D7E">
              <w:rPr>
                <w:szCs w:val="24"/>
                <w:lang w:eastAsia="es-ES"/>
              </w:rPr>
              <w:t>Ventas Totales: Más de 75 millones de juegos en todo el mundo.</w:t>
            </w:r>
          </w:p>
          <w:p w14:paraId="559B4228" w14:textId="77777777" w:rsidR="00154EA0" w:rsidRPr="00E62D7E" w:rsidRDefault="00154EA0" w:rsidP="00154EA0">
            <w:pPr>
              <w:spacing w:before="100" w:beforeAutospacing="1" w:after="100" w:afterAutospacing="1"/>
              <w:rPr>
                <w:szCs w:val="24"/>
                <w:lang w:eastAsia="es-ES"/>
              </w:rPr>
            </w:pPr>
            <w:r w:rsidRPr="00E62D7E">
              <w:rPr>
                <w:szCs w:val="24"/>
                <w:lang w:eastAsia="es-ES"/>
              </w:rPr>
              <w:t>Marca Registrada:</w:t>
            </w:r>
          </w:p>
          <w:p w14:paraId="4045ECAC" w14:textId="77777777" w:rsidR="00154EA0" w:rsidRPr="00E62D7E" w:rsidRDefault="00154EA0" w:rsidP="00154EA0">
            <w:pPr>
              <w:widowControl/>
              <w:numPr>
                <w:ilvl w:val="0"/>
                <w:numId w:val="31"/>
              </w:numPr>
              <w:tabs>
                <w:tab w:val="clear" w:pos="720"/>
                <w:tab w:val="num" w:pos="1440"/>
              </w:tabs>
              <w:spacing w:before="100" w:beforeAutospacing="1" w:after="100" w:afterAutospacing="1"/>
              <w:ind w:left="1440"/>
              <w:rPr>
                <w:szCs w:val="24"/>
                <w:lang w:eastAsia="es-ES"/>
              </w:rPr>
            </w:pPr>
            <w:r w:rsidRPr="00E62D7E">
              <w:rPr>
                <w:szCs w:val="24"/>
                <w:lang w:eastAsia="es-ES"/>
              </w:rPr>
              <w:t>Desde 1973, "Memorama" es una marca registrada por Novedades Montecarlo, S.A. de C.V., México.</w:t>
            </w:r>
          </w:p>
          <w:p w14:paraId="55954ACA" w14:textId="77777777" w:rsidR="00154EA0" w:rsidRPr="00E62D7E" w:rsidRDefault="00154EA0" w:rsidP="00154EA0">
            <w:pPr>
              <w:spacing w:before="100" w:beforeAutospacing="1" w:after="100" w:afterAutospacing="1"/>
              <w:rPr>
                <w:szCs w:val="24"/>
                <w:lang w:eastAsia="es-ES"/>
              </w:rPr>
            </w:pPr>
            <w:r w:rsidRPr="00E62D7E">
              <w:rPr>
                <w:szCs w:val="24"/>
                <w:lang w:eastAsia="es-ES"/>
              </w:rPr>
              <w:t>Versiones Virtuales:</w:t>
            </w:r>
          </w:p>
          <w:p w14:paraId="5B630C16" w14:textId="77777777" w:rsidR="00154EA0" w:rsidRPr="00E62D7E" w:rsidRDefault="00154EA0" w:rsidP="00154EA0">
            <w:pPr>
              <w:widowControl/>
              <w:numPr>
                <w:ilvl w:val="0"/>
                <w:numId w:val="32"/>
              </w:numPr>
              <w:tabs>
                <w:tab w:val="clear" w:pos="720"/>
                <w:tab w:val="num" w:pos="1440"/>
              </w:tabs>
              <w:spacing w:before="100" w:beforeAutospacing="1" w:after="100" w:afterAutospacing="1"/>
              <w:ind w:left="1440"/>
              <w:rPr>
                <w:szCs w:val="24"/>
                <w:lang w:eastAsia="es-ES"/>
              </w:rPr>
            </w:pPr>
            <w:r w:rsidRPr="00E62D7E">
              <w:rPr>
                <w:szCs w:val="24"/>
                <w:lang w:eastAsia="es-ES"/>
              </w:rPr>
              <w:t>Existen múltiples versiones digitales disponibles en diversas plataformas.</w:t>
            </w:r>
          </w:p>
          <w:p w14:paraId="01D386A1" w14:textId="77777777" w:rsidR="00154EA0" w:rsidRPr="00E62D7E" w:rsidRDefault="00154EA0" w:rsidP="00154EA0">
            <w:pPr>
              <w:spacing w:before="100" w:beforeAutospacing="1" w:after="100" w:afterAutospacing="1"/>
              <w:rPr>
                <w:szCs w:val="24"/>
                <w:lang w:eastAsia="es-ES"/>
              </w:rPr>
            </w:pPr>
            <w:r w:rsidRPr="00E62D7E">
              <w:rPr>
                <w:szCs w:val="24"/>
                <w:lang w:eastAsia="es-ES"/>
              </w:rPr>
              <w:t>Beneficios Cognitivos:</w:t>
            </w:r>
          </w:p>
          <w:p w14:paraId="2AE091C7" w14:textId="77777777" w:rsidR="00154EA0" w:rsidRDefault="00154EA0" w:rsidP="00154EA0">
            <w:pPr>
              <w:widowControl/>
              <w:numPr>
                <w:ilvl w:val="0"/>
                <w:numId w:val="33"/>
              </w:numPr>
              <w:tabs>
                <w:tab w:val="clear" w:pos="720"/>
                <w:tab w:val="num" w:pos="1440"/>
              </w:tabs>
              <w:spacing w:before="100" w:beforeAutospacing="1" w:after="100" w:afterAutospacing="1"/>
              <w:ind w:left="1440"/>
              <w:rPr>
                <w:szCs w:val="24"/>
                <w:lang w:eastAsia="es-ES"/>
              </w:rPr>
            </w:pPr>
            <w:r w:rsidRPr="00E62D7E">
              <w:rPr>
                <w:szCs w:val="24"/>
                <w:lang w:eastAsia="es-ES"/>
              </w:rPr>
              <w:t>Desarrolla la memoria visual, concentración y capacidad de retención.</w:t>
            </w:r>
          </w:p>
          <w:p w14:paraId="0445371F" w14:textId="77777777" w:rsidR="00154EA0" w:rsidRDefault="00154EA0" w:rsidP="00154EA0">
            <w:pPr>
              <w:pStyle w:val="Ttulo1"/>
              <w:shd w:val="clear" w:color="auto" w:fill="FFFFFF"/>
              <w:spacing w:after="0"/>
              <w:ind w:left="3600"/>
            </w:pPr>
            <w:r>
              <w:rPr>
                <w:b/>
                <w:bCs w:val="0"/>
              </w:rPr>
              <w:object w:dxaOrig="3930" w:dyaOrig="2662" w14:anchorId="2E4FE8C2">
                <v:rect id="rectole0000000002" o:spid="_x0000_i1026" style="width:196.8pt;height:133.2pt" o:ole="" o:preferrelative="t" stroked="f">
                  <v:imagedata r:id="rId15" o:title=""/>
                </v:rect>
                <o:OLEObject Type="Embed" ProgID="StaticMetafile" ShapeID="rectole0000000002" DrawAspect="Content" ObjectID="_1782028664" r:id="rId16"/>
              </w:object>
            </w:r>
          </w:p>
          <w:p w14:paraId="6E6050BD" w14:textId="77777777" w:rsidR="00154EA0" w:rsidRDefault="00154EA0" w:rsidP="00154EA0"/>
          <w:p w14:paraId="00065082" w14:textId="77777777" w:rsidR="00154EA0" w:rsidRPr="00795856" w:rsidRDefault="00154EA0" w:rsidP="00154EA0"/>
          <w:p w14:paraId="0D4B49CC" w14:textId="77777777" w:rsidR="00154EA0" w:rsidRPr="000341DA" w:rsidRDefault="00154EA0" w:rsidP="00154EA0">
            <w:pPr>
              <w:pStyle w:val="Ttulo1"/>
              <w:numPr>
                <w:ilvl w:val="0"/>
                <w:numId w:val="27"/>
              </w:numPr>
              <w:shd w:val="clear" w:color="auto" w:fill="FFFFFF"/>
              <w:spacing w:after="0"/>
              <w:ind w:left="720"/>
              <w:rPr>
                <w:rFonts w:ascii="Open Sans" w:hAnsi="Open Sans"/>
                <w:color w:val="4D2659"/>
                <w:kern w:val="36"/>
                <w:sz w:val="28"/>
                <w:szCs w:val="28"/>
              </w:rPr>
            </w:pPr>
            <w:r w:rsidRPr="000341DA">
              <w:rPr>
                <w:rStyle w:val="mw-page-title-main"/>
                <w:rFonts w:ascii="Georgia" w:hAnsi="Georgia"/>
                <w:b/>
                <w:sz w:val="28"/>
                <w:szCs w:val="28"/>
              </w:rPr>
              <w:t>Juego de Memoria o Memorama para niños - colores II | Online y Gratis</w:t>
            </w:r>
          </w:p>
          <w:p w14:paraId="1C5ABDED" w14:textId="77777777" w:rsidR="00154EA0" w:rsidRDefault="00154EA0" w:rsidP="00154EA0">
            <w:pPr>
              <w:spacing w:before="100" w:beforeAutospacing="1" w:after="100" w:afterAutospacing="1"/>
              <w:ind w:left="1440"/>
              <w:rPr>
                <w:szCs w:val="24"/>
                <w:lang w:eastAsia="es-ES"/>
              </w:rPr>
            </w:pPr>
          </w:p>
          <w:p w14:paraId="6034F1AD" w14:textId="77777777" w:rsidR="00154EA0" w:rsidRPr="000341DA" w:rsidRDefault="00154EA0" w:rsidP="00154EA0">
            <w:pPr>
              <w:spacing w:before="100" w:beforeAutospacing="1" w:after="100" w:afterAutospacing="1"/>
              <w:rPr>
                <w:szCs w:val="24"/>
                <w:lang w:eastAsia="es-ES"/>
              </w:rPr>
            </w:pPr>
            <w:r w:rsidRPr="000341DA">
              <w:rPr>
                <w:szCs w:val="24"/>
                <w:lang w:eastAsia="es-ES"/>
              </w:rPr>
              <w:t>Descripción del Juego:</w:t>
            </w:r>
          </w:p>
          <w:p w14:paraId="6A285389" w14:textId="77777777" w:rsidR="00154EA0" w:rsidRPr="000341DA" w:rsidRDefault="00154EA0" w:rsidP="00154EA0">
            <w:pPr>
              <w:widowControl/>
              <w:numPr>
                <w:ilvl w:val="0"/>
                <w:numId w:val="34"/>
              </w:numPr>
              <w:tabs>
                <w:tab w:val="clear" w:pos="720"/>
                <w:tab w:val="num" w:pos="1440"/>
              </w:tabs>
              <w:spacing w:before="100" w:beforeAutospacing="1" w:after="100" w:afterAutospacing="1"/>
              <w:ind w:left="1440"/>
              <w:rPr>
                <w:szCs w:val="24"/>
                <w:lang w:eastAsia="es-ES"/>
              </w:rPr>
            </w:pPr>
            <w:r w:rsidRPr="000341DA">
              <w:rPr>
                <w:szCs w:val="24"/>
                <w:lang w:eastAsia="es-ES"/>
              </w:rPr>
              <w:t>Tipo de Juego: Juego de memoria en línea para niños.</w:t>
            </w:r>
          </w:p>
          <w:p w14:paraId="281998DF" w14:textId="77777777" w:rsidR="00154EA0" w:rsidRPr="000341DA" w:rsidRDefault="00154EA0" w:rsidP="00154EA0">
            <w:pPr>
              <w:widowControl/>
              <w:numPr>
                <w:ilvl w:val="0"/>
                <w:numId w:val="34"/>
              </w:numPr>
              <w:tabs>
                <w:tab w:val="clear" w:pos="720"/>
                <w:tab w:val="num" w:pos="1440"/>
              </w:tabs>
              <w:spacing w:before="100" w:beforeAutospacing="1" w:after="100" w:afterAutospacing="1"/>
              <w:ind w:left="1440"/>
              <w:rPr>
                <w:szCs w:val="24"/>
                <w:lang w:eastAsia="es-ES"/>
              </w:rPr>
            </w:pPr>
            <w:r w:rsidRPr="000341DA">
              <w:rPr>
                <w:szCs w:val="24"/>
                <w:lang w:eastAsia="es-ES"/>
              </w:rPr>
              <w:t>Contenido: Incluye 20 cartas que representan diversos colores.</w:t>
            </w:r>
          </w:p>
          <w:p w14:paraId="790A5E47" w14:textId="77777777" w:rsidR="00154EA0" w:rsidRPr="000341DA" w:rsidRDefault="00154EA0" w:rsidP="00154EA0">
            <w:pPr>
              <w:widowControl/>
              <w:numPr>
                <w:ilvl w:val="0"/>
                <w:numId w:val="34"/>
              </w:numPr>
              <w:tabs>
                <w:tab w:val="clear" w:pos="720"/>
                <w:tab w:val="num" w:pos="1440"/>
              </w:tabs>
              <w:spacing w:before="100" w:beforeAutospacing="1" w:after="100" w:afterAutospacing="1"/>
              <w:ind w:left="1440"/>
              <w:rPr>
                <w:szCs w:val="24"/>
                <w:lang w:eastAsia="es-ES"/>
              </w:rPr>
            </w:pPr>
            <w:r w:rsidRPr="000341DA">
              <w:rPr>
                <w:szCs w:val="24"/>
                <w:lang w:eastAsia="es-ES"/>
              </w:rPr>
              <w:t>Acceso: Juego gratuito y disponible en línea.</w:t>
            </w:r>
          </w:p>
          <w:p w14:paraId="1DCFBDA2" w14:textId="77777777" w:rsidR="00154EA0" w:rsidRPr="000341DA" w:rsidRDefault="00154EA0" w:rsidP="00154EA0">
            <w:pPr>
              <w:widowControl/>
              <w:numPr>
                <w:ilvl w:val="0"/>
                <w:numId w:val="34"/>
              </w:numPr>
              <w:tabs>
                <w:tab w:val="clear" w:pos="720"/>
                <w:tab w:val="num" w:pos="1440"/>
              </w:tabs>
              <w:spacing w:before="100" w:beforeAutospacing="1" w:after="100" w:afterAutospacing="1"/>
              <w:ind w:left="1440"/>
              <w:rPr>
                <w:szCs w:val="24"/>
                <w:lang w:eastAsia="es-ES"/>
              </w:rPr>
            </w:pPr>
            <w:r w:rsidRPr="000341DA">
              <w:rPr>
                <w:szCs w:val="24"/>
                <w:lang w:eastAsia="es-ES"/>
              </w:rPr>
              <w:t>Variabilidad: Las cartas y sus ubicaciones son aleatorias en cada partida, asegurando una experiencia diferente cada vez que se juega.</w:t>
            </w:r>
          </w:p>
          <w:p w14:paraId="45AAC2CC" w14:textId="77777777" w:rsidR="00154EA0" w:rsidRPr="000341DA" w:rsidRDefault="00154EA0" w:rsidP="00154EA0">
            <w:pPr>
              <w:spacing w:before="100" w:beforeAutospacing="1" w:after="100" w:afterAutospacing="1"/>
              <w:rPr>
                <w:szCs w:val="24"/>
                <w:lang w:eastAsia="es-ES"/>
              </w:rPr>
            </w:pPr>
            <w:r w:rsidRPr="000341DA">
              <w:rPr>
                <w:szCs w:val="24"/>
                <w:lang w:eastAsia="es-ES"/>
              </w:rPr>
              <w:t>Objetivo del Juego:</w:t>
            </w:r>
          </w:p>
          <w:p w14:paraId="42FFE8DF" w14:textId="77777777" w:rsidR="00154EA0" w:rsidRPr="000341DA" w:rsidRDefault="00154EA0" w:rsidP="00154EA0">
            <w:pPr>
              <w:widowControl/>
              <w:numPr>
                <w:ilvl w:val="0"/>
                <w:numId w:val="35"/>
              </w:numPr>
              <w:tabs>
                <w:tab w:val="clear" w:pos="720"/>
                <w:tab w:val="num" w:pos="1440"/>
              </w:tabs>
              <w:spacing w:before="100" w:beforeAutospacing="1" w:after="100" w:afterAutospacing="1"/>
              <w:ind w:left="1440"/>
              <w:rPr>
                <w:szCs w:val="24"/>
                <w:lang w:eastAsia="es-ES"/>
              </w:rPr>
            </w:pPr>
            <w:r w:rsidRPr="000341DA">
              <w:rPr>
                <w:szCs w:val="24"/>
                <w:lang w:eastAsia="es-ES"/>
              </w:rPr>
              <w:t>Encontrar y emparejar todas las cartas en el menor tiempo y con el menor número de clics posibles.</w:t>
            </w:r>
          </w:p>
          <w:p w14:paraId="6E9587E7" w14:textId="77777777" w:rsidR="00154EA0" w:rsidRPr="000341DA" w:rsidRDefault="00154EA0" w:rsidP="00154EA0">
            <w:pPr>
              <w:spacing w:before="100" w:beforeAutospacing="1" w:after="100" w:afterAutospacing="1"/>
              <w:rPr>
                <w:szCs w:val="24"/>
                <w:lang w:eastAsia="es-ES"/>
              </w:rPr>
            </w:pPr>
            <w:r w:rsidRPr="000341DA">
              <w:rPr>
                <w:szCs w:val="24"/>
                <w:lang w:eastAsia="es-ES"/>
              </w:rPr>
              <w:t>Beneficios del Juego para Niños:</w:t>
            </w:r>
          </w:p>
          <w:p w14:paraId="798BA166" w14:textId="77777777" w:rsidR="00154EA0" w:rsidRPr="000341DA" w:rsidRDefault="00154EA0" w:rsidP="00154EA0">
            <w:pPr>
              <w:widowControl/>
              <w:numPr>
                <w:ilvl w:val="0"/>
                <w:numId w:val="36"/>
              </w:numPr>
              <w:tabs>
                <w:tab w:val="clear" w:pos="720"/>
                <w:tab w:val="num" w:pos="1440"/>
              </w:tabs>
              <w:spacing w:before="100" w:beforeAutospacing="1" w:after="100" w:afterAutospacing="1"/>
              <w:ind w:left="1440"/>
              <w:rPr>
                <w:szCs w:val="24"/>
                <w:lang w:eastAsia="es-ES"/>
              </w:rPr>
            </w:pPr>
            <w:r w:rsidRPr="000341DA">
              <w:rPr>
                <w:szCs w:val="24"/>
                <w:lang w:eastAsia="es-ES"/>
              </w:rPr>
              <w:t>Entrenamiento de Memoria: Fortalece la memoria visual de los niños.</w:t>
            </w:r>
          </w:p>
          <w:p w14:paraId="7CBBC940" w14:textId="77777777" w:rsidR="00154EA0" w:rsidRPr="000341DA" w:rsidRDefault="00154EA0" w:rsidP="00154EA0">
            <w:pPr>
              <w:widowControl/>
              <w:numPr>
                <w:ilvl w:val="0"/>
                <w:numId w:val="36"/>
              </w:numPr>
              <w:tabs>
                <w:tab w:val="clear" w:pos="720"/>
                <w:tab w:val="num" w:pos="1440"/>
              </w:tabs>
              <w:spacing w:before="100" w:beforeAutospacing="1" w:after="100" w:afterAutospacing="1"/>
              <w:ind w:left="1440"/>
              <w:rPr>
                <w:szCs w:val="24"/>
                <w:lang w:eastAsia="es-ES"/>
              </w:rPr>
            </w:pPr>
            <w:r w:rsidRPr="000341DA">
              <w:rPr>
                <w:szCs w:val="24"/>
                <w:lang w:eastAsia="es-ES"/>
              </w:rPr>
              <w:t>Capacidad de Memorización: Aumenta la capacidad de retención y memorización de una manera divertida y lúdica.</w:t>
            </w:r>
          </w:p>
          <w:p w14:paraId="4B249E8D" w14:textId="77777777" w:rsidR="00154EA0" w:rsidRPr="000341DA" w:rsidRDefault="00154EA0" w:rsidP="00154EA0">
            <w:pPr>
              <w:widowControl/>
              <w:numPr>
                <w:ilvl w:val="0"/>
                <w:numId w:val="36"/>
              </w:numPr>
              <w:tabs>
                <w:tab w:val="clear" w:pos="720"/>
                <w:tab w:val="num" w:pos="1440"/>
              </w:tabs>
              <w:spacing w:before="100" w:beforeAutospacing="1" w:after="100" w:afterAutospacing="1"/>
              <w:ind w:left="1440"/>
              <w:rPr>
                <w:szCs w:val="24"/>
                <w:lang w:eastAsia="es-ES"/>
              </w:rPr>
            </w:pPr>
            <w:r w:rsidRPr="000341DA">
              <w:rPr>
                <w:szCs w:val="24"/>
                <w:lang w:eastAsia="es-ES"/>
              </w:rPr>
              <w:t>Accesibilidad: Juegos online gratuitos, accesibles para todos los niños.</w:t>
            </w:r>
          </w:p>
          <w:p w14:paraId="56E35C44" w14:textId="77777777" w:rsidR="00154EA0" w:rsidRPr="00E62D7E" w:rsidRDefault="00154EA0" w:rsidP="00154EA0">
            <w:pPr>
              <w:spacing w:before="100" w:beforeAutospacing="1" w:after="100" w:afterAutospacing="1"/>
              <w:ind w:left="2160"/>
              <w:rPr>
                <w:szCs w:val="24"/>
                <w:lang w:eastAsia="es-ES"/>
              </w:rPr>
            </w:pPr>
            <w:r>
              <w:rPr>
                <w:b w:val="0"/>
                <w:bCs w:val="0"/>
              </w:rPr>
              <w:object w:dxaOrig="8310" w:dyaOrig="7425" w14:anchorId="4AA13716">
                <v:rect id="rectole0000000004" o:spid="_x0000_i1027" style="width:275.4pt;height:186pt" o:ole="" o:preferrelative="t" stroked="f">
                  <v:imagedata r:id="rId17" o:title=""/>
                </v:rect>
                <o:OLEObject Type="Embed" ProgID="StaticDib" ShapeID="rectole0000000004" DrawAspect="Content" ObjectID="_1782028665" r:id="rId18"/>
              </w:object>
            </w:r>
          </w:p>
          <w:p w14:paraId="6B577CC2" w14:textId="77777777" w:rsidR="00154EA0" w:rsidRDefault="00154EA0" w:rsidP="00154EA0">
            <w:pPr>
              <w:rPr>
                <w:rStyle w:val="Hipervnculo"/>
                <w:rFonts w:ascii="Arial" w:hAnsi="Arial" w:cs="Arial"/>
                <w:color w:val="16C4BB"/>
                <w:sz w:val="27"/>
                <w:szCs w:val="27"/>
                <w:bdr w:val="none" w:sz="0" w:space="0" w:color="auto" w:frame="1"/>
                <w:shd w:val="clear" w:color="auto" w:fill="FFFFFF"/>
              </w:rPr>
            </w:pPr>
            <w:r>
              <w:fldChar w:fldCharType="begin"/>
            </w:r>
            <w:r>
              <w:instrText xml:space="preserve"> HYPERLINK "https://www.cokitos.com/memorizar-dibujos-con-pixeles/" </w:instrText>
            </w:r>
            <w:r>
              <w:fldChar w:fldCharType="separate"/>
            </w:r>
          </w:p>
          <w:p w14:paraId="165A1970" w14:textId="77777777" w:rsidR="00154EA0" w:rsidRPr="000341DA" w:rsidRDefault="00154EA0" w:rsidP="00154EA0">
            <w:pPr>
              <w:pStyle w:val="Ttulo1"/>
              <w:numPr>
                <w:ilvl w:val="0"/>
                <w:numId w:val="27"/>
              </w:numPr>
              <w:shd w:val="clear" w:color="auto" w:fill="FFFFFF"/>
              <w:spacing w:after="0"/>
              <w:ind w:left="720"/>
              <w:rPr>
                <w:rStyle w:val="mw-page-title-main"/>
                <w:rFonts w:ascii="Georgia" w:hAnsi="Georgia"/>
                <w:b/>
                <w:bCs w:val="0"/>
                <w:sz w:val="28"/>
                <w:szCs w:val="28"/>
              </w:rPr>
            </w:pPr>
            <w:r w:rsidRPr="000341DA">
              <w:rPr>
                <w:rStyle w:val="mw-page-title-main"/>
                <w:rFonts w:ascii="Georgia" w:hAnsi="Georgia"/>
                <w:sz w:val="28"/>
                <w:szCs w:val="28"/>
              </w:rPr>
              <w:t>Memorizar Dibujos con Píxeles</w:t>
            </w:r>
          </w:p>
          <w:p w14:paraId="198E9403" w14:textId="77777777" w:rsidR="00154EA0" w:rsidRDefault="00154EA0" w:rsidP="00154EA0">
            <w:r>
              <w:fldChar w:fldCharType="end"/>
            </w:r>
          </w:p>
          <w:p w14:paraId="0DD10505" w14:textId="77777777" w:rsidR="00154EA0" w:rsidRPr="000341DA" w:rsidRDefault="00154EA0" w:rsidP="00154EA0">
            <w:pPr>
              <w:spacing w:before="100" w:beforeAutospacing="1" w:after="100" w:afterAutospacing="1"/>
              <w:rPr>
                <w:szCs w:val="24"/>
                <w:lang w:eastAsia="es-ES"/>
              </w:rPr>
            </w:pPr>
            <w:r w:rsidRPr="000341DA">
              <w:rPr>
                <w:szCs w:val="24"/>
                <w:lang w:eastAsia="es-ES"/>
              </w:rPr>
              <w:lastRenderedPageBreak/>
              <w:t>Descripción del Juego:</w:t>
            </w:r>
          </w:p>
          <w:p w14:paraId="26BA40B3" w14:textId="77777777" w:rsidR="00154EA0" w:rsidRPr="000341DA" w:rsidRDefault="00154EA0" w:rsidP="00154EA0">
            <w:pPr>
              <w:widowControl/>
              <w:numPr>
                <w:ilvl w:val="0"/>
                <w:numId w:val="37"/>
              </w:numPr>
              <w:tabs>
                <w:tab w:val="clear" w:pos="720"/>
                <w:tab w:val="num" w:pos="1440"/>
              </w:tabs>
              <w:spacing w:before="100" w:beforeAutospacing="1" w:after="100" w:afterAutospacing="1"/>
              <w:ind w:left="1440"/>
              <w:rPr>
                <w:szCs w:val="24"/>
                <w:lang w:eastAsia="es-ES"/>
              </w:rPr>
            </w:pPr>
            <w:r w:rsidRPr="000341DA">
              <w:rPr>
                <w:szCs w:val="24"/>
                <w:lang w:eastAsia="es-ES"/>
              </w:rPr>
              <w:t>Tipo de Juego: Juego de memoria visual con píxeles.</w:t>
            </w:r>
          </w:p>
          <w:p w14:paraId="5250C920" w14:textId="77777777" w:rsidR="00154EA0" w:rsidRPr="000341DA" w:rsidRDefault="00154EA0" w:rsidP="00154EA0">
            <w:pPr>
              <w:widowControl/>
              <w:numPr>
                <w:ilvl w:val="0"/>
                <w:numId w:val="37"/>
              </w:numPr>
              <w:tabs>
                <w:tab w:val="clear" w:pos="720"/>
                <w:tab w:val="num" w:pos="1440"/>
              </w:tabs>
              <w:spacing w:before="100" w:beforeAutospacing="1" w:after="100" w:afterAutospacing="1"/>
              <w:ind w:left="1440"/>
              <w:rPr>
                <w:szCs w:val="24"/>
                <w:lang w:eastAsia="es-ES"/>
              </w:rPr>
            </w:pPr>
            <w:r w:rsidRPr="000341DA">
              <w:rPr>
                <w:szCs w:val="24"/>
                <w:lang w:eastAsia="es-ES"/>
              </w:rPr>
              <w:t>Mecánica: El jugador ve un dibujo sencillo pixelado durante unos segundos y luego debe reproducirlo de memoria en una cuadrícula.</w:t>
            </w:r>
          </w:p>
          <w:p w14:paraId="0040B003" w14:textId="77777777" w:rsidR="00154EA0" w:rsidRPr="000341DA" w:rsidRDefault="00154EA0" w:rsidP="00154EA0">
            <w:pPr>
              <w:widowControl/>
              <w:numPr>
                <w:ilvl w:val="0"/>
                <w:numId w:val="37"/>
              </w:numPr>
              <w:tabs>
                <w:tab w:val="clear" w:pos="720"/>
                <w:tab w:val="num" w:pos="1440"/>
              </w:tabs>
              <w:spacing w:before="100" w:beforeAutospacing="1" w:after="100" w:afterAutospacing="1"/>
              <w:ind w:left="1440"/>
              <w:rPr>
                <w:szCs w:val="24"/>
                <w:lang w:eastAsia="es-ES"/>
              </w:rPr>
            </w:pPr>
            <w:r w:rsidRPr="000341DA">
              <w:rPr>
                <w:szCs w:val="24"/>
                <w:lang w:eastAsia="es-ES"/>
              </w:rPr>
              <w:t>Objetivo: Recordar y pintar los píxeles de colores correctamente en la cuadrícula para reconstruir el dibujo original.</w:t>
            </w:r>
          </w:p>
          <w:p w14:paraId="4CAD1F55" w14:textId="77777777" w:rsidR="00154EA0" w:rsidRPr="000341DA" w:rsidRDefault="00154EA0" w:rsidP="00154EA0">
            <w:pPr>
              <w:widowControl/>
              <w:numPr>
                <w:ilvl w:val="0"/>
                <w:numId w:val="37"/>
              </w:numPr>
              <w:tabs>
                <w:tab w:val="clear" w:pos="720"/>
                <w:tab w:val="num" w:pos="1440"/>
              </w:tabs>
              <w:spacing w:before="100" w:beforeAutospacing="1" w:after="100" w:afterAutospacing="1"/>
              <w:ind w:left="1440"/>
              <w:rPr>
                <w:szCs w:val="24"/>
                <w:lang w:eastAsia="es-ES"/>
              </w:rPr>
            </w:pPr>
            <w:r w:rsidRPr="000341DA">
              <w:rPr>
                <w:szCs w:val="24"/>
                <w:lang w:eastAsia="es-ES"/>
              </w:rPr>
              <w:t>Temática: Juegos de atención y concentración, memoria, píxeles y visuales.</w:t>
            </w:r>
          </w:p>
          <w:p w14:paraId="2897DB38" w14:textId="77777777" w:rsidR="00154EA0" w:rsidRPr="000341DA" w:rsidRDefault="00154EA0" w:rsidP="00154EA0">
            <w:pPr>
              <w:spacing w:before="100" w:beforeAutospacing="1" w:after="100" w:afterAutospacing="1"/>
              <w:rPr>
                <w:szCs w:val="24"/>
                <w:lang w:eastAsia="es-ES"/>
              </w:rPr>
            </w:pPr>
            <w:r w:rsidRPr="000341DA">
              <w:rPr>
                <w:szCs w:val="24"/>
                <w:lang w:eastAsia="es-ES"/>
              </w:rPr>
              <w:t>Beneficios del Juego:</w:t>
            </w:r>
          </w:p>
          <w:p w14:paraId="64C1C550" w14:textId="77777777" w:rsidR="00154EA0" w:rsidRPr="000341DA" w:rsidRDefault="00154EA0" w:rsidP="00154EA0">
            <w:pPr>
              <w:widowControl/>
              <w:numPr>
                <w:ilvl w:val="0"/>
                <w:numId w:val="38"/>
              </w:numPr>
              <w:tabs>
                <w:tab w:val="clear" w:pos="720"/>
                <w:tab w:val="num" w:pos="1440"/>
              </w:tabs>
              <w:spacing w:before="100" w:beforeAutospacing="1" w:after="100" w:afterAutospacing="1"/>
              <w:ind w:left="1440"/>
              <w:rPr>
                <w:szCs w:val="24"/>
                <w:lang w:eastAsia="es-ES"/>
              </w:rPr>
            </w:pPr>
            <w:r w:rsidRPr="000341DA">
              <w:rPr>
                <w:szCs w:val="24"/>
                <w:lang w:eastAsia="es-ES"/>
              </w:rPr>
              <w:t>Memoria Visual: Mejora la capacidad de recordar colores, formas y su posición.</w:t>
            </w:r>
          </w:p>
          <w:p w14:paraId="78BB8352" w14:textId="77777777" w:rsidR="00154EA0" w:rsidRPr="000341DA" w:rsidRDefault="00154EA0" w:rsidP="00154EA0">
            <w:pPr>
              <w:widowControl/>
              <w:numPr>
                <w:ilvl w:val="0"/>
                <w:numId w:val="38"/>
              </w:numPr>
              <w:tabs>
                <w:tab w:val="clear" w:pos="720"/>
                <w:tab w:val="num" w:pos="1440"/>
              </w:tabs>
              <w:spacing w:before="100" w:beforeAutospacing="1" w:after="100" w:afterAutospacing="1"/>
              <w:ind w:left="1440"/>
              <w:rPr>
                <w:szCs w:val="24"/>
                <w:lang w:eastAsia="es-ES"/>
              </w:rPr>
            </w:pPr>
            <w:r w:rsidRPr="000341DA">
              <w:rPr>
                <w:szCs w:val="24"/>
                <w:lang w:eastAsia="es-ES"/>
              </w:rPr>
              <w:t>Atención y Concentración: Ayuda a desarrollar habilidades de atención al detalle y concentración.</w:t>
            </w:r>
          </w:p>
          <w:p w14:paraId="4CA9EB42" w14:textId="77777777" w:rsidR="00154EA0" w:rsidRPr="000341DA" w:rsidRDefault="00154EA0" w:rsidP="00154EA0">
            <w:pPr>
              <w:widowControl/>
              <w:numPr>
                <w:ilvl w:val="0"/>
                <w:numId w:val="38"/>
              </w:numPr>
              <w:tabs>
                <w:tab w:val="clear" w:pos="720"/>
                <w:tab w:val="num" w:pos="1440"/>
              </w:tabs>
              <w:spacing w:before="100" w:beforeAutospacing="1" w:after="100" w:afterAutospacing="1"/>
              <w:ind w:left="1440"/>
              <w:rPr>
                <w:szCs w:val="24"/>
                <w:lang w:eastAsia="es-ES"/>
              </w:rPr>
            </w:pPr>
            <w:r w:rsidRPr="000341DA">
              <w:rPr>
                <w:szCs w:val="24"/>
                <w:lang w:eastAsia="es-ES"/>
              </w:rPr>
              <w:t>Creatividad: Fomenta la creatividad al reproducir y crear imágenes pixeladas.</w:t>
            </w:r>
          </w:p>
          <w:p w14:paraId="2DB3103B" w14:textId="77777777" w:rsidR="00154EA0" w:rsidRPr="000341DA" w:rsidRDefault="00154EA0" w:rsidP="00154EA0">
            <w:pPr>
              <w:widowControl/>
              <w:numPr>
                <w:ilvl w:val="0"/>
                <w:numId w:val="38"/>
              </w:numPr>
              <w:tabs>
                <w:tab w:val="clear" w:pos="720"/>
                <w:tab w:val="num" w:pos="1440"/>
              </w:tabs>
              <w:spacing w:before="100" w:beforeAutospacing="1" w:after="100" w:afterAutospacing="1"/>
              <w:ind w:left="1440"/>
              <w:rPr>
                <w:szCs w:val="24"/>
                <w:lang w:eastAsia="es-ES"/>
              </w:rPr>
            </w:pPr>
            <w:r w:rsidRPr="000341DA">
              <w:rPr>
                <w:szCs w:val="24"/>
                <w:lang w:eastAsia="es-ES"/>
              </w:rPr>
              <w:t>Accesibilidad: Ideal para jugar en tablets y otros dispositivos</w:t>
            </w:r>
          </w:p>
          <w:p w14:paraId="49826553" w14:textId="77777777" w:rsidR="00154EA0" w:rsidRDefault="00154EA0" w:rsidP="00154EA0">
            <w:pPr>
              <w:ind w:left="2880" w:firstLine="720"/>
              <w:rPr>
                <w:rFonts w:ascii="Calibri" w:eastAsia="Calibri" w:hAnsi="Calibri" w:cs="Calibri"/>
              </w:rPr>
            </w:pPr>
            <w:r>
              <w:rPr>
                <w:b w:val="0"/>
                <w:bCs w:val="0"/>
              </w:rPr>
              <w:object w:dxaOrig="2805" w:dyaOrig="2700" w14:anchorId="25CB3451">
                <v:rect id="rectole0000000005" o:spid="_x0000_i1028" style="width:140.4pt;height:135pt" o:ole="" o:preferrelative="t" stroked="f">
                  <v:imagedata r:id="rId19" o:title=""/>
                </v:rect>
                <o:OLEObject Type="Embed" ProgID="StaticDib" ShapeID="rectole0000000005" DrawAspect="Content" ObjectID="_1782028666" r:id="rId20"/>
              </w:object>
            </w:r>
          </w:p>
          <w:p w14:paraId="2A75FC57" w14:textId="77777777" w:rsidR="00154EA0" w:rsidRDefault="00154EA0" w:rsidP="00154EA0">
            <w:pPr>
              <w:pStyle w:val="Ttulo1"/>
              <w:numPr>
                <w:ilvl w:val="0"/>
                <w:numId w:val="27"/>
              </w:numPr>
              <w:shd w:val="clear" w:color="auto" w:fill="FFFFFF"/>
              <w:spacing w:after="0"/>
              <w:ind w:left="720"/>
              <w:rPr>
                <w:rStyle w:val="mw-page-title-main"/>
                <w:rFonts w:ascii="Georgia" w:hAnsi="Georgia"/>
                <w:sz w:val="28"/>
                <w:szCs w:val="28"/>
              </w:rPr>
            </w:pPr>
            <w:r w:rsidRPr="00240859">
              <w:rPr>
                <w:rStyle w:val="mw-page-title-main"/>
                <w:rFonts w:ascii="Georgia" w:hAnsi="Georgia"/>
                <w:sz w:val="28"/>
                <w:szCs w:val="28"/>
              </w:rPr>
              <w:t>FIND MiniME: Buscar Objetos en Movimiento</w:t>
            </w:r>
          </w:p>
          <w:p w14:paraId="0B5E719F" w14:textId="77777777" w:rsidR="00154EA0" w:rsidRDefault="00154EA0" w:rsidP="00154EA0"/>
          <w:p w14:paraId="41399656" w14:textId="77777777" w:rsidR="00154EA0" w:rsidRPr="00240859" w:rsidRDefault="00154EA0" w:rsidP="00154EA0">
            <w:pPr>
              <w:spacing w:before="100" w:beforeAutospacing="1" w:after="100" w:afterAutospacing="1"/>
              <w:rPr>
                <w:szCs w:val="24"/>
                <w:lang w:eastAsia="es-ES"/>
              </w:rPr>
            </w:pPr>
            <w:r w:rsidRPr="00240859">
              <w:rPr>
                <w:szCs w:val="24"/>
                <w:lang w:eastAsia="es-ES"/>
              </w:rPr>
              <w:t>Descripción del Juego:</w:t>
            </w:r>
          </w:p>
          <w:p w14:paraId="59493636" w14:textId="77777777" w:rsidR="00154EA0" w:rsidRPr="00240859" w:rsidRDefault="00154EA0" w:rsidP="00154EA0">
            <w:pPr>
              <w:widowControl/>
              <w:numPr>
                <w:ilvl w:val="0"/>
                <w:numId w:val="39"/>
              </w:numPr>
              <w:tabs>
                <w:tab w:val="clear" w:pos="720"/>
                <w:tab w:val="num" w:pos="1440"/>
              </w:tabs>
              <w:spacing w:before="100" w:beforeAutospacing="1" w:after="100" w:afterAutospacing="1"/>
              <w:ind w:left="1440"/>
              <w:rPr>
                <w:szCs w:val="24"/>
                <w:lang w:eastAsia="es-ES"/>
              </w:rPr>
            </w:pPr>
            <w:r w:rsidRPr="00240859">
              <w:rPr>
                <w:szCs w:val="24"/>
                <w:lang w:eastAsia="es-ES"/>
              </w:rPr>
              <w:t>Tipo de Juego: Juego de atención visual y búsqueda de objetos.</w:t>
            </w:r>
          </w:p>
          <w:p w14:paraId="68B18EB4" w14:textId="77777777" w:rsidR="00154EA0" w:rsidRPr="00240859" w:rsidRDefault="00154EA0" w:rsidP="00154EA0">
            <w:pPr>
              <w:widowControl/>
              <w:numPr>
                <w:ilvl w:val="0"/>
                <w:numId w:val="39"/>
              </w:numPr>
              <w:tabs>
                <w:tab w:val="clear" w:pos="720"/>
                <w:tab w:val="num" w:pos="1440"/>
              </w:tabs>
              <w:spacing w:before="100" w:beforeAutospacing="1" w:after="100" w:afterAutospacing="1"/>
              <w:ind w:left="1440"/>
              <w:rPr>
                <w:szCs w:val="24"/>
                <w:lang w:eastAsia="es-ES"/>
              </w:rPr>
            </w:pPr>
            <w:r w:rsidRPr="00240859">
              <w:rPr>
                <w:szCs w:val="24"/>
                <w:lang w:eastAsia="es-ES"/>
              </w:rPr>
              <w:t>Mecánica: Los jugadores deben encontrar objetos y mini personajes en una escena en movimiento. Los objetos se mueven y se esconden, dificultando su localización.</w:t>
            </w:r>
          </w:p>
          <w:p w14:paraId="7EBC8E77" w14:textId="77777777" w:rsidR="00154EA0" w:rsidRPr="00240859" w:rsidRDefault="00154EA0" w:rsidP="00154EA0">
            <w:pPr>
              <w:widowControl/>
              <w:numPr>
                <w:ilvl w:val="0"/>
                <w:numId w:val="39"/>
              </w:numPr>
              <w:tabs>
                <w:tab w:val="clear" w:pos="720"/>
                <w:tab w:val="num" w:pos="1440"/>
              </w:tabs>
              <w:spacing w:before="100" w:beforeAutospacing="1" w:after="100" w:afterAutospacing="1"/>
              <w:ind w:left="1440"/>
              <w:rPr>
                <w:szCs w:val="24"/>
                <w:lang w:eastAsia="es-ES"/>
              </w:rPr>
            </w:pPr>
            <w:r w:rsidRPr="00240859">
              <w:rPr>
                <w:szCs w:val="24"/>
                <w:lang w:eastAsia="es-ES"/>
              </w:rPr>
              <w:t>Escenarios: Hasta 5 escenarios diferentes ambientados en planetas o culturas diversas.</w:t>
            </w:r>
          </w:p>
          <w:p w14:paraId="22B26DD5" w14:textId="77777777" w:rsidR="00154EA0" w:rsidRPr="00240859" w:rsidRDefault="00154EA0" w:rsidP="00154EA0">
            <w:pPr>
              <w:spacing w:before="100" w:beforeAutospacing="1" w:after="100" w:afterAutospacing="1"/>
              <w:rPr>
                <w:szCs w:val="24"/>
                <w:lang w:eastAsia="es-ES"/>
              </w:rPr>
            </w:pPr>
            <w:r w:rsidRPr="00240859">
              <w:rPr>
                <w:szCs w:val="24"/>
                <w:lang w:eastAsia="es-ES"/>
              </w:rPr>
              <w:t>Objetivo del Juego:</w:t>
            </w:r>
          </w:p>
          <w:p w14:paraId="322C4EEF" w14:textId="77777777" w:rsidR="00154EA0" w:rsidRPr="00240859" w:rsidRDefault="00154EA0" w:rsidP="00154EA0">
            <w:pPr>
              <w:widowControl/>
              <w:numPr>
                <w:ilvl w:val="0"/>
                <w:numId w:val="40"/>
              </w:numPr>
              <w:tabs>
                <w:tab w:val="clear" w:pos="720"/>
                <w:tab w:val="num" w:pos="1440"/>
              </w:tabs>
              <w:spacing w:before="100" w:beforeAutospacing="1" w:after="100" w:afterAutospacing="1"/>
              <w:ind w:left="1440"/>
              <w:rPr>
                <w:szCs w:val="24"/>
                <w:lang w:eastAsia="es-ES"/>
              </w:rPr>
            </w:pPr>
            <w:r w:rsidRPr="00240859">
              <w:rPr>
                <w:szCs w:val="24"/>
                <w:lang w:eastAsia="es-ES"/>
              </w:rPr>
              <w:t>Encontrar todos los objetos y mini personajes que se desplazan y se esconden en la escena.</w:t>
            </w:r>
          </w:p>
          <w:p w14:paraId="68DCF665" w14:textId="77777777" w:rsidR="00154EA0" w:rsidRPr="00240859" w:rsidRDefault="00154EA0" w:rsidP="00154EA0">
            <w:pPr>
              <w:spacing w:before="100" w:beforeAutospacing="1" w:after="100" w:afterAutospacing="1"/>
              <w:rPr>
                <w:szCs w:val="24"/>
                <w:lang w:eastAsia="es-ES"/>
              </w:rPr>
            </w:pPr>
            <w:r w:rsidRPr="00240859">
              <w:rPr>
                <w:szCs w:val="24"/>
                <w:lang w:eastAsia="es-ES"/>
              </w:rPr>
              <w:t>Beneficios del Juego:</w:t>
            </w:r>
          </w:p>
          <w:p w14:paraId="7FE57D25" w14:textId="77777777" w:rsidR="00154EA0" w:rsidRPr="00240859" w:rsidRDefault="00154EA0" w:rsidP="00154EA0">
            <w:pPr>
              <w:widowControl/>
              <w:numPr>
                <w:ilvl w:val="0"/>
                <w:numId w:val="41"/>
              </w:numPr>
              <w:tabs>
                <w:tab w:val="clear" w:pos="720"/>
                <w:tab w:val="num" w:pos="1440"/>
              </w:tabs>
              <w:spacing w:before="100" w:beforeAutospacing="1" w:after="100" w:afterAutospacing="1"/>
              <w:ind w:left="1440"/>
              <w:rPr>
                <w:szCs w:val="24"/>
                <w:lang w:eastAsia="es-ES"/>
              </w:rPr>
            </w:pPr>
            <w:r w:rsidRPr="00240859">
              <w:rPr>
                <w:szCs w:val="24"/>
                <w:lang w:eastAsia="es-ES"/>
              </w:rPr>
              <w:t>Atención y Concentración: Mejora la capacidad de enfoque y concentración al buscar objetos en movimiento.</w:t>
            </w:r>
          </w:p>
          <w:p w14:paraId="21FEE955" w14:textId="77777777" w:rsidR="00154EA0" w:rsidRPr="00240859" w:rsidRDefault="00154EA0" w:rsidP="00154EA0">
            <w:pPr>
              <w:widowControl/>
              <w:numPr>
                <w:ilvl w:val="0"/>
                <w:numId w:val="41"/>
              </w:numPr>
              <w:tabs>
                <w:tab w:val="clear" w:pos="720"/>
                <w:tab w:val="num" w:pos="1440"/>
              </w:tabs>
              <w:spacing w:before="100" w:beforeAutospacing="1" w:after="100" w:afterAutospacing="1"/>
              <w:ind w:left="1440"/>
              <w:rPr>
                <w:szCs w:val="24"/>
                <w:lang w:eastAsia="es-ES"/>
              </w:rPr>
            </w:pPr>
            <w:r w:rsidRPr="00240859">
              <w:rPr>
                <w:szCs w:val="24"/>
                <w:lang w:eastAsia="es-ES"/>
              </w:rPr>
              <w:lastRenderedPageBreak/>
              <w:t>Agudeza Visual: Aumenta la agudeza visual y la capacidad de detectar detalles en escenas dinámicas.</w:t>
            </w:r>
          </w:p>
          <w:p w14:paraId="4B4A2324" w14:textId="77777777" w:rsidR="00154EA0" w:rsidRPr="00240859" w:rsidRDefault="00154EA0" w:rsidP="00154EA0">
            <w:pPr>
              <w:widowControl/>
              <w:numPr>
                <w:ilvl w:val="0"/>
                <w:numId w:val="41"/>
              </w:numPr>
              <w:tabs>
                <w:tab w:val="clear" w:pos="720"/>
                <w:tab w:val="num" w:pos="1440"/>
              </w:tabs>
              <w:spacing w:before="100" w:beforeAutospacing="1" w:after="100" w:afterAutospacing="1"/>
              <w:ind w:left="1440"/>
              <w:rPr>
                <w:szCs w:val="24"/>
                <w:lang w:eastAsia="es-ES"/>
              </w:rPr>
            </w:pPr>
            <w:r w:rsidRPr="00240859">
              <w:rPr>
                <w:szCs w:val="24"/>
                <w:lang w:eastAsia="es-ES"/>
              </w:rPr>
              <w:t>Diversión y Educación: Proporciona una experiencia lúdica y educativa, manteniendo a los jugadores entretenidos mientras desarrollan habilidades cognitivas.</w:t>
            </w:r>
          </w:p>
          <w:p w14:paraId="7632FDEE" w14:textId="77777777" w:rsidR="00154EA0" w:rsidRDefault="00154EA0" w:rsidP="00154EA0">
            <w:pPr>
              <w:pStyle w:val="Firma"/>
              <w:ind w:left="1080"/>
            </w:pPr>
            <w:r>
              <w:t xml:space="preserve"> </w:t>
            </w:r>
            <w:r>
              <w:rPr>
                <w:b/>
                <w:bCs/>
              </w:rPr>
              <w:object w:dxaOrig="8310" w:dyaOrig="4814" w14:anchorId="7FA2BB6C">
                <v:rect id="rectole0000000006" o:spid="_x0000_i1029" style="width:415.8pt;height:240.6pt" o:ole="" o:preferrelative="t" stroked="f">
                  <v:imagedata r:id="rId21" o:title=""/>
                </v:rect>
                <o:OLEObject Type="Embed" ProgID="StaticDib" ShapeID="rectole0000000006" DrawAspect="Content" ObjectID="_1782028667" r:id="rId22"/>
              </w:object>
            </w:r>
          </w:p>
          <w:p w14:paraId="6273FCC8" w14:textId="77777777" w:rsidR="001078CB" w:rsidRPr="004E21B6" w:rsidRDefault="001078CB" w:rsidP="001078CB">
            <w:pPr>
              <w:rPr>
                <w:rFonts w:ascii="Calibri" w:eastAsia="Calibri" w:hAnsi="Calibri" w:cs="Calibri"/>
              </w:rPr>
            </w:pPr>
          </w:p>
          <w:p w14:paraId="16B5810B" w14:textId="77777777" w:rsidR="001078CB" w:rsidRDefault="001078CB" w:rsidP="001078CB">
            <w:pPr>
              <w:pStyle w:val="Ttulo3"/>
            </w:pPr>
            <w:r>
              <w:t>Trazabilidad de Planes y Formulación de Estrategias para SIMON (Juego)</w:t>
            </w:r>
          </w:p>
          <w:p w14:paraId="4C243B31" w14:textId="77777777" w:rsidR="001078CB" w:rsidRDefault="001078CB" w:rsidP="001078CB">
            <w:pPr>
              <w:pStyle w:val="NormalWeb"/>
            </w:pPr>
            <w:r>
              <w:rPr>
                <w:rStyle w:val="Textoennegrita"/>
              </w:rPr>
              <w:t>Origen y Creación:</w:t>
            </w:r>
          </w:p>
          <w:p w14:paraId="24FFA97C" w14:textId="77777777" w:rsidR="001078CB" w:rsidRDefault="001078CB" w:rsidP="001078CB">
            <w:pPr>
              <w:widowControl/>
              <w:numPr>
                <w:ilvl w:val="0"/>
                <w:numId w:val="42"/>
              </w:numPr>
              <w:spacing w:before="100" w:beforeAutospacing="1" w:after="100" w:afterAutospacing="1"/>
            </w:pPr>
            <w:r w:rsidRPr="00F01E50">
              <w:rPr>
                <w:rStyle w:val="Textoennegrita"/>
                <w:rFonts w:eastAsiaTheme="minorEastAsia"/>
                <w:szCs w:val="24"/>
              </w:rPr>
              <w:t>Creadores</w:t>
            </w:r>
            <w:r w:rsidRPr="00F01E50">
              <w:rPr>
                <w:rStyle w:val="Textoennegrita"/>
              </w:rPr>
              <w:t>:</w:t>
            </w:r>
            <w:r>
              <w:t xml:space="preserve"> Ralph Baer y Howard J. Morrison en 1978.</w:t>
            </w:r>
          </w:p>
          <w:p w14:paraId="7F15B5FC" w14:textId="77777777" w:rsidR="001078CB" w:rsidRDefault="001078CB" w:rsidP="001078CB">
            <w:pPr>
              <w:widowControl/>
              <w:numPr>
                <w:ilvl w:val="0"/>
                <w:numId w:val="42"/>
              </w:numPr>
              <w:spacing w:before="100" w:beforeAutospacing="1" w:after="100" w:afterAutospacing="1"/>
            </w:pPr>
            <w:r w:rsidRPr="00F01E50">
              <w:rPr>
                <w:rStyle w:val="Textoennegrita"/>
                <w:rFonts w:eastAsiaTheme="minorEastAsia"/>
                <w:szCs w:val="24"/>
              </w:rPr>
              <w:t>Descripción</w:t>
            </w:r>
            <w:r>
              <w:rPr>
                <w:rStyle w:val="Textoennegrita"/>
              </w:rPr>
              <w:t>:</w:t>
            </w:r>
            <w:r>
              <w:t xml:space="preserve"> Juego electrónico de memoria secuencial con un disco y cuatro cuadrantes de colores.</w:t>
            </w:r>
          </w:p>
          <w:p w14:paraId="7EF390BC" w14:textId="77777777" w:rsidR="001078CB" w:rsidRDefault="001078CB" w:rsidP="001078CB">
            <w:pPr>
              <w:widowControl/>
              <w:numPr>
                <w:ilvl w:val="0"/>
                <w:numId w:val="42"/>
              </w:numPr>
              <w:spacing w:before="100" w:beforeAutospacing="1" w:after="100" w:afterAutospacing="1"/>
            </w:pPr>
            <w:r w:rsidRPr="00F01E50">
              <w:rPr>
                <w:rStyle w:val="Textoennegrita"/>
                <w:rFonts w:eastAsiaTheme="minorEastAsia"/>
                <w:szCs w:val="24"/>
              </w:rPr>
              <w:t>Modo de Juego:</w:t>
            </w:r>
            <w:r>
              <w:t xml:space="preserve"> Secuencia de colores y sonidos que el jugador debe repetir.</w:t>
            </w:r>
          </w:p>
          <w:p w14:paraId="610476CE" w14:textId="77777777" w:rsidR="001078CB" w:rsidRDefault="001078CB" w:rsidP="001078CB">
            <w:pPr>
              <w:widowControl/>
              <w:numPr>
                <w:ilvl w:val="0"/>
                <w:numId w:val="42"/>
              </w:numPr>
              <w:spacing w:before="100" w:beforeAutospacing="1" w:after="100" w:afterAutospacing="1"/>
            </w:pPr>
            <w:r>
              <w:rPr>
                <w:rStyle w:val="Textoennegrita"/>
              </w:rPr>
              <w:t>Evolución:</w:t>
            </w:r>
            <w:r>
              <w:t xml:space="preserve"> Actualizaciones con mejoras electrónicas, más colores y sonidos.</w:t>
            </w:r>
          </w:p>
          <w:p w14:paraId="034E9614" w14:textId="77777777" w:rsidR="001078CB" w:rsidRDefault="001078CB" w:rsidP="001078CB">
            <w:pPr>
              <w:pStyle w:val="NormalWeb"/>
            </w:pPr>
            <w:r>
              <w:rPr>
                <w:rStyle w:val="Textoennegrita"/>
              </w:rPr>
              <w:t>Aspectos Regulatorios:</w:t>
            </w:r>
          </w:p>
          <w:p w14:paraId="78E03D8D" w14:textId="77777777" w:rsidR="001078CB" w:rsidRDefault="001078CB" w:rsidP="001078CB">
            <w:pPr>
              <w:widowControl/>
              <w:numPr>
                <w:ilvl w:val="0"/>
                <w:numId w:val="43"/>
              </w:numPr>
              <w:spacing w:before="100" w:beforeAutospacing="1" w:after="100" w:afterAutospacing="1"/>
            </w:pPr>
            <w:r w:rsidRPr="00F01E50">
              <w:rPr>
                <w:rStyle w:val="Textoennegrita"/>
                <w:rFonts w:eastAsiaTheme="minorEastAsia"/>
                <w:szCs w:val="24"/>
              </w:rPr>
              <w:t>Cumplimiento Normativo:</w:t>
            </w:r>
            <w:r>
              <w:t xml:space="preserve"> Asegurar cumplimiento con regulaciones de seguridad y protección del consumidor en productos electrónicos.</w:t>
            </w:r>
          </w:p>
          <w:p w14:paraId="4DA64495" w14:textId="77777777" w:rsidR="001078CB" w:rsidRDefault="001078CB" w:rsidP="001078CB">
            <w:pPr>
              <w:pStyle w:val="NormalWeb"/>
            </w:pPr>
            <w:r>
              <w:rPr>
                <w:rStyle w:val="Textoennegrita"/>
              </w:rPr>
              <w:t>Formulación de Estrategias:</w:t>
            </w:r>
          </w:p>
          <w:p w14:paraId="7EA1EA5B" w14:textId="77777777" w:rsidR="001078CB" w:rsidRDefault="001078CB" w:rsidP="001078CB">
            <w:pPr>
              <w:widowControl/>
              <w:numPr>
                <w:ilvl w:val="0"/>
                <w:numId w:val="44"/>
              </w:numPr>
              <w:spacing w:before="100" w:beforeAutospacing="1" w:after="100" w:afterAutospacing="1"/>
            </w:pPr>
            <w:r w:rsidRPr="00F01E50">
              <w:rPr>
                <w:rStyle w:val="Textoennegrita"/>
                <w:rFonts w:eastAsiaTheme="minorEastAsia"/>
                <w:szCs w:val="24"/>
              </w:rPr>
              <w:t>Objetivos Claros</w:t>
            </w:r>
            <w:r>
              <w:rPr>
                <w:rStyle w:val="Textoennegrita"/>
              </w:rPr>
              <w:t>:</w:t>
            </w:r>
            <w:r>
              <w:t xml:space="preserve"> Mejorar experiencia de usuario con nuevas características visuales y sonoras.</w:t>
            </w:r>
          </w:p>
          <w:p w14:paraId="24A8AA48" w14:textId="77777777" w:rsidR="001078CB" w:rsidRDefault="001078CB" w:rsidP="001078CB">
            <w:pPr>
              <w:widowControl/>
              <w:numPr>
                <w:ilvl w:val="0"/>
                <w:numId w:val="44"/>
              </w:numPr>
              <w:spacing w:before="100" w:beforeAutospacing="1" w:after="100" w:afterAutospacing="1"/>
            </w:pPr>
            <w:r w:rsidRPr="00F01E50">
              <w:rPr>
                <w:rStyle w:val="Textoennegrita"/>
                <w:rFonts w:eastAsiaTheme="minorEastAsia"/>
                <w:szCs w:val="24"/>
              </w:rPr>
              <w:t>Implementación:</w:t>
            </w:r>
            <w:r>
              <w:t xml:space="preserve"> Lanzamientos periódicos de actualizaciones para mantener relevancia y atractivo.</w:t>
            </w:r>
          </w:p>
          <w:p w14:paraId="7599647E" w14:textId="77777777" w:rsidR="001078CB" w:rsidRDefault="001078CB" w:rsidP="001078CB">
            <w:pPr>
              <w:widowControl/>
              <w:numPr>
                <w:ilvl w:val="0"/>
                <w:numId w:val="44"/>
              </w:numPr>
              <w:spacing w:before="100" w:beforeAutospacing="1" w:after="100" w:afterAutospacing="1"/>
            </w:pPr>
            <w:r w:rsidRPr="00F01E50">
              <w:rPr>
                <w:rStyle w:val="Textoennegrita"/>
                <w:rFonts w:eastAsiaTheme="minorEastAsia"/>
                <w:szCs w:val="24"/>
              </w:rPr>
              <w:lastRenderedPageBreak/>
              <w:t>Mercadeo:</w:t>
            </w:r>
            <w:r>
              <w:t xml:space="preserve"> Promoción en plataformas de juegos, destacando la nostalgia y la innovación en las mejoras.</w:t>
            </w:r>
          </w:p>
          <w:p w14:paraId="18B13BE6" w14:textId="77777777" w:rsidR="001078CB" w:rsidRDefault="00000000" w:rsidP="001078CB">
            <w:r>
              <w:rPr>
                <w:b w:val="0"/>
                <w:bCs w:val="0"/>
              </w:rPr>
              <w:pict w14:anchorId="57A22929">
                <v:rect id="_x0000_i1030" style="width:0;height:1.5pt" o:hralign="center" o:hrstd="t" o:hr="t" fillcolor="#a0a0a0" stroked="f"/>
              </w:pict>
            </w:r>
          </w:p>
          <w:p w14:paraId="62539F6C" w14:textId="77777777" w:rsidR="001078CB" w:rsidRDefault="001078CB" w:rsidP="001078CB">
            <w:pPr>
              <w:pStyle w:val="Ttulo3"/>
            </w:pPr>
            <w:r>
              <w:t>Trazabilidad de Planes y Formulación de Estrategias para MEMORIA (Juego)</w:t>
            </w:r>
          </w:p>
          <w:p w14:paraId="3D17ED44" w14:textId="77777777" w:rsidR="001078CB" w:rsidRDefault="001078CB" w:rsidP="001078CB">
            <w:pPr>
              <w:pStyle w:val="NormalWeb"/>
            </w:pPr>
            <w:r>
              <w:rPr>
                <w:rStyle w:val="Textoennegrita"/>
              </w:rPr>
              <w:t>Descripción del Juego:</w:t>
            </w:r>
          </w:p>
          <w:p w14:paraId="59F62D48" w14:textId="77777777" w:rsidR="001078CB" w:rsidRDefault="001078CB" w:rsidP="001078CB">
            <w:pPr>
              <w:widowControl/>
              <w:numPr>
                <w:ilvl w:val="0"/>
                <w:numId w:val="45"/>
              </w:numPr>
              <w:spacing w:before="100" w:beforeAutospacing="1" w:after="100" w:afterAutospacing="1"/>
            </w:pPr>
            <w:r w:rsidRPr="00F01E50">
              <w:rPr>
                <w:rStyle w:val="Textoennegrita"/>
                <w:rFonts w:eastAsiaTheme="minorEastAsia"/>
                <w:szCs w:val="24"/>
              </w:rPr>
              <w:t>Tipo:</w:t>
            </w:r>
            <w:r>
              <w:t xml:space="preserve"> </w:t>
            </w:r>
            <w:r w:rsidRPr="00F01E50">
              <w:rPr>
                <w:szCs w:val="24"/>
                <w:lang w:eastAsia="es-ES"/>
              </w:rPr>
              <w:t>Juego de mesa de memoria visual con cartas.</w:t>
            </w:r>
          </w:p>
          <w:p w14:paraId="54340C5B" w14:textId="77777777" w:rsidR="001078CB" w:rsidRDefault="001078CB" w:rsidP="001078CB">
            <w:pPr>
              <w:widowControl/>
              <w:numPr>
                <w:ilvl w:val="0"/>
                <w:numId w:val="45"/>
              </w:numPr>
              <w:spacing w:before="100" w:beforeAutospacing="1" w:after="100" w:afterAutospacing="1"/>
            </w:pPr>
            <w:r w:rsidRPr="00F01E50">
              <w:rPr>
                <w:rStyle w:val="Textoennegrita"/>
                <w:rFonts w:eastAsiaTheme="minorEastAsia"/>
                <w:szCs w:val="24"/>
              </w:rPr>
              <w:t>Historia</w:t>
            </w:r>
            <w:r w:rsidRPr="00F01E50">
              <w:rPr>
                <w:lang w:eastAsia="es-ES"/>
              </w:rPr>
              <w:t>:</w:t>
            </w:r>
            <w:r w:rsidRPr="00F01E50">
              <w:rPr>
                <w:szCs w:val="24"/>
                <w:lang w:eastAsia="es-ES"/>
              </w:rPr>
              <w:t xml:space="preserve"> Inventado por Heinrich Hurter y comercializado por Ravensburger en 1959.</w:t>
            </w:r>
          </w:p>
          <w:p w14:paraId="6BCAD9CB" w14:textId="77777777" w:rsidR="001078CB" w:rsidRPr="00F01E50" w:rsidRDefault="001078CB" w:rsidP="001078CB">
            <w:pPr>
              <w:widowControl/>
              <w:numPr>
                <w:ilvl w:val="0"/>
                <w:numId w:val="45"/>
              </w:numPr>
              <w:spacing w:before="100" w:beforeAutospacing="1" w:after="100" w:afterAutospacing="1"/>
              <w:rPr>
                <w:szCs w:val="24"/>
                <w:lang w:eastAsia="es-ES"/>
              </w:rPr>
            </w:pPr>
            <w:r w:rsidRPr="00F01E50">
              <w:rPr>
                <w:rStyle w:val="Textoennegrita"/>
                <w:rFonts w:eastAsiaTheme="minorEastAsia"/>
                <w:szCs w:val="24"/>
              </w:rPr>
              <w:t>Características</w:t>
            </w:r>
            <w:r w:rsidRPr="00F01E50">
              <w:rPr>
                <w:szCs w:val="24"/>
                <w:lang w:eastAsia="es-ES"/>
              </w:rPr>
              <w:t>: Desarrollo cognitivo y concentración mediante emparejamiento de cartas.</w:t>
            </w:r>
          </w:p>
          <w:p w14:paraId="60123FAC" w14:textId="77777777" w:rsidR="001078CB" w:rsidRDefault="001078CB" w:rsidP="001078CB">
            <w:pPr>
              <w:pStyle w:val="NormalWeb"/>
            </w:pPr>
            <w:r>
              <w:rPr>
                <w:rStyle w:val="Textoennegrita"/>
              </w:rPr>
              <w:t>Aspectos Regulatorios:</w:t>
            </w:r>
          </w:p>
          <w:p w14:paraId="37219E4C" w14:textId="77777777" w:rsidR="001078CB" w:rsidRPr="00F01E50" w:rsidRDefault="001078CB" w:rsidP="001078CB">
            <w:pPr>
              <w:widowControl/>
              <w:numPr>
                <w:ilvl w:val="0"/>
                <w:numId w:val="46"/>
              </w:numPr>
              <w:spacing w:before="100" w:beforeAutospacing="1" w:after="100" w:afterAutospacing="1"/>
              <w:rPr>
                <w:szCs w:val="24"/>
                <w:lang w:eastAsia="es-ES"/>
              </w:rPr>
            </w:pPr>
            <w:r w:rsidRPr="00F01E50">
              <w:rPr>
                <w:rStyle w:val="Textoennegrita"/>
                <w:rFonts w:eastAsiaTheme="minorEastAsia"/>
                <w:szCs w:val="24"/>
              </w:rPr>
              <w:t>Marca Registrada:</w:t>
            </w:r>
            <w:r>
              <w:t xml:space="preserve"> </w:t>
            </w:r>
            <w:r w:rsidRPr="00F01E50">
              <w:rPr>
                <w:szCs w:val="24"/>
                <w:lang w:eastAsia="es-ES"/>
              </w:rPr>
              <w:t>"Memorama" es una marca registrada desde 1973 por Novedades Montecarlo, S.A. de C.V.</w:t>
            </w:r>
          </w:p>
          <w:p w14:paraId="1FC2AA45" w14:textId="77777777" w:rsidR="001078CB" w:rsidRDefault="001078CB" w:rsidP="001078CB">
            <w:pPr>
              <w:pStyle w:val="NormalWeb"/>
            </w:pPr>
            <w:r>
              <w:rPr>
                <w:rStyle w:val="Textoennegrita"/>
              </w:rPr>
              <w:t>Formulación de Estrategias:</w:t>
            </w:r>
          </w:p>
          <w:p w14:paraId="0A0AD8AF" w14:textId="77777777" w:rsidR="001078CB" w:rsidRPr="00F01E50" w:rsidRDefault="001078CB" w:rsidP="001078CB">
            <w:pPr>
              <w:widowControl/>
              <w:numPr>
                <w:ilvl w:val="0"/>
                <w:numId w:val="47"/>
              </w:numPr>
              <w:spacing w:before="100" w:beforeAutospacing="1" w:after="100" w:afterAutospacing="1"/>
              <w:rPr>
                <w:lang w:eastAsia="es-ES"/>
              </w:rPr>
            </w:pPr>
            <w:r w:rsidRPr="00F01E50">
              <w:rPr>
                <w:rStyle w:val="Textoennegrita"/>
                <w:rFonts w:eastAsiaTheme="minorEastAsia"/>
                <w:szCs w:val="24"/>
              </w:rPr>
              <w:t>Expansión Global:</w:t>
            </w:r>
            <w:r>
              <w:t xml:space="preserve"> </w:t>
            </w:r>
            <w:r w:rsidRPr="00F01E50">
              <w:rPr>
                <w:szCs w:val="24"/>
                <w:lang w:eastAsia="es-ES"/>
              </w:rPr>
              <w:t>Penetración en mercados internacionales manteniendo estándares de</w:t>
            </w:r>
            <w:r w:rsidRPr="00F01E50">
              <w:rPr>
                <w:lang w:eastAsia="es-ES"/>
              </w:rPr>
              <w:t xml:space="preserve"> </w:t>
            </w:r>
            <w:r w:rsidRPr="00F01E50">
              <w:rPr>
                <w:szCs w:val="24"/>
                <w:lang w:eastAsia="es-ES"/>
              </w:rPr>
              <w:t>calidad.</w:t>
            </w:r>
          </w:p>
          <w:p w14:paraId="5D276D37" w14:textId="77777777" w:rsidR="001078CB" w:rsidRPr="00F01E50" w:rsidRDefault="001078CB" w:rsidP="001078CB">
            <w:pPr>
              <w:widowControl/>
              <w:numPr>
                <w:ilvl w:val="0"/>
                <w:numId w:val="47"/>
              </w:numPr>
              <w:spacing w:before="100" w:beforeAutospacing="1" w:after="100" w:afterAutospacing="1"/>
              <w:rPr>
                <w:szCs w:val="24"/>
                <w:lang w:eastAsia="es-ES"/>
              </w:rPr>
            </w:pPr>
            <w:r w:rsidRPr="00F01E50">
              <w:rPr>
                <w:rStyle w:val="Textoennegrita"/>
                <w:rFonts w:eastAsiaTheme="minorEastAsia"/>
                <w:szCs w:val="24"/>
              </w:rPr>
              <w:t>Innovación Continua</w:t>
            </w:r>
            <w:r w:rsidRPr="00F01E50">
              <w:rPr>
                <w:szCs w:val="24"/>
                <w:lang w:eastAsia="es-ES"/>
              </w:rPr>
              <w:t>: Adaptación digital con versiones virtuales para diversas plataformas.</w:t>
            </w:r>
          </w:p>
          <w:p w14:paraId="4C95C74C" w14:textId="77777777" w:rsidR="001078CB" w:rsidRDefault="001078CB" w:rsidP="001078CB">
            <w:pPr>
              <w:widowControl/>
              <w:numPr>
                <w:ilvl w:val="0"/>
                <w:numId w:val="47"/>
              </w:numPr>
              <w:spacing w:before="100" w:beforeAutospacing="1" w:after="100" w:afterAutospacing="1"/>
            </w:pPr>
            <w:r w:rsidRPr="00F01E50">
              <w:rPr>
                <w:rStyle w:val="Textoennegrita"/>
                <w:rFonts w:eastAsiaTheme="minorEastAsia"/>
                <w:szCs w:val="24"/>
              </w:rPr>
              <w:t>Marketing:</w:t>
            </w:r>
            <w:r>
              <w:t xml:space="preserve"> </w:t>
            </w:r>
            <w:r w:rsidRPr="00F01E50">
              <w:rPr>
                <w:szCs w:val="24"/>
                <w:lang w:eastAsia="es-ES"/>
              </w:rPr>
              <w:t>Campañas enfocadas en beneficios educativos y desarrollo infantil.</w:t>
            </w:r>
          </w:p>
          <w:p w14:paraId="290B932A" w14:textId="77777777" w:rsidR="001078CB" w:rsidRDefault="00000000" w:rsidP="001078CB">
            <w:r>
              <w:rPr>
                <w:b w:val="0"/>
                <w:bCs w:val="0"/>
              </w:rPr>
              <w:pict w14:anchorId="0311F1C0">
                <v:rect id="_x0000_i1031" style="width:0;height:1.5pt" o:hralign="center" o:hrstd="t" o:hr="t" fillcolor="#a0a0a0" stroked="f"/>
              </w:pict>
            </w:r>
          </w:p>
          <w:p w14:paraId="3C1982F5" w14:textId="77777777" w:rsidR="001078CB" w:rsidRDefault="001078CB" w:rsidP="001078CB">
            <w:pPr>
              <w:pStyle w:val="Ttulo3"/>
            </w:pPr>
            <w:r>
              <w:t>Consideraciones Generales</w:t>
            </w:r>
          </w:p>
          <w:p w14:paraId="39C1BC88" w14:textId="77777777" w:rsidR="001078CB" w:rsidRDefault="001078CB" w:rsidP="001078CB">
            <w:pPr>
              <w:pStyle w:val="NormalWeb"/>
            </w:pPr>
            <w:r>
              <w:rPr>
                <w:rStyle w:val="Textoennegrita"/>
              </w:rPr>
              <w:t>Aspectos Regulatorios y de Mercadeo:</w:t>
            </w:r>
          </w:p>
          <w:p w14:paraId="586A8AD7" w14:textId="77777777" w:rsidR="001078CB" w:rsidRPr="00F01E50" w:rsidRDefault="001078CB" w:rsidP="001078CB">
            <w:pPr>
              <w:widowControl/>
              <w:numPr>
                <w:ilvl w:val="0"/>
                <w:numId w:val="48"/>
              </w:numPr>
              <w:spacing w:before="100" w:beforeAutospacing="1" w:after="100" w:afterAutospacing="1"/>
              <w:rPr>
                <w:szCs w:val="24"/>
                <w:lang w:eastAsia="es-ES"/>
              </w:rPr>
            </w:pPr>
            <w:r w:rsidRPr="00F01E50">
              <w:rPr>
                <w:rStyle w:val="Textoennegrita"/>
                <w:rFonts w:eastAsiaTheme="minorEastAsia"/>
                <w:szCs w:val="24"/>
              </w:rPr>
              <w:t>Regulaciones Locales</w:t>
            </w:r>
            <w:r w:rsidRPr="00F01E50">
              <w:rPr>
                <w:lang w:eastAsia="es-ES"/>
              </w:rPr>
              <w:t>:</w:t>
            </w:r>
            <w:r w:rsidRPr="00F01E50">
              <w:rPr>
                <w:szCs w:val="24"/>
                <w:lang w:eastAsia="es-ES"/>
              </w:rPr>
              <w:t xml:space="preserve"> Cumplimiento con normativas de cada país, especialmente en juegos dirigidos a niños.</w:t>
            </w:r>
          </w:p>
          <w:p w14:paraId="0A5D475B" w14:textId="77777777" w:rsidR="001078CB" w:rsidRPr="00F01E50" w:rsidRDefault="001078CB" w:rsidP="001078CB">
            <w:pPr>
              <w:widowControl/>
              <w:numPr>
                <w:ilvl w:val="0"/>
                <w:numId w:val="48"/>
              </w:numPr>
              <w:spacing w:before="100" w:beforeAutospacing="1" w:after="100" w:afterAutospacing="1"/>
              <w:rPr>
                <w:szCs w:val="24"/>
                <w:lang w:eastAsia="es-ES"/>
              </w:rPr>
            </w:pPr>
            <w:r w:rsidRPr="00F01E50">
              <w:rPr>
                <w:rStyle w:val="Textoennegrita"/>
                <w:rFonts w:eastAsiaTheme="minorEastAsia"/>
                <w:szCs w:val="24"/>
              </w:rPr>
              <w:t>Monetización:</w:t>
            </w:r>
            <w:r>
              <w:t xml:space="preserve"> </w:t>
            </w:r>
            <w:r w:rsidRPr="00F01E50">
              <w:rPr>
                <w:szCs w:val="24"/>
                <w:lang w:eastAsia="es-ES"/>
              </w:rPr>
              <w:t>Estrategias para generación de ingresos como compras dentro de la aplicación y publicidad.</w:t>
            </w:r>
          </w:p>
          <w:p w14:paraId="2DBAF38A" w14:textId="32B56B02" w:rsidR="00BB28CE" w:rsidRPr="00944373" w:rsidRDefault="001078CB" w:rsidP="00944373">
            <w:pPr>
              <w:widowControl/>
              <w:numPr>
                <w:ilvl w:val="0"/>
                <w:numId w:val="48"/>
              </w:numPr>
              <w:spacing w:before="100" w:beforeAutospacing="1" w:after="100" w:afterAutospacing="1"/>
              <w:rPr>
                <w:b w:val="0"/>
                <w:bCs w:val="0"/>
                <w:lang w:eastAsia="es-ES"/>
              </w:rPr>
            </w:pPr>
            <w:r w:rsidRPr="00F01E50">
              <w:rPr>
                <w:rStyle w:val="Textoennegrita"/>
                <w:rFonts w:eastAsiaTheme="minorEastAsia"/>
                <w:szCs w:val="24"/>
              </w:rPr>
              <w:t>Feedback de Usuarios</w:t>
            </w:r>
            <w:r w:rsidRPr="00F01E50">
              <w:rPr>
                <w:szCs w:val="24"/>
                <w:lang w:eastAsia="es-ES"/>
              </w:rPr>
              <w:t>: Incorporación de retroalimentación para mejoras continuas y satisfacción del mercado objetivo.</w:t>
            </w:r>
          </w:p>
        </w:tc>
      </w:tr>
      <w:tr w:rsidR="001A037D" w:rsidRPr="00002BF2" w14:paraId="431844A0" w14:textId="77777777" w:rsidTr="00FA3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5565F296" w14:textId="77777777" w:rsidR="001A037D" w:rsidRPr="00A4482A" w:rsidRDefault="001A037D" w:rsidP="00EF0E74">
            <w:pPr>
              <w:rPr>
                <w:color w:val="000000"/>
                <w:sz w:val="24"/>
                <w:szCs w:val="24"/>
              </w:rPr>
            </w:pPr>
            <w:r w:rsidRPr="00A4482A">
              <w:rPr>
                <w:color w:val="000000"/>
                <w:sz w:val="24"/>
                <w:szCs w:val="24"/>
              </w:rPr>
              <w:lastRenderedPageBreak/>
              <w:t>Objetivos</w:t>
            </w:r>
          </w:p>
        </w:tc>
      </w:tr>
      <w:tr w:rsidR="001A037D" w:rsidRPr="00002BF2" w14:paraId="62C69DE0" w14:textId="77777777" w:rsidTr="00FA3493">
        <w:tc>
          <w:tcPr>
            <w:cnfStyle w:val="001000000000" w:firstRow="0" w:lastRow="0" w:firstColumn="1" w:lastColumn="0" w:oddVBand="0" w:evenVBand="0" w:oddHBand="0" w:evenHBand="0" w:firstRowFirstColumn="0" w:firstRowLastColumn="0" w:lastRowFirstColumn="0" w:lastRowLastColumn="0"/>
            <w:tcW w:w="10064" w:type="dxa"/>
          </w:tcPr>
          <w:p w14:paraId="48C991B9" w14:textId="77777777" w:rsidR="001A037D" w:rsidRDefault="001A037D" w:rsidP="00BB28CE">
            <w:pPr>
              <w:pStyle w:val="Prrafodelista"/>
              <w:ind w:left="720"/>
              <w:rPr>
                <w:bCs w:val="0"/>
                <w:color w:val="000000"/>
                <w:sz w:val="24"/>
                <w:szCs w:val="24"/>
              </w:rPr>
            </w:pPr>
          </w:p>
          <w:p w14:paraId="463B0159" w14:textId="77777777" w:rsidR="00723A40" w:rsidRPr="00723A40" w:rsidRDefault="00723A40" w:rsidP="00723A40">
            <w:pPr>
              <w:pStyle w:val="NormalWeb"/>
              <w:rPr>
                <w:rFonts w:ascii="Arial" w:hAnsi="Arial" w:cs="Arial"/>
              </w:rPr>
            </w:pPr>
            <w:r w:rsidRPr="00723A40">
              <w:rPr>
                <w:rFonts w:ascii="Arial" w:hAnsi="Arial" w:cs="Arial"/>
                <w:b w:val="0"/>
              </w:rPr>
              <w:t>El objetivo de</w:t>
            </w:r>
            <w:r w:rsidRPr="00723A40">
              <w:rPr>
                <w:rFonts w:ascii="Arial" w:hAnsi="Arial" w:cs="Arial"/>
              </w:rPr>
              <w:t xml:space="preserve"> NeuroGame </w:t>
            </w:r>
            <w:r w:rsidRPr="00723A40">
              <w:rPr>
                <w:rFonts w:ascii="Arial" w:hAnsi="Arial" w:cs="Arial"/>
                <w:b w:val="0"/>
              </w:rPr>
              <w:t>es proporcionar a los jugadores una plataforma interactiva y divertida para mejorar sus habilidades de memoria y atención. A través de desafíos que incluyen la memorización de patrones, secuencias y detalles, el juego busca estimular activamente diversas áreas del cerebro involucradas en el procesamiento y almacenamiento de la información.</w:t>
            </w:r>
          </w:p>
          <w:p w14:paraId="60AF7A70" w14:textId="77777777" w:rsidR="00723A40" w:rsidRPr="00723A40" w:rsidRDefault="00723A40" w:rsidP="00723A40">
            <w:pPr>
              <w:pStyle w:val="NormalWeb"/>
              <w:rPr>
                <w:rFonts w:ascii="Arial" w:hAnsi="Arial" w:cs="Arial"/>
                <w:b w:val="0"/>
              </w:rPr>
            </w:pPr>
            <w:r w:rsidRPr="00723A40">
              <w:rPr>
                <w:rFonts w:ascii="Arial" w:hAnsi="Arial" w:cs="Arial"/>
                <w:b w:val="0"/>
              </w:rPr>
              <w:lastRenderedPageBreak/>
              <w:t>Además de ser entretenido, el juego tiene como meta principal:</w:t>
            </w:r>
          </w:p>
          <w:p w14:paraId="46F902FD" w14:textId="77777777" w:rsidR="00723A40" w:rsidRPr="00723A40" w:rsidRDefault="00723A40" w:rsidP="00723A40">
            <w:pPr>
              <w:pStyle w:val="NormalWeb"/>
              <w:numPr>
                <w:ilvl w:val="0"/>
                <w:numId w:val="17"/>
              </w:numPr>
              <w:rPr>
                <w:rFonts w:ascii="Arial" w:hAnsi="Arial" w:cs="Arial"/>
                <w:b w:val="0"/>
              </w:rPr>
            </w:pPr>
            <w:r w:rsidRPr="00723A40">
              <w:rPr>
                <w:rStyle w:val="Textoennegrita"/>
                <w:rFonts w:ascii="Arial" w:hAnsi="Arial" w:cs="Arial"/>
                <w:b/>
              </w:rPr>
              <w:t>Mejorar la Memoria</w:t>
            </w:r>
            <w:r w:rsidRPr="00723A40">
              <w:rPr>
                <w:rFonts w:ascii="Arial" w:hAnsi="Arial" w:cs="Arial"/>
                <w:b w:val="0"/>
              </w:rPr>
              <w:t>: Ayudar a los jugadores a fortalecer su capacidad para recordar y retener información a corto y largo plazo.</w:t>
            </w:r>
          </w:p>
          <w:p w14:paraId="59F477C1" w14:textId="77777777" w:rsidR="00723A40" w:rsidRPr="00723A40" w:rsidRDefault="00723A40" w:rsidP="00723A40">
            <w:pPr>
              <w:pStyle w:val="NormalWeb"/>
              <w:numPr>
                <w:ilvl w:val="0"/>
                <w:numId w:val="17"/>
              </w:numPr>
              <w:rPr>
                <w:rFonts w:ascii="Arial" w:hAnsi="Arial" w:cs="Arial"/>
                <w:b w:val="0"/>
              </w:rPr>
            </w:pPr>
            <w:r w:rsidRPr="00723A40">
              <w:rPr>
                <w:rStyle w:val="Textoennegrita"/>
                <w:rFonts w:ascii="Arial" w:hAnsi="Arial" w:cs="Arial"/>
                <w:b/>
              </w:rPr>
              <w:t>Aumentar la Concentración</w:t>
            </w:r>
            <w:r w:rsidRPr="00723A40">
              <w:rPr>
                <w:rFonts w:ascii="Arial" w:hAnsi="Arial" w:cs="Arial"/>
                <w:b w:val="0"/>
              </w:rPr>
              <w:t>: Fomentar la capacidad de mantener la atención y concentrarse en tareas específicas, mejorando así la eficiencia cognitiva.</w:t>
            </w:r>
          </w:p>
          <w:p w14:paraId="12A30AC5" w14:textId="77777777" w:rsidR="00723A40" w:rsidRPr="00723A40" w:rsidRDefault="00723A40" w:rsidP="00723A40">
            <w:pPr>
              <w:pStyle w:val="NormalWeb"/>
              <w:numPr>
                <w:ilvl w:val="0"/>
                <w:numId w:val="17"/>
              </w:numPr>
              <w:rPr>
                <w:rFonts w:ascii="Arial" w:hAnsi="Arial" w:cs="Arial"/>
                <w:b w:val="0"/>
              </w:rPr>
            </w:pPr>
            <w:r w:rsidRPr="00723A40">
              <w:rPr>
                <w:rStyle w:val="Textoennegrita"/>
                <w:rFonts w:ascii="Arial" w:hAnsi="Arial" w:cs="Arial"/>
                <w:b/>
              </w:rPr>
              <w:t>Desarrollar Estrategias Cognitivas</w:t>
            </w:r>
            <w:r w:rsidRPr="00723A40">
              <w:rPr>
                <w:rFonts w:ascii="Arial" w:hAnsi="Arial" w:cs="Arial"/>
                <w:b w:val="0"/>
              </w:rPr>
              <w:t>: Permitir a los jugadores desarrollar y emplear estrategias efectivas para mejorar sus habilidades de memoria y resolución de problemas.</w:t>
            </w:r>
          </w:p>
          <w:p w14:paraId="13E0F160" w14:textId="77777777" w:rsidR="00723A40" w:rsidRPr="00723A40" w:rsidRDefault="00723A40" w:rsidP="00723A40">
            <w:pPr>
              <w:pStyle w:val="NormalWeb"/>
              <w:numPr>
                <w:ilvl w:val="0"/>
                <w:numId w:val="17"/>
              </w:numPr>
              <w:rPr>
                <w:rFonts w:ascii="Arial" w:hAnsi="Arial" w:cs="Arial"/>
                <w:b w:val="0"/>
              </w:rPr>
            </w:pPr>
            <w:r w:rsidRPr="00723A40">
              <w:rPr>
                <w:rStyle w:val="Textoennegrita"/>
                <w:rFonts w:ascii="Arial" w:hAnsi="Arial" w:cs="Arial"/>
                <w:b/>
              </w:rPr>
              <w:t>Proporcionar Retroalimentación y Motivación</w:t>
            </w:r>
            <w:r w:rsidRPr="00723A40">
              <w:rPr>
                <w:rFonts w:ascii="Arial" w:hAnsi="Arial" w:cs="Arial"/>
                <w:b w:val="0"/>
              </w:rPr>
              <w:t>: Ofrecer retroalimentación inmediata sobre el rendimiento del jugador, así como desafíos progresivos que motivan a seguir mejorando.</w:t>
            </w:r>
          </w:p>
          <w:p w14:paraId="5C6A1B6A" w14:textId="648A8707" w:rsidR="007E3218" w:rsidRPr="007E3218" w:rsidRDefault="00723A40" w:rsidP="007E3218">
            <w:pPr>
              <w:pStyle w:val="NormalWeb"/>
              <w:numPr>
                <w:ilvl w:val="0"/>
                <w:numId w:val="17"/>
              </w:numPr>
              <w:rPr>
                <w:rFonts w:ascii="Arial" w:hAnsi="Arial" w:cs="Arial"/>
                <w:b w:val="0"/>
              </w:rPr>
            </w:pPr>
            <w:r w:rsidRPr="00723A40">
              <w:rPr>
                <w:rStyle w:val="Textoennegrita"/>
                <w:rFonts w:ascii="Arial" w:hAnsi="Arial" w:cs="Arial"/>
                <w:b/>
              </w:rPr>
              <w:t>Promover la Salud Cerebral</w:t>
            </w:r>
            <w:r w:rsidRPr="00723A40">
              <w:rPr>
                <w:rFonts w:ascii="Arial" w:hAnsi="Arial" w:cs="Arial"/>
                <w:b w:val="0"/>
              </w:rPr>
              <w:t>: Contribuir a la salud cerebral general al proporcionar un ejercicio mental que puede ayudar a prevenir el deterioro cognitivo relacionado con la edad y enfermedades neurodegenerativas</w:t>
            </w:r>
            <w:r w:rsidR="007E3218">
              <w:rPr>
                <w:rFonts w:ascii="Arial" w:hAnsi="Arial" w:cs="Arial"/>
                <w:b w:val="0"/>
              </w:rPr>
              <w:t>.</w:t>
            </w:r>
          </w:p>
          <w:p w14:paraId="6ED4ED1B" w14:textId="3E0ACD44" w:rsidR="007E3218" w:rsidRPr="007E3218" w:rsidRDefault="007E3218" w:rsidP="007E3218">
            <w:pPr>
              <w:pStyle w:val="NormalWeb"/>
              <w:numPr>
                <w:ilvl w:val="0"/>
                <w:numId w:val="17"/>
              </w:numPr>
              <w:rPr>
                <w:rFonts w:ascii="Arial" w:hAnsi="Arial" w:cs="Arial"/>
                <w:b w:val="0"/>
              </w:rPr>
            </w:pPr>
            <w:r>
              <w:rPr>
                <w:rStyle w:val="Textoennegrita"/>
                <w:rFonts w:ascii="Arial" w:hAnsi="Arial" w:cs="Arial"/>
                <w:b/>
              </w:rPr>
              <w:t>Diversión</w:t>
            </w:r>
            <w:r w:rsidRPr="008423AD">
              <w:rPr>
                <w:rStyle w:val="Textoennegrita"/>
                <w:rFonts w:ascii="Arial" w:hAnsi="Arial" w:cs="Arial"/>
              </w:rPr>
              <w:t>:</w:t>
            </w:r>
            <w:r>
              <w:rPr>
                <w:rFonts w:ascii="Arial" w:hAnsi="Arial" w:cs="Arial"/>
                <w:b w:val="0"/>
              </w:rPr>
              <w:t xml:space="preserve"> </w:t>
            </w:r>
            <w:r w:rsidRPr="008423AD">
              <w:rPr>
                <w:rFonts w:ascii="Arial" w:hAnsi="Arial" w:cs="Arial"/>
                <w:b w:val="0"/>
              </w:rPr>
              <w:t xml:space="preserve">Divertir </w:t>
            </w:r>
            <w:r w:rsidR="008423AD" w:rsidRPr="008423AD">
              <w:rPr>
                <w:rFonts w:ascii="Arial" w:hAnsi="Arial" w:cs="Arial"/>
                <w:b w:val="0"/>
              </w:rPr>
              <w:t>a la población</w:t>
            </w:r>
            <w:r w:rsidRPr="008423AD">
              <w:rPr>
                <w:rFonts w:ascii="Arial" w:hAnsi="Arial" w:cs="Arial"/>
                <w:b w:val="0"/>
              </w:rPr>
              <w:t xml:space="preserve"> que pruebe nosotros proyecto, para </w:t>
            </w:r>
            <w:r w:rsidR="008423AD" w:rsidRPr="008423AD">
              <w:rPr>
                <w:rFonts w:ascii="Arial" w:hAnsi="Arial" w:cs="Arial"/>
                <w:b w:val="0"/>
              </w:rPr>
              <w:t xml:space="preserve">no solo ayudar su mente si no también despejarla de todas sus preocupaciones </w:t>
            </w:r>
          </w:p>
          <w:p w14:paraId="250A713B" w14:textId="77777777" w:rsidR="00BB28CE" w:rsidRDefault="00BB28CE" w:rsidP="00BB28CE">
            <w:pPr>
              <w:pStyle w:val="Prrafodelista"/>
              <w:ind w:left="720"/>
              <w:rPr>
                <w:bCs w:val="0"/>
                <w:color w:val="000000"/>
                <w:sz w:val="24"/>
                <w:szCs w:val="24"/>
              </w:rPr>
            </w:pPr>
          </w:p>
          <w:p w14:paraId="4029BFC8" w14:textId="77777777" w:rsidR="00BB28CE" w:rsidRDefault="00BB28CE" w:rsidP="00BB28CE">
            <w:pPr>
              <w:pStyle w:val="Prrafodelista"/>
              <w:ind w:left="720"/>
              <w:rPr>
                <w:bCs w:val="0"/>
                <w:color w:val="000000"/>
                <w:sz w:val="24"/>
                <w:szCs w:val="24"/>
              </w:rPr>
            </w:pPr>
          </w:p>
          <w:p w14:paraId="0568400F" w14:textId="77777777" w:rsidR="00BB28CE" w:rsidRDefault="00BB28CE" w:rsidP="00BB28CE">
            <w:pPr>
              <w:pStyle w:val="Prrafodelista"/>
              <w:ind w:left="720"/>
              <w:rPr>
                <w:bCs w:val="0"/>
                <w:color w:val="000000"/>
                <w:sz w:val="24"/>
                <w:szCs w:val="24"/>
              </w:rPr>
            </w:pPr>
          </w:p>
          <w:p w14:paraId="1D3744B0" w14:textId="77777777" w:rsidR="00BB28CE" w:rsidRDefault="00BB28CE" w:rsidP="00BB28CE">
            <w:pPr>
              <w:pStyle w:val="Prrafodelista"/>
              <w:ind w:left="720"/>
              <w:rPr>
                <w:bCs w:val="0"/>
                <w:color w:val="000000"/>
                <w:sz w:val="24"/>
                <w:szCs w:val="24"/>
              </w:rPr>
            </w:pPr>
          </w:p>
          <w:p w14:paraId="09ECF6D9" w14:textId="0B6E3015" w:rsidR="00BB28CE" w:rsidRPr="00002BF2" w:rsidRDefault="00BB28CE" w:rsidP="00BB28CE">
            <w:pPr>
              <w:pStyle w:val="Prrafodelista"/>
              <w:ind w:left="720"/>
              <w:rPr>
                <w:b w:val="0"/>
                <w:color w:val="000000"/>
                <w:sz w:val="24"/>
                <w:szCs w:val="24"/>
              </w:rPr>
            </w:pPr>
          </w:p>
        </w:tc>
      </w:tr>
    </w:tbl>
    <w:p w14:paraId="78A3794E" w14:textId="77777777" w:rsidR="00B36B3F" w:rsidRDefault="00B36B3F" w:rsidP="00EF0E74">
      <w:pPr>
        <w:pBdr>
          <w:top w:val="nil"/>
          <w:left w:val="nil"/>
          <w:bottom w:val="nil"/>
          <w:right w:val="nil"/>
          <w:between w:val="nil"/>
        </w:pBdr>
        <w:rPr>
          <w:color w:val="000000"/>
          <w:sz w:val="24"/>
          <w:szCs w:val="24"/>
        </w:rPr>
      </w:pPr>
    </w:p>
    <w:p w14:paraId="3271AADC" w14:textId="77777777" w:rsidR="00002BF2" w:rsidRDefault="00002BF2" w:rsidP="00EF0E74">
      <w:pPr>
        <w:pBdr>
          <w:top w:val="nil"/>
          <w:left w:val="nil"/>
          <w:bottom w:val="nil"/>
          <w:right w:val="nil"/>
          <w:between w:val="nil"/>
        </w:pBdr>
        <w:rPr>
          <w:color w:val="000000"/>
          <w:sz w:val="24"/>
          <w:szCs w:val="24"/>
        </w:rPr>
      </w:pPr>
    </w:p>
    <w:p w14:paraId="358DCADC" w14:textId="1B4FD710" w:rsidR="00A4482A" w:rsidRDefault="00A4482A" w:rsidP="00EF0E74">
      <w:pPr>
        <w:pBdr>
          <w:top w:val="nil"/>
          <w:left w:val="nil"/>
          <w:bottom w:val="nil"/>
          <w:right w:val="nil"/>
          <w:between w:val="nil"/>
        </w:pBdr>
        <w:rPr>
          <w:color w:val="000000"/>
          <w:sz w:val="24"/>
          <w:szCs w:val="24"/>
        </w:rPr>
      </w:pPr>
    </w:p>
    <w:p w14:paraId="60FA4C30" w14:textId="7D49C34C" w:rsidR="00BB28CE" w:rsidRDefault="00BB28CE" w:rsidP="00EF0E74">
      <w:pPr>
        <w:pBdr>
          <w:top w:val="nil"/>
          <w:left w:val="nil"/>
          <w:bottom w:val="nil"/>
          <w:right w:val="nil"/>
          <w:between w:val="nil"/>
        </w:pBdr>
        <w:rPr>
          <w:color w:val="000000"/>
          <w:sz w:val="24"/>
          <w:szCs w:val="24"/>
        </w:rPr>
      </w:pPr>
    </w:p>
    <w:p w14:paraId="11D6301A" w14:textId="610001BA" w:rsidR="00BB28CE" w:rsidRDefault="00BB28CE" w:rsidP="00EF0E74">
      <w:pPr>
        <w:pBdr>
          <w:top w:val="nil"/>
          <w:left w:val="nil"/>
          <w:bottom w:val="nil"/>
          <w:right w:val="nil"/>
          <w:between w:val="nil"/>
        </w:pBdr>
        <w:rPr>
          <w:color w:val="000000"/>
          <w:sz w:val="24"/>
          <w:szCs w:val="24"/>
        </w:rPr>
      </w:pPr>
    </w:p>
    <w:p w14:paraId="584F23D2" w14:textId="6F1E14AA" w:rsidR="00BB28CE" w:rsidRDefault="00BB28CE" w:rsidP="00EF0E74">
      <w:pPr>
        <w:pBdr>
          <w:top w:val="nil"/>
          <w:left w:val="nil"/>
          <w:bottom w:val="nil"/>
          <w:right w:val="nil"/>
          <w:between w:val="nil"/>
        </w:pBdr>
        <w:rPr>
          <w:color w:val="000000"/>
          <w:sz w:val="24"/>
          <w:szCs w:val="24"/>
        </w:rPr>
      </w:pPr>
    </w:p>
    <w:p w14:paraId="700BB4BE" w14:textId="0C21C7F3" w:rsidR="00BB28CE" w:rsidRDefault="00BB28CE" w:rsidP="00EF0E74">
      <w:pPr>
        <w:pBdr>
          <w:top w:val="nil"/>
          <w:left w:val="nil"/>
          <w:bottom w:val="nil"/>
          <w:right w:val="nil"/>
          <w:between w:val="nil"/>
        </w:pBdr>
        <w:rPr>
          <w:color w:val="000000"/>
          <w:sz w:val="24"/>
          <w:szCs w:val="24"/>
        </w:rPr>
      </w:pPr>
    </w:p>
    <w:p w14:paraId="0700708D" w14:textId="36EA7856" w:rsidR="00BB28CE" w:rsidRDefault="00BB28CE" w:rsidP="00EF0E74">
      <w:pPr>
        <w:pBdr>
          <w:top w:val="nil"/>
          <w:left w:val="nil"/>
          <w:bottom w:val="nil"/>
          <w:right w:val="nil"/>
          <w:between w:val="nil"/>
        </w:pBdr>
        <w:rPr>
          <w:color w:val="000000"/>
          <w:sz w:val="24"/>
          <w:szCs w:val="24"/>
        </w:rPr>
      </w:pPr>
    </w:p>
    <w:p w14:paraId="5C174E09" w14:textId="0519A476" w:rsidR="00BB28CE" w:rsidRDefault="00BB28CE" w:rsidP="00EF0E74">
      <w:pPr>
        <w:pBdr>
          <w:top w:val="nil"/>
          <w:left w:val="nil"/>
          <w:bottom w:val="nil"/>
          <w:right w:val="nil"/>
          <w:between w:val="nil"/>
        </w:pBdr>
        <w:rPr>
          <w:color w:val="000000"/>
          <w:sz w:val="24"/>
          <w:szCs w:val="24"/>
        </w:rPr>
      </w:pPr>
    </w:p>
    <w:p w14:paraId="43C6F9A4" w14:textId="77777777" w:rsidR="00BB28CE" w:rsidRPr="00002BF2" w:rsidRDefault="00BB28CE" w:rsidP="00EF0E74">
      <w:pPr>
        <w:pBdr>
          <w:top w:val="nil"/>
          <w:left w:val="nil"/>
          <w:bottom w:val="nil"/>
          <w:right w:val="nil"/>
          <w:between w:val="nil"/>
        </w:pBdr>
        <w:rPr>
          <w:color w:val="000000"/>
          <w:sz w:val="24"/>
          <w:szCs w:val="24"/>
        </w:rPr>
      </w:pPr>
    </w:p>
    <w:tbl>
      <w:tblPr>
        <w:tblStyle w:val="Tabladecuadrcula4"/>
        <w:tblW w:w="0" w:type="auto"/>
        <w:tblInd w:w="988" w:type="dxa"/>
        <w:tblLook w:val="04A0" w:firstRow="1" w:lastRow="0" w:firstColumn="1" w:lastColumn="0" w:noHBand="0" w:noVBand="1"/>
      </w:tblPr>
      <w:tblGrid>
        <w:gridCol w:w="10064"/>
      </w:tblGrid>
      <w:tr w:rsidR="00002BF2" w14:paraId="35DACD94" w14:textId="77777777" w:rsidTr="0033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1BAC2381" w14:textId="77777777" w:rsidR="00002BF2" w:rsidRDefault="00002BF2" w:rsidP="00EF0E74">
            <w:pPr>
              <w:spacing w:before="10"/>
              <w:rPr>
                <w:color w:val="000000"/>
                <w:sz w:val="24"/>
                <w:szCs w:val="24"/>
              </w:rPr>
            </w:pPr>
          </w:p>
        </w:tc>
      </w:tr>
      <w:tr w:rsidR="00002BF2" w14:paraId="6B039A68" w14:textId="77777777" w:rsidTr="0033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260D65B5" w14:textId="77777777" w:rsidR="00002BF2" w:rsidRPr="00A4482A" w:rsidRDefault="00002BF2" w:rsidP="00EF0E74">
            <w:pPr>
              <w:spacing w:before="10"/>
              <w:rPr>
                <w:color w:val="000000"/>
                <w:sz w:val="24"/>
                <w:szCs w:val="24"/>
              </w:rPr>
            </w:pPr>
            <w:r w:rsidRPr="00A4482A">
              <w:rPr>
                <w:color w:val="000000"/>
                <w:sz w:val="24"/>
                <w:szCs w:val="24"/>
              </w:rPr>
              <w:t>Metodología</w:t>
            </w:r>
          </w:p>
        </w:tc>
      </w:tr>
      <w:tr w:rsidR="00002BF2" w14:paraId="1CA8B057" w14:textId="77777777" w:rsidTr="00335352">
        <w:tc>
          <w:tcPr>
            <w:cnfStyle w:val="001000000000" w:firstRow="0" w:lastRow="0" w:firstColumn="1" w:lastColumn="0" w:oddVBand="0" w:evenVBand="0" w:oddHBand="0" w:evenHBand="0" w:firstRowFirstColumn="0" w:firstRowLastColumn="0" w:lastRowFirstColumn="0" w:lastRowLastColumn="0"/>
            <w:tcW w:w="10064" w:type="dxa"/>
          </w:tcPr>
          <w:p w14:paraId="3F207A86" w14:textId="77777777" w:rsidR="00002BF2" w:rsidRDefault="00002BF2" w:rsidP="00002BF2">
            <w:pPr>
              <w:rPr>
                <w:bCs w:val="0"/>
                <w:color w:val="000000"/>
                <w:sz w:val="24"/>
                <w:szCs w:val="24"/>
              </w:rPr>
            </w:pPr>
          </w:p>
          <w:p w14:paraId="3F1E1A56" w14:textId="08CA150E" w:rsidR="008B75F7" w:rsidRPr="000E636D" w:rsidRDefault="000E636D" w:rsidP="008B75F7">
            <w:pPr>
              <w:pStyle w:val="NormalWeb"/>
              <w:rPr>
                <w:rFonts w:ascii="Arial" w:hAnsi="Arial" w:cs="Arial"/>
                <w:b w:val="0"/>
              </w:rPr>
            </w:pPr>
            <w:r>
              <w:rPr>
                <w:rFonts w:hAnsi="Symbol"/>
              </w:rPr>
              <w:t></w:t>
            </w:r>
            <w:r>
              <w:t xml:space="preserve"> </w:t>
            </w:r>
            <w:r w:rsidRPr="000E636D">
              <w:rPr>
                <w:rFonts w:ascii="Arial" w:hAnsi="Arial" w:cs="Arial"/>
              </w:rPr>
              <w:t>Definición</w:t>
            </w:r>
            <w:r w:rsidR="008B75F7" w:rsidRPr="000E636D">
              <w:rPr>
                <w:rStyle w:val="Textoennegrita"/>
                <w:rFonts w:ascii="Arial" w:hAnsi="Arial" w:cs="Arial"/>
              </w:rPr>
              <w:t xml:space="preserve"> </w:t>
            </w:r>
            <w:r w:rsidR="008B75F7" w:rsidRPr="000E636D">
              <w:rPr>
                <w:rStyle w:val="Textoennegrita"/>
                <w:rFonts w:ascii="Arial" w:hAnsi="Arial" w:cs="Arial"/>
                <w:b/>
              </w:rPr>
              <w:t>del Objetivo y Audiencia</w:t>
            </w:r>
            <w:r w:rsidR="008B75F7" w:rsidRPr="000E636D">
              <w:rPr>
                <w:rFonts w:ascii="Arial" w:hAnsi="Arial" w:cs="Arial"/>
                <w:b w:val="0"/>
              </w:rPr>
              <w:t>: Comenzar por definir claramente el objetivo del juego (mejorar la memoria y la atención) y el grupo demográfico al que está destinado (niños, adultos, adultos mayores, etc.). Esto ayudará a guiar el diseño y desarrollo del juego de manera adecuada.</w:t>
            </w:r>
          </w:p>
          <w:p w14:paraId="00E52F3C" w14:textId="4AA4117F" w:rsidR="008B75F7" w:rsidRPr="000E636D" w:rsidRDefault="000E636D" w:rsidP="008B75F7">
            <w:pPr>
              <w:pStyle w:val="NormalWeb"/>
              <w:rPr>
                <w:rFonts w:ascii="Arial" w:hAnsi="Arial" w:cs="Arial"/>
                <w:b w:val="0"/>
              </w:rPr>
            </w:pPr>
            <w:r w:rsidRPr="000E636D">
              <w:rPr>
                <w:rFonts w:ascii="Arial" w:hAnsi="Arial" w:cs="Arial"/>
                <w:b w:val="0"/>
              </w:rPr>
              <w:t xml:space="preserve"> </w:t>
            </w:r>
            <w:r w:rsidRPr="000E636D">
              <w:rPr>
                <w:rFonts w:ascii="Arial" w:hAnsi="Arial" w:cs="Arial"/>
              </w:rPr>
              <w:t>Investigación</w:t>
            </w:r>
            <w:r w:rsidR="008B75F7" w:rsidRPr="000E636D">
              <w:rPr>
                <w:rStyle w:val="Textoennegrita"/>
                <w:rFonts w:ascii="Arial" w:hAnsi="Arial" w:cs="Arial"/>
              </w:rPr>
              <w:t xml:space="preserve"> </w:t>
            </w:r>
            <w:r w:rsidR="008B75F7" w:rsidRPr="000E636D">
              <w:rPr>
                <w:rStyle w:val="Textoennegrita"/>
                <w:rFonts w:ascii="Arial" w:hAnsi="Arial" w:cs="Arial"/>
                <w:b/>
              </w:rPr>
              <w:t>y Diseño Conceptual</w:t>
            </w:r>
            <w:r w:rsidR="008B75F7" w:rsidRPr="000E636D">
              <w:rPr>
                <w:rFonts w:ascii="Arial" w:hAnsi="Arial" w:cs="Arial"/>
                <w:b w:val="0"/>
              </w:rPr>
              <w:t xml:space="preserve">: Realizar investigación sobre teorías de aprendizaje y memoria, así como estudios sobre juegos cognitivos. Basándose en esta investigación, </w:t>
            </w:r>
            <w:r w:rsidR="008B75F7" w:rsidRPr="000E636D">
              <w:rPr>
                <w:rFonts w:ascii="Arial" w:hAnsi="Arial" w:cs="Arial"/>
                <w:b w:val="0"/>
              </w:rPr>
              <w:lastRenderedPageBreak/>
              <w:t>idear un diseño conceptual que incluya los tipos de desafíos de memoria y atención que se integrarán en el juego.</w:t>
            </w:r>
          </w:p>
          <w:p w14:paraId="7351CA0A" w14:textId="4EBEC2FE" w:rsidR="008B75F7" w:rsidRPr="000E636D" w:rsidRDefault="000E636D" w:rsidP="008B75F7">
            <w:pPr>
              <w:pStyle w:val="NormalWeb"/>
              <w:rPr>
                <w:rFonts w:ascii="Arial" w:hAnsi="Arial" w:cs="Arial"/>
                <w:b w:val="0"/>
              </w:rPr>
            </w:pPr>
            <w:r w:rsidRPr="000E636D">
              <w:rPr>
                <w:rFonts w:ascii="Arial" w:hAnsi="Arial" w:cs="Arial"/>
              </w:rPr>
              <w:t> Desarrollo</w:t>
            </w:r>
            <w:r w:rsidR="008B75F7" w:rsidRPr="000E636D">
              <w:rPr>
                <w:rStyle w:val="Textoennegrita"/>
                <w:rFonts w:ascii="Arial" w:hAnsi="Arial" w:cs="Arial"/>
              </w:rPr>
              <w:t xml:space="preserve"> </w:t>
            </w:r>
            <w:r w:rsidR="008B75F7" w:rsidRPr="000E636D">
              <w:rPr>
                <w:rStyle w:val="Textoennegrita"/>
                <w:rFonts w:ascii="Arial" w:hAnsi="Arial" w:cs="Arial"/>
                <w:b/>
              </w:rPr>
              <w:t>de Prototipos</w:t>
            </w:r>
            <w:r w:rsidR="008B75F7" w:rsidRPr="000E636D">
              <w:rPr>
                <w:rFonts w:ascii="Arial" w:hAnsi="Arial" w:cs="Arial"/>
                <w:b w:val="0"/>
              </w:rPr>
              <w:t>: Crear prototipos iniciales del juego para probar conceptos y mecánicas. Estos prototipos pueden ser simples y no necesariamente incluir todos los gráficos y características finales, pero deben permitir la evaluación temprana del gameplay y la efectividad en el entrenamiento de memoria.</w:t>
            </w:r>
          </w:p>
          <w:p w14:paraId="23C0D926" w14:textId="5C66C9AE" w:rsidR="008B75F7" w:rsidRPr="000E636D" w:rsidRDefault="000E636D" w:rsidP="008B75F7">
            <w:pPr>
              <w:pStyle w:val="NormalWeb"/>
              <w:rPr>
                <w:rFonts w:ascii="Arial" w:hAnsi="Arial" w:cs="Arial"/>
                <w:b w:val="0"/>
              </w:rPr>
            </w:pPr>
            <w:r w:rsidRPr="000E636D">
              <w:rPr>
                <w:rFonts w:ascii="Arial" w:hAnsi="Arial" w:cs="Arial"/>
                <w:b w:val="0"/>
              </w:rPr>
              <w:t xml:space="preserve"> </w:t>
            </w:r>
            <w:r w:rsidRPr="000E636D">
              <w:rPr>
                <w:rFonts w:ascii="Arial" w:hAnsi="Arial" w:cs="Arial"/>
              </w:rPr>
              <w:t>Iteración</w:t>
            </w:r>
            <w:r w:rsidR="008B75F7" w:rsidRPr="000E636D">
              <w:rPr>
                <w:rStyle w:val="Textoennegrita"/>
                <w:rFonts w:ascii="Arial" w:hAnsi="Arial" w:cs="Arial"/>
              </w:rPr>
              <w:t xml:space="preserve"> </w:t>
            </w:r>
            <w:r w:rsidR="008B75F7" w:rsidRPr="000E636D">
              <w:rPr>
                <w:rStyle w:val="Textoennegrita"/>
                <w:rFonts w:ascii="Arial" w:hAnsi="Arial" w:cs="Arial"/>
                <w:b/>
              </w:rPr>
              <w:t>y Pruebas</w:t>
            </w:r>
            <w:r w:rsidR="008B75F7" w:rsidRPr="000E636D">
              <w:rPr>
                <w:rFonts w:ascii="Arial" w:hAnsi="Arial" w:cs="Arial"/>
                <w:b w:val="0"/>
              </w:rPr>
              <w:t>: Realizar pruebas frecuentes con usuarios reales para obtener retroalimentación sobre la jugabilidad, la dificultad de los desafíos y la efectividad en el entrenamiento de memoria. Es importante iterar sobre el diseño en función de los comentarios recibidos para mejorar la experiencia del usuario y la eficacia del juego.</w:t>
            </w:r>
          </w:p>
          <w:p w14:paraId="38573B08" w14:textId="286C256A" w:rsidR="008B75F7" w:rsidRPr="000E636D" w:rsidRDefault="000E636D" w:rsidP="008B75F7">
            <w:pPr>
              <w:pStyle w:val="NormalWeb"/>
              <w:rPr>
                <w:rFonts w:ascii="Arial" w:hAnsi="Arial" w:cs="Arial"/>
                <w:b w:val="0"/>
              </w:rPr>
            </w:pPr>
            <w:r w:rsidRPr="000E636D">
              <w:rPr>
                <w:rFonts w:ascii="Arial" w:hAnsi="Arial" w:cs="Arial"/>
                <w:b w:val="0"/>
              </w:rPr>
              <w:t xml:space="preserve"> </w:t>
            </w:r>
            <w:r w:rsidRPr="000E636D">
              <w:rPr>
                <w:rFonts w:ascii="Arial" w:hAnsi="Arial" w:cs="Arial"/>
              </w:rPr>
              <w:t>Desarrollo</w:t>
            </w:r>
            <w:r w:rsidR="008B75F7" w:rsidRPr="000E636D">
              <w:rPr>
                <w:rStyle w:val="Textoennegrita"/>
                <w:rFonts w:ascii="Arial" w:hAnsi="Arial" w:cs="Arial"/>
              </w:rPr>
              <w:t xml:space="preserve"> </w:t>
            </w:r>
            <w:r w:rsidR="008B75F7" w:rsidRPr="000E636D">
              <w:rPr>
                <w:rStyle w:val="Textoennegrita"/>
                <w:rFonts w:ascii="Arial" w:hAnsi="Arial" w:cs="Arial"/>
                <w:b/>
              </w:rPr>
              <w:t>de Contenidos y Mecánicas</w:t>
            </w:r>
            <w:r w:rsidR="008B75F7" w:rsidRPr="000E636D">
              <w:rPr>
                <w:rFonts w:ascii="Arial" w:hAnsi="Arial" w:cs="Arial"/>
                <w:b w:val="0"/>
              </w:rPr>
              <w:t>: Una vez definidos los aspectos básicos del juego, desarrollar los contenidos específicos como patrones, secuencias y detalles que los jugadores deberán memorizar. Además, definir las mecánicas del juego, como niveles de dificultad progresiva, recompensas por logros y sistemas de retroalimentación.</w:t>
            </w:r>
          </w:p>
          <w:p w14:paraId="05806C8A" w14:textId="2CE89C88" w:rsidR="008B75F7" w:rsidRPr="000E636D" w:rsidRDefault="000E636D" w:rsidP="008B75F7">
            <w:pPr>
              <w:pStyle w:val="NormalWeb"/>
              <w:rPr>
                <w:rFonts w:ascii="Arial" w:hAnsi="Arial" w:cs="Arial"/>
                <w:b w:val="0"/>
              </w:rPr>
            </w:pPr>
            <w:r w:rsidRPr="000E636D">
              <w:rPr>
                <w:rFonts w:ascii="Arial" w:hAnsi="Arial" w:cs="Arial"/>
                <w:b w:val="0"/>
              </w:rPr>
              <w:t xml:space="preserve"> </w:t>
            </w:r>
            <w:r w:rsidRPr="000E636D">
              <w:rPr>
                <w:rFonts w:ascii="Arial" w:hAnsi="Arial" w:cs="Arial"/>
              </w:rPr>
              <w:t>Diseño</w:t>
            </w:r>
            <w:r w:rsidR="008B75F7" w:rsidRPr="000E636D">
              <w:rPr>
                <w:rStyle w:val="Textoennegrita"/>
                <w:rFonts w:ascii="Arial" w:hAnsi="Arial" w:cs="Arial"/>
              </w:rPr>
              <w:t xml:space="preserve"> </w:t>
            </w:r>
            <w:r w:rsidR="008B75F7" w:rsidRPr="000E636D">
              <w:rPr>
                <w:rStyle w:val="Textoennegrita"/>
                <w:rFonts w:ascii="Arial" w:hAnsi="Arial" w:cs="Arial"/>
                <w:b/>
              </w:rPr>
              <w:t>Visual y Sonoro</w:t>
            </w:r>
            <w:r w:rsidR="008B75F7" w:rsidRPr="000E636D">
              <w:rPr>
                <w:rFonts w:ascii="Arial" w:hAnsi="Arial" w:cs="Arial"/>
                <w:b w:val="0"/>
              </w:rPr>
              <w:t>: Crear los elementos visuales y sonoros del juego que sean atractivos y que contribuyan a la experiencia de juego inmersiva y motivadora.</w:t>
            </w:r>
          </w:p>
          <w:p w14:paraId="2AD09A50" w14:textId="2CE23C71" w:rsidR="008B75F7" w:rsidRPr="000E636D" w:rsidRDefault="000E636D" w:rsidP="008B75F7">
            <w:pPr>
              <w:pStyle w:val="NormalWeb"/>
              <w:rPr>
                <w:rFonts w:ascii="Arial" w:hAnsi="Arial" w:cs="Arial"/>
                <w:b w:val="0"/>
              </w:rPr>
            </w:pPr>
            <w:r w:rsidRPr="000E636D">
              <w:rPr>
                <w:rFonts w:ascii="Arial" w:hAnsi="Arial" w:cs="Arial"/>
                <w:b w:val="0"/>
              </w:rPr>
              <w:t xml:space="preserve"> </w:t>
            </w:r>
            <w:r w:rsidRPr="000E636D">
              <w:rPr>
                <w:rFonts w:ascii="Arial" w:hAnsi="Arial" w:cs="Arial"/>
              </w:rPr>
              <w:t>Implementación</w:t>
            </w:r>
            <w:r w:rsidR="008B75F7" w:rsidRPr="000E636D">
              <w:rPr>
                <w:rStyle w:val="Textoennegrita"/>
                <w:rFonts w:ascii="Arial" w:hAnsi="Arial" w:cs="Arial"/>
              </w:rPr>
              <w:t xml:space="preserve"> </w:t>
            </w:r>
            <w:r w:rsidR="008B75F7" w:rsidRPr="000E636D">
              <w:rPr>
                <w:rStyle w:val="Textoennegrita"/>
                <w:rFonts w:ascii="Arial" w:hAnsi="Arial" w:cs="Arial"/>
                <w:b/>
              </w:rPr>
              <w:t>y Programación</w:t>
            </w:r>
            <w:r w:rsidR="008B75F7" w:rsidRPr="000E636D">
              <w:rPr>
                <w:rFonts w:ascii="Arial" w:hAnsi="Arial" w:cs="Arial"/>
                <w:b w:val="0"/>
              </w:rPr>
              <w:t>: Desarrollar el juego utilizando herramientas y tecnologías adecuadas para la plataforma de destino (por ejemplo, aplicaciones móviles, juegos de navegador, etc.). Asegurarse de que el juego sea estable y funcione correctamente en todas las situaciones.</w:t>
            </w:r>
          </w:p>
          <w:p w14:paraId="1FBCC109" w14:textId="63A1528A" w:rsidR="008B75F7" w:rsidRPr="000E636D" w:rsidRDefault="000E636D" w:rsidP="008B75F7">
            <w:pPr>
              <w:pStyle w:val="NormalWeb"/>
              <w:rPr>
                <w:rFonts w:ascii="Arial" w:hAnsi="Arial" w:cs="Arial"/>
                <w:b w:val="0"/>
              </w:rPr>
            </w:pPr>
            <w:r w:rsidRPr="000E636D">
              <w:rPr>
                <w:rFonts w:ascii="Arial" w:hAnsi="Arial" w:cs="Arial"/>
                <w:b w:val="0"/>
              </w:rPr>
              <w:t xml:space="preserve"> </w:t>
            </w:r>
            <w:r w:rsidRPr="000E636D">
              <w:rPr>
                <w:rFonts w:ascii="Arial" w:hAnsi="Arial" w:cs="Arial"/>
              </w:rPr>
              <w:t>Pruebas</w:t>
            </w:r>
            <w:r w:rsidR="008B75F7" w:rsidRPr="000E636D">
              <w:rPr>
                <w:rStyle w:val="Textoennegrita"/>
                <w:rFonts w:ascii="Arial" w:hAnsi="Arial" w:cs="Arial"/>
              </w:rPr>
              <w:t xml:space="preserve"> </w:t>
            </w:r>
            <w:r w:rsidR="008B75F7" w:rsidRPr="000E636D">
              <w:rPr>
                <w:rStyle w:val="Textoennegrita"/>
                <w:rFonts w:ascii="Arial" w:hAnsi="Arial" w:cs="Arial"/>
                <w:b/>
              </w:rPr>
              <w:t>Finales y Ajustes</w:t>
            </w:r>
            <w:r w:rsidR="008B75F7" w:rsidRPr="000E636D">
              <w:rPr>
                <w:rFonts w:ascii="Arial" w:hAnsi="Arial" w:cs="Arial"/>
                <w:b w:val="0"/>
              </w:rPr>
              <w:t>: Realizar pruebas exhaustivas para asegurar que el juego funcione correctamente, que los desafíos de memoria sean efectivos y que la experiencia general del usuario sea satisfactoria. Realizar ajustes finales según sea necesario.</w:t>
            </w:r>
          </w:p>
          <w:p w14:paraId="2746452C" w14:textId="54AA3518" w:rsidR="008B75F7" w:rsidRPr="000E636D" w:rsidRDefault="000E636D" w:rsidP="008B75F7">
            <w:pPr>
              <w:pStyle w:val="NormalWeb"/>
              <w:rPr>
                <w:rFonts w:ascii="Arial" w:hAnsi="Arial" w:cs="Arial"/>
                <w:b w:val="0"/>
              </w:rPr>
            </w:pPr>
            <w:r w:rsidRPr="000E636D">
              <w:rPr>
                <w:rFonts w:ascii="Arial" w:hAnsi="Arial" w:cs="Arial"/>
                <w:b w:val="0"/>
              </w:rPr>
              <w:t xml:space="preserve"> </w:t>
            </w:r>
            <w:r w:rsidRPr="000E636D">
              <w:rPr>
                <w:rFonts w:ascii="Arial" w:hAnsi="Arial" w:cs="Arial"/>
              </w:rPr>
              <w:t>Lanzamiento</w:t>
            </w:r>
            <w:r w:rsidR="008B75F7" w:rsidRPr="000E636D">
              <w:rPr>
                <w:rStyle w:val="Textoennegrita"/>
                <w:rFonts w:ascii="Arial" w:hAnsi="Arial" w:cs="Arial"/>
              </w:rPr>
              <w:t xml:space="preserve"> </w:t>
            </w:r>
            <w:r w:rsidR="008B75F7" w:rsidRPr="000E636D">
              <w:rPr>
                <w:rStyle w:val="Textoennegrita"/>
                <w:rFonts w:ascii="Arial" w:hAnsi="Arial" w:cs="Arial"/>
                <w:b/>
              </w:rPr>
              <w:t>y Evaluación</w:t>
            </w:r>
            <w:r w:rsidR="008B75F7" w:rsidRPr="000E636D">
              <w:rPr>
                <w:rFonts w:ascii="Arial" w:hAnsi="Arial" w:cs="Arial"/>
                <w:b w:val="0"/>
              </w:rPr>
              <w:t>: Lanzar el juego al público objetivo y recopilar datos sobre su desempeño y recepción. Evaluar continuamente la efectividad del juego en mejorar las habilidades de memoria y atención, y considerar actualizaciones y mejoras basadas en los comentarios de los usuarios.</w:t>
            </w:r>
          </w:p>
          <w:p w14:paraId="4DD866BA" w14:textId="6F32AA21" w:rsidR="008B75F7" w:rsidRPr="000E636D" w:rsidRDefault="000E636D" w:rsidP="008B75F7">
            <w:pPr>
              <w:pStyle w:val="NormalWeb"/>
              <w:rPr>
                <w:rFonts w:ascii="Arial" w:hAnsi="Arial" w:cs="Arial"/>
                <w:b w:val="0"/>
              </w:rPr>
            </w:pPr>
            <w:r w:rsidRPr="000E636D">
              <w:rPr>
                <w:rFonts w:ascii="Arial" w:hAnsi="Arial" w:cs="Arial"/>
                <w:b w:val="0"/>
              </w:rPr>
              <w:t xml:space="preserve"> </w:t>
            </w:r>
            <w:r w:rsidRPr="000E636D">
              <w:rPr>
                <w:rFonts w:ascii="Arial" w:hAnsi="Arial" w:cs="Arial"/>
              </w:rPr>
              <w:t>Soporte</w:t>
            </w:r>
            <w:r w:rsidR="008B75F7" w:rsidRPr="000E636D">
              <w:rPr>
                <w:rStyle w:val="Textoennegrita"/>
                <w:rFonts w:ascii="Arial" w:hAnsi="Arial" w:cs="Arial"/>
              </w:rPr>
              <w:t xml:space="preserve"> </w:t>
            </w:r>
            <w:r w:rsidR="008B75F7" w:rsidRPr="000E636D">
              <w:rPr>
                <w:rStyle w:val="Textoennegrita"/>
                <w:rFonts w:ascii="Arial" w:hAnsi="Arial" w:cs="Arial"/>
                <w:b/>
              </w:rPr>
              <w:t>y Mantenimiento</w:t>
            </w:r>
            <w:r w:rsidR="008B75F7" w:rsidRPr="000E636D">
              <w:rPr>
                <w:rFonts w:ascii="Arial" w:hAnsi="Arial" w:cs="Arial"/>
                <w:b w:val="0"/>
              </w:rPr>
              <w:t>: Proporcionar soporte continuo y realizar mantenimiento del juego para corregir errores, optimizar el rendimiento y agregar nuevas características según sea necesario.</w:t>
            </w:r>
          </w:p>
          <w:p w14:paraId="6AB4F7B6" w14:textId="77777777" w:rsidR="00BB28CE" w:rsidRDefault="00BB28CE" w:rsidP="00002BF2">
            <w:pPr>
              <w:rPr>
                <w:bCs w:val="0"/>
                <w:color w:val="000000"/>
                <w:sz w:val="24"/>
                <w:szCs w:val="24"/>
              </w:rPr>
            </w:pPr>
          </w:p>
          <w:p w14:paraId="1976732D" w14:textId="77777777" w:rsidR="00BB28CE" w:rsidRDefault="00BB28CE" w:rsidP="00002BF2">
            <w:pPr>
              <w:rPr>
                <w:bCs w:val="0"/>
                <w:color w:val="000000"/>
                <w:sz w:val="24"/>
                <w:szCs w:val="24"/>
              </w:rPr>
            </w:pPr>
          </w:p>
          <w:p w14:paraId="16451626" w14:textId="77777777" w:rsidR="00BB28CE" w:rsidRDefault="00BB28CE" w:rsidP="00002BF2">
            <w:pPr>
              <w:rPr>
                <w:bCs w:val="0"/>
                <w:color w:val="000000"/>
                <w:sz w:val="24"/>
                <w:szCs w:val="24"/>
              </w:rPr>
            </w:pPr>
          </w:p>
          <w:p w14:paraId="150C7E24" w14:textId="77777777" w:rsidR="00BB28CE" w:rsidRDefault="00BB28CE" w:rsidP="00002BF2">
            <w:pPr>
              <w:rPr>
                <w:bCs w:val="0"/>
                <w:color w:val="000000"/>
                <w:sz w:val="24"/>
                <w:szCs w:val="24"/>
              </w:rPr>
            </w:pPr>
          </w:p>
          <w:p w14:paraId="1BCCD8DF" w14:textId="736F6F44" w:rsidR="00BB28CE" w:rsidRPr="00002BF2" w:rsidRDefault="00BB28CE" w:rsidP="00002BF2">
            <w:pPr>
              <w:rPr>
                <w:b w:val="0"/>
                <w:color w:val="000000"/>
                <w:sz w:val="24"/>
                <w:szCs w:val="24"/>
              </w:rPr>
            </w:pPr>
          </w:p>
        </w:tc>
      </w:tr>
      <w:tr w:rsidR="00461B81" w14:paraId="2274B24D" w14:textId="77777777" w:rsidTr="0033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0E81BE78" w14:textId="77777777" w:rsidR="00461B81" w:rsidRDefault="00461B81" w:rsidP="00002BF2">
            <w:pPr>
              <w:spacing w:before="10"/>
              <w:rPr>
                <w:color w:val="000000"/>
                <w:sz w:val="24"/>
                <w:szCs w:val="24"/>
              </w:rPr>
            </w:pPr>
            <w:r>
              <w:rPr>
                <w:color w:val="000000"/>
                <w:sz w:val="24"/>
                <w:szCs w:val="24"/>
              </w:rPr>
              <w:lastRenderedPageBreak/>
              <w:t>R</w:t>
            </w:r>
            <w:r w:rsidRPr="00461B81">
              <w:rPr>
                <w:color w:val="000000"/>
                <w:sz w:val="24"/>
                <w:szCs w:val="24"/>
              </w:rPr>
              <w:t>ecursos</w:t>
            </w:r>
          </w:p>
        </w:tc>
      </w:tr>
      <w:tr w:rsidR="00002BF2" w14:paraId="700023ED" w14:textId="77777777" w:rsidTr="00335352">
        <w:tc>
          <w:tcPr>
            <w:cnfStyle w:val="001000000000" w:firstRow="0" w:lastRow="0" w:firstColumn="1" w:lastColumn="0" w:oddVBand="0" w:evenVBand="0" w:oddHBand="0" w:evenHBand="0" w:firstRowFirstColumn="0" w:firstRowLastColumn="0" w:lastRowFirstColumn="0" w:lastRowLastColumn="0"/>
            <w:tcW w:w="10064" w:type="dxa"/>
          </w:tcPr>
          <w:p w14:paraId="68AD2328" w14:textId="77777777" w:rsidR="00002BF2" w:rsidRPr="00076F58" w:rsidRDefault="00002BF2" w:rsidP="00BB28CE">
            <w:pPr>
              <w:pStyle w:val="Prrafodelista"/>
              <w:spacing w:before="10"/>
              <w:ind w:left="720"/>
              <w:rPr>
                <w:rFonts w:ascii="Arial" w:hAnsi="Arial" w:cs="Arial"/>
                <w:b w:val="0"/>
                <w:color w:val="000000"/>
                <w:sz w:val="24"/>
                <w:szCs w:val="24"/>
              </w:rPr>
            </w:pPr>
          </w:p>
          <w:p w14:paraId="54253213" w14:textId="77777777" w:rsidR="00076F58" w:rsidRPr="00076F58" w:rsidRDefault="00076F58" w:rsidP="00076F58">
            <w:pPr>
              <w:widowControl/>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lastRenderedPageBreak/>
              <w:t xml:space="preserve">Para desarrollar </w:t>
            </w:r>
            <w:r w:rsidRPr="00076F58">
              <w:rPr>
                <w:rFonts w:ascii="Arial" w:hAnsi="Arial" w:cs="Arial"/>
                <w:sz w:val="24"/>
                <w:szCs w:val="24"/>
                <w:lang w:eastAsia="es-ES"/>
              </w:rPr>
              <w:t>NeuroGame</w:t>
            </w:r>
            <w:r w:rsidRPr="00076F58">
              <w:rPr>
                <w:rFonts w:ascii="Arial" w:hAnsi="Arial" w:cs="Arial"/>
                <w:b w:val="0"/>
                <w:sz w:val="24"/>
                <w:szCs w:val="24"/>
                <w:lang w:eastAsia="es-ES"/>
              </w:rPr>
              <w:t>, necesitarás utilizar una variedad de recursos que abarcan desde herramientas de desarrollo hasta activos visuales y sonoros. Aquí te detallo algunos recursos útiles:</w:t>
            </w:r>
          </w:p>
          <w:p w14:paraId="31FEE270" w14:textId="77777777" w:rsidR="00076F58" w:rsidRPr="00076F58" w:rsidRDefault="00076F58" w:rsidP="00076F58">
            <w:pPr>
              <w:widowControl/>
              <w:numPr>
                <w:ilvl w:val="0"/>
                <w:numId w:val="18"/>
              </w:numPr>
              <w:spacing w:before="100" w:beforeAutospacing="1" w:after="100" w:afterAutospacing="1"/>
              <w:rPr>
                <w:rFonts w:ascii="Arial" w:hAnsi="Arial" w:cs="Arial"/>
                <w:sz w:val="24"/>
                <w:szCs w:val="24"/>
                <w:lang w:eastAsia="es-ES"/>
              </w:rPr>
            </w:pPr>
            <w:r w:rsidRPr="00076F58">
              <w:rPr>
                <w:rFonts w:ascii="Arial" w:hAnsi="Arial" w:cs="Arial"/>
                <w:sz w:val="24"/>
                <w:szCs w:val="24"/>
                <w:lang w:eastAsia="es-ES"/>
              </w:rPr>
              <w:t>Herramientas de Desarrollo:</w:t>
            </w:r>
          </w:p>
          <w:p w14:paraId="649193BE" w14:textId="05794C8A" w:rsidR="00076F58" w:rsidRPr="00D67004" w:rsidRDefault="00076F58" w:rsidP="00076F58">
            <w:pPr>
              <w:widowControl/>
              <w:numPr>
                <w:ilvl w:val="1"/>
                <w:numId w:val="18"/>
              </w:numPr>
              <w:spacing w:before="100" w:beforeAutospacing="1" w:after="100" w:afterAutospacing="1"/>
              <w:rPr>
                <w:rFonts w:ascii="Arial" w:hAnsi="Arial" w:cs="Arial"/>
                <w:b w:val="0"/>
                <w:sz w:val="24"/>
                <w:szCs w:val="24"/>
                <w:lang w:eastAsia="es-ES"/>
              </w:rPr>
            </w:pPr>
            <w:r w:rsidRPr="00076F58">
              <w:rPr>
                <w:rFonts w:ascii="Arial" w:hAnsi="Arial" w:cs="Arial"/>
                <w:sz w:val="24"/>
                <w:szCs w:val="24"/>
                <w:lang w:eastAsia="es-ES"/>
              </w:rPr>
              <w:t>Lenguajes de Programación:</w:t>
            </w:r>
            <w:r w:rsidRPr="00076F58">
              <w:rPr>
                <w:rFonts w:ascii="Arial" w:hAnsi="Arial" w:cs="Arial"/>
                <w:b w:val="0"/>
                <w:sz w:val="24"/>
                <w:szCs w:val="24"/>
                <w:lang w:eastAsia="es-ES"/>
              </w:rPr>
              <w:t xml:space="preserve"> Dependerá del motor de juego elegido, pero generalmente se utilizan lenguajes JavaScript</w:t>
            </w:r>
            <w:r>
              <w:rPr>
                <w:rFonts w:ascii="Arial" w:hAnsi="Arial" w:cs="Arial"/>
                <w:b w:val="0"/>
                <w:sz w:val="24"/>
                <w:szCs w:val="24"/>
                <w:lang w:eastAsia="es-ES"/>
              </w:rPr>
              <w:t xml:space="preserve"> y php</w:t>
            </w:r>
            <w:r w:rsidRPr="00076F58">
              <w:rPr>
                <w:rFonts w:ascii="Arial" w:hAnsi="Arial" w:cs="Arial"/>
                <w:b w:val="0"/>
                <w:sz w:val="24"/>
                <w:szCs w:val="24"/>
                <w:lang w:eastAsia="es-ES"/>
              </w:rPr>
              <w:t xml:space="preserve"> </w:t>
            </w:r>
          </w:p>
          <w:p w14:paraId="43A1A9B2" w14:textId="4F754CBB" w:rsidR="00D67004" w:rsidRPr="00D67004" w:rsidRDefault="00D67004" w:rsidP="00D67004">
            <w:pPr>
              <w:widowControl/>
              <w:numPr>
                <w:ilvl w:val="1"/>
                <w:numId w:val="18"/>
              </w:numPr>
              <w:spacing w:before="100" w:beforeAutospacing="1" w:after="100" w:afterAutospacing="1"/>
              <w:rPr>
                <w:rFonts w:ascii="Arial" w:hAnsi="Arial" w:cs="Arial"/>
                <w:b w:val="0"/>
                <w:sz w:val="24"/>
                <w:szCs w:val="24"/>
                <w:lang w:eastAsia="es-ES"/>
              </w:rPr>
            </w:pPr>
            <w:r>
              <w:rPr>
                <w:rFonts w:ascii="Arial" w:hAnsi="Arial" w:cs="Arial"/>
                <w:sz w:val="24"/>
                <w:szCs w:val="24"/>
                <w:lang w:eastAsia="es-ES"/>
              </w:rPr>
              <w:t>Herramientas de diseño:</w:t>
            </w:r>
            <w:r>
              <w:rPr>
                <w:rFonts w:ascii="Arial" w:hAnsi="Arial" w:cs="Arial"/>
                <w:b w:val="0"/>
                <w:sz w:val="24"/>
                <w:szCs w:val="24"/>
                <w:lang w:eastAsia="es-ES"/>
              </w:rPr>
              <w:t xml:space="preserve"> Para la perte visla del proyecto, HTML, Bootstrap, Fontawesome y Css</w:t>
            </w:r>
          </w:p>
          <w:p w14:paraId="3FDDCAB9" w14:textId="77777777" w:rsidR="00076F58" w:rsidRPr="00076F58" w:rsidRDefault="00076F58" w:rsidP="00076F58">
            <w:pPr>
              <w:widowControl/>
              <w:numPr>
                <w:ilvl w:val="0"/>
                <w:numId w:val="18"/>
              </w:numPr>
              <w:spacing w:before="100" w:beforeAutospacing="1" w:after="100" w:afterAutospacing="1"/>
              <w:rPr>
                <w:rFonts w:ascii="Arial" w:hAnsi="Arial" w:cs="Arial"/>
                <w:sz w:val="24"/>
                <w:szCs w:val="24"/>
                <w:lang w:eastAsia="es-ES"/>
              </w:rPr>
            </w:pPr>
            <w:r w:rsidRPr="00076F58">
              <w:rPr>
                <w:rFonts w:ascii="Arial" w:hAnsi="Arial" w:cs="Arial"/>
                <w:sz w:val="24"/>
                <w:szCs w:val="24"/>
                <w:lang w:eastAsia="es-ES"/>
              </w:rPr>
              <w:t>Activos Visuales:</w:t>
            </w:r>
          </w:p>
          <w:p w14:paraId="15E9B5CC" w14:textId="77777777" w:rsidR="00076F58" w:rsidRPr="00D67004" w:rsidRDefault="00076F58" w:rsidP="00076F58">
            <w:pPr>
              <w:widowControl/>
              <w:numPr>
                <w:ilvl w:val="1"/>
                <w:numId w:val="18"/>
              </w:numPr>
              <w:spacing w:before="100" w:beforeAutospacing="1" w:after="100" w:afterAutospacing="1"/>
              <w:rPr>
                <w:rFonts w:ascii="Arial" w:hAnsi="Arial" w:cs="Arial"/>
                <w:b w:val="0"/>
                <w:sz w:val="24"/>
                <w:szCs w:val="24"/>
                <w:lang w:eastAsia="es-ES"/>
              </w:rPr>
            </w:pPr>
            <w:r w:rsidRPr="00076F58">
              <w:rPr>
                <w:rFonts w:ascii="Arial" w:hAnsi="Arial" w:cs="Arial"/>
                <w:sz w:val="24"/>
                <w:szCs w:val="24"/>
                <w:lang w:eastAsia="es-ES"/>
              </w:rPr>
              <w:t>Software de Diseño Gráfico:</w:t>
            </w:r>
            <w:r w:rsidRPr="00076F58">
              <w:rPr>
                <w:rFonts w:ascii="Arial" w:hAnsi="Arial" w:cs="Arial"/>
                <w:b w:val="0"/>
                <w:sz w:val="24"/>
                <w:szCs w:val="24"/>
                <w:lang w:eastAsia="es-ES"/>
              </w:rPr>
              <w:t xml:space="preserve"> Herramientas como Adobe Photoshop, Illustrator, GIMP, o Inkscape para crear o modificar gráficos y sprites.</w:t>
            </w:r>
          </w:p>
          <w:p w14:paraId="3AA2A8FB" w14:textId="7F5FB288" w:rsidR="00D67004" w:rsidRPr="00076F58" w:rsidRDefault="00D67004" w:rsidP="00076F58">
            <w:pPr>
              <w:widowControl/>
              <w:numPr>
                <w:ilvl w:val="1"/>
                <w:numId w:val="18"/>
              </w:numPr>
              <w:spacing w:before="100" w:beforeAutospacing="1" w:after="100" w:afterAutospacing="1"/>
              <w:rPr>
                <w:rFonts w:ascii="Arial" w:hAnsi="Arial" w:cs="Arial"/>
                <w:b w:val="0"/>
                <w:sz w:val="24"/>
                <w:szCs w:val="24"/>
                <w:lang w:eastAsia="es-ES"/>
              </w:rPr>
            </w:pPr>
            <w:r>
              <w:rPr>
                <w:rFonts w:ascii="Arial" w:hAnsi="Arial" w:cs="Arial"/>
                <w:sz w:val="24"/>
                <w:szCs w:val="24"/>
                <w:lang w:eastAsia="es-ES"/>
              </w:rPr>
              <w:t>Diseño Mockup:</w:t>
            </w:r>
            <w:r>
              <w:rPr>
                <w:rFonts w:ascii="Arial" w:hAnsi="Arial" w:cs="Arial"/>
                <w:b w:val="0"/>
                <w:sz w:val="24"/>
                <w:szCs w:val="24"/>
                <w:lang w:eastAsia="es-ES"/>
              </w:rPr>
              <w:t xml:space="preserve"> YouTube y Figma</w:t>
            </w:r>
          </w:p>
          <w:p w14:paraId="41F0028A" w14:textId="77777777" w:rsidR="00076F58" w:rsidRPr="00076F58" w:rsidRDefault="00076F58" w:rsidP="00076F58">
            <w:pPr>
              <w:widowControl/>
              <w:numPr>
                <w:ilvl w:val="0"/>
                <w:numId w:val="18"/>
              </w:numPr>
              <w:spacing w:before="100" w:beforeAutospacing="1" w:after="100" w:afterAutospacing="1"/>
              <w:rPr>
                <w:rFonts w:ascii="Arial" w:hAnsi="Arial" w:cs="Arial"/>
                <w:sz w:val="24"/>
                <w:szCs w:val="24"/>
                <w:lang w:eastAsia="es-ES"/>
              </w:rPr>
            </w:pPr>
            <w:r w:rsidRPr="00076F58">
              <w:rPr>
                <w:rFonts w:ascii="Arial" w:hAnsi="Arial" w:cs="Arial"/>
                <w:sz w:val="24"/>
                <w:szCs w:val="24"/>
                <w:lang w:eastAsia="es-ES"/>
              </w:rPr>
              <w:t>Sonido y Música:</w:t>
            </w:r>
          </w:p>
          <w:p w14:paraId="2F9E4126" w14:textId="77777777" w:rsidR="00076F58" w:rsidRPr="00076F58" w:rsidRDefault="00076F58" w:rsidP="00076F58">
            <w:pPr>
              <w:widowControl/>
              <w:numPr>
                <w:ilvl w:val="1"/>
                <w:numId w:val="18"/>
              </w:numPr>
              <w:spacing w:before="100" w:beforeAutospacing="1" w:after="100" w:afterAutospacing="1"/>
              <w:rPr>
                <w:rFonts w:ascii="Arial" w:hAnsi="Arial" w:cs="Arial"/>
                <w:b w:val="0"/>
                <w:sz w:val="24"/>
                <w:szCs w:val="24"/>
                <w:lang w:eastAsia="es-ES"/>
              </w:rPr>
            </w:pPr>
            <w:r w:rsidRPr="00076F58">
              <w:rPr>
                <w:rFonts w:ascii="Arial" w:hAnsi="Arial" w:cs="Arial"/>
                <w:sz w:val="24"/>
                <w:szCs w:val="24"/>
                <w:lang w:eastAsia="es-ES"/>
              </w:rPr>
              <w:t>Bibliotecas de Sonido</w:t>
            </w:r>
            <w:r w:rsidRPr="00076F58">
              <w:rPr>
                <w:rFonts w:ascii="Arial" w:hAnsi="Arial" w:cs="Arial"/>
                <w:b w:val="0"/>
                <w:sz w:val="24"/>
                <w:szCs w:val="24"/>
                <w:lang w:eastAsia="es-ES"/>
              </w:rPr>
              <w:t>: Sitios como Freesound.org, Sound Bible, y ZapSplat ofrecen efectos de sonido gratuitos y libres de derechos.</w:t>
            </w:r>
          </w:p>
          <w:p w14:paraId="6536208D" w14:textId="77777777" w:rsidR="00076F58" w:rsidRPr="00076F58" w:rsidRDefault="00076F58" w:rsidP="00076F58">
            <w:pPr>
              <w:widowControl/>
              <w:numPr>
                <w:ilvl w:val="1"/>
                <w:numId w:val="18"/>
              </w:numPr>
              <w:spacing w:before="100" w:beforeAutospacing="1" w:after="100" w:afterAutospacing="1"/>
              <w:rPr>
                <w:rFonts w:ascii="Arial" w:hAnsi="Arial" w:cs="Arial"/>
                <w:b w:val="0"/>
                <w:sz w:val="24"/>
                <w:szCs w:val="24"/>
                <w:lang w:eastAsia="es-ES"/>
              </w:rPr>
            </w:pPr>
            <w:r w:rsidRPr="00076F58">
              <w:rPr>
                <w:rFonts w:ascii="Arial" w:hAnsi="Arial" w:cs="Arial"/>
                <w:sz w:val="24"/>
                <w:szCs w:val="24"/>
                <w:lang w:eastAsia="es-ES"/>
              </w:rPr>
              <w:t>Música Libre de Derechos:</w:t>
            </w:r>
            <w:r w:rsidRPr="00076F58">
              <w:rPr>
                <w:rFonts w:ascii="Arial" w:hAnsi="Arial" w:cs="Arial"/>
                <w:b w:val="0"/>
                <w:sz w:val="24"/>
                <w:szCs w:val="24"/>
                <w:lang w:eastAsia="es-ES"/>
              </w:rPr>
              <w:t xml:space="preserve"> Plataformas como Incompetech, Bensound, y Free Music Archive proporcionan música gratuita y legal para uso en juegos.</w:t>
            </w:r>
          </w:p>
          <w:p w14:paraId="688BA194" w14:textId="77777777" w:rsidR="00076F58" w:rsidRPr="00076F58" w:rsidRDefault="00076F58" w:rsidP="00076F58">
            <w:pPr>
              <w:widowControl/>
              <w:numPr>
                <w:ilvl w:val="0"/>
                <w:numId w:val="18"/>
              </w:numPr>
              <w:spacing w:before="100" w:beforeAutospacing="1" w:after="100" w:afterAutospacing="1"/>
              <w:rPr>
                <w:rFonts w:ascii="Arial" w:hAnsi="Arial" w:cs="Arial"/>
                <w:sz w:val="24"/>
                <w:szCs w:val="24"/>
                <w:lang w:eastAsia="es-ES"/>
              </w:rPr>
            </w:pPr>
            <w:r w:rsidRPr="00076F58">
              <w:rPr>
                <w:rFonts w:ascii="Arial" w:hAnsi="Arial" w:cs="Arial"/>
                <w:sz w:val="24"/>
                <w:szCs w:val="24"/>
                <w:lang w:eastAsia="es-ES"/>
              </w:rPr>
              <w:t>Herramientas de Gestión de Proyectos:</w:t>
            </w:r>
          </w:p>
          <w:p w14:paraId="4FC29B3B" w14:textId="77777777" w:rsidR="00076F58" w:rsidRPr="00076F58" w:rsidRDefault="00076F58" w:rsidP="00076F58">
            <w:pPr>
              <w:widowControl/>
              <w:numPr>
                <w:ilvl w:val="1"/>
                <w:numId w:val="18"/>
              </w:numPr>
              <w:spacing w:before="100" w:beforeAutospacing="1" w:after="100" w:afterAutospacing="1"/>
              <w:rPr>
                <w:rFonts w:ascii="Arial" w:hAnsi="Arial" w:cs="Arial"/>
                <w:b w:val="0"/>
                <w:sz w:val="24"/>
                <w:szCs w:val="24"/>
                <w:lang w:eastAsia="es-ES"/>
              </w:rPr>
            </w:pPr>
            <w:r w:rsidRPr="00076F58">
              <w:rPr>
                <w:rFonts w:ascii="Arial" w:hAnsi="Arial" w:cs="Arial"/>
                <w:sz w:val="24"/>
                <w:szCs w:val="24"/>
                <w:lang w:eastAsia="es-ES"/>
              </w:rPr>
              <w:t>Trello, Asana, Jira:</w:t>
            </w:r>
            <w:r w:rsidRPr="00076F58">
              <w:rPr>
                <w:rFonts w:ascii="Arial" w:hAnsi="Arial" w:cs="Arial"/>
                <w:b w:val="0"/>
                <w:sz w:val="24"/>
                <w:szCs w:val="24"/>
                <w:lang w:eastAsia="es-ES"/>
              </w:rPr>
              <w:t xml:space="preserve"> Estas herramientas te ayudarán a organizar tareas, asignar recursos y hacer un seguimiento del progreso del desarrollo.</w:t>
            </w:r>
          </w:p>
          <w:p w14:paraId="3C1DDF8C" w14:textId="77777777" w:rsidR="00076F58" w:rsidRPr="00076F58" w:rsidRDefault="00076F58" w:rsidP="00076F58">
            <w:pPr>
              <w:widowControl/>
              <w:numPr>
                <w:ilvl w:val="0"/>
                <w:numId w:val="18"/>
              </w:numPr>
              <w:spacing w:before="100" w:beforeAutospacing="1" w:after="100" w:afterAutospacing="1"/>
              <w:rPr>
                <w:rFonts w:ascii="Arial" w:hAnsi="Arial" w:cs="Arial"/>
                <w:sz w:val="24"/>
                <w:szCs w:val="24"/>
                <w:lang w:eastAsia="es-ES"/>
              </w:rPr>
            </w:pPr>
            <w:r w:rsidRPr="00076F58">
              <w:rPr>
                <w:rFonts w:ascii="Arial" w:hAnsi="Arial" w:cs="Arial"/>
                <w:sz w:val="24"/>
                <w:szCs w:val="24"/>
                <w:lang w:eastAsia="es-ES"/>
              </w:rPr>
              <w:t>Pruebas y Depuración:</w:t>
            </w:r>
          </w:p>
          <w:p w14:paraId="6115E423" w14:textId="77777777" w:rsidR="00076F58" w:rsidRPr="00076F58" w:rsidRDefault="00076F58" w:rsidP="00076F58">
            <w:pPr>
              <w:widowControl/>
              <w:numPr>
                <w:ilvl w:val="1"/>
                <w:numId w:val="18"/>
              </w:numPr>
              <w:spacing w:before="100" w:beforeAutospacing="1" w:after="100" w:afterAutospacing="1"/>
              <w:rPr>
                <w:rFonts w:ascii="Arial" w:hAnsi="Arial" w:cs="Arial"/>
                <w:b w:val="0"/>
                <w:sz w:val="24"/>
                <w:szCs w:val="24"/>
                <w:lang w:eastAsia="es-ES"/>
              </w:rPr>
            </w:pPr>
            <w:r w:rsidRPr="00076F58">
              <w:rPr>
                <w:rFonts w:ascii="Arial" w:hAnsi="Arial" w:cs="Arial"/>
                <w:sz w:val="24"/>
                <w:szCs w:val="24"/>
                <w:lang w:eastAsia="es-ES"/>
              </w:rPr>
              <w:t>Dispositivos de Prueba:</w:t>
            </w:r>
            <w:r w:rsidRPr="00076F58">
              <w:rPr>
                <w:rFonts w:ascii="Arial" w:hAnsi="Arial" w:cs="Arial"/>
                <w:b w:val="0"/>
                <w:sz w:val="24"/>
                <w:szCs w:val="24"/>
                <w:lang w:eastAsia="es-ES"/>
              </w:rPr>
              <w:t xml:space="preserve"> Para juegos móviles, es útil tener acceso a varios dispositivos para probar la compatibilidad y el rendimiento del juego.</w:t>
            </w:r>
          </w:p>
          <w:p w14:paraId="1FDDEA3C" w14:textId="77777777" w:rsidR="00076F58" w:rsidRPr="00076F58" w:rsidRDefault="00076F58" w:rsidP="00076F58">
            <w:pPr>
              <w:widowControl/>
              <w:numPr>
                <w:ilvl w:val="1"/>
                <w:numId w:val="18"/>
              </w:numPr>
              <w:spacing w:before="100" w:beforeAutospacing="1" w:after="100" w:afterAutospacing="1"/>
              <w:rPr>
                <w:rFonts w:ascii="Arial" w:hAnsi="Arial" w:cs="Arial"/>
                <w:b w:val="0"/>
                <w:sz w:val="24"/>
                <w:szCs w:val="24"/>
                <w:lang w:eastAsia="es-ES"/>
              </w:rPr>
            </w:pPr>
            <w:r w:rsidRPr="00076F58">
              <w:rPr>
                <w:rFonts w:ascii="Arial" w:hAnsi="Arial" w:cs="Arial"/>
                <w:sz w:val="24"/>
                <w:szCs w:val="24"/>
                <w:lang w:eastAsia="es-ES"/>
              </w:rPr>
              <w:t>Herramientas de Depuración:</w:t>
            </w:r>
            <w:r w:rsidRPr="00076F58">
              <w:rPr>
                <w:rFonts w:ascii="Arial" w:hAnsi="Arial" w:cs="Arial"/>
                <w:b w:val="0"/>
                <w:sz w:val="24"/>
                <w:szCs w:val="24"/>
                <w:lang w:eastAsia="es-ES"/>
              </w:rPr>
              <w:t xml:space="preserve"> Utiliza las herramientas de depuración proporcionadas por el motor de juego (por ejemplo, Unity Debugger) para identificar y corregir errores.</w:t>
            </w:r>
          </w:p>
          <w:p w14:paraId="5D85D8C7" w14:textId="77777777" w:rsidR="00BB28CE" w:rsidRPr="00076F58" w:rsidRDefault="00BB28CE" w:rsidP="00BB28CE">
            <w:pPr>
              <w:pStyle w:val="Prrafodelista"/>
              <w:spacing w:before="10"/>
              <w:ind w:left="720"/>
              <w:rPr>
                <w:rFonts w:ascii="Arial" w:hAnsi="Arial" w:cs="Arial"/>
                <w:b w:val="0"/>
                <w:color w:val="000000"/>
                <w:sz w:val="24"/>
                <w:szCs w:val="24"/>
              </w:rPr>
            </w:pPr>
          </w:p>
          <w:p w14:paraId="35B19DA3" w14:textId="77777777" w:rsidR="00BB28CE" w:rsidRPr="00076F58" w:rsidRDefault="00BB28CE" w:rsidP="00BB28CE">
            <w:pPr>
              <w:pStyle w:val="Prrafodelista"/>
              <w:spacing w:before="10"/>
              <w:ind w:left="720"/>
              <w:rPr>
                <w:rFonts w:ascii="Arial" w:hAnsi="Arial" w:cs="Arial"/>
                <w:b w:val="0"/>
                <w:color w:val="000000"/>
                <w:sz w:val="24"/>
                <w:szCs w:val="24"/>
              </w:rPr>
            </w:pPr>
          </w:p>
          <w:p w14:paraId="5603EF4C" w14:textId="72DA245B" w:rsidR="00BB28CE" w:rsidRPr="00076F58" w:rsidRDefault="00BB28CE" w:rsidP="00BB28CE">
            <w:pPr>
              <w:pStyle w:val="Prrafodelista"/>
              <w:spacing w:before="10"/>
              <w:ind w:left="720"/>
              <w:rPr>
                <w:rFonts w:ascii="Arial" w:hAnsi="Arial" w:cs="Arial"/>
                <w:b w:val="0"/>
                <w:bCs w:val="0"/>
                <w:color w:val="000000"/>
                <w:sz w:val="24"/>
                <w:szCs w:val="24"/>
              </w:rPr>
            </w:pPr>
          </w:p>
        </w:tc>
      </w:tr>
      <w:tr w:rsidR="00461B81" w14:paraId="5656E9E3" w14:textId="77777777" w:rsidTr="0033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506F3BD3" w14:textId="77777777" w:rsidR="00461B81" w:rsidRPr="00A4482A" w:rsidRDefault="00A4482A" w:rsidP="00002BF2">
            <w:pPr>
              <w:spacing w:before="10"/>
              <w:rPr>
                <w:color w:val="000000"/>
                <w:sz w:val="24"/>
                <w:szCs w:val="24"/>
              </w:rPr>
            </w:pPr>
            <w:r w:rsidRPr="00A4482A">
              <w:rPr>
                <w:color w:val="000000"/>
                <w:sz w:val="24"/>
                <w:szCs w:val="24"/>
              </w:rPr>
              <w:lastRenderedPageBreak/>
              <w:t>Resultados Esperados</w:t>
            </w:r>
          </w:p>
        </w:tc>
      </w:tr>
      <w:tr w:rsidR="00461B81" w14:paraId="003D29AA" w14:textId="77777777" w:rsidTr="00335352">
        <w:tc>
          <w:tcPr>
            <w:cnfStyle w:val="001000000000" w:firstRow="0" w:lastRow="0" w:firstColumn="1" w:lastColumn="0" w:oddVBand="0" w:evenVBand="0" w:oddHBand="0" w:evenHBand="0" w:firstRowFirstColumn="0" w:firstRowLastColumn="0" w:lastRowFirstColumn="0" w:lastRowLastColumn="0"/>
            <w:tcW w:w="10064" w:type="dxa"/>
          </w:tcPr>
          <w:p w14:paraId="6A9850BE" w14:textId="77777777" w:rsidR="00461B81" w:rsidRPr="00076F58" w:rsidRDefault="00461B81" w:rsidP="00A4482A">
            <w:pPr>
              <w:spacing w:before="10"/>
              <w:rPr>
                <w:rFonts w:ascii="Arial" w:hAnsi="Arial" w:cs="Arial"/>
                <w:b w:val="0"/>
                <w:bCs w:val="0"/>
                <w:color w:val="000000"/>
                <w:sz w:val="24"/>
                <w:szCs w:val="24"/>
              </w:rPr>
            </w:pPr>
          </w:p>
          <w:p w14:paraId="1FE675C5" w14:textId="4FF02DC3" w:rsidR="00076F58" w:rsidRPr="00076F58" w:rsidRDefault="00076F58" w:rsidP="00076F58">
            <w:pPr>
              <w:widowControl/>
              <w:spacing w:before="100" w:beforeAutospacing="1" w:after="100" w:afterAutospacing="1"/>
              <w:rPr>
                <w:rFonts w:ascii="Arial" w:hAnsi="Arial" w:cs="Arial"/>
                <w:sz w:val="24"/>
                <w:szCs w:val="24"/>
                <w:lang w:eastAsia="es-ES"/>
              </w:rPr>
            </w:pPr>
            <w:r w:rsidRPr="00076F58">
              <w:rPr>
                <w:rFonts w:ascii="Arial" w:hAnsi="Arial" w:cs="Arial"/>
                <w:b w:val="0"/>
                <w:sz w:val="24"/>
                <w:szCs w:val="24"/>
                <w:lang w:eastAsia="es-ES"/>
              </w:rPr>
              <w:t xml:space="preserve"> </w:t>
            </w:r>
            <w:r w:rsidRPr="00076F58">
              <w:rPr>
                <w:rFonts w:ascii="Arial" w:hAnsi="Arial" w:cs="Arial"/>
                <w:sz w:val="24"/>
                <w:szCs w:val="24"/>
                <w:lang w:eastAsia="es-ES"/>
              </w:rPr>
              <w:t>Desarrollo de Software y Herramientas:</w:t>
            </w:r>
          </w:p>
          <w:p w14:paraId="3B029497" w14:textId="3B59CAA9" w:rsidR="00076F58" w:rsidRPr="00076F58" w:rsidRDefault="00076F58" w:rsidP="00076F58">
            <w:pPr>
              <w:widowControl/>
              <w:numPr>
                <w:ilvl w:val="0"/>
                <w:numId w:val="19"/>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Lenguajes de Programación</w:t>
            </w:r>
            <w:r w:rsidRPr="00076F58">
              <w:rPr>
                <w:rFonts w:ascii="Arial" w:hAnsi="Arial" w:cs="Arial"/>
                <w:sz w:val="24"/>
                <w:szCs w:val="24"/>
                <w:lang w:eastAsia="es-ES"/>
              </w:rPr>
              <w:t>:</w:t>
            </w:r>
            <w:r w:rsidRPr="00076F58">
              <w:rPr>
                <w:rFonts w:ascii="Arial" w:hAnsi="Arial" w:cs="Arial"/>
                <w:b w:val="0"/>
                <w:sz w:val="24"/>
                <w:szCs w:val="24"/>
                <w:lang w:eastAsia="es-ES"/>
              </w:rPr>
              <w:t xml:space="preserve"> JavaScript, </w:t>
            </w:r>
            <w:r w:rsidR="00DD6208">
              <w:rPr>
                <w:rFonts w:ascii="Arial" w:hAnsi="Arial" w:cs="Arial"/>
                <w:b w:val="0"/>
                <w:sz w:val="24"/>
                <w:szCs w:val="24"/>
                <w:lang w:eastAsia="es-ES"/>
              </w:rPr>
              <w:t>php</w:t>
            </w:r>
            <w:r w:rsidRPr="00076F58">
              <w:rPr>
                <w:rFonts w:ascii="Arial" w:hAnsi="Arial" w:cs="Arial"/>
                <w:b w:val="0"/>
                <w:sz w:val="24"/>
                <w:szCs w:val="24"/>
                <w:lang w:eastAsia="es-ES"/>
              </w:rPr>
              <w:t xml:space="preserve"> u otros necesarios para el desarrollo en el motor elegido.</w:t>
            </w:r>
          </w:p>
          <w:p w14:paraId="6D0B2AB0" w14:textId="77777777" w:rsidR="00076F58" w:rsidRPr="00076F58" w:rsidRDefault="00076F58" w:rsidP="00076F58">
            <w:pPr>
              <w:widowControl/>
              <w:numPr>
                <w:ilvl w:val="0"/>
                <w:numId w:val="19"/>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Software de Diseño Gráfico</w:t>
            </w:r>
            <w:r w:rsidRPr="00076F58">
              <w:rPr>
                <w:rFonts w:ascii="Arial" w:hAnsi="Arial" w:cs="Arial"/>
                <w:sz w:val="24"/>
                <w:szCs w:val="24"/>
                <w:lang w:eastAsia="es-ES"/>
              </w:rPr>
              <w:t>:</w:t>
            </w:r>
            <w:r w:rsidRPr="00076F58">
              <w:rPr>
                <w:rFonts w:ascii="Arial" w:hAnsi="Arial" w:cs="Arial"/>
                <w:b w:val="0"/>
                <w:sz w:val="24"/>
                <w:szCs w:val="24"/>
                <w:lang w:eastAsia="es-ES"/>
              </w:rPr>
              <w:t xml:space="preserve"> Como Adobe Photoshop, Illustrator, GIMP o herramientas similares para crear gráficos y animaciones.</w:t>
            </w:r>
          </w:p>
          <w:p w14:paraId="607186DD" w14:textId="77777777" w:rsidR="00076F58" w:rsidRPr="00076F58" w:rsidRDefault="00076F58" w:rsidP="00076F58">
            <w:pPr>
              <w:widowControl/>
              <w:numPr>
                <w:ilvl w:val="0"/>
                <w:numId w:val="19"/>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Software de Edición de Sonido</w:t>
            </w:r>
            <w:r w:rsidRPr="00076F58">
              <w:rPr>
                <w:rFonts w:ascii="Arial" w:hAnsi="Arial" w:cs="Arial"/>
                <w:sz w:val="24"/>
                <w:szCs w:val="24"/>
                <w:lang w:eastAsia="es-ES"/>
              </w:rPr>
              <w:t>:</w:t>
            </w:r>
            <w:r w:rsidRPr="00076F58">
              <w:rPr>
                <w:rFonts w:ascii="Arial" w:hAnsi="Arial" w:cs="Arial"/>
                <w:b w:val="0"/>
                <w:sz w:val="24"/>
                <w:szCs w:val="24"/>
                <w:lang w:eastAsia="es-ES"/>
              </w:rPr>
              <w:t xml:space="preserve"> Como Audacity u otros programas para crear y editar efectos de sonido y música.</w:t>
            </w:r>
          </w:p>
          <w:p w14:paraId="7E4FBFE5" w14:textId="647C960B" w:rsidR="00076F58" w:rsidRPr="00076F58" w:rsidRDefault="00076F58" w:rsidP="00076F58">
            <w:pPr>
              <w:widowControl/>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 xml:space="preserve"> </w:t>
            </w:r>
            <w:r w:rsidRPr="00DD6208">
              <w:rPr>
                <w:rFonts w:ascii="Arial" w:hAnsi="Arial" w:cs="Arial"/>
                <w:sz w:val="24"/>
                <w:szCs w:val="24"/>
                <w:lang w:eastAsia="es-ES"/>
              </w:rPr>
              <w:t>Activos Visuales y Sonoros</w:t>
            </w:r>
            <w:r w:rsidRPr="00076F58">
              <w:rPr>
                <w:rFonts w:ascii="Arial" w:hAnsi="Arial" w:cs="Arial"/>
                <w:sz w:val="24"/>
                <w:szCs w:val="24"/>
                <w:lang w:eastAsia="es-ES"/>
              </w:rPr>
              <w:t>:</w:t>
            </w:r>
          </w:p>
          <w:p w14:paraId="5481BECF" w14:textId="77777777" w:rsidR="00076F58" w:rsidRPr="00076F58" w:rsidRDefault="00076F58" w:rsidP="00076F58">
            <w:pPr>
              <w:widowControl/>
              <w:numPr>
                <w:ilvl w:val="0"/>
                <w:numId w:val="20"/>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lastRenderedPageBreak/>
              <w:t>Gráficos y Animaciones</w:t>
            </w:r>
            <w:r w:rsidRPr="00076F58">
              <w:rPr>
                <w:rFonts w:ascii="Arial" w:hAnsi="Arial" w:cs="Arial"/>
                <w:sz w:val="24"/>
                <w:szCs w:val="24"/>
                <w:lang w:eastAsia="es-ES"/>
              </w:rPr>
              <w:t>:</w:t>
            </w:r>
            <w:r w:rsidRPr="00076F58">
              <w:rPr>
                <w:rFonts w:ascii="Arial" w:hAnsi="Arial" w:cs="Arial"/>
                <w:b w:val="0"/>
                <w:sz w:val="24"/>
                <w:szCs w:val="24"/>
                <w:lang w:eastAsia="es-ES"/>
              </w:rPr>
              <w:t xml:space="preserve"> Recursos visuales como sprites, fondos y efectos animados.</w:t>
            </w:r>
          </w:p>
          <w:p w14:paraId="1081E68A" w14:textId="77777777" w:rsidR="00076F58" w:rsidRPr="00076F58" w:rsidRDefault="00076F58" w:rsidP="00076F58">
            <w:pPr>
              <w:widowControl/>
              <w:numPr>
                <w:ilvl w:val="0"/>
                <w:numId w:val="20"/>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Efectos de Sonido</w:t>
            </w:r>
            <w:r w:rsidRPr="00076F58">
              <w:rPr>
                <w:rFonts w:ascii="Arial" w:hAnsi="Arial" w:cs="Arial"/>
                <w:sz w:val="24"/>
                <w:szCs w:val="24"/>
                <w:lang w:eastAsia="es-ES"/>
              </w:rPr>
              <w:t>:</w:t>
            </w:r>
            <w:r w:rsidRPr="00076F58">
              <w:rPr>
                <w:rFonts w:ascii="Arial" w:hAnsi="Arial" w:cs="Arial"/>
                <w:b w:val="0"/>
                <w:sz w:val="24"/>
                <w:szCs w:val="24"/>
                <w:lang w:eastAsia="es-ES"/>
              </w:rPr>
              <w:t xml:space="preserve"> Para acciones dentro del juego, retroalimentación auditiva y elementos de ambiente.</w:t>
            </w:r>
          </w:p>
          <w:p w14:paraId="6275FFB7" w14:textId="77777777" w:rsidR="00076F58" w:rsidRPr="00076F58" w:rsidRDefault="00076F58" w:rsidP="00076F58">
            <w:pPr>
              <w:widowControl/>
              <w:numPr>
                <w:ilvl w:val="0"/>
                <w:numId w:val="20"/>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Música</w:t>
            </w:r>
            <w:r w:rsidRPr="00076F58">
              <w:rPr>
                <w:rFonts w:ascii="Arial" w:hAnsi="Arial" w:cs="Arial"/>
                <w:sz w:val="24"/>
                <w:szCs w:val="24"/>
                <w:lang w:eastAsia="es-ES"/>
              </w:rPr>
              <w:t>:</w:t>
            </w:r>
            <w:r w:rsidRPr="00076F58">
              <w:rPr>
                <w:rFonts w:ascii="Arial" w:hAnsi="Arial" w:cs="Arial"/>
                <w:b w:val="0"/>
                <w:sz w:val="24"/>
                <w:szCs w:val="24"/>
                <w:lang w:eastAsia="es-ES"/>
              </w:rPr>
              <w:t xml:space="preserve"> Música de fondo y efectos musicales que complementen la experiencia del juego.</w:t>
            </w:r>
          </w:p>
          <w:p w14:paraId="63E00989" w14:textId="2B22521E" w:rsidR="00076F58" w:rsidRPr="00076F58" w:rsidRDefault="00076F58" w:rsidP="00076F58">
            <w:pPr>
              <w:widowControl/>
              <w:spacing w:before="100" w:beforeAutospacing="1" w:after="100" w:afterAutospacing="1"/>
              <w:rPr>
                <w:rFonts w:ascii="Arial" w:hAnsi="Arial" w:cs="Arial"/>
                <w:sz w:val="24"/>
                <w:szCs w:val="24"/>
                <w:lang w:eastAsia="es-ES"/>
              </w:rPr>
            </w:pPr>
            <w:r w:rsidRPr="00076F58">
              <w:rPr>
                <w:rFonts w:ascii="Arial" w:hAnsi="Arial" w:cs="Arial"/>
                <w:b w:val="0"/>
                <w:sz w:val="24"/>
                <w:szCs w:val="24"/>
                <w:lang w:eastAsia="es-ES"/>
              </w:rPr>
              <w:t xml:space="preserve"> </w:t>
            </w:r>
            <w:r w:rsidRPr="00DD6208">
              <w:rPr>
                <w:rFonts w:ascii="Arial" w:hAnsi="Arial" w:cs="Arial"/>
                <w:sz w:val="24"/>
                <w:szCs w:val="24"/>
                <w:lang w:eastAsia="es-ES"/>
              </w:rPr>
              <w:t>Diseño de Niveles y Mecánicas de Juego</w:t>
            </w:r>
            <w:r w:rsidRPr="00076F58">
              <w:rPr>
                <w:rFonts w:ascii="Arial" w:hAnsi="Arial" w:cs="Arial"/>
                <w:sz w:val="24"/>
                <w:szCs w:val="24"/>
                <w:lang w:eastAsia="es-ES"/>
              </w:rPr>
              <w:t>:</w:t>
            </w:r>
          </w:p>
          <w:p w14:paraId="24DAC8DA" w14:textId="77777777" w:rsidR="00076F58" w:rsidRPr="00076F58" w:rsidRDefault="00076F58" w:rsidP="00076F58">
            <w:pPr>
              <w:widowControl/>
              <w:numPr>
                <w:ilvl w:val="0"/>
                <w:numId w:val="21"/>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Desarrollo de desafíos de memoria y atención que sean progresivamente más difíciles y gratificantes.</w:t>
            </w:r>
          </w:p>
          <w:p w14:paraId="7858253D" w14:textId="77777777" w:rsidR="00076F58" w:rsidRPr="00076F58" w:rsidRDefault="00076F58" w:rsidP="00076F58">
            <w:pPr>
              <w:widowControl/>
              <w:numPr>
                <w:ilvl w:val="0"/>
                <w:numId w:val="21"/>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Implementación de sistemas de puntuación, logros y recompensas para motivar a los jugadores.</w:t>
            </w:r>
          </w:p>
          <w:p w14:paraId="68999164" w14:textId="64BE4AF4" w:rsidR="00076F58" w:rsidRPr="00076F58" w:rsidRDefault="00076F58" w:rsidP="00076F58">
            <w:pPr>
              <w:widowControl/>
              <w:spacing w:before="100" w:beforeAutospacing="1" w:after="100" w:afterAutospacing="1"/>
              <w:rPr>
                <w:rFonts w:ascii="Arial" w:hAnsi="Arial" w:cs="Arial"/>
                <w:sz w:val="24"/>
                <w:szCs w:val="24"/>
                <w:lang w:eastAsia="es-ES"/>
              </w:rPr>
            </w:pPr>
            <w:r w:rsidRPr="00076F58">
              <w:rPr>
                <w:rFonts w:ascii="Arial" w:hAnsi="Arial" w:cs="Arial"/>
                <w:b w:val="0"/>
                <w:sz w:val="24"/>
                <w:szCs w:val="24"/>
                <w:lang w:eastAsia="es-ES"/>
              </w:rPr>
              <w:t xml:space="preserve"> </w:t>
            </w:r>
            <w:r w:rsidRPr="00DD6208">
              <w:rPr>
                <w:rFonts w:ascii="Arial" w:hAnsi="Arial" w:cs="Arial"/>
                <w:sz w:val="24"/>
                <w:szCs w:val="24"/>
                <w:lang w:eastAsia="es-ES"/>
              </w:rPr>
              <w:t>Pruebas y Depuración</w:t>
            </w:r>
            <w:r w:rsidRPr="00076F58">
              <w:rPr>
                <w:rFonts w:ascii="Arial" w:hAnsi="Arial" w:cs="Arial"/>
                <w:sz w:val="24"/>
                <w:szCs w:val="24"/>
                <w:lang w:eastAsia="es-ES"/>
              </w:rPr>
              <w:t>:</w:t>
            </w:r>
          </w:p>
          <w:p w14:paraId="666B8976" w14:textId="77777777" w:rsidR="00076F58" w:rsidRPr="00076F58" w:rsidRDefault="00076F58" w:rsidP="00076F58">
            <w:pPr>
              <w:widowControl/>
              <w:numPr>
                <w:ilvl w:val="0"/>
                <w:numId w:val="22"/>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Pruebas exhaustivas para asegurar la jugabilidad, la estabilidad y el rendimiento del juego en diferentes plataformas.</w:t>
            </w:r>
          </w:p>
          <w:p w14:paraId="46854F6E" w14:textId="77777777" w:rsidR="00076F58" w:rsidRPr="00076F58" w:rsidRDefault="00076F58" w:rsidP="00076F58">
            <w:pPr>
              <w:widowControl/>
              <w:numPr>
                <w:ilvl w:val="0"/>
                <w:numId w:val="22"/>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Identificación y corrección de errores y problemas técnicos.</w:t>
            </w:r>
          </w:p>
          <w:p w14:paraId="03450775" w14:textId="25AA9E72" w:rsidR="00076F58" w:rsidRPr="00076F58" w:rsidRDefault="00076F58" w:rsidP="00076F58">
            <w:pPr>
              <w:widowControl/>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 xml:space="preserve"> </w:t>
            </w:r>
            <w:r w:rsidRPr="00DD6208">
              <w:rPr>
                <w:rFonts w:ascii="Arial" w:hAnsi="Arial" w:cs="Arial"/>
                <w:sz w:val="24"/>
                <w:szCs w:val="24"/>
                <w:lang w:eastAsia="es-ES"/>
              </w:rPr>
              <w:t>Optimización y Publicación</w:t>
            </w:r>
            <w:r w:rsidRPr="00076F58">
              <w:rPr>
                <w:rFonts w:ascii="Arial" w:hAnsi="Arial" w:cs="Arial"/>
                <w:sz w:val="24"/>
                <w:szCs w:val="24"/>
                <w:lang w:eastAsia="es-ES"/>
              </w:rPr>
              <w:t>:</w:t>
            </w:r>
          </w:p>
          <w:p w14:paraId="0A3BB47A" w14:textId="77777777" w:rsidR="00076F58" w:rsidRPr="00076F58" w:rsidRDefault="00076F58" w:rsidP="00076F58">
            <w:pPr>
              <w:widowControl/>
              <w:numPr>
                <w:ilvl w:val="0"/>
                <w:numId w:val="23"/>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Asegurar que el juego funcione de manera óptima en diferentes dispositivos y plataformas.</w:t>
            </w:r>
          </w:p>
          <w:p w14:paraId="2F875CCD" w14:textId="77777777" w:rsidR="00076F58" w:rsidRPr="00076F58" w:rsidRDefault="00076F58" w:rsidP="00076F58">
            <w:pPr>
              <w:widowControl/>
              <w:numPr>
                <w:ilvl w:val="0"/>
                <w:numId w:val="23"/>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Preparación para la publicación en tiendas de aplicaciones o plataformas de distribución digital.</w:t>
            </w:r>
          </w:p>
          <w:p w14:paraId="770002F2" w14:textId="0E344211" w:rsidR="00076F58" w:rsidRPr="00076F58" w:rsidRDefault="00076F58" w:rsidP="00076F58">
            <w:pPr>
              <w:widowControl/>
              <w:spacing w:before="100" w:beforeAutospacing="1" w:after="100" w:afterAutospacing="1"/>
              <w:rPr>
                <w:rFonts w:ascii="Arial" w:hAnsi="Arial" w:cs="Arial"/>
                <w:sz w:val="24"/>
                <w:szCs w:val="24"/>
                <w:lang w:eastAsia="es-ES"/>
              </w:rPr>
            </w:pPr>
            <w:r w:rsidRPr="00076F58">
              <w:rPr>
                <w:rFonts w:ascii="Arial" w:hAnsi="Arial" w:cs="Arial"/>
                <w:b w:val="0"/>
                <w:sz w:val="24"/>
                <w:szCs w:val="24"/>
                <w:lang w:eastAsia="es-ES"/>
              </w:rPr>
              <w:t xml:space="preserve"> </w:t>
            </w:r>
            <w:r w:rsidRPr="00DD6208">
              <w:rPr>
                <w:rFonts w:ascii="Arial" w:hAnsi="Arial" w:cs="Arial"/>
                <w:sz w:val="24"/>
                <w:szCs w:val="24"/>
                <w:lang w:eastAsia="es-ES"/>
              </w:rPr>
              <w:t>Gestión de Proyecto y Documentación</w:t>
            </w:r>
            <w:r w:rsidRPr="00076F58">
              <w:rPr>
                <w:rFonts w:ascii="Arial" w:hAnsi="Arial" w:cs="Arial"/>
                <w:sz w:val="24"/>
                <w:szCs w:val="24"/>
                <w:lang w:eastAsia="es-ES"/>
              </w:rPr>
              <w:t>:</w:t>
            </w:r>
          </w:p>
          <w:p w14:paraId="567DF0BE" w14:textId="787819D6" w:rsidR="00076F58" w:rsidRPr="00076F58" w:rsidRDefault="00076F58" w:rsidP="00076F58">
            <w:pPr>
              <w:widowControl/>
              <w:numPr>
                <w:ilvl w:val="0"/>
                <w:numId w:val="24"/>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 xml:space="preserve">Uso de herramientas como Trello, </w:t>
            </w:r>
            <w:r w:rsidR="00DD6208">
              <w:rPr>
                <w:rFonts w:ascii="Arial" w:hAnsi="Arial" w:cs="Arial"/>
                <w:b w:val="0"/>
                <w:sz w:val="24"/>
                <w:szCs w:val="24"/>
                <w:lang w:eastAsia="es-ES"/>
              </w:rPr>
              <w:t>github</w:t>
            </w:r>
            <w:r w:rsidRPr="00076F58">
              <w:rPr>
                <w:rFonts w:ascii="Arial" w:hAnsi="Arial" w:cs="Arial"/>
                <w:b w:val="0"/>
                <w:sz w:val="24"/>
                <w:szCs w:val="24"/>
                <w:lang w:eastAsia="es-ES"/>
              </w:rPr>
              <w:t xml:space="preserve"> o Google Drive para gestionar tareas y documentar el progreso del desarrollo.</w:t>
            </w:r>
          </w:p>
          <w:p w14:paraId="38897DC5" w14:textId="77777777" w:rsidR="00076F58" w:rsidRPr="00076F58" w:rsidRDefault="00076F58" w:rsidP="00076F58">
            <w:pPr>
              <w:widowControl/>
              <w:numPr>
                <w:ilvl w:val="0"/>
                <w:numId w:val="24"/>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Creación de documentación técnica y de diseño para el equipo de desarrollo y futuras actualizaciones del juego.</w:t>
            </w:r>
          </w:p>
          <w:p w14:paraId="0DAAB2C1" w14:textId="68C884A6" w:rsidR="00076F58" w:rsidRPr="00076F58" w:rsidRDefault="00076F58" w:rsidP="00076F58">
            <w:pPr>
              <w:widowControl/>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 xml:space="preserve"> </w:t>
            </w:r>
            <w:r w:rsidRPr="00DD6208">
              <w:rPr>
                <w:rFonts w:ascii="Arial" w:hAnsi="Arial" w:cs="Arial"/>
                <w:sz w:val="24"/>
                <w:szCs w:val="24"/>
                <w:lang w:eastAsia="es-ES"/>
              </w:rPr>
              <w:t>Soporte y Mantenimiento Post-Lanzamiento</w:t>
            </w:r>
            <w:r w:rsidRPr="00076F58">
              <w:rPr>
                <w:rFonts w:ascii="Arial" w:hAnsi="Arial" w:cs="Arial"/>
                <w:sz w:val="24"/>
                <w:szCs w:val="24"/>
                <w:lang w:eastAsia="es-ES"/>
              </w:rPr>
              <w:t>:</w:t>
            </w:r>
          </w:p>
          <w:p w14:paraId="689854D3" w14:textId="77777777" w:rsidR="00076F58" w:rsidRPr="00076F58" w:rsidRDefault="00076F58" w:rsidP="00076F58">
            <w:pPr>
              <w:widowControl/>
              <w:numPr>
                <w:ilvl w:val="0"/>
                <w:numId w:val="25"/>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Preparación para proporcionar soporte al usuario final, responder preguntas y abordar problemas técnicos.</w:t>
            </w:r>
          </w:p>
          <w:p w14:paraId="36FB2421" w14:textId="77777777" w:rsidR="00076F58" w:rsidRPr="00076F58" w:rsidRDefault="00076F58" w:rsidP="00076F58">
            <w:pPr>
              <w:widowControl/>
              <w:numPr>
                <w:ilvl w:val="0"/>
                <w:numId w:val="25"/>
              </w:numPr>
              <w:spacing w:before="100" w:beforeAutospacing="1" w:after="100" w:afterAutospacing="1"/>
              <w:rPr>
                <w:rFonts w:ascii="Arial" w:hAnsi="Arial" w:cs="Arial"/>
                <w:b w:val="0"/>
                <w:sz w:val="24"/>
                <w:szCs w:val="24"/>
                <w:lang w:eastAsia="es-ES"/>
              </w:rPr>
            </w:pPr>
            <w:r w:rsidRPr="00076F58">
              <w:rPr>
                <w:rFonts w:ascii="Arial" w:hAnsi="Arial" w:cs="Arial"/>
                <w:b w:val="0"/>
                <w:sz w:val="24"/>
                <w:szCs w:val="24"/>
                <w:lang w:eastAsia="es-ES"/>
              </w:rPr>
              <w:t>Planificación de actualizaciones y mejoras basadas en comentarios de los jugadores y análisis de rendimiento del juego.</w:t>
            </w:r>
          </w:p>
          <w:p w14:paraId="71737967" w14:textId="77777777" w:rsidR="00BB28CE" w:rsidRPr="00076F58" w:rsidRDefault="00BB28CE" w:rsidP="00A4482A">
            <w:pPr>
              <w:spacing w:before="10"/>
              <w:rPr>
                <w:rFonts w:ascii="Arial" w:hAnsi="Arial" w:cs="Arial"/>
                <w:b w:val="0"/>
                <w:bCs w:val="0"/>
                <w:color w:val="000000"/>
                <w:sz w:val="24"/>
                <w:szCs w:val="24"/>
              </w:rPr>
            </w:pPr>
          </w:p>
          <w:p w14:paraId="4396ABB0" w14:textId="77777777" w:rsidR="00BB28CE" w:rsidRPr="00076F58" w:rsidRDefault="00BB28CE" w:rsidP="00A4482A">
            <w:pPr>
              <w:spacing w:before="10"/>
              <w:rPr>
                <w:rFonts w:ascii="Arial" w:hAnsi="Arial" w:cs="Arial"/>
                <w:b w:val="0"/>
                <w:bCs w:val="0"/>
                <w:color w:val="000000"/>
                <w:sz w:val="24"/>
                <w:szCs w:val="24"/>
              </w:rPr>
            </w:pPr>
          </w:p>
          <w:p w14:paraId="2C9125CC" w14:textId="77777777" w:rsidR="00BB28CE" w:rsidRPr="00076F58" w:rsidRDefault="00BB28CE" w:rsidP="00A4482A">
            <w:pPr>
              <w:spacing w:before="10"/>
              <w:rPr>
                <w:rFonts w:ascii="Arial" w:hAnsi="Arial" w:cs="Arial"/>
                <w:b w:val="0"/>
                <w:bCs w:val="0"/>
                <w:color w:val="000000"/>
                <w:sz w:val="24"/>
                <w:szCs w:val="24"/>
              </w:rPr>
            </w:pPr>
          </w:p>
          <w:p w14:paraId="6745EA5F" w14:textId="06455316" w:rsidR="00BB28CE" w:rsidRPr="00076F58" w:rsidRDefault="00BB28CE" w:rsidP="00A4482A">
            <w:pPr>
              <w:spacing w:before="10"/>
              <w:rPr>
                <w:rFonts w:ascii="Arial" w:hAnsi="Arial" w:cs="Arial"/>
                <w:b w:val="0"/>
                <w:color w:val="000000"/>
                <w:sz w:val="24"/>
                <w:szCs w:val="24"/>
              </w:rPr>
            </w:pPr>
          </w:p>
        </w:tc>
      </w:tr>
      <w:tr w:rsidR="00A4482A" w14:paraId="0F76AA49" w14:textId="77777777" w:rsidTr="0033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4574087E" w14:textId="77777777" w:rsidR="00A4482A" w:rsidRPr="00A4482A" w:rsidRDefault="00A4482A" w:rsidP="00A4482A">
            <w:pPr>
              <w:spacing w:before="10"/>
              <w:rPr>
                <w:color w:val="000000"/>
                <w:sz w:val="24"/>
                <w:szCs w:val="24"/>
              </w:rPr>
            </w:pPr>
            <w:r w:rsidRPr="00A4482A">
              <w:rPr>
                <w:color w:val="000000"/>
                <w:sz w:val="24"/>
                <w:szCs w:val="24"/>
              </w:rPr>
              <w:lastRenderedPageBreak/>
              <w:t>Impactos y Beneficios</w:t>
            </w:r>
          </w:p>
        </w:tc>
      </w:tr>
      <w:tr w:rsidR="00A4482A" w14:paraId="1BC6DFD5" w14:textId="77777777" w:rsidTr="00335352">
        <w:tc>
          <w:tcPr>
            <w:cnfStyle w:val="001000000000" w:firstRow="0" w:lastRow="0" w:firstColumn="1" w:lastColumn="0" w:oddVBand="0" w:evenVBand="0" w:oddHBand="0" w:evenHBand="0" w:firstRowFirstColumn="0" w:firstRowLastColumn="0" w:lastRowFirstColumn="0" w:lastRowLastColumn="0"/>
            <w:tcW w:w="10064" w:type="dxa"/>
          </w:tcPr>
          <w:p w14:paraId="2840A014" w14:textId="77777777" w:rsidR="00A4482A" w:rsidRDefault="00A4482A" w:rsidP="00A4482A">
            <w:pPr>
              <w:spacing w:before="10"/>
              <w:rPr>
                <w:bCs w:val="0"/>
                <w:color w:val="000000"/>
                <w:sz w:val="24"/>
                <w:szCs w:val="24"/>
              </w:rPr>
            </w:pPr>
          </w:p>
          <w:p w14:paraId="509F37A2" w14:textId="7EC032D2" w:rsidR="00DD6208" w:rsidRDefault="00DD6208" w:rsidP="00DD6208">
            <w:pPr>
              <w:widowControl/>
              <w:spacing w:before="100" w:beforeAutospacing="1" w:after="100" w:afterAutospacing="1"/>
              <w:rPr>
                <w:rFonts w:ascii="Arial" w:hAnsi="Arial" w:cs="Arial"/>
                <w:bCs w:val="0"/>
                <w:sz w:val="24"/>
                <w:szCs w:val="24"/>
                <w:lang w:eastAsia="es-ES"/>
              </w:rPr>
            </w:pPr>
            <w:r w:rsidRPr="00DD6208">
              <w:rPr>
                <w:rFonts w:ascii="Arial" w:hAnsi="Arial" w:cs="Arial"/>
                <w:sz w:val="24"/>
                <w:szCs w:val="24"/>
                <w:lang w:eastAsia="es-ES"/>
              </w:rPr>
              <w:t>NeuroGame</w:t>
            </w:r>
            <w:r w:rsidRPr="00DD6208">
              <w:rPr>
                <w:rFonts w:ascii="Arial" w:hAnsi="Arial" w:cs="Arial"/>
                <w:b w:val="0"/>
                <w:sz w:val="24"/>
                <w:szCs w:val="24"/>
                <w:lang w:eastAsia="es-ES"/>
              </w:rPr>
              <w:t xml:space="preserve"> puede tener varios impactos positivos y beneficios significativos para los jugadores, especialmente en términos de salud mental y desarrollo cognitivo.</w:t>
            </w:r>
          </w:p>
          <w:p w14:paraId="4DA2EF39" w14:textId="77777777" w:rsidR="00DD6208" w:rsidRPr="00DD6208" w:rsidRDefault="00DD6208" w:rsidP="00DD6208">
            <w:pPr>
              <w:widowControl/>
              <w:spacing w:before="100" w:beforeAutospacing="1" w:after="100" w:afterAutospacing="1"/>
              <w:rPr>
                <w:rFonts w:ascii="Arial" w:hAnsi="Arial" w:cs="Arial"/>
                <w:b w:val="0"/>
                <w:sz w:val="24"/>
                <w:szCs w:val="24"/>
                <w:lang w:eastAsia="es-ES"/>
              </w:rPr>
            </w:pPr>
          </w:p>
          <w:p w14:paraId="072627D5" w14:textId="77777777" w:rsidR="00DD6208" w:rsidRPr="00DD6208" w:rsidRDefault="00DD6208" w:rsidP="00DD6208">
            <w:pPr>
              <w:widowControl/>
              <w:numPr>
                <w:ilvl w:val="0"/>
                <w:numId w:val="26"/>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Mejora de la Memoria:</w:t>
            </w:r>
            <w:r w:rsidRPr="00DD6208">
              <w:rPr>
                <w:rFonts w:ascii="Arial" w:hAnsi="Arial" w:cs="Arial"/>
                <w:b w:val="0"/>
                <w:sz w:val="24"/>
                <w:szCs w:val="24"/>
                <w:lang w:eastAsia="es-ES"/>
              </w:rPr>
              <w:t xml:space="preserve"> Al desafiar a los jugadores a recordar patrones, secuencias y detalles, </w:t>
            </w:r>
            <w:r w:rsidRPr="00DD6208">
              <w:rPr>
                <w:rFonts w:ascii="Arial" w:hAnsi="Arial" w:cs="Arial"/>
                <w:sz w:val="24"/>
                <w:szCs w:val="24"/>
                <w:lang w:eastAsia="es-ES"/>
              </w:rPr>
              <w:t>NeuroGame</w:t>
            </w:r>
            <w:r w:rsidRPr="00DD6208">
              <w:rPr>
                <w:rFonts w:ascii="Arial" w:hAnsi="Arial" w:cs="Arial"/>
                <w:b w:val="0"/>
                <w:sz w:val="24"/>
                <w:szCs w:val="24"/>
                <w:lang w:eastAsia="es-ES"/>
              </w:rPr>
              <w:t xml:space="preserve"> ayuda a fortalecer la memoria a corto plazo y puede mejorar la memoria a largo plazo mediante el ejercicio regular.</w:t>
            </w:r>
          </w:p>
          <w:p w14:paraId="5DD2D205" w14:textId="77777777" w:rsidR="00DD6208" w:rsidRPr="00DD6208" w:rsidRDefault="00DD6208" w:rsidP="00DD6208">
            <w:pPr>
              <w:widowControl/>
              <w:numPr>
                <w:ilvl w:val="0"/>
                <w:numId w:val="26"/>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Aumento de la Atención y Concentración:</w:t>
            </w:r>
            <w:r w:rsidRPr="00DD6208">
              <w:rPr>
                <w:rFonts w:ascii="Arial" w:hAnsi="Arial" w:cs="Arial"/>
                <w:b w:val="0"/>
                <w:sz w:val="24"/>
                <w:szCs w:val="24"/>
                <w:lang w:eastAsia="es-ES"/>
              </w:rPr>
              <w:t xml:space="preserve"> Al requerir que los jugadores se concentren en tareas específicas y completen desafíos cognitivos, el juego puede mejorar la capacidad de atención y concentración.</w:t>
            </w:r>
          </w:p>
          <w:p w14:paraId="7BCFFA21" w14:textId="77777777" w:rsidR="00DD6208" w:rsidRPr="00DD6208" w:rsidRDefault="00DD6208" w:rsidP="00DD6208">
            <w:pPr>
              <w:widowControl/>
              <w:numPr>
                <w:ilvl w:val="0"/>
                <w:numId w:val="26"/>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Estimulación Cognitiva</w:t>
            </w:r>
            <w:r w:rsidRPr="00DD6208">
              <w:rPr>
                <w:rFonts w:ascii="Arial" w:hAnsi="Arial" w:cs="Arial"/>
                <w:b w:val="0"/>
                <w:sz w:val="24"/>
                <w:szCs w:val="24"/>
                <w:lang w:eastAsia="es-ES"/>
              </w:rPr>
              <w:t xml:space="preserve">: Participar en </w:t>
            </w:r>
            <w:r w:rsidRPr="00DD6208">
              <w:rPr>
                <w:rFonts w:ascii="Arial" w:hAnsi="Arial" w:cs="Arial"/>
                <w:sz w:val="24"/>
                <w:szCs w:val="24"/>
                <w:lang w:eastAsia="es-ES"/>
              </w:rPr>
              <w:t>NeuroGame</w:t>
            </w:r>
            <w:r w:rsidRPr="00DD6208">
              <w:rPr>
                <w:rFonts w:ascii="Arial" w:hAnsi="Arial" w:cs="Arial"/>
                <w:b w:val="0"/>
                <w:sz w:val="24"/>
                <w:szCs w:val="24"/>
                <w:lang w:eastAsia="es-ES"/>
              </w:rPr>
              <w:t xml:space="preserve"> proporciona un ejercicio mental activo que estimula diversas áreas del cerebro, ayudando a mantener y mejorar las funciones cognitivas generales.</w:t>
            </w:r>
          </w:p>
          <w:p w14:paraId="74BBCEE7" w14:textId="77777777" w:rsidR="00DD6208" w:rsidRPr="00DD6208" w:rsidRDefault="00DD6208" w:rsidP="00DD6208">
            <w:pPr>
              <w:widowControl/>
              <w:numPr>
                <w:ilvl w:val="0"/>
                <w:numId w:val="26"/>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Entrenamiento Cerebral</w:t>
            </w:r>
            <w:r w:rsidRPr="00DD6208">
              <w:rPr>
                <w:rFonts w:ascii="Arial" w:hAnsi="Arial" w:cs="Arial"/>
                <w:b w:val="0"/>
                <w:sz w:val="24"/>
                <w:szCs w:val="24"/>
                <w:lang w:eastAsia="es-ES"/>
              </w:rPr>
              <w:t>: El juego puede servir como una forma efectiva de entrenamiento cerebral, ayudando a los jugadores a desarrollar y mejorar sus habilidades de procesamiento de información y resolución de problemas.</w:t>
            </w:r>
          </w:p>
          <w:p w14:paraId="63FD6B21" w14:textId="77777777" w:rsidR="00DD6208" w:rsidRPr="00DD6208" w:rsidRDefault="00DD6208" w:rsidP="00DD6208">
            <w:pPr>
              <w:widowControl/>
              <w:numPr>
                <w:ilvl w:val="0"/>
                <w:numId w:val="26"/>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Beneficios para la Salud Mental:</w:t>
            </w:r>
            <w:r w:rsidRPr="00DD6208">
              <w:rPr>
                <w:rFonts w:ascii="Arial" w:hAnsi="Arial" w:cs="Arial"/>
                <w:b w:val="0"/>
                <w:sz w:val="24"/>
                <w:szCs w:val="24"/>
                <w:lang w:eastAsia="es-ES"/>
              </w:rPr>
              <w:t xml:space="preserve"> El uso regular de </w:t>
            </w:r>
            <w:r w:rsidRPr="00DD6208">
              <w:rPr>
                <w:rFonts w:ascii="Arial" w:hAnsi="Arial" w:cs="Arial"/>
                <w:sz w:val="24"/>
                <w:szCs w:val="24"/>
                <w:lang w:eastAsia="es-ES"/>
              </w:rPr>
              <w:t>NeuroGame</w:t>
            </w:r>
            <w:r w:rsidRPr="00DD6208">
              <w:rPr>
                <w:rFonts w:ascii="Arial" w:hAnsi="Arial" w:cs="Arial"/>
                <w:b w:val="0"/>
                <w:sz w:val="24"/>
                <w:szCs w:val="24"/>
                <w:lang w:eastAsia="es-ES"/>
              </w:rPr>
              <w:t xml:space="preserve"> puede contribuir a la salud mental al proporcionar una actividad divertida y desafiante que puede reducir el estrés y mejorar el estado de ánimo.</w:t>
            </w:r>
          </w:p>
          <w:p w14:paraId="0C03AA88" w14:textId="77777777" w:rsidR="00DD6208" w:rsidRPr="00DD6208" w:rsidRDefault="00DD6208" w:rsidP="00DD6208">
            <w:pPr>
              <w:widowControl/>
              <w:numPr>
                <w:ilvl w:val="0"/>
                <w:numId w:val="26"/>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Prevención del Deterioro Cognitivo:</w:t>
            </w:r>
            <w:r w:rsidRPr="00DD6208">
              <w:rPr>
                <w:rFonts w:ascii="Arial" w:hAnsi="Arial" w:cs="Arial"/>
                <w:b w:val="0"/>
                <w:sz w:val="24"/>
                <w:szCs w:val="24"/>
                <w:lang w:eastAsia="es-ES"/>
              </w:rPr>
              <w:t xml:space="preserve"> Existen evidencias de que el entrenamiento cognitivo puede ayudar a prevenir o retrasar el deterioro cognitivo relacionado con la edad y enfermedades neurodegenerativas como el Alzheimer.</w:t>
            </w:r>
          </w:p>
          <w:p w14:paraId="03B1D935" w14:textId="77777777" w:rsidR="00DD6208" w:rsidRPr="00DD6208" w:rsidRDefault="00DD6208" w:rsidP="00DD6208">
            <w:pPr>
              <w:widowControl/>
              <w:numPr>
                <w:ilvl w:val="0"/>
                <w:numId w:val="26"/>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Motivación y Compromiso:</w:t>
            </w:r>
            <w:r w:rsidRPr="00DD6208">
              <w:rPr>
                <w:rFonts w:ascii="Arial" w:hAnsi="Arial" w:cs="Arial"/>
                <w:b w:val="0"/>
                <w:sz w:val="24"/>
                <w:szCs w:val="24"/>
                <w:lang w:eastAsia="es-ES"/>
              </w:rPr>
              <w:t xml:space="preserve"> La estructura de desafíos y recompensas en </w:t>
            </w:r>
            <w:r w:rsidRPr="00DD6208">
              <w:rPr>
                <w:rFonts w:ascii="Arial" w:hAnsi="Arial" w:cs="Arial"/>
                <w:sz w:val="24"/>
                <w:szCs w:val="24"/>
                <w:lang w:eastAsia="es-ES"/>
              </w:rPr>
              <w:t>NeuroGame</w:t>
            </w:r>
            <w:r w:rsidRPr="00DD6208">
              <w:rPr>
                <w:rFonts w:ascii="Arial" w:hAnsi="Arial" w:cs="Arial"/>
                <w:b w:val="0"/>
                <w:sz w:val="24"/>
                <w:szCs w:val="24"/>
                <w:lang w:eastAsia="es-ES"/>
              </w:rPr>
              <w:t xml:space="preserve"> puede motivar a los jugadores a participar de manera regular, lo que aumenta el compromiso con la actividad y favorece la persistencia en el desarrollo de habilidades.</w:t>
            </w:r>
          </w:p>
          <w:p w14:paraId="58E689C3" w14:textId="6025CF6E" w:rsidR="00DD6208" w:rsidRPr="00DD6208" w:rsidRDefault="00DD6208" w:rsidP="00DD6208">
            <w:pPr>
              <w:widowControl/>
              <w:numPr>
                <w:ilvl w:val="0"/>
                <w:numId w:val="26"/>
              </w:numPr>
              <w:spacing w:before="100" w:beforeAutospacing="1" w:after="100" w:afterAutospacing="1"/>
              <w:rPr>
                <w:rFonts w:ascii="Arial" w:hAnsi="Arial" w:cs="Arial"/>
                <w:b w:val="0"/>
                <w:sz w:val="24"/>
                <w:szCs w:val="24"/>
                <w:lang w:eastAsia="es-ES"/>
              </w:rPr>
            </w:pPr>
            <w:r w:rsidRPr="00DD6208">
              <w:rPr>
                <w:rFonts w:ascii="Arial" w:hAnsi="Arial" w:cs="Arial"/>
                <w:sz w:val="24"/>
                <w:szCs w:val="24"/>
                <w:lang w:eastAsia="es-ES"/>
              </w:rPr>
              <w:t>Accesibilidad y Diversión:</w:t>
            </w:r>
            <w:r w:rsidRPr="00DD6208">
              <w:rPr>
                <w:rFonts w:ascii="Arial" w:hAnsi="Arial" w:cs="Arial"/>
                <w:b w:val="0"/>
                <w:sz w:val="24"/>
                <w:szCs w:val="24"/>
                <w:lang w:eastAsia="es-ES"/>
              </w:rPr>
              <w:t xml:space="preserve"> Al ser accesible y divertido, </w:t>
            </w:r>
            <w:r w:rsidRPr="00DD6208">
              <w:rPr>
                <w:rFonts w:ascii="Arial" w:hAnsi="Arial" w:cs="Arial"/>
                <w:sz w:val="24"/>
                <w:szCs w:val="24"/>
                <w:lang w:eastAsia="es-ES"/>
              </w:rPr>
              <w:t>NeuroGame</w:t>
            </w:r>
            <w:r w:rsidRPr="00DD6208">
              <w:rPr>
                <w:rFonts w:ascii="Arial" w:hAnsi="Arial" w:cs="Arial"/>
                <w:b w:val="0"/>
                <w:sz w:val="24"/>
                <w:szCs w:val="24"/>
                <w:lang w:eastAsia="es-ES"/>
              </w:rPr>
              <w:t xml:space="preserve"> puede ser disfrutado por</w:t>
            </w:r>
            <w:r>
              <w:rPr>
                <w:rFonts w:ascii="Arial" w:hAnsi="Arial" w:cs="Arial"/>
                <w:b w:val="0"/>
                <w:sz w:val="24"/>
                <w:szCs w:val="24"/>
                <w:lang w:eastAsia="es-ES"/>
              </w:rPr>
              <w:t xml:space="preserve"> las</w:t>
            </w:r>
            <w:r w:rsidRPr="00DD6208">
              <w:rPr>
                <w:rFonts w:ascii="Arial" w:hAnsi="Arial" w:cs="Arial"/>
                <w:b w:val="0"/>
                <w:sz w:val="24"/>
                <w:szCs w:val="24"/>
                <w:lang w:eastAsia="es-ES"/>
              </w:rPr>
              <w:t xml:space="preserve"> personas y</w:t>
            </w:r>
            <w:r>
              <w:rPr>
                <w:rFonts w:ascii="Arial" w:hAnsi="Arial" w:cs="Arial"/>
                <w:b w:val="0"/>
                <w:sz w:val="24"/>
                <w:szCs w:val="24"/>
                <w:lang w:eastAsia="es-ES"/>
              </w:rPr>
              <w:t xml:space="preserve"> desarrollarle las </w:t>
            </w:r>
            <w:r w:rsidRPr="00DD6208">
              <w:rPr>
                <w:rFonts w:ascii="Arial" w:hAnsi="Arial" w:cs="Arial"/>
                <w:b w:val="0"/>
                <w:sz w:val="24"/>
                <w:szCs w:val="24"/>
                <w:lang w:eastAsia="es-ES"/>
              </w:rPr>
              <w:t>habilidades, promoviendo un enfoque inclusivo hacia el entrenamiento cognitivo.</w:t>
            </w:r>
          </w:p>
          <w:p w14:paraId="78A76C58" w14:textId="77777777" w:rsidR="00BB28CE" w:rsidRDefault="00BB28CE" w:rsidP="00A4482A">
            <w:pPr>
              <w:spacing w:before="10"/>
              <w:rPr>
                <w:bCs w:val="0"/>
                <w:color w:val="000000"/>
                <w:sz w:val="24"/>
                <w:szCs w:val="24"/>
              </w:rPr>
            </w:pPr>
          </w:p>
          <w:p w14:paraId="3DDE88A6" w14:textId="77777777" w:rsidR="00BB28CE" w:rsidRDefault="00BB28CE" w:rsidP="00A4482A">
            <w:pPr>
              <w:spacing w:before="10"/>
              <w:rPr>
                <w:bCs w:val="0"/>
                <w:color w:val="000000"/>
                <w:sz w:val="24"/>
                <w:szCs w:val="24"/>
              </w:rPr>
            </w:pPr>
          </w:p>
          <w:p w14:paraId="68838B9A" w14:textId="77777777" w:rsidR="00BB28CE" w:rsidRDefault="00BB28CE" w:rsidP="00A4482A">
            <w:pPr>
              <w:spacing w:before="10"/>
              <w:rPr>
                <w:bCs w:val="0"/>
                <w:color w:val="000000"/>
                <w:sz w:val="24"/>
                <w:szCs w:val="24"/>
              </w:rPr>
            </w:pPr>
          </w:p>
          <w:p w14:paraId="6A56B767" w14:textId="1D2D28D1" w:rsidR="00BB28CE" w:rsidRPr="00A4482A" w:rsidRDefault="00BB28CE" w:rsidP="00A4482A">
            <w:pPr>
              <w:spacing w:before="10"/>
              <w:rPr>
                <w:b w:val="0"/>
                <w:color w:val="000000"/>
                <w:sz w:val="24"/>
                <w:szCs w:val="24"/>
              </w:rPr>
            </w:pPr>
          </w:p>
        </w:tc>
      </w:tr>
      <w:tr w:rsidR="00274BA3" w14:paraId="34269868" w14:textId="77777777" w:rsidTr="0033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67188EAE" w14:textId="12FDFCB7" w:rsidR="00274BA3" w:rsidRPr="00A4482A" w:rsidRDefault="00274BA3" w:rsidP="00A4482A">
            <w:pPr>
              <w:spacing w:before="10"/>
              <w:rPr>
                <w:color w:val="000000"/>
                <w:sz w:val="24"/>
                <w:szCs w:val="24"/>
              </w:rPr>
            </w:pPr>
            <w:r w:rsidRPr="00274BA3">
              <w:rPr>
                <w:color w:val="000000"/>
                <w:sz w:val="24"/>
                <w:szCs w:val="24"/>
              </w:rPr>
              <w:t>consideraciones éticas y legales</w:t>
            </w:r>
          </w:p>
        </w:tc>
      </w:tr>
      <w:tr w:rsidR="00274BA3" w14:paraId="3CFC3CA5" w14:textId="77777777" w:rsidTr="00335352">
        <w:tc>
          <w:tcPr>
            <w:cnfStyle w:val="001000000000" w:firstRow="0" w:lastRow="0" w:firstColumn="1" w:lastColumn="0" w:oddVBand="0" w:evenVBand="0" w:oddHBand="0" w:evenHBand="0" w:firstRowFirstColumn="0" w:firstRowLastColumn="0" w:lastRowFirstColumn="0" w:lastRowLastColumn="0"/>
            <w:tcW w:w="10064" w:type="dxa"/>
          </w:tcPr>
          <w:p w14:paraId="30C2B05F" w14:textId="77777777" w:rsidR="00274BA3" w:rsidRDefault="00274BA3" w:rsidP="00BB28CE">
            <w:pPr>
              <w:spacing w:before="10"/>
              <w:ind w:left="720"/>
              <w:rPr>
                <w:b w:val="0"/>
                <w:bCs w:val="0"/>
                <w:color w:val="000000"/>
                <w:sz w:val="24"/>
                <w:szCs w:val="24"/>
                <w:lang w:val="es-CO"/>
              </w:rPr>
            </w:pPr>
          </w:p>
          <w:p w14:paraId="4AEAFFEE" w14:textId="77777777" w:rsidR="00BB28CE" w:rsidRDefault="00BB28CE" w:rsidP="00BB28CE">
            <w:pPr>
              <w:spacing w:before="10"/>
              <w:ind w:left="720"/>
              <w:rPr>
                <w:b w:val="0"/>
                <w:bCs w:val="0"/>
                <w:color w:val="000000"/>
                <w:sz w:val="24"/>
                <w:szCs w:val="24"/>
                <w:lang w:val="es-CO"/>
              </w:rPr>
            </w:pPr>
          </w:p>
          <w:p w14:paraId="44208399" w14:textId="77777777" w:rsidR="00BB28CE" w:rsidRDefault="00BB28CE" w:rsidP="00BB28CE">
            <w:pPr>
              <w:spacing w:before="10"/>
              <w:ind w:left="720"/>
              <w:rPr>
                <w:b w:val="0"/>
                <w:bCs w:val="0"/>
                <w:color w:val="000000"/>
                <w:sz w:val="24"/>
                <w:szCs w:val="24"/>
                <w:lang w:val="es-CO"/>
              </w:rPr>
            </w:pPr>
          </w:p>
          <w:p w14:paraId="012F0F0F" w14:textId="77777777" w:rsidR="00BB28CE" w:rsidRDefault="00BB28CE" w:rsidP="00BB28CE">
            <w:pPr>
              <w:spacing w:before="10"/>
              <w:ind w:left="720"/>
              <w:rPr>
                <w:b w:val="0"/>
                <w:bCs w:val="0"/>
                <w:color w:val="000000"/>
                <w:sz w:val="24"/>
                <w:szCs w:val="24"/>
                <w:lang w:val="es-CO"/>
              </w:rPr>
            </w:pPr>
          </w:p>
          <w:p w14:paraId="28B9B8F0" w14:textId="77777777" w:rsidR="00BB28CE" w:rsidRDefault="00BB28CE" w:rsidP="00BB28CE">
            <w:pPr>
              <w:spacing w:before="10"/>
              <w:ind w:left="720"/>
              <w:rPr>
                <w:b w:val="0"/>
                <w:bCs w:val="0"/>
                <w:color w:val="000000"/>
                <w:sz w:val="24"/>
                <w:szCs w:val="24"/>
                <w:lang w:val="es-CO"/>
              </w:rPr>
            </w:pPr>
          </w:p>
          <w:p w14:paraId="03E919B0" w14:textId="77777777" w:rsidR="00A902D7" w:rsidRDefault="00A902D7" w:rsidP="00BB28CE">
            <w:pPr>
              <w:spacing w:before="10"/>
              <w:ind w:left="720"/>
              <w:rPr>
                <w:b w:val="0"/>
                <w:bCs w:val="0"/>
                <w:color w:val="000000"/>
                <w:sz w:val="24"/>
                <w:szCs w:val="24"/>
                <w:lang w:val="es-CO"/>
              </w:rPr>
            </w:pPr>
          </w:p>
          <w:p w14:paraId="154C9FAD" w14:textId="77777777" w:rsidR="00A902D7" w:rsidRDefault="00A902D7" w:rsidP="00BB28CE">
            <w:pPr>
              <w:spacing w:before="10"/>
              <w:ind w:left="720"/>
              <w:rPr>
                <w:b w:val="0"/>
                <w:bCs w:val="0"/>
                <w:color w:val="000000"/>
                <w:sz w:val="24"/>
                <w:szCs w:val="24"/>
                <w:lang w:val="es-CO"/>
              </w:rPr>
            </w:pPr>
          </w:p>
          <w:p w14:paraId="1EC96033" w14:textId="77777777" w:rsidR="00A902D7" w:rsidRDefault="00A902D7" w:rsidP="00BB28CE">
            <w:pPr>
              <w:spacing w:before="10"/>
              <w:ind w:left="720"/>
              <w:rPr>
                <w:b w:val="0"/>
                <w:bCs w:val="0"/>
                <w:color w:val="000000"/>
                <w:sz w:val="24"/>
                <w:szCs w:val="24"/>
                <w:lang w:val="es-CO"/>
              </w:rPr>
            </w:pPr>
          </w:p>
          <w:p w14:paraId="02E8EDED" w14:textId="2E6559B4" w:rsidR="00A902D7" w:rsidRPr="00274BA3" w:rsidRDefault="00A902D7" w:rsidP="00BB28CE">
            <w:pPr>
              <w:spacing w:before="10"/>
              <w:ind w:left="720"/>
              <w:rPr>
                <w:color w:val="000000"/>
                <w:sz w:val="24"/>
                <w:szCs w:val="24"/>
                <w:lang w:val="es-CO"/>
              </w:rPr>
            </w:pPr>
          </w:p>
        </w:tc>
      </w:tr>
      <w:tr w:rsidR="00C9357D" w14:paraId="01C68B0B" w14:textId="77777777" w:rsidTr="0033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4" w:type="dxa"/>
          </w:tcPr>
          <w:p w14:paraId="64829CCF" w14:textId="1885D254" w:rsidR="00C9357D" w:rsidRPr="00274BA3" w:rsidRDefault="00C9357D" w:rsidP="00274BA3">
            <w:pPr>
              <w:spacing w:before="10"/>
              <w:rPr>
                <w:color w:val="000000"/>
                <w:sz w:val="24"/>
                <w:szCs w:val="24"/>
                <w:lang w:val="es-CO"/>
              </w:rPr>
            </w:pPr>
            <w:r>
              <w:rPr>
                <w:color w:val="000000"/>
                <w:sz w:val="24"/>
                <w:szCs w:val="24"/>
                <w:lang w:val="es-CO"/>
              </w:rPr>
              <w:lastRenderedPageBreak/>
              <w:t>Bibliografía</w:t>
            </w:r>
          </w:p>
        </w:tc>
      </w:tr>
      <w:tr w:rsidR="00C9357D" w14:paraId="0CEBD9CD" w14:textId="77777777" w:rsidTr="00335352">
        <w:tc>
          <w:tcPr>
            <w:cnfStyle w:val="001000000000" w:firstRow="0" w:lastRow="0" w:firstColumn="1" w:lastColumn="0" w:oddVBand="0" w:evenVBand="0" w:oddHBand="0" w:evenHBand="0" w:firstRowFirstColumn="0" w:firstRowLastColumn="0" w:lastRowFirstColumn="0" w:lastRowLastColumn="0"/>
            <w:tcW w:w="10064" w:type="dxa"/>
          </w:tcPr>
          <w:sdt>
            <w:sdtPr>
              <w:rPr>
                <w:sz w:val="22"/>
                <w:szCs w:val="22"/>
              </w:rPr>
              <w:id w:val="111145805"/>
              <w:bibliography/>
            </w:sdtPr>
            <w:sdtEndPr>
              <w:rPr>
                <w:b/>
              </w:rPr>
            </w:sdtEndPr>
            <w:sdtContent>
              <w:sdt>
                <w:sdtPr>
                  <w:rPr>
                    <w:sz w:val="22"/>
                    <w:szCs w:val="22"/>
                  </w:rPr>
                  <w:id w:val="972792973"/>
                  <w:docPartObj>
                    <w:docPartGallery w:val="Bibliographies"/>
                    <w:docPartUnique/>
                  </w:docPartObj>
                </w:sdtPr>
                <w:sdtEndPr>
                  <w:rPr>
                    <w:b/>
                  </w:rPr>
                </w:sdtEndPr>
                <w:sdtContent>
                  <w:p w14:paraId="13E6879E" w14:textId="50860CC7" w:rsidR="00600BDA" w:rsidRPr="00A902D7" w:rsidRDefault="00000000" w:rsidP="00A902D7">
                    <w:pPr>
                      <w:pStyle w:val="Ttulo1"/>
                      <w:rPr>
                        <w:rStyle w:val="Hipervnculo"/>
                        <w:rFonts w:ascii="Calibri" w:eastAsia="Calibri" w:hAnsi="Calibri" w:cs="Calibri"/>
                        <w:sz w:val="22"/>
                        <w:szCs w:val="22"/>
                      </w:rPr>
                    </w:pPr>
                    <w:hyperlink r:id="rId23" w:history="1">
                      <w:r w:rsidR="00A902D7" w:rsidRPr="00A0777F">
                        <w:rPr>
                          <w:rStyle w:val="Hipervnculo"/>
                          <w:rFonts w:ascii="Calibri" w:eastAsia="Calibri" w:hAnsi="Calibri" w:cs="Calibri"/>
                          <w:sz w:val="22"/>
                          <w:szCs w:val="22"/>
                        </w:rPr>
                        <w:t>https://es.wikipedia.org/wiki/Simon_(juego)</w:t>
                      </w:r>
                    </w:hyperlink>
                  </w:p>
                  <w:p w14:paraId="7F46533F" w14:textId="77B6E661" w:rsidR="00600BDA" w:rsidRDefault="00000000" w:rsidP="00600BDA">
                    <w:pPr>
                      <w:widowControl/>
                      <w:spacing w:before="40" w:after="360"/>
                      <w:ind w:right="720"/>
                      <w:contextualSpacing/>
                      <w:rPr>
                        <w:rFonts w:ascii="Calibri" w:eastAsia="Calibri" w:hAnsi="Calibri" w:cs="Calibri"/>
                        <w:color w:val="0000FF"/>
                        <w:u w:val="single"/>
                      </w:rPr>
                    </w:pPr>
                    <w:hyperlink r:id="rId24" w:history="1">
                      <w:r w:rsidR="00600BDA" w:rsidRPr="00A0777F">
                        <w:rPr>
                          <w:rStyle w:val="Hipervnculo"/>
                          <w:rFonts w:ascii="Calibri" w:eastAsia="Calibri" w:hAnsi="Calibri" w:cs="Calibri"/>
                        </w:rPr>
                        <w:t>https://es.wikipedia.org/wiki/Memoria_(juego)</w:t>
                      </w:r>
                    </w:hyperlink>
                  </w:p>
                  <w:p w14:paraId="671E8183" w14:textId="55BB0D77" w:rsidR="00600BDA" w:rsidRDefault="00000000" w:rsidP="00600BDA">
                    <w:pPr>
                      <w:widowControl/>
                      <w:spacing w:before="40" w:after="360"/>
                      <w:ind w:right="720"/>
                      <w:contextualSpacing/>
                      <w:rPr>
                        <w:rFonts w:ascii="Calibri" w:eastAsia="Calibri" w:hAnsi="Calibri" w:cs="Calibri"/>
                        <w:b w:val="0"/>
                        <w:bCs w:val="0"/>
                        <w:color w:val="0000FF"/>
                        <w:u w:val="single"/>
                      </w:rPr>
                    </w:pPr>
                    <w:hyperlink r:id="rId25" w:history="1">
                      <w:r w:rsidR="00600BDA" w:rsidRPr="00A0777F">
                        <w:rPr>
                          <w:rStyle w:val="Hipervnculo"/>
                          <w:rFonts w:ascii="Calibri" w:eastAsia="Calibri" w:hAnsi="Calibri" w:cs="Calibri"/>
                        </w:rPr>
                        <w:t>https://wordwall.net/tr/resource/9160569</w:t>
                      </w:r>
                    </w:hyperlink>
                    <w:r w:rsidR="00600BDA" w:rsidRPr="00600BDA">
                      <w:rPr>
                        <w:rFonts w:ascii="Calibri" w:eastAsia="Calibri" w:hAnsi="Calibri" w:cs="Calibri"/>
                        <w:color w:val="0000FF"/>
                        <w:u w:val="single"/>
                      </w:rPr>
                      <w:t xml:space="preserve"> </w:t>
                    </w:r>
                  </w:p>
                  <w:p w14:paraId="4B0FD759" w14:textId="3F23F31F" w:rsidR="00600BDA" w:rsidRPr="00600BDA" w:rsidRDefault="00000000" w:rsidP="00600BDA">
                    <w:pPr>
                      <w:widowControl/>
                      <w:spacing w:before="40" w:after="360"/>
                      <w:ind w:right="720"/>
                      <w:contextualSpacing/>
                      <w:rPr>
                        <w:rFonts w:ascii="Calibri" w:eastAsia="Calibri" w:hAnsi="Calibri" w:cs="Calibri"/>
                      </w:rPr>
                    </w:pPr>
                    <w:hyperlink r:id="rId26" w:history="1">
                      <w:r w:rsidR="00600BDA" w:rsidRPr="00A0777F">
                        <w:rPr>
                          <w:rStyle w:val="Hipervnculo"/>
                          <w:rFonts w:ascii="Calibri" w:eastAsia="Calibri" w:hAnsi="Calibri" w:cs="Calibri"/>
                        </w:rPr>
                        <w:t>https://www.memo-juegos.com/juegos-de-memoria-online/ninos/juego-ninos-de-8-anos/juego-de-memoria-de-colores-ninos</w:t>
                      </w:r>
                    </w:hyperlink>
                    <w:r w:rsidR="00600BDA" w:rsidRPr="00600BDA">
                      <w:rPr>
                        <w:rFonts w:ascii="Calibri" w:eastAsia="Calibri" w:hAnsi="Calibri" w:cs="Calibri"/>
                      </w:rPr>
                      <w:t xml:space="preserve"> </w:t>
                    </w:r>
                  </w:p>
                  <w:p w14:paraId="39C543E7" w14:textId="23EADA32" w:rsidR="00600BDA" w:rsidRPr="00600BDA" w:rsidRDefault="00000000" w:rsidP="00600BDA">
                    <w:pPr>
                      <w:widowControl/>
                      <w:spacing w:before="40" w:after="360"/>
                      <w:ind w:right="720"/>
                      <w:contextualSpacing/>
                      <w:rPr>
                        <w:rFonts w:ascii="Calibri" w:eastAsia="Calibri" w:hAnsi="Calibri" w:cs="Calibri"/>
                      </w:rPr>
                    </w:pPr>
                    <w:hyperlink r:id="rId27" w:history="1">
                      <w:r w:rsidR="00600BDA" w:rsidRPr="00A0777F">
                        <w:rPr>
                          <w:rStyle w:val="Hipervnculo"/>
                          <w:rFonts w:ascii="Calibri" w:eastAsia="Calibri" w:hAnsi="Calibri" w:cs="Calibri"/>
                        </w:rPr>
                        <w:t>https://www.cokitos.com/memorizar-dibujos-con-pixeles/</w:t>
                      </w:r>
                    </w:hyperlink>
                    <w:r w:rsidR="00600BDA" w:rsidRPr="00600BDA">
                      <w:rPr>
                        <w:rFonts w:ascii="Calibri" w:eastAsia="Calibri" w:hAnsi="Calibri" w:cs="Calibri"/>
                      </w:rPr>
                      <w:t xml:space="preserve"> </w:t>
                    </w:r>
                  </w:p>
                  <w:p w14:paraId="5FCAD533" w14:textId="5F4FFF29" w:rsidR="00600BDA" w:rsidRDefault="00000000" w:rsidP="00600BDA">
                    <w:pPr>
                      <w:widowControl/>
                      <w:spacing w:before="40" w:after="360"/>
                      <w:ind w:right="720"/>
                      <w:contextualSpacing/>
                      <w:rPr>
                        <w:rFonts w:ascii="Calibri" w:eastAsia="Calibri" w:hAnsi="Calibri" w:cs="Calibri"/>
                        <w:b w:val="0"/>
                        <w:bCs w:val="0"/>
                        <w:color w:val="0000FF"/>
                        <w:u w:val="single"/>
                      </w:rPr>
                    </w:pPr>
                    <w:hyperlink r:id="rId28" w:history="1">
                      <w:r w:rsidR="00600BDA" w:rsidRPr="00A0777F">
                        <w:rPr>
                          <w:rStyle w:val="Hipervnculo"/>
                          <w:rFonts w:ascii="Calibri" w:eastAsia="Calibri" w:hAnsi="Calibri" w:cs="Calibri"/>
                        </w:rPr>
                        <w:t>https://www.cokitos.com/find-minime-buscar-objetos-en-movimiento/</w:t>
                      </w:r>
                    </w:hyperlink>
                  </w:p>
                  <w:p w14:paraId="44C09EE3" w14:textId="77777777" w:rsidR="00A902D7" w:rsidRDefault="00000000" w:rsidP="00A902D7">
                    <w:pPr>
                      <w:rPr>
                        <w:rStyle w:val="Hipervnculo"/>
                        <w:b w:val="0"/>
                        <w:bCs w:val="0"/>
                      </w:rPr>
                    </w:pPr>
                    <w:hyperlink r:id="rId29" w:history="1">
                      <w:r w:rsidR="00A902D7" w:rsidRPr="006751AF">
                        <w:rPr>
                          <w:rStyle w:val="Hipervnculo"/>
                        </w:rPr>
                        <w:t>https://www.gq.com.mx/entretenimiento/articulo/videojuegos-que-aumentan-inteligencia-y-memoria</w:t>
                      </w:r>
                    </w:hyperlink>
                  </w:p>
                  <w:p w14:paraId="4EFECC17" w14:textId="77777777" w:rsidR="00A902D7" w:rsidRDefault="00000000" w:rsidP="00A902D7">
                    <w:pPr>
                      <w:rPr>
                        <w:rStyle w:val="Hipervnculo"/>
                        <w:b w:val="0"/>
                        <w:bCs w:val="0"/>
                      </w:rPr>
                    </w:pPr>
                    <w:hyperlink r:id="rId30" w:history="1">
                      <w:r w:rsidR="00A902D7" w:rsidRPr="006751AF">
                        <w:rPr>
                          <w:rStyle w:val="Hipervnculo"/>
                        </w:rPr>
                        <w:t>https://www.iberdrola.com/talento/beneficios-videojuegos-aprendizaje</w:t>
                      </w:r>
                    </w:hyperlink>
                  </w:p>
                  <w:p w14:paraId="6796B752" w14:textId="77777777" w:rsidR="00A902D7" w:rsidRDefault="00000000" w:rsidP="00A902D7">
                    <w:pPr>
                      <w:rPr>
                        <w:rStyle w:val="Hipervnculo"/>
                        <w:b w:val="0"/>
                        <w:bCs w:val="0"/>
                      </w:rPr>
                    </w:pPr>
                    <w:hyperlink r:id="rId31" w:history="1">
                      <w:r w:rsidR="00A902D7" w:rsidRPr="006751AF">
                        <w:rPr>
                          <w:rStyle w:val="Hipervnculo"/>
                        </w:rPr>
                        <w:t>https://www.cognifit.com/co/memoria</w:t>
                      </w:r>
                    </w:hyperlink>
                  </w:p>
                  <w:p w14:paraId="56D17FA5" w14:textId="750A84A1" w:rsidR="00A902D7" w:rsidRDefault="00A902D7" w:rsidP="00A902D7">
                    <w:pPr>
                      <w:rPr>
                        <w:b w:val="0"/>
                        <w:bCs w:val="0"/>
                      </w:rPr>
                    </w:pPr>
                    <w:r>
                      <w:rPr>
                        <w:rStyle w:val="Hipervnculo"/>
                      </w:rPr>
                      <w:t>https://www.figma.com/</w:t>
                    </w:r>
                  </w:p>
                  <w:p w14:paraId="4DB30369" w14:textId="77777777" w:rsidR="00A902D7" w:rsidRDefault="00A902D7" w:rsidP="00A902D7">
                    <w:pPr>
                      <w:rPr>
                        <w:b w:val="0"/>
                        <w:bCs w:val="0"/>
                      </w:rPr>
                    </w:pPr>
                  </w:p>
                  <w:p w14:paraId="1FE85D12" w14:textId="77777777" w:rsidR="00A902D7" w:rsidRDefault="00A902D7" w:rsidP="00A902D7">
                    <w:pPr>
                      <w:rPr>
                        <w:b w:val="0"/>
                        <w:bCs w:val="0"/>
                      </w:rPr>
                    </w:pPr>
                  </w:p>
                  <w:p w14:paraId="26A97BCA" w14:textId="77777777" w:rsidR="00A902D7" w:rsidRDefault="00A902D7" w:rsidP="00A902D7">
                    <w:pPr>
                      <w:rPr>
                        <w:b w:val="0"/>
                        <w:bCs w:val="0"/>
                      </w:rPr>
                    </w:pPr>
                  </w:p>
                  <w:p w14:paraId="7406D259" w14:textId="77777777" w:rsidR="00A902D7" w:rsidRPr="00600BDA" w:rsidRDefault="00A902D7" w:rsidP="00600BDA">
                    <w:pPr>
                      <w:widowControl/>
                      <w:spacing w:before="40" w:after="360"/>
                      <w:ind w:right="720"/>
                      <w:contextualSpacing/>
                      <w:rPr>
                        <w:rFonts w:ascii="Calibri" w:eastAsia="Calibri" w:hAnsi="Calibri" w:cs="Calibri"/>
                      </w:rPr>
                    </w:pPr>
                  </w:p>
                  <w:p w14:paraId="22EF229E" w14:textId="77777777" w:rsidR="00600BDA" w:rsidRPr="00600BDA" w:rsidRDefault="00600BDA" w:rsidP="00600BDA">
                    <w:pPr>
                      <w:widowControl/>
                      <w:spacing w:before="40" w:after="360"/>
                      <w:ind w:right="720"/>
                      <w:contextualSpacing/>
                      <w:rPr>
                        <w:rFonts w:ascii="Calibri" w:eastAsia="Calibri" w:hAnsi="Calibri" w:cs="Calibri"/>
                        <w:color w:val="0000FF"/>
                        <w:u w:val="single"/>
                      </w:rPr>
                    </w:pPr>
                  </w:p>
                  <w:p w14:paraId="3DFA11CD" w14:textId="77777777" w:rsidR="00600BDA" w:rsidRPr="00600BDA" w:rsidRDefault="00600BDA" w:rsidP="00600BDA">
                    <w:pPr>
                      <w:widowControl/>
                      <w:spacing w:before="40" w:after="360"/>
                      <w:ind w:right="720"/>
                      <w:contextualSpacing/>
                      <w:rPr>
                        <w:rFonts w:ascii="Calibri" w:eastAsia="Calibri" w:hAnsi="Calibri" w:cs="Calibri"/>
                      </w:rPr>
                    </w:pPr>
                  </w:p>
                  <w:p w14:paraId="09864EE7" w14:textId="77777777" w:rsidR="00600BDA" w:rsidRPr="00600BDA" w:rsidRDefault="00600BDA" w:rsidP="00600BDA">
                    <w:pPr>
                      <w:widowControl/>
                      <w:spacing w:before="40" w:after="360"/>
                      <w:ind w:right="720"/>
                      <w:contextualSpacing/>
                      <w:rPr>
                        <w:rFonts w:ascii="Calibri" w:eastAsia="Calibri" w:hAnsi="Calibri" w:cs="Calibri"/>
                      </w:rPr>
                    </w:pPr>
                  </w:p>
                  <w:p w14:paraId="461EAC05" w14:textId="5657BC2C" w:rsidR="00C9357D" w:rsidRDefault="00000000" w:rsidP="00C9357D"/>
                </w:sdtContent>
              </w:sdt>
            </w:sdtContent>
          </w:sdt>
          <w:p w14:paraId="3DD419BA" w14:textId="77777777" w:rsidR="00C9357D" w:rsidRPr="00274BA3" w:rsidRDefault="00C9357D" w:rsidP="00274BA3">
            <w:pPr>
              <w:spacing w:before="10"/>
              <w:rPr>
                <w:color w:val="000000"/>
                <w:sz w:val="24"/>
                <w:szCs w:val="24"/>
                <w:lang w:val="es-CO"/>
              </w:rPr>
            </w:pPr>
          </w:p>
        </w:tc>
      </w:tr>
    </w:tbl>
    <w:p w14:paraId="77CE3C57" w14:textId="56C3751E" w:rsidR="00FA3493" w:rsidRDefault="00FA3493">
      <w:pPr>
        <w:spacing w:line="257" w:lineRule="auto"/>
        <w:rPr>
          <w:sz w:val="24"/>
          <w:szCs w:val="24"/>
        </w:rPr>
        <w:sectPr w:rsidR="00FA3493">
          <w:pgSz w:w="12250" w:h="15850"/>
          <w:pgMar w:top="2020" w:right="60" w:bottom="900" w:left="80" w:header="919" w:footer="714" w:gutter="0"/>
          <w:cols w:space="720"/>
        </w:sectPr>
      </w:pPr>
    </w:p>
    <w:p w14:paraId="3DEDC7F2" w14:textId="77777777" w:rsidR="00B36B3F" w:rsidRDefault="00B36B3F">
      <w:pPr>
        <w:spacing w:line="230" w:lineRule="auto"/>
        <w:rPr>
          <w:rFonts w:ascii="Arial MT" w:eastAsia="Arial MT" w:hAnsi="Arial MT" w:cs="Arial MT"/>
          <w:sz w:val="24"/>
          <w:szCs w:val="24"/>
        </w:rPr>
        <w:sectPr w:rsidR="00B36B3F">
          <w:pgSz w:w="12250" w:h="15850"/>
          <w:pgMar w:top="2020" w:right="60" w:bottom="900" w:left="80" w:header="919" w:footer="714" w:gutter="0"/>
          <w:cols w:space="720"/>
        </w:sectPr>
      </w:pPr>
    </w:p>
    <w:p w14:paraId="32EAC814" w14:textId="77777777" w:rsidR="00B36B3F" w:rsidRDefault="00B36B3F">
      <w:pPr>
        <w:rPr>
          <w:sz w:val="24"/>
          <w:szCs w:val="24"/>
        </w:rPr>
      </w:pPr>
    </w:p>
    <w:p w14:paraId="39917F67" w14:textId="77777777" w:rsidR="00932EA5" w:rsidRDefault="00932EA5">
      <w:pPr>
        <w:rPr>
          <w:sz w:val="24"/>
          <w:szCs w:val="24"/>
        </w:rPr>
      </w:pPr>
    </w:p>
    <w:p w14:paraId="063B9144" w14:textId="77777777" w:rsidR="00932EA5" w:rsidRDefault="00932EA5">
      <w:pPr>
        <w:rPr>
          <w:sz w:val="24"/>
          <w:szCs w:val="24"/>
        </w:rPr>
      </w:pPr>
    </w:p>
    <w:p w14:paraId="42D39AA9" w14:textId="27FEC4B0" w:rsidR="00932EA5" w:rsidRDefault="00932EA5">
      <w:pPr>
        <w:rPr>
          <w:sz w:val="24"/>
          <w:szCs w:val="24"/>
        </w:rPr>
        <w:sectPr w:rsidR="00932EA5">
          <w:pgSz w:w="12250" w:h="15850"/>
          <w:pgMar w:top="2020" w:right="60" w:bottom="900" w:left="80" w:header="919" w:footer="714" w:gutter="0"/>
          <w:cols w:space="720"/>
        </w:sectPr>
      </w:pPr>
      <w:r>
        <w:rPr>
          <w:sz w:val="24"/>
          <w:szCs w:val="24"/>
        </w:rPr>
        <w:t>dfj</w:t>
      </w:r>
    </w:p>
    <w:p w14:paraId="7ED37881" w14:textId="2370E940" w:rsidR="00C9357D" w:rsidRDefault="00C9357D" w:rsidP="00C9357D">
      <w:pPr>
        <w:tabs>
          <w:tab w:val="left" w:pos="4320"/>
        </w:tabs>
        <w:rPr>
          <w:sz w:val="24"/>
          <w:szCs w:val="24"/>
        </w:rPr>
      </w:pPr>
    </w:p>
    <w:sectPr w:rsidR="00C9357D">
      <w:pgSz w:w="12250" w:h="15850"/>
      <w:pgMar w:top="2020" w:right="60" w:bottom="900" w:left="80" w:header="919"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6B2CE" w14:textId="77777777" w:rsidR="00502173" w:rsidRDefault="00502173">
      <w:r>
        <w:separator/>
      </w:r>
    </w:p>
  </w:endnote>
  <w:endnote w:type="continuationSeparator" w:id="0">
    <w:p w14:paraId="1588C33F" w14:textId="77777777" w:rsidR="00502173" w:rsidRDefault="00502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19CC0" w14:textId="77777777" w:rsidR="00B36B3F" w:rsidRDefault="008F5879">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01FB47ED" wp14:editId="2002F1CB">
              <wp:simplePos x="0" y="0"/>
              <wp:positionH relativeFrom="column">
                <wp:posOffset>3810000</wp:posOffset>
              </wp:positionH>
              <wp:positionV relativeFrom="paragraph">
                <wp:posOffset>9588500</wp:posOffset>
              </wp:positionV>
              <wp:extent cx="7620" cy="12700"/>
              <wp:effectExtent l="0" t="0" r="0" b="0"/>
              <wp:wrapNone/>
              <wp:docPr id="83" name="Rectángulo 83"/>
              <wp:cNvGraphicFramePr/>
              <a:graphic xmlns:a="http://schemas.openxmlformats.org/drawingml/2006/main">
                <a:graphicData uri="http://schemas.microsoft.com/office/word/2010/wordprocessingShape">
                  <wps:wsp>
                    <wps:cNvSpPr/>
                    <wps:spPr>
                      <a:xfrm>
                        <a:off x="5330125" y="3776190"/>
                        <a:ext cx="31750" cy="7620"/>
                      </a:xfrm>
                      <a:prstGeom prst="rect">
                        <a:avLst/>
                      </a:prstGeom>
                      <a:solidFill>
                        <a:srgbClr val="0000FF"/>
                      </a:solidFill>
                      <a:ln>
                        <a:noFill/>
                      </a:ln>
                    </wps:spPr>
                    <wps:txbx>
                      <w:txbxContent>
                        <w:p w14:paraId="3F932197" w14:textId="77777777" w:rsidR="00B36B3F" w:rsidRDefault="00B36B3F">
                          <w:pPr>
                            <w:textDirection w:val="btLr"/>
                          </w:pPr>
                        </w:p>
                      </w:txbxContent>
                    </wps:txbx>
                    <wps:bodyPr spcFirstLastPara="1" wrap="square" lIns="91425" tIns="91425" rIns="91425" bIns="91425" anchor="ctr" anchorCtr="0">
                      <a:noAutofit/>
                    </wps:bodyPr>
                  </wps:wsp>
                </a:graphicData>
              </a:graphic>
            </wp:anchor>
          </w:drawing>
        </mc:Choice>
        <mc:Fallback>
          <w:pict>
            <v:rect w14:anchorId="01FB47ED" id="Rectángulo 83" o:spid="_x0000_s1029" style="position:absolute;margin-left:300pt;margin-top:755pt;width:.6pt;height:1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" fillcolor="blue" stroked="f">
              <v:textbox inset="2.53958mm,2.53958mm,2.53958mm,2.53958mm">
                <w:txbxContent>
                  <w:p w14:paraId="3F932197" w14:textId="77777777" w:rsidR="00B36B3F" w:rsidRDefault="00B36B3F">
                    <w:pPr>
                      <w:textDirection w:val="btLr"/>
                    </w:pPr>
                  </w:p>
                </w:txbxContent>
              </v:textbox>
            </v:rect>
          </w:pict>
        </mc:Fallback>
      </mc:AlternateContent>
    </w:r>
    <w:r>
      <w:rPr>
        <w:noProof/>
      </w:rPr>
      <mc:AlternateContent>
        <mc:Choice Requires="wps">
          <w:drawing>
            <wp:anchor distT="0" distB="0" distL="0" distR="0" simplePos="0" relativeHeight="251661312" behindDoc="1" locked="0" layoutInCell="1" hidden="0" allowOverlap="1" wp14:anchorId="2C02B00C" wp14:editId="7E2888C8">
              <wp:simplePos x="0" y="0"/>
              <wp:positionH relativeFrom="column">
                <wp:posOffset>3797300</wp:posOffset>
              </wp:positionH>
              <wp:positionV relativeFrom="paragraph">
                <wp:posOffset>9461500</wp:posOffset>
              </wp:positionV>
              <wp:extent cx="67310" cy="163195"/>
              <wp:effectExtent l="0" t="0" r="0" b="0"/>
              <wp:wrapNone/>
              <wp:docPr id="88" name="Rectángulo 88"/>
              <wp:cNvGraphicFramePr/>
              <a:graphic xmlns:a="http://schemas.openxmlformats.org/drawingml/2006/main">
                <a:graphicData uri="http://schemas.microsoft.com/office/word/2010/wordprocessingShape">
                  <wps:wsp>
                    <wps:cNvSpPr/>
                    <wps:spPr>
                      <a:xfrm>
                        <a:off x="5317108" y="3703165"/>
                        <a:ext cx="57785" cy="153670"/>
                      </a:xfrm>
                      <a:prstGeom prst="rect">
                        <a:avLst/>
                      </a:prstGeom>
                      <a:noFill/>
                      <a:ln>
                        <a:noFill/>
                      </a:ln>
                    </wps:spPr>
                    <wps:txbx>
                      <w:txbxContent>
                        <w:p w14:paraId="62650C37" w14:textId="77777777" w:rsidR="00B36B3F" w:rsidRDefault="008F5879">
                          <w:pPr>
                            <w:spacing w:before="13"/>
                            <w:ind w:left="20" w:firstLine="20"/>
                            <w:textDirection w:val="btLr"/>
                          </w:pPr>
                          <w:r>
                            <w:rPr>
                              <w:rFonts w:ascii="Arial MT" w:eastAsia="Arial MT" w:hAnsi="Arial MT" w:cs="Arial MT"/>
                              <w:color w:val="0000FF"/>
                              <w:sz w:val="18"/>
                            </w:rPr>
                            <w:t>.</w:t>
                          </w:r>
                        </w:p>
                      </w:txbxContent>
                    </wps:txbx>
                    <wps:bodyPr spcFirstLastPara="1" wrap="square" lIns="0" tIns="0" rIns="0" bIns="0" anchor="t" anchorCtr="0">
                      <a:noAutofit/>
                    </wps:bodyPr>
                  </wps:wsp>
                </a:graphicData>
              </a:graphic>
            </wp:anchor>
          </w:drawing>
        </mc:Choice>
        <mc:Fallback>
          <w:pict>
            <v:rect w14:anchorId="2C02B00C" id="Rectángulo 88" o:spid="_x0000_s1030" style="position:absolute;margin-left:299pt;margin-top:745pt;width:5.3pt;height:12.8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" filled="f" stroked="f">
              <v:textbox inset="0,0,0,0">
                <w:txbxContent>
                  <w:p w14:paraId="62650C37" w14:textId="77777777" w:rsidR="00B36B3F" w:rsidRDefault="008F5879">
                    <w:pPr>
                      <w:spacing w:before="13"/>
                      <w:ind w:left="20" w:firstLine="20"/>
                      <w:textDirection w:val="btLr"/>
                    </w:pPr>
                    <w:r>
                      <w:rPr>
                        <w:rFonts w:ascii="Arial MT" w:eastAsia="Arial MT" w:hAnsi="Arial MT" w:cs="Arial MT"/>
                        <w:color w:val="0000FF"/>
                        <w:sz w:val="18"/>
                      </w:rPr>
                      <w:t>.</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397C9" w14:textId="77777777" w:rsidR="00502173" w:rsidRDefault="00502173">
      <w:r>
        <w:separator/>
      </w:r>
    </w:p>
  </w:footnote>
  <w:footnote w:type="continuationSeparator" w:id="0">
    <w:p w14:paraId="04EDDD4A" w14:textId="77777777" w:rsidR="00502173" w:rsidRDefault="005021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21E8E" w14:textId="443FF51C" w:rsidR="00B36B3F" w:rsidRDefault="006D5B7D">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114300" distR="114300" simplePos="0" relativeHeight="251662336" behindDoc="1" locked="0" layoutInCell="1" allowOverlap="1" wp14:anchorId="771B472B" wp14:editId="18E47D91">
          <wp:simplePos x="0" y="0"/>
          <wp:positionH relativeFrom="column">
            <wp:posOffset>6548120</wp:posOffset>
          </wp:positionH>
          <wp:positionV relativeFrom="paragraph">
            <wp:posOffset>-472440</wp:posOffset>
          </wp:positionV>
          <wp:extent cx="952500" cy="552017"/>
          <wp:effectExtent l="438150" t="323850" r="438150" b="400685"/>
          <wp:wrapNone/>
          <wp:docPr id="16933163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16372" name="Imagen 1693316372"/>
                  <pic:cNvPicPr/>
                </pic:nvPicPr>
                <pic:blipFill>
                  <a:blip r:embed="rId1">
                    <a:extLst>
                      <a:ext uri="{28A0092B-C50C-407E-A947-70E740481C1C}">
                        <a14:useLocalDpi xmlns:a14="http://schemas.microsoft.com/office/drawing/2010/main" val="0"/>
                      </a:ext>
                    </a:extLst>
                  </a:blip>
                  <a:stretch>
                    <a:fillRect/>
                  </a:stretch>
                </pic:blipFill>
                <pic:spPr>
                  <a:xfrm>
                    <a:off x="0" y="0"/>
                    <a:ext cx="952500" cy="552017"/>
                  </a:xfrm>
                  <a:prstGeom prst="rect">
                    <a:avLst/>
                  </a:prstGeom>
                  <a:effectLst>
                    <a:outerShdw blurRad="266700" dist="38100" dir="4980000" sx="140000" sy="140000" algn="ctr" rotWithShape="0">
                      <a:srgbClr val="000000">
                        <a:alpha val="81000"/>
                      </a:srgbClr>
                    </a:outerShdw>
                  </a:effectLst>
                </pic:spPr>
              </pic:pic>
            </a:graphicData>
          </a:graphic>
        </wp:anchor>
      </w:drawing>
    </w:r>
    <w:r w:rsidR="00274BA3">
      <w:rPr>
        <w:noProof/>
        <w:color w:val="000000"/>
        <w:sz w:val="24"/>
        <w:szCs w:val="24"/>
      </w:rPr>
      <mc:AlternateContent>
        <mc:Choice Requires="wps">
          <w:drawing>
            <wp:anchor distT="0" distB="0" distL="0" distR="0" simplePos="0" relativeHeight="251659264" behindDoc="1" locked="0" layoutInCell="1" hidden="0" allowOverlap="1" wp14:anchorId="532057CD" wp14:editId="7FED06E6">
              <wp:simplePos x="0" y="0"/>
              <wp:positionH relativeFrom="page">
                <wp:posOffset>1927860</wp:posOffset>
              </wp:positionH>
              <wp:positionV relativeFrom="page">
                <wp:posOffset>655320</wp:posOffset>
              </wp:positionV>
              <wp:extent cx="4495800" cy="487680"/>
              <wp:effectExtent l="0" t="0" r="0" b="7620"/>
              <wp:wrapNone/>
              <wp:docPr id="87" name="Rectángulo 87"/>
              <wp:cNvGraphicFramePr/>
              <a:graphic xmlns:a="http://schemas.openxmlformats.org/drawingml/2006/main">
                <a:graphicData uri="http://schemas.microsoft.com/office/word/2010/wordprocessingShape">
                  <wps:wsp>
                    <wps:cNvSpPr/>
                    <wps:spPr>
                      <a:xfrm>
                        <a:off x="0" y="0"/>
                        <a:ext cx="4495800" cy="487680"/>
                      </a:xfrm>
                      <a:prstGeom prst="rect">
                        <a:avLst/>
                      </a:prstGeom>
                      <a:noFill/>
                      <a:ln>
                        <a:noFill/>
                      </a:ln>
                    </wps:spPr>
                    <wps:txbx>
                      <w:txbxContent>
                        <w:p w14:paraId="6342F7A6" w14:textId="377385C0" w:rsidR="00B36B3F" w:rsidRDefault="00274BA3" w:rsidP="00FC4E05">
                          <w:pPr>
                            <w:spacing w:before="12"/>
                            <w:ind w:left="20" w:firstLine="20"/>
                            <w:jc w:val="center"/>
                            <w:textDirection w:val="btLr"/>
                          </w:pPr>
                          <w:r w:rsidRPr="00274BA3">
                            <w:rPr>
                              <w:rFonts w:ascii="Arial" w:eastAsia="Arial" w:hAnsi="Arial" w:cs="Arial"/>
                              <w:b/>
                              <w:color w:val="000000"/>
                              <w:sz w:val="20"/>
                            </w:rPr>
                            <w:t xml:space="preserve">ANTEPROYECTO ENFOCADO EN LA CONSTRUCION Y PLANEACION DE </w:t>
                          </w:r>
                          <w:r w:rsidR="00115F21">
                            <w:rPr>
                              <w:rFonts w:ascii="Arial" w:eastAsia="Arial" w:hAnsi="Arial" w:cs="Arial"/>
                              <w:b/>
                              <w:color w:val="FF0000"/>
                              <w:sz w:val="20"/>
                            </w:rPr>
                            <w:t>NeuroGame</w:t>
                          </w:r>
                          <w:r w:rsidR="00600BDA">
                            <w:rPr>
                              <w:rFonts w:ascii="Arial" w:eastAsia="Arial" w:hAnsi="Arial" w:cs="Arial"/>
                              <w:b/>
                              <w:color w:val="FF0000"/>
                              <w:sz w:val="20"/>
                            </w:rPr>
                            <w:t>s</w:t>
                          </w:r>
                          <w:r w:rsidR="00BB28CE" w:rsidRPr="00BB28CE">
                            <w:rPr>
                              <w:rFonts w:ascii="Arial" w:eastAsia="Arial" w:hAnsi="Arial" w:cs="Arial"/>
                              <w:b/>
                              <w:color w:val="FF0000"/>
                              <w:sz w:val="20"/>
                            </w:rPr>
                            <w:t xml:space="preserve"> del sistema de información</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532057CD" id="Rectángulo 87" o:spid="_x0000_s1028" style="position:absolute;margin-left:151.8pt;margin-top:51.6pt;width:354pt;height:38.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" filled="f" stroked="f">
              <v:textbox inset="0,0,0,0">
                <w:txbxContent>
                  <w:p w14:paraId="6342F7A6" w14:textId="377385C0" w:rsidR="00B36B3F" w:rsidRDefault="00274BA3" w:rsidP="00FC4E05">
                    <w:pPr>
                      <w:spacing w:before="12"/>
                      <w:ind w:left="20" w:firstLine="20"/>
                      <w:jc w:val="center"/>
                      <w:textDirection w:val="btLr"/>
                    </w:pPr>
                    <w:r w:rsidRPr="00274BA3">
                      <w:rPr>
                        <w:rFonts w:ascii="Arial" w:eastAsia="Arial" w:hAnsi="Arial" w:cs="Arial"/>
                        <w:b/>
                        <w:color w:val="000000"/>
                        <w:sz w:val="20"/>
                      </w:rPr>
                      <w:t xml:space="preserve">ANTEPROYECTO ENFOCADO EN LA CONSTRUCION Y PLANEACION DE </w:t>
                    </w:r>
                    <w:r w:rsidR="00115F21">
                      <w:rPr>
                        <w:rFonts w:ascii="Arial" w:eastAsia="Arial" w:hAnsi="Arial" w:cs="Arial"/>
                        <w:b/>
                        <w:color w:val="FF0000"/>
                        <w:sz w:val="20"/>
                      </w:rPr>
                      <w:t>NeuroGame</w:t>
                    </w:r>
                    <w:r w:rsidR="00600BDA">
                      <w:rPr>
                        <w:rFonts w:ascii="Arial" w:eastAsia="Arial" w:hAnsi="Arial" w:cs="Arial"/>
                        <w:b/>
                        <w:color w:val="FF0000"/>
                        <w:sz w:val="20"/>
                      </w:rPr>
                      <w:t>s</w:t>
                    </w:r>
                    <w:r w:rsidR="00BB28CE" w:rsidRPr="00BB28CE">
                      <w:rPr>
                        <w:rFonts w:ascii="Arial" w:eastAsia="Arial" w:hAnsi="Arial" w:cs="Arial"/>
                        <w:b/>
                        <w:color w:val="FF0000"/>
                        <w:sz w:val="20"/>
                      </w:rPr>
                      <w:t xml:space="preserve"> del sistema de información</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4A1"/>
    <w:multiLevelType w:val="multilevel"/>
    <w:tmpl w:val="A3DA6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F47B7"/>
    <w:multiLevelType w:val="hybridMultilevel"/>
    <w:tmpl w:val="7CD0CF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6802E6"/>
    <w:multiLevelType w:val="multilevel"/>
    <w:tmpl w:val="B1C6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22B29"/>
    <w:multiLevelType w:val="hybridMultilevel"/>
    <w:tmpl w:val="CC3A7F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4958EA"/>
    <w:multiLevelType w:val="hybridMultilevel"/>
    <w:tmpl w:val="7EF86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113C6E"/>
    <w:multiLevelType w:val="hybridMultilevel"/>
    <w:tmpl w:val="9D983AFA"/>
    <w:lvl w:ilvl="0" w:tplc="4B8E1122">
      <w:start w:val="1"/>
      <w:numFmt w:val="decimal"/>
      <w:lvlText w:val="%1."/>
      <w:lvlJc w:val="left"/>
      <w:pPr>
        <w:ind w:left="1440" w:hanging="360"/>
      </w:pPr>
      <w:rPr>
        <w:rFonts w:hint="default"/>
        <w:color w:val="00000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77D50A5"/>
    <w:multiLevelType w:val="multilevel"/>
    <w:tmpl w:val="2276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4D58CE"/>
    <w:multiLevelType w:val="multilevel"/>
    <w:tmpl w:val="38C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B6062"/>
    <w:multiLevelType w:val="multilevel"/>
    <w:tmpl w:val="CFBA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1D48B8"/>
    <w:multiLevelType w:val="hybridMultilevel"/>
    <w:tmpl w:val="33E8C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11C59F1"/>
    <w:multiLevelType w:val="multilevel"/>
    <w:tmpl w:val="833C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058F1"/>
    <w:multiLevelType w:val="hybridMultilevel"/>
    <w:tmpl w:val="BE7C4D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0E49AA"/>
    <w:multiLevelType w:val="multilevel"/>
    <w:tmpl w:val="90B6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F53AA"/>
    <w:multiLevelType w:val="multilevel"/>
    <w:tmpl w:val="EFE4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B0E42"/>
    <w:multiLevelType w:val="hybridMultilevel"/>
    <w:tmpl w:val="46AA4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95B43CF"/>
    <w:multiLevelType w:val="multilevel"/>
    <w:tmpl w:val="62C2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7250B"/>
    <w:multiLevelType w:val="multilevel"/>
    <w:tmpl w:val="80DC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17050"/>
    <w:multiLevelType w:val="hybridMultilevel"/>
    <w:tmpl w:val="4C40C0C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37754AC7"/>
    <w:multiLevelType w:val="multilevel"/>
    <w:tmpl w:val="FCAA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6390"/>
    <w:multiLevelType w:val="multilevel"/>
    <w:tmpl w:val="9A3A2E26"/>
    <w:lvl w:ilvl="0">
      <w:numFmt w:val="bullet"/>
      <w:lvlText w:val="-"/>
      <w:lvlJc w:val="left"/>
      <w:pPr>
        <w:ind w:left="206" w:hanging="140"/>
      </w:pPr>
      <w:rPr>
        <w:rFonts w:ascii="Times New Roman" w:eastAsia="Times New Roman" w:hAnsi="Times New Roman" w:cs="Times New Roman"/>
        <w:sz w:val="24"/>
        <w:szCs w:val="24"/>
      </w:rPr>
    </w:lvl>
    <w:lvl w:ilvl="1">
      <w:numFmt w:val="bullet"/>
      <w:lvlText w:val="•"/>
      <w:lvlJc w:val="left"/>
      <w:pPr>
        <w:ind w:left="1365" w:hanging="140"/>
      </w:pPr>
    </w:lvl>
    <w:lvl w:ilvl="2">
      <w:numFmt w:val="bullet"/>
      <w:lvlText w:val="•"/>
      <w:lvlJc w:val="left"/>
      <w:pPr>
        <w:ind w:left="2530" w:hanging="140"/>
      </w:pPr>
    </w:lvl>
    <w:lvl w:ilvl="3">
      <w:numFmt w:val="bullet"/>
      <w:lvlText w:val="•"/>
      <w:lvlJc w:val="left"/>
      <w:pPr>
        <w:ind w:left="3695" w:hanging="140"/>
      </w:pPr>
    </w:lvl>
    <w:lvl w:ilvl="4">
      <w:numFmt w:val="bullet"/>
      <w:lvlText w:val="•"/>
      <w:lvlJc w:val="left"/>
      <w:pPr>
        <w:ind w:left="4861" w:hanging="140"/>
      </w:pPr>
    </w:lvl>
    <w:lvl w:ilvl="5">
      <w:numFmt w:val="bullet"/>
      <w:lvlText w:val="•"/>
      <w:lvlJc w:val="left"/>
      <w:pPr>
        <w:ind w:left="6026" w:hanging="140"/>
      </w:pPr>
    </w:lvl>
    <w:lvl w:ilvl="6">
      <w:numFmt w:val="bullet"/>
      <w:lvlText w:val="•"/>
      <w:lvlJc w:val="left"/>
      <w:pPr>
        <w:ind w:left="7191" w:hanging="140"/>
      </w:pPr>
    </w:lvl>
    <w:lvl w:ilvl="7">
      <w:numFmt w:val="bullet"/>
      <w:lvlText w:val="•"/>
      <w:lvlJc w:val="left"/>
      <w:pPr>
        <w:ind w:left="8357" w:hanging="140"/>
      </w:pPr>
    </w:lvl>
    <w:lvl w:ilvl="8">
      <w:numFmt w:val="bullet"/>
      <w:lvlText w:val="•"/>
      <w:lvlJc w:val="left"/>
      <w:pPr>
        <w:ind w:left="9522" w:hanging="140"/>
      </w:pPr>
    </w:lvl>
  </w:abstractNum>
  <w:abstractNum w:abstractNumId="20" w15:restartNumberingAfterBreak="0">
    <w:nsid w:val="3C4D2538"/>
    <w:multiLevelType w:val="hybridMultilevel"/>
    <w:tmpl w:val="AAD8BC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CEE2D6B"/>
    <w:multiLevelType w:val="multilevel"/>
    <w:tmpl w:val="19E2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50650"/>
    <w:multiLevelType w:val="multilevel"/>
    <w:tmpl w:val="98B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BE5A86"/>
    <w:multiLevelType w:val="multilevel"/>
    <w:tmpl w:val="2504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561D29"/>
    <w:multiLevelType w:val="multilevel"/>
    <w:tmpl w:val="D128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9C4049"/>
    <w:multiLevelType w:val="multilevel"/>
    <w:tmpl w:val="CF78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395333"/>
    <w:multiLevelType w:val="multilevel"/>
    <w:tmpl w:val="24D8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7B339C"/>
    <w:multiLevelType w:val="multilevel"/>
    <w:tmpl w:val="610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66C29"/>
    <w:multiLevelType w:val="hybridMultilevel"/>
    <w:tmpl w:val="F196A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7B1B07"/>
    <w:multiLevelType w:val="multilevel"/>
    <w:tmpl w:val="26FA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286378"/>
    <w:multiLevelType w:val="multilevel"/>
    <w:tmpl w:val="72FE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415831"/>
    <w:multiLevelType w:val="multilevel"/>
    <w:tmpl w:val="0B82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AB4F9A"/>
    <w:multiLevelType w:val="hybridMultilevel"/>
    <w:tmpl w:val="500AE030"/>
    <w:lvl w:ilvl="0" w:tplc="240A0001">
      <w:start w:val="1"/>
      <w:numFmt w:val="bullet"/>
      <w:lvlText w:val=""/>
      <w:lvlJc w:val="left"/>
      <w:pPr>
        <w:ind w:left="1521" w:hanging="360"/>
      </w:pPr>
      <w:rPr>
        <w:rFonts w:ascii="Symbol" w:hAnsi="Symbol" w:hint="default"/>
      </w:rPr>
    </w:lvl>
    <w:lvl w:ilvl="1" w:tplc="240A0003" w:tentative="1">
      <w:start w:val="1"/>
      <w:numFmt w:val="bullet"/>
      <w:lvlText w:val="o"/>
      <w:lvlJc w:val="left"/>
      <w:pPr>
        <w:ind w:left="2241" w:hanging="360"/>
      </w:pPr>
      <w:rPr>
        <w:rFonts w:ascii="Courier New" w:hAnsi="Courier New" w:cs="Courier New" w:hint="default"/>
      </w:rPr>
    </w:lvl>
    <w:lvl w:ilvl="2" w:tplc="240A0005" w:tentative="1">
      <w:start w:val="1"/>
      <w:numFmt w:val="bullet"/>
      <w:lvlText w:val=""/>
      <w:lvlJc w:val="left"/>
      <w:pPr>
        <w:ind w:left="2961" w:hanging="360"/>
      </w:pPr>
      <w:rPr>
        <w:rFonts w:ascii="Wingdings" w:hAnsi="Wingdings" w:hint="default"/>
      </w:rPr>
    </w:lvl>
    <w:lvl w:ilvl="3" w:tplc="240A0001" w:tentative="1">
      <w:start w:val="1"/>
      <w:numFmt w:val="bullet"/>
      <w:lvlText w:val=""/>
      <w:lvlJc w:val="left"/>
      <w:pPr>
        <w:ind w:left="3681" w:hanging="360"/>
      </w:pPr>
      <w:rPr>
        <w:rFonts w:ascii="Symbol" w:hAnsi="Symbol" w:hint="default"/>
      </w:rPr>
    </w:lvl>
    <w:lvl w:ilvl="4" w:tplc="240A0003" w:tentative="1">
      <w:start w:val="1"/>
      <w:numFmt w:val="bullet"/>
      <w:lvlText w:val="o"/>
      <w:lvlJc w:val="left"/>
      <w:pPr>
        <w:ind w:left="4401" w:hanging="360"/>
      </w:pPr>
      <w:rPr>
        <w:rFonts w:ascii="Courier New" w:hAnsi="Courier New" w:cs="Courier New" w:hint="default"/>
      </w:rPr>
    </w:lvl>
    <w:lvl w:ilvl="5" w:tplc="240A0005" w:tentative="1">
      <w:start w:val="1"/>
      <w:numFmt w:val="bullet"/>
      <w:lvlText w:val=""/>
      <w:lvlJc w:val="left"/>
      <w:pPr>
        <w:ind w:left="5121" w:hanging="360"/>
      </w:pPr>
      <w:rPr>
        <w:rFonts w:ascii="Wingdings" w:hAnsi="Wingdings" w:hint="default"/>
      </w:rPr>
    </w:lvl>
    <w:lvl w:ilvl="6" w:tplc="240A0001" w:tentative="1">
      <w:start w:val="1"/>
      <w:numFmt w:val="bullet"/>
      <w:lvlText w:val=""/>
      <w:lvlJc w:val="left"/>
      <w:pPr>
        <w:ind w:left="5841" w:hanging="360"/>
      </w:pPr>
      <w:rPr>
        <w:rFonts w:ascii="Symbol" w:hAnsi="Symbol" w:hint="default"/>
      </w:rPr>
    </w:lvl>
    <w:lvl w:ilvl="7" w:tplc="240A0003" w:tentative="1">
      <w:start w:val="1"/>
      <w:numFmt w:val="bullet"/>
      <w:lvlText w:val="o"/>
      <w:lvlJc w:val="left"/>
      <w:pPr>
        <w:ind w:left="6561" w:hanging="360"/>
      </w:pPr>
      <w:rPr>
        <w:rFonts w:ascii="Courier New" w:hAnsi="Courier New" w:cs="Courier New" w:hint="default"/>
      </w:rPr>
    </w:lvl>
    <w:lvl w:ilvl="8" w:tplc="240A0005" w:tentative="1">
      <w:start w:val="1"/>
      <w:numFmt w:val="bullet"/>
      <w:lvlText w:val=""/>
      <w:lvlJc w:val="left"/>
      <w:pPr>
        <w:ind w:left="7281" w:hanging="360"/>
      </w:pPr>
      <w:rPr>
        <w:rFonts w:ascii="Wingdings" w:hAnsi="Wingdings" w:hint="default"/>
      </w:rPr>
    </w:lvl>
  </w:abstractNum>
  <w:abstractNum w:abstractNumId="33" w15:restartNumberingAfterBreak="0">
    <w:nsid w:val="62854EB3"/>
    <w:multiLevelType w:val="hybridMultilevel"/>
    <w:tmpl w:val="C5B652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9E72111"/>
    <w:multiLevelType w:val="multilevel"/>
    <w:tmpl w:val="74BE1B9E"/>
    <w:lvl w:ilvl="0">
      <w:numFmt w:val="bullet"/>
      <w:lvlText w:val="-"/>
      <w:lvlJc w:val="left"/>
      <w:pPr>
        <w:ind w:left="208" w:hanging="142"/>
      </w:pPr>
      <w:rPr>
        <w:rFonts w:ascii="Times New Roman" w:eastAsia="Times New Roman" w:hAnsi="Times New Roman" w:cs="Times New Roman"/>
        <w:sz w:val="24"/>
        <w:szCs w:val="24"/>
      </w:rPr>
    </w:lvl>
    <w:lvl w:ilvl="1">
      <w:numFmt w:val="bullet"/>
      <w:lvlText w:val="•"/>
      <w:lvlJc w:val="left"/>
      <w:pPr>
        <w:ind w:left="1365" w:hanging="142"/>
      </w:pPr>
    </w:lvl>
    <w:lvl w:ilvl="2">
      <w:numFmt w:val="bullet"/>
      <w:lvlText w:val="•"/>
      <w:lvlJc w:val="left"/>
      <w:pPr>
        <w:ind w:left="2530" w:hanging="142"/>
      </w:pPr>
    </w:lvl>
    <w:lvl w:ilvl="3">
      <w:numFmt w:val="bullet"/>
      <w:lvlText w:val="•"/>
      <w:lvlJc w:val="left"/>
      <w:pPr>
        <w:ind w:left="3695" w:hanging="142"/>
      </w:pPr>
    </w:lvl>
    <w:lvl w:ilvl="4">
      <w:numFmt w:val="bullet"/>
      <w:lvlText w:val="•"/>
      <w:lvlJc w:val="left"/>
      <w:pPr>
        <w:ind w:left="4861" w:hanging="142"/>
      </w:pPr>
    </w:lvl>
    <w:lvl w:ilvl="5">
      <w:numFmt w:val="bullet"/>
      <w:lvlText w:val="•"/>
      <w:lvlJc w:val="left"/>
      <w:pPr>
        <w:ind w:left="6026" w:hanging="142"/>
      </w:pPr>
    </w:lvl>
    <w:lvl w:ilvl="6">
      <w:numFmt w:val="bullet"/>
      <w:lvlText w:val="•"/>
      <w:lvlJc w:val="left"/>
      <w:pPr>
        <w:ind w:left="7191" w:hanging="142"/>
      </w:pPr>
    </w:lvl>
    <w:lvl w:ilvl="7">
      <w:numFmt w:val="bullet"/>
      <w:lvlText w:val="•"/>
      <w:lvlJc w:val="left"/>
      <w:pPr>
        <w:ind w:left="8357" w:hanging="142"/>
      </w:pPr>
    </w:lvl>
    <w:lvl w:ilvl="8">
      <w:numFmt w:val="bullet"/>
      <w:lvlText w:val="•"/>
      <w:lvlJc w:val="left"/>
      <w:pPr>
        <w:ind w:left="9522" w:hanging="142"/>
      </w:pPr>
    </w:lvl>
  </w:abstractNum>
  <w:abstractNum w:abstractNumId="35" w15:restartNumberingAfterBreak="0">
    <w:nsid w:val="6A975F1E"/>
    <w:multiLevelType w:val="multilevel"/>
    <w:tmpl w:val="75B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D70AA"/>
    <w:multiLevelType w:val="hybridMultilevel"/>
    <w:tmpl w:val="0CC440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D11060D"/>
    <w:multiLevelType w:val="multilevel"/>
    <w:tmpl w:val="9C60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1F1BC9"/>
    <w:multiLevelType w:val="multilevel"/>
    <w:tmpl w:val="BE38FB2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6B25CB"/>
    <w:multiLevelType w:val="multilevel"/>
    <w:tmpl w:val="4D58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01145D"/>
    <w:multiLevelType w:val="multilevel"/>
    <w:tmpl w:val="F642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A17E88"/>
    <w:multiLevelType w:val="multilevel"/>
    <w:tmpl w:val="D0F4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124B8"/>
    <w:multiLevelType w:val="multilevel"/>
    <w:tmpl w:val="BED4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6B65FC"/>
    <w:multiLevelType w:val="multilevel"/>
    <w:tmpl w:val="8E54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983A28"/>
    <w:multiLevelType w:val="multilevel"/>
    <w:tmpl w:val="C54ED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8C73A4"/>
    <w:multiLevelType w:val="multilevel"/>
    <w:tmpl w:val="3F02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634229"/>
    <w:multiLevelType w:val="hybridMultilevel"/>
    <w:tmpl w:val="DF382B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BE62E8"/>
    <w:multiLevelType w:val="hybridMultilevel"/>
    <w:tmpl w:val="41DAB7C6"/>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48" w15:restartNumberingAfterBreak="0">
    <w:nsid w:val="7F8B3B75"/>
    <w:multiLevelType w:val="multilevel"/>
    <w:tmpl w:val="6910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149198">
    <w:abstractNumId w:val="19"/>
  </w:num>
  <w:num w:numId="2" w16cid:durableId="1831824566">
    <w:abstractNumId w:val="34"/>
  </w:num>
  <w:num w:numId="3" w16cid:durableId="1522667244">
    <w:abstractNumId w:val="36"/>
  </w:num>
  <w:num w:numId="4" w16cid:durableId="1228608037">
    <w:abstractNumId w:val="14"/>
  </w:num>
  <w:num w:numId="5" w16cid:durableId="856963242">
    <w:abstractNumId w:val="20"/>
  </w:num>
  <w:num w:numId="6" w16cid:durableId="1441795429">
    <w:abstractNumId w:val="1"/>
  </w:num>
  <w:num w:numId="7" w16cid:durableId="1991787905">
    <w:abstractNumId w:val="28"/>
  </w:num>
  <w:num w:numId="8" w16cid:durableId="1258364635">
    <w:abstractNumId w:val="33"/>
  </w:num>
  <w:num w:numId="9" w16cid:durableId="1806123978">
    <w:abstractNumId w:val="47"/>
  </w:num>
  <w:num w:numId="10" w16cid:durableId="1080247536">
    <w:abstractNumId w:val="3"/>
  </w:num>
  <w:num w:numId="11" w16cid:durableId="1199245441">
    <w:abstractNumId w:val="4"/>
  </w:num>
  <w:num w:numId="12" w16cid:durableId="35088508">
    <w:abstractNumId w:val="46"/>
  </w:num>
  <w:num w:numId="13" w16cid:durableId="578563329">
    <w:abstractNumId w:val="32"/>
  </w:num>
  <w:num w:numId="14" w16cid:durableId="957642133">
    <w:abstractNumId w:val="9"/>
  </w:num>
  <w:num w:numId="15" w16cid:durableId="2139909753">
    <w:abstractNumId w:val="11"/>
  </w:num>
  <w:num w:numId="16" w16cid:durableId="907305707">
    <w:abstractNumId w:val="39"/>
  </w:num>
  <w:num w:numId="17" w16cid:durableId="919172637">
    <w:abstractNumId w:val="44"/>
  </w:num>
  <w:num w:numId="18" w16cid:durableId="2035423160">
    <w:abstractNumId w:val="0"/>
  </w:num>
  <w:num w:numId="19" w16cid:durableId="394473885">
    <w:abstractNumId w:val="26"/>
  </w:num>
  <w:num w:numId="20" w16cid:durableId="1854110003">
    <w:abstractNumId w:val="48"/>
  </w:num>
  <w:num w:numId="21" w16cid:durableId="76288855">
    <w:abstractNumId w:val="27"/>
  </w:num>
  <w:num w:numId="22" w16cid:durableId="1593002839">
    <w:abstractNumId w:val="10"/>
  </w:num>
  <w:num w:numId="23" w16cid:durableId="1741444952">
    <w:abstractNumId w:val="40"/>
  </w:num>
  <w:num w:numId="24" w16cid:durableId="796291929">
    <w:abstractNumId w:val="42"/>
  </w:num>
  <w:num w:numId="25" w16cid:durableId="1417290522">
    <w:abstractNumId w:val="21"/>
  </w:num>
  <w:num w:numId="26" w16cid:durableId="909659711">
    <w:abstractNumId w:val="8"/>
  </w:num>
  <w:num w:numId="27" w16cid:durableId="765466309">
    <w:abstractNumId w:val="17"/>
  </w:num>
  <w:num w:numId="28" w16cid:durableId="1215846310">
    <w:abstractNumId w:val="24"/>
  </w:num>
  <w:num w:numId="29" w16cid:durableId="931209268">
    <w:abstractNumId w:val="12"/>
  </w:num>
  <w:num w:numId="30" w16cid:durableId="60250296">
    <w:abstractNumId w:val="37"/>
  </w:num>
  <w:num w:numId="31" w16cid:durableId="1571573812">
    <w:abstractNumId w:val="30"/>
  </w:num>
  <w:num w:numId="32" w16cid:durableId="1508132042">
    <w:abstractNumId w:val="6"/>
  </w:num>
  <w:num w:numId="33" w16cid:durableId="1735883479">
    <w:abstractNumId w:val="41"/>
  </w:num>
  <w:num w:numId="34" w16cid:durableId="94711913">
    <w:abstractNumId w:val="15"/>
  </w:num>
  <w:num w:numId="35" w16cid:durableId="1226136588">
    <w:abstractNumId w:val="25"/>
  </w:num>
  <w:num w:numId="36" w16cid:durableId="1590891810">
    <w:abstractNumId w:val="2"/>
  </w:num>
  <w:num w:numId="37" w16cid:durableId="1196389560">
    <w:abstractNumId w:val="16"/>
  </w:num>
  <w:num w:numId="38" w16cid:durableId="213195500">
    <w:abstractNumId w:val="23"/>
  </w:num>
  <w:num w:numId="39" w16cid:durableId="454373438">
    <w:abstractNumId w:val="13"/>
  </w:num>
  <w:num w:numId="40" w16cid:durableId="1102847438">
    <w:abstractNumId w:val="18"/>
  </w:num>
  <w:num w:numId="41" w16cid:durableId="182014413">
    <w:abstractNumId w:val="31"/>
  </w:num>
  <w:num w:numId="42" w16cid:durableId="917860877">
    <w:abstractNumId w:val="22"/>
  </w:num>
  <w:num w:numId="43" w16cid:durableId="97338448">
    <w:abstractNumId w:val="43"/>
  </w:num>
  <w:num w:numId="44" w16cid:durableId="1732776169">
    <w:abstractNumId w:val="29"/>
  </w:num>
  <w:num w:numId="45" w16cid:durableId="56050004">
    <w:abstractNumId w:val="45"/>
  </w:num>
  <w:num w:numId="46" w16cid:durableId="71245454">
    <w:abstractNumId w:val="7"/>
  </w:num>
  <w:num w:numId="47" w16cid:durableId="50690561">
    <w:abstractNumId w:val="35"/>
  </w:num>
  <w:num w:numId="48" w16cid:durableId="2044137780">
    <w:abstractNumId w:val="38"/>
  </w:num>
  <w:num w:numId="49" w16cid:durableId="13918097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B3F"/>
    <w:rsid w:val="00002BF2"/>
    <w:rsid w:val="000427D8"/>
    <w:rsid w:val="00076F58"/>
    <w:rsid w:val="000805E2"/>
    <w:rsid w:val="000D3AE1"/>
    <w:rsid w:val="000E636D"/>
    <w:rsid w:val="001078CB"/>
    <w:rsid w:val="00115F21"/>
    <w:rsid w:val="00133898"/>
    <w:rsid w:val="00154EA0"/>
    <w:rsid w:val="001A037D"/>
    <w:rsid w:val="001C3951"/>
    <w:rsid w:val="001D7F59"/>
    <w:rsid w:val="002201A2"/>
    <w:rsid w:val="00274BA3"/>
    <w:rsid w:val="002811B3"/>
    <w:rsid w:val="00335352"/>
    <w:rsid w:val="00351054"/>
    <w:rsid w:val="00426345"/>
    <w:rsid w:val="00461B81"/>
    <w:rsid w:val="00496B63"/>
    <w:rsid w:val="00502173"/>
    <w:rsid w:val="00527160"/>
    <w:rsid w:val="005D2E50"/>
    <w:rsid w:val="005E3E84"/>
    <w:rsid w:val="00600BDA"/>
    <w:rsid w:val="00645F05"/>
    <w:rsid w:val="00673464"/>
    <w:rsid w:val="006A57D3"/>
    <w:rsid w:val="006C537D"/>
    <w:rsid w:val="006D5B7D"/>
    <w:rsid w:val="006F4557"/>
    <w:rsid w:val="00700104"/>
    <w:rsid w:val="00723A40"/>
    <w:rsid w:val="00754D5B"/>
    <w:rsid w:val="007B210E"/>
    <w:rsid w:val="007E3218"/>
    <w:rsid w:val="007E74E3"/>
    <w:rsid w:val="007F3C44"/>
    <w:rsid w:val="008214F7"/>
    <w:rsid w:val="008423AD"/>
    <w:rsid w:val="00875E8E"/>
    <w:rsid w:val="008A7A65"/>
    <w:rsid w:val="008B75F7"/>
    <w:rsid w:val="008F2C54"/>
    <w:rsid w:val="008F5879"/>
    <w:rsid w:val="00914DE1"/>
    <w:rsid w:val="0092443B"/>
    <w:rsid w:val="00932EA5"/>
    <w:rsid w:val="00941F97"/>
    <w:rsid w:val="00944373"/>
    <w:rsid w:val="0099083D"/>
    <w:rsid w:val="009921DE"/>
    <w:rsid w:val="009A2A39"/>
    <w:rsid w:val="00A16B3B"/>
    <w:rsid w:val="00A21328"/>
    <w:rsid w:val="00A31441"/>
    <w:rsid w:val="00A4482A"/>
    <w:rsid w:val="00A74E47"/>
    <w:rsid w:val="00A902D7"/>
    <w:rsid w:val="00A9441C"/>
    <w:rsid w:val="00AD0D7B"/>
    <w:rsid w:val="00B20998"/>
    <w:rsid w:val="00B23030"/>
    <w:rsid w:val="00B36B3F"/>
    <w:rsid w:val="00B97D02"/>
    <w:rsid w:val="00BB28CE"/>
    <w:rsid w:val="00BE00E3"/>
    <w:rsid w:val="00BF2999"/>
    <w:rsid w:val="00C26BF5"/>
    <w:rsid w:val="00C6380A"/>
    <w:rsid w:val="00C9357D"/>
    <w:rsid w:val="00D10A39"/>
    <w:rsid w:val="00D27C2D"/>
    <w:rsid w:val="00D33F8A"/>
    <w:rsid w:val="00D67004"/>
    <w:rsid w:val="00DD6208"/>
    <w:rsid w:val="00DF2F4B"/>
    <w:rsid w:val="00E472B4"/>
    <w:rsid w:val="00EF0E74"/>
    <w:rsid w:val="00EF2BF0"/>
    <w:rsid w:val="00F15E9F"/>
    <w:rsid w:val="00FA3493"/>
    <w:rsid w:val="00FA384E"/>
    <w:rsid w:val="00FC4E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75474"/>
  <w15:docId w15:val="{150C4B17-EE60-41AB-8307-F7DAAE706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80A"/>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Pr>
  </w:style>
  <w:style w:type="table" w:customStyle="1" w:styleId="a4">
    <w:basedOn w:val="TableNormal2"/>
    <w:tblPr>
      <w:tblStyleRowBandSize w:val="1"/>
      <w:tblStyleColBandSize w:val="1"/>
    </w:tblPr>
  </w:style>
  <w:style w:type="table" w:customStyle="1" w:styleId="a5">
    <w:basedOn w:val="TableNormal2"/>
    <w:tblPr>
      <w:tblStyleRowBandSize w:val="1"/>
      <w:tblStyleColBandSize w:val="1"/>
    </w:tblPr>
  </w:style>
  <w:style w:type="table" w:customStyle="1" w:styleId="a6">
    <w:basedOn w:val="TableNormal2"/>
    <w:tblPr>
      <w:tblStyleRowBandSize w:val="1"/>
      <w:tblStyleColBandSize w:val="1"/>
    </w:tblPr>
  </w:style>
  <w:style w:type="table" w:customStyle="1" w:styleId="a7">
    <w:basedOn w:val="TableNormal2"/>
    <w:tblPr>
      <w:tblStyleRowBandSize w:val="1"/>
      <w:tblStyleColBandSize w:val="1"/>
    </w:tblPr>
  </w:style>
  <w:style w:type="table" w:customStyle="1" w:styleId="a8">
    <w:basedOn w:val="TableNormal2"/>
    <w:tblPr>
      <w:tblStyleRowBandSize w:val="1"/>
      <w:tblStyleColBandSize w:val="1"/>
    </w:tblPr>
  </w:style>
  <w:style w:type="table" w:customStyle="1" w:styleId="a9">
    <w:basedOn w:val="TableNormal2"/>
    <w:tblPr>
      <w:tblStyleRowBandSize w:val="1"/>
      <w:tblStyleColBandSize w:val="1"/>
    </w:tblPr>
  </w:style>
  <w:style w:type="table" w:customStyle="1" w:styleId="aa">
    <w:basedOn w:val="TableNormal2"/>
    <w:tblPr>
      <w:tblStyleRowBandSize w:val="1"/>
      <w:tblStyleColBandSize w:val="1"/>
    </w:tblPr>
  </w:style>
  <w:style w:type="table" w:customStyle="1" w:styleId="ab">
    <w:basedOn w:val="TableNormal2"/>
    <w:tblPr>
      <w:tblStyleRowBandSize w:val="1"/>
      <w:tblStyleColBandSize w:val="1"/>
    </w:tblPr>
  </w:style>
  <w:style w:type="paragraph" w:styleId="Encabezado">
    <w:name w:val="header"/>
    <w:basedOn w:val="Normal"/>
    <w:link w:val="EncabezadoCar"/>
    <w:uiPriority w:val="99"/>
    <w:unhideWhenUsed/>
    <w:rsid w:val="00FA3493"/>
    <w:pPr>
      <w:tabs>
        <w:tab w:val="center" w:pos="4419"/>
        <w:tab w:val="right" w:pos="8838"/>
      </w:tabs>
    </w:pPr>
  </w:style>
  <w:style w:type="character" w:customStyle="1" w:styleId="EncabezadoCar">
    <w:name w:val="Encabezado Car"/>
    <w:basedOn w:val="Fuentedeprrafopredeter"/>
    <w:link w:val="Encabezado"/>
    <w:uiPriority w:val="99"/>
    <w:rsid w:val="00FA3493"/>
  </w:style>
  <w:style w:type="paragraph" w:styleId="Piedepgina">
    <w:name w:val="footer"/>
    <w:basedOn w:val="Normal"/>
    <w:link w:val="PiedepginaCar"/>
    <w:uiPriority w:val="99"/>
    <w:unhideWhenUsed/>
    <w:rsid w:val="00FA3493"/>
    <w:pPr>
      <w:tabs>
        <w:tab w:val="center" w:pos="4419"/>
        <w:tab w:val="right" w:pos="8838"/>
      </w:tabs>
    </w:pPr>
  </w:style>
  <w:style w:type="character" w:customStyle="1" w:styleId="PiedepginaCar">
    <w:name w:val="Pie de página Car"/>
    <w:basedOn w:val="Fuentedeprrafopredeter"/>
    <w:link w:val="Piedepgina"/>
    <w:uiPriority w:val="99"/>
    <w:rsid w:val="00FA3493"/>
  </w:style>
  <w:style w:type="table" w:styleId="Tablaconcuadrcula">
    <w:name w:val="Table Grid"/>
    <w:basedOn w:val="Tablanormal"/>
    <w:uiPriority w:val="39"/>
    <w:rsid w:val="00FA3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FA34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C9357D"/>
    <w:rPr>
      <w:b/>
      <w:sz w:val="48"/>
      <w:szCs w:val="48"/>
    </w:rPr>
  </w:style>
  <w:style w:type="paragraph" w:styleId="Bibliografa">
    <w:name w:val="Bibliography"/>
    <w:basedOn w:val="Normal"/>
    <w:next w:val="Normal"/>
    <w:uiPriority w:val="37"/>
    <w:unhideWhenUsed/>
    <w:rsid w:val="00C9357D"/>
  </w:style>
  <w:style w:type="paragraph" w:styleId="NormalWeb">
    <w:name w:val="Normal (Web)"/>
    <w:basedOn w:val="Normal"/>
    <w:uiPriority w:val="99"/>
    <w:semiHidden/>
    <w:unhideWhenUsed/>
    <w:rsid w:val="00A21328"/>
    <w:pPr>
      <w:widowControl/>
      <w:spacing w:before="100" w:beforeAutospacing="1" w:after="100" w:afterAutospacing="1"/>
    </w:pPr>
    <w:rPr>
      <w:sz w:val="24"/>
      <w:szCs w:val="24"/>
      <w:lang w:eastAsia="es-ES"/>
    </w:rPr>
  </w:style>
  <w:style w:type="character" w:styleId="Textoennegrita">
    <w:name w:val="Strong"/>
    <w:basedOn w:val="Fuentedeprrafopredeter"/>
    <w:uiPriority w:val="22"/>
    <w:qFormat/>
    <w:rsid w:val="00FA384E"/>
    <w:rPr>
      <w:b/>
      <w:bCs/>
    </w:rPr>
  </w:style>
  <w:style w:type="character" w:styleId="Hipervnculo">
    <w:name w:val="Hyperlink"/>
    <w:basedOn w:val="Fuentedeprrafopredeter"/>
    <w:uiPriority w:val="99"/>
    <w:unhideWhenUsed/>
    <w:rsid w:val="00115F21"/>
    <w:rPr>
      <w:color w:val="467886" w:themeColor="hyperlink"/>
      <w:u w:val="single"/>
    </w:rPr>
  </w:style>
  <w:style w:type="character" w:styleId="Mencinsinresolver">
    <w:name w:val="Unresolved Mention"/>
    <w:basedOn w:val="Fuentedeprrafopredeter"/>
    <w:uiPriority w:val="99"/>
    <w:semiHidden/>
    <w:unhideWhenUsed/>
    <w:rsid w:val="00115F21"/>
    <w:rPr>
      <w:color w:val="605E5C"/>
      <w:shd w:val="clear" w:color="auto" w:fill="E1DFDD"/>
    </w:rPr>
  </w:style>
  <w:style w:type="paragraph" w:styleId="Firma">
    <w:name w:val="Signature"/>
    <w:basedOn w:val="Normal"/>
    <w:link w:val="FirmaCar"/>
    <w:uiPriority w:val="7"/>
    <w:unhideWhenUsed/>
    <w:qFormat/>
    <w:rsid w:val="00154EA0"/>
    <w:pPr>
      <w:widowControl/>
      <w:spacing w:before="40" w:after="360"/>
      <w:ind w:left="720" w:right="720"/>
      <w:contextualSpacing/>
    </w:pPr>
    <w:rPr>
      <w:rFonts w:asciiTheme="minorHAnsi" w:eastAsiaTheme="minorHAnsi" w:hAnsiTheme="minorHAnsi" w:cstheme="minorBidi"/>
      <w:b/>
      <w:bCs/>
      <w:color w:val="156082" w:themeColor="accent1"/>
      <w:kern w:val="20"/>
      <w:sz w:val="24"/>
      <w:szCs w:val="20"/>
      <w:lang w:eastAsia="ja-JP"/>
    </w:rPr>
  </w:style>
  <w:style w:type="character" w:customStyle="1" w:styleId="FirmaCar">
    <w:name w:val="Firma Car"/>
    <w:basedOn w:val="Fuentedeprrafopredeter"/>
    <w:link w:val="Firma"/>
    <w:uiPriority w:val="7"/>
    <w:rsid w:val="00154EA0"/>
    <w:rPr>
      <w:rFonts w:asciiTheme="minorHAnsi" w:eastAsiaTheme="minorHAnsi" w:hAnsiTheme="minorHAnsi" w:cstheme="minorBidi"/>
      <w:b/>
      <w:bCs/>
      <w:color w:val="156082" w:themeColor="accent1"/>
      <w:kern w:val="20"/>
      <w:sz w:val="24"/>
      <w:szCs w:val="20"/>
      <w:lang w:eastAsia="ja-JP"/>
    </w:rPr>
  </w:style>
  <w:style w:type="character" w:customStyle="1" w:styleId="mw-page-title-main">
    <w:name w:val="mw-page-title-main"/>
    <w:basedOn w:val="Fuentedeprrafopredeter"/>
    <w:rsid w:val="00154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78915">
      <w:bodyDiv w:val="1"/>
      <w:marLeft w:val="0"/>
      <w:marRight w:val="0"/>
      <w:marTop w:val="0"/>
      <w:marBottom w:val="0"/>
      <w:divBdr>
        <w:top w:val="none" w:sz="0" w:space="0" w:color="auto"/>
        <w:left w:val="none" w:sz="0" w:space="0" w:color="auto"/>
        <w:bottom w:val="none" w:sz="0" w:space="0" w:color="auto"/>
        <w:right w:val="none" w:sz="0" w:space="0" w:color="auto"/>
      </w:divBdr>
    </w:div>
    <w:div w:id="288828181">
      <w:bodyDiv w:val="1"/>
      <w:marLeft w:val="0"/>
      <w:marRight w:val="0"/>
      <w:marTop w:val="0"/>
      <w:marBottom w:val="0"/>
      <w:divBdr>
        <w:top w:val="none" w:sz="0" w:space="0" w:color="auto"/>
        <w:left w:val="none" w:sz="0" w:space="0" w:color="auto"/>
        <w:bottom w:val="none" w:sz="0" w:space="0" w:color="auto"/>
        <w:right w:val="none" w:sz="0" w:space="0" w:color="auto"/>
      </w:divBdr>
    </w:div>
    <w:div w:id="396363119">
      <w:bodyDiv w:val="1"/>
      <w:marLeft w:val="0"/>
      <w:marRight w:val="0"/>
      <w:marTop w:val="0"/>
      <w:marBottom w:val="0"/>
      <w:divBdr>
        <w:top w:val="none" w:sz="0" w:space="0" w:color="auto"/>
        <w:left w:val="none" w:sz="0" w:space="0" w:color="auto"/>
        <w:bottom w:val="none" w:sz="0" w:space="0" w:color="auto"/>
        <w:right w:val="none" w:sz="0" w:space="0" w:color="auto"/>
      </w:divBdr>
      <w:divsChild>
        <w:div w:id="1231695619">
          <w:marLeft w:val="0"/>
          <w:marRight w:val="0"/>
          <w:marTop w:val="0"/>
          <w:marBottom w:val="0"/>
          <w:divBdr>
            <w:top w:val="none" w:sz="0" w:space="0" w:color="auto"/>
            <w:left w:val="none" w:sz="0" w:space="0" w:color="auto"/>
            <w:bottom w:val="none" w:sz="0" w:space="0" w:color="auto"/>
            <w:right w:val="none" w:sz="0" w:space="0" w:color="auto"/>
          </w:divBdr>
          <w:divsChild>
            <w:div w:id="842620760">
              <w:marLeft w:val="0"/>
              <w:marRight w:val="0"/>
              <w:marTop w:val="0"/>
              <w:marBottom w:val="0"/>
              <w:divBdr>
                <w:top w:val="none" w:sz="0" w:space="0" w:color="auto"/>
                <w:left w:val="none" w:sz="0" w:space="0" w:color="auto"/>
                <w:bottom w:val="none" w:sz="0" w:space="0" w:color="auto"/>
                <w:right w:val="none" w:sz="0" w:space="0" w:color="auto"/>
              </w:divBdr>
            </w:div>
            <w:div w:id="694813351">
              <w:marLeft w:val="0"/>
              <w:marRight w:val="0"/>
              <w:marTop w:val="0"/>
              <w:marBottom w:val="0"/>
              <w:divBdr>
                <w:top w:val="none" w:sz="0" w:space="0" w:color="auto"/>
                <w:left w:val="none" w:sz="0" w:space="0" w:color="auto"/>
                <w:bottom w:val="none" w:sz="0" w:space="0" w:color="auto"/>
                <w:right w:val="none" w:sz="0" w:space="0" w:color="auto"/>
              </w:divBdr>
              <w:divsChild>
                <w:div w:id="1168058822">
                  <w:marLeft w:val="0"/>
                  <w:marRight w:val="0"/>
                  <w:marTop w:val="0"/>
                  <w:marBottom w:val="0"/>
                  <w:divBdr>
                    <w:top w:val="none" w:sz="0" w:space="0" w:color="auto"/>
                    <w:left w:val="none" w:sz="0" w:space="0" w:color="auto"/>
                    <w:bottom w:val="none" w:sz="0" w:space="0" w:color="auto"/>
                    <w:right w:val="none" w:sz="0" w:space="0" w:color="auto"/>
                  </w:divBdr>
                  <w:divsChild>
                    <w:div w:id="335108851">
                      <w:marLeft w:val="0"/>
                      <w:marRight w:val="0"/>
                      <w:marTop w:val="0"/>
                      <w:marBottom w:val="0"/>
                      <w:divBdr>
                        <w:top w:val="none" w:sz="0" w:space="0" w:color="auto"/>
                        <w:left w:val="none" w:sz="0" w:space="0" w:color="auto"/>
                        <w:bottom w:val="none" w:sz="0" w:space="0" w:color="auto"/>
                        <w:right w:val="none" w:sz="0" w:space="0" w:color="auto"/>
                      </w:divBdr>
                      <w:divsChild>
                        <w:div w:id="17220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005136">
      <w:bodyDiv w:val="1"/>
      <w:marLeft w:val="0"/>
      <w:marRight w:val="0"/>
      <w:marTop w:val="0"/>
      <w:marBottom w:val="0"/>
      <w:divBdr>
        <w:top w:val="none" w:sz="0" w:space="0" w:color="auto"/>
        <w:left w:val="none" w:sz="0" w:space="0" w:color="auto"/>
        <w:bottom w:val="none" w:sz="0" w:space="0" w:color="auto"/>
        <w:right w:val="none" w:sz="0" w:space="0" w:color="auto"/>
      </w:divBdr>
      <w:divsChild>
        <w:div w:id="1455051973">
          <w:marLeft w:val="0"/>
          <w:marRight w:val="0"/>
          <w:marTop w:val="0"/>
          <w:marBottom w:val="0"/>
          <w:divBdr>
            <w:top w:val="none" w:sz="0" w:space="0" w:color="auto"/>
            <w:left w:val="none" w:sz="0" w:space="0" w:color="auto"/>
            <w:bottom w:val="none" w:sz="0" w:space="0" w:color="auto"/>
            <w:right w:val="none" w:sz="0" w:space="0" w:color="auto"/>
          </w:divBdr>
          <w:divsChild>
            <w:div w:id="705066325">
              <w:marLeft w:val="0"/>
              <w:marRight w:val="0"/>
              <w:marTop w:val="0"/>
              <w:marBottom w:val="0"/>
              <w:divBdr>
                <w:top w:val="none" w:sz="0" w:space="0" w:color="auto"/>
                <w:left w:val="none" w:sz="0" w:space="0" w:color="auto"/>
                <w:bottom w:val="none" w:sz="0" w:space="0" w:color="auto"/>
                <w:right w:val="none" w:sz="0" w:space="0" w:color="auto"/>
              </w:divBdr>
            </w:div>
            <w:div w:id="1512137200">
              <w:marLeft w:val="0"/>
              <w:marRight w:val="0"/>
              <w:marTop w:val="0"/>
              <w:marBottom w:val="0"/>
              <w:divBdr>
                <w:top w:val="none" w:sz="0" w:space="0" w:color="auto"/>
                <w:left w:val="none" w:sz="0" w:space="0" w:color="auto"/>
                <w:bottom w:val="none" w:sz="0" w:space="0" w:color="auto"/>
                <w:right w:val="none" w:sz="0" w:space="0" w:color="auto"/>
              </w:divBdr>
              <w:divsChild>
                <w:div w:id="1813212657">
                  <w:marLeft w:val="0"/>
                  <w:marRight w:val="0"/>
                  <w:marTop w:val="0"/>
                  <w:marBottom w:val="0"/>
                  <w:divBdr>
                    <w:top w:val="none" w:sz="0" w:space="0" w:color="auto"/>
                    <w:left w:val="none" w:sz="0" w:space="0" w:color="auto"/>
                    <w:bottom w:val="none" w:sz="0" w:space="0" w:color="auto"/>
                    <w:right w:val="none" w:sz="0" w:space="0" w:color="auto"/>
                  </w:divBdr>
                  <w:divsChild>
                    <w:div w:id="963730638">
                      <w:marLeft w:val="0"/>
                      <w:marRight w:val="0"/>
                      <w:marTop w:val="0"/>
                      <w:marBottom w:val="0"/>
                      <w:divBdr>
                        <w:top w:val="none" w:sz="0" w:space="0" w:color="auto"/>
                        <w:left w:val="none" w:sz="0" w:space="0" w:color="auto"/>
                        <w:bottom w:val="none" w:sz="0" w:space="0" w:color="auto"/>
                        <w:right w:val="none" w:sz="0" w:space="0" w:color="auto"/>
                      </w:divBdr>
                      <w:divsChild>
                        <w:div w:id="17215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39587">
      <w:bodyDiv w:val="1"/>
      <w:marLeft w:val="0"/>
      <w:marRight w:val="0"/>
      <w:marTop w:val="0"/>
      <w:marBottom w:val="0"/>
      <w:divBdr>
        <w:top w:val="none" w:sz="0" w:space="0" w:color="auto"/>
        <w:left w:val="none" w:sz="0" w:space="0" w:color="auto"/>
        <w:bottom w:val="none" w:sz="0" w:space="0" w:color="auto"/>
        <w:right w:val="none" w:sz="0" w:space="0" w:color="auto"/>
      </w:divBdr>
    </w:div>
    <w:div w:id="565804052">
      <w:bodyDiv w:val="1"/>
      <w:marLeft w:val="0"/>
      <w:marRight w:val="0"/>
      <w:marTop w:val="0"/>
      <w:marBottom w:val="0"/>
      <w:divBdr>
        <w:top w:val="none" w:sz="0" w:space="0" w:color="auto"/>
        <w:left w:val="none" w:sz="0" w:space="0" w:color="auto"/>
        <w:bottom w:val="none" w:sz="0" w:space="0" w:color="auto"/>
        <w:right w:val="none" w:sz="0" w:space="0" w:color="auto"/>
      </w:divBdr>
    </w:div>
    <w:div w:id="594750899">
      <w:bodyDiv w:val="1"/>
      <w:marLeft w:val="0"/>
      <w:marRight w:val="0"/>
      <w:marTop w:val="0"/>
      <w:marBottom w:val="0"/>
      <w:divBdr>
        <w:top w:val="none" w:sz="0" w:space="0" w:color="auto"/>
        <w:left w:val="none" w:sz="0" w:space="0" w:color="auto"/>
        <w:bottom w:val="none" w:sz="0" w:space="0" w:color="auto"/>
        <w:right w:val="none" w:sz="0" w:space="0" w:color="auto"/>
      </w:divBdr>
    </w:div>
    <w:div w:id="602885650">
      <w:bodyDiv w:val="1"/>
      <w:marLeft w:val="0"/>
      <w:marRight w:val="0"/>
      <w:marTop w:val="0"/>
      <w:marBottom w:val="0"/>
      <w:divBdr>
        <w:top w:val="none" w:sz="0" w:space="0" w:color="auto"/>
        <w:left w:val="none" w:sz="0" w:space="0" w:color="auto"/>
        <w:bottom w:val="none" w:sz="0" w:space="0" w:color="auto"/>
        <w:right w:val="none" w:sz="0" w:space="0" w:color="auto"/>
      </w:divBdr>
    </w:div>
    <w:div w:id="708994675">
      <w:bodyDiv w:val="1"/>
      <w:marLeft w:val="0"/>
      <w:marRight w:val="0"/>
      <w:marTop w:val="0"/>
      <w:marBottom w:val="0"/>
      <w:divBdr>
        <w:top w:val="none" w:sz="0" w:space="0" w:color="auto"/>
        <w:left w:val="none" w:sz="0" w:space="0" w:color="auto"/>
        <w:bottom w:val="none" w:sz="0" w:space="0" w:color="auto"/>
        <w:right w:val="none" w:sz="0" w:space="0" w:color="auto"/>
      </w:divBdr>
      <w:divsChild>
        <w:div w:id="119960731">
          <w:marLeft w:val="0"/>
          <w:marRight w:val="0"/>
          <w:marTop w:val="0"/>
          <w:marBottom w:val="0"/>
          <w:divBdr>
            <w:top w:val="none" w:sz="0" w:space="0" w:color="auto"/>
            <w:left w:val="none" w:sz="0" w:space="0" w:color="auto"/>
            <w:bottom w:val="none" w:sz="0" w:space="0" w:color="auto"/>
            <w:right w:val="none" w:sz="0" w:space="0" w:color="auto"/>
          </w:divBdr>
        </w:div>
        <w:div w:id="369576059">
          <w:marLeft w:val="0"/>
          <w:marRight w:val="0"/>
          <w:marTop w:val="0"/>
          <w:marBottom w:val="0"/>
          <w:divBdr>
            <w:top w:val="none" w:sz="0" w:space="0" w:color="auto"/>
            <w:left w:val="none" w:sz="0" w:space="0" w:color="auto"/>
            <w:bottom w:val="none" w:sz="0" w:space="0" w:color="auto"/>
            <w:right w:val="none" w:sz="0" w:space="0" w:color="auto"/>
          </w:divBdr>
        </w:div>
        <w:div w:id="2143689059">
          <w:marLeft w:val="0"/>
          <w:marRight w:val="0"/>
          <w:marTop w:val="0"/>
          <w:marBottom w:val="0"/>
          <w:divBdr>
            <w:top w:val="none" w:sz="0" w:space="0" w:color="auto"/>
            <w:left w:val="none" w:sz="0" w:space="0" w:color="auto"/>
            <w:bottom w:val="none" w:sz="0" w:space="0" w:color="auto"/>
            <w:right w:val="none" w:sz="0" w:space="0" w:color="auto"/>
          </w:divBdr>
        </w:div>
        <w:div w:id="892542254">
          <w:marLeft w:val="0"/>
          <w:marRight w:val="0"/>
          <w:marTop w:val="0"/>
          <w:marBottom w:val="0"/>
          <w:divBdr>
            <w:top w:val="none" w:sz="0" w:space="0" w:color="auto"/>
            <w:left w:val="none" w:sz="0" w:space="0" w:color="auto"/>
            <w:bottom w:val="none" w:sz="0" w:space="0" w:color="auto"/>
            <w:right w:val="none" w:sz="0" w:space="0" w:color="auto"/>
          </w:divBdr>
        </w:div>
        <w:div w:id="1209411739">
          <w:marLeft w:val="0"/>
          <w:marRight w:val="0"/>
          <w:marTop w:val="0"/>
          <w:marBottom w:val="0"/>
          <w:divBdr>
            <w:top w:val="none" w:sz="0" w:space="0" w:color="auto"/>
            <w:left w:val="none" w:sz="0" w:space="0" w:color="auto"/>
            <w:bottom w:val="none" w:sz="0" w:space="0" w:color="auto"/>
            <w:right w:val="none" w:sz="0" w:space="0" w:color="auto"/>
          </w:divBdr>
        </w:div>
      </w:divsChild>
    </w:div>
    <w:div w:id="774398417">
      <w:bodyDiv w:val="1"/>
      <w:marLeft w:val="0"/>
      <w:marRight w:val="0"/>
      <w:marTop w:val="0"/>
      <w:marBottom w:val="0"/>
      <w:divBdr>
        <w:top w:val="none" w:sz="0" w:space="0" w:color="auto"/>
        <w:left w:val="none" w:sz="0" w:space="0" w:color="auto"/>
        <w:bottom w:val="none" w:sz="0" w:space="0" w:color="auto"/>
        <w:right w:val="none" w:sz="0" w:space="0" w:color="auto"/>
      </w:divBdr>
    </w:div>
    <w:div w:id="819273427">
      <w:bodyDiv w:val="1"/>
      <w:marLeft w:val="0"/>
      <w:marRight w:val="0"/>
      <w:marTop w:val="0"/>
      <w:marBottom w:val="0"/>
      <w:divBdr>
        <w:top w:val="none" w:sz="0" w:space="0" w:color="auto"/>
        <w:left w:val="none" w:sz="0" w:space="0" w:color="auto"/>
        <w:bottom w:val="none" w:sz="0" w:space="0" w:color="auto"/>
        <w:right w:val="none" w:sz="0" w:space="0" w:color="auto"/>
      </w:divBdr>
    </w:div>
    <w:div w:id="849877243">
      <w:bodyDiv w:val="1"/>
      <w:marLeft w:val="0"/>
      <w:marRight w:val="0"/>
      <w:marTop w:val="0"/>
      <w:marBottom w:val="0"/>
      <w:divBdr>
        <w:top w:val="none" w:sz="0" w:space="0" w:color="auto"/>
        <w:left w:val="none" w:sz="0" w:space="0" w:color="auto"/>
        <w:bottom w:val="none" w:sz="0" w:space="0" w:color="auto"/>
        <w:right w:val="none" w:sz="0" w:space="0" w:color="auto"/>
      </w:divBdr>
    </w:div>
    <w:div w:id="1192690412">
      <w:bodyDiv w:val="1"/>
      <w:marLeft w:val="0"/>
      <w:marRight w:val="0"/>
      <w:marTop w:val="0"/>
      <w:marBottom w:val="0"/>
      <w:divBdr>
        <w:top w:val="none" w:sz="0" w:space="0" w:color="auto"/>
        <w:left w:val="none" w:sz="0" w:space="0" w:color="auto"/>
        <w:bottom w:val="none" w:sz="0" w:space="0" w:color="auto"/>
        <w:right w:val="none" w:sz="0" w:space="0" w:color="auto"/>
      </w:divBdr>
      <w:divsChild>
        <w:div w:id="2019037717">
          <w:marLeft w:val="0"/>
          <w:marRight w:val="0"/>
          <w:marTop w:val="0"/>
          <w:marBottom w:val="0"/>
          <w:divBdr>
            <w:top w:val="none" w:sz="0" w:space="0" w:color="auto"/>
            <w:left w:val="none" w:sz="0" w:space="0" w:color="auto"/>
            <w:bottom w:val="none" w:sz="0" w:space="0" w:color="auto"/>
            <w:right w:val="none" w:sz="0" w:space="0" w:color="auto"/>
          </w:divBdr>
          <w:divsChild>
            <w:div w:id="700323953">
              <w:marLeft w:val="0"/>
              <w:marRight w:val="0"/>
              <w:marTop w:val="0"/>
              <w:marBottom w:val="0"/>
              <w:divBdr>
                <w:top w:val="none" w:sz="0" w:space="0" w:color="auto"/>
                <w:left w:val="none" w:sz="0" w:space="0" w:color="auto"/>
                <w:bottom w:val="none" w:sz="0" w:space="0" w:color="auto"/>
                <w:right w:val="none" w:sz="0" w:space="0" w:color="auto"/>
              </w:divBdr>
            </w:div>
            <w:div w:id="1819030855">
              <w:marLeft w:val="0"/>
              <w:marRight w:val="0"/>
              <w:marTop w:val="0"/>
              <w:marBottom w:val="0"/>
              <w:divBdr>
                <w:top w:val="none" w:sz="0" w:space="0" w:color="auto"/>
                <w:left w:val="none" w:sz="0" w:space="0" w:color="auto"/>
                <w:bottom w:val="none" w:sz="0" w:space="0" w:color="auto"/>
                <w:right w:val="none" w:sz="0" w:space="0" w:color="auto"/>
              </w:divBdr>
              <w:divsChild>
                <w:div w:id="1109743325">
                  <w:marLeft w:val="0"/>
                  <w:marRight w:val="0"/>
                  <w:marTop w:val="0"/>
                  <w:marBottom w:val="0"/>
                  <w:divBdr>
                    <w:top w:val="none" w:sz="0" w:space="0" w:color="auto"/>
                    <w:left w:val="none" w:sz="0" w:space="0" w:color="auto"/>
                    <w:bottom w:val="none" w:sz="0" w:space="0" w:color="auto"/>
                    <w:right w:val="none" w:sz="0" w:space="0" w:color="auto"/>
                  </w:divBdr>
                  <w:divsChild>
                    <w:div w:id="1376468698">
                      <w:marLeft w:val="0"/>
                      <w:marRight w:val="0"/>
                      <w:marTop w:val="0"/>
                      <w:marBottom w:val="0"/>
                      <w:divBdr>
                        <w:top w:val="none" w:sz="0" w:space="0" w:color="auto"/>
                        <w:left w:val="none" w:sz="0" w:space="0" w:color="auto"/>
                        <w:bottom w:val="none" w:sz="0" w:space="0" w:color="auto"/>
                        <w:right w:val="none" w:sz="0" w:space="0" w:color="auto"/>
                      </w:divBdr>
                      <w:divsChild>
                        <w:div w:id="9156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973544">
      <w:bodyDiv w:val="1"/>
      <w:marLeft w:val="0"/>
      <w:marRight w:val="0"/>
      <w:marTop w:val="0"/>
      <w:marBottom w:val="0"/>
      <w:divBdr>
        <w:top w:val="none" w:sz="0" w:space="0" w:color="auto"/>
        <w:left w:val="none" w:sz="0" w:space="0" w:color="auto"/>
        <w:bottom w:val="none" w:sz="0" w:space="0" w:color="auto"/>
        <w:right w:val="none" w:sz="0" w:space="0" w:color="auto"/>
      </w:divBdr>
    </w:div>
    <w:div w:id="1330720660">
      <w:bodyDiv w:val="1"/>
      <w:marLeft w:val="0"/>
      <w:marRight w:val="0"/>
      <w:marTop w:val="0"/>
      <w:marBottom w:val="0"/>
      <w:divBdr>
        <w:top w:val="none" w:sz="0" w:space="0" w:color="auto"/>
        <w:left w:val="none" w:sz="0" w:space="0" w:color="auto"/>
        <w:bottom w:val="none" w:sz="0" w:space="0" w:color="auto"/>
        <w:right w:val="none" w:sz="0" w:space="0" w:color="auto"/>
      </w:divBdr>
    </w:div>
    <w:div w:id="1427654342">
      <w:bodyDiv w:val="1"/>
      <w:marLeft w:val="0"/>
      <w:marRight w:val="0"/>
      <w:marTop w:val="0"/>
      <w:marBottom w:val="0"/>
      <w:divBdr>
        <w:top w:val="none" w:sz="0" w:space="0" w:color="auto"/>
        <w:left w:val="none" w:sz="0" w:space="0" w:color="auto"/>
        <w:bottom w:val="none" w:sz="0" w:space="0" w:color="auto"/>
        <w:right w:val="none" w:sz="0" w:space="0" w:color="auto"/>
      </w:divBdr>
    </w:div>
    <w:div w:id="1529567602">
      <w:bodyDiv w:val="1"/>
      <w:marLeft w:val="0"/>
      <w:marRight w:val="0"/>
      <w:marTop w:val="0"/>
      <w:marBottom w:val="0"/>
      <w:divBdr>
        <w:top w:val="none" w:sz="0" w:space="0" w:color="auto"/>
        <w:left w:val="none" w:sz="0" w:space="0" w:color="auto"/>
        <w:bottom w:val="none" w:sz="0" w:space="0" w:color="auto"/>
        <w:right w:val="none" w:sz="0" w:space="0" w:color="auto"/>
      </w:divBdr>
      <w:divsChild>
        <w:div w:id="2028822093">
          <w:marLeft w:val="0"/>
          <w:marRight w:val="0"/>
          <w:marTop w:val="0"/>
          <w:marBottom w:val="0"/>
          <w:divBdr>
            <w:top w:val="none" w:sz="0" w:space="0" w:color="auto"/>
            <w:left w:val="none" w:sz="0" w:space="0" w:color="auto"/>
            <w:bottom w:val="none" w:sz="0" w:space="0" w:color="auto"/>
            <w:right w:val="none" w:sz="0" w:space="0" w:color="auto"/>
          </w:divBdr>
          <w:divsChild>
            <w:div w:id="1761219422">
              <w:marLeft w:val="0"/>
              <w:marRight w:val="0"/>
              <w:marTop w:val="0"/>
              <w:marBottom w:val="0"/>
              <w:divBdr>
                <w:top w:val="none" w:sz="0" w:space="0" w:color="auto"/>
                <w:left w:val="none" w:sz="0" w:space="0" w:color="auto"/>
                <w:bottom w:val="none" w:sz="0" w:space="0" w:color="auto"/>
                <w:right w:val="none" w:sz="0" w:space="0" w:color="auto"/>
              </w:divBdr>
            </w:div>
            <w:div w:id="822812677">
              <w:marLeft w:val="0"/>
              <w:marRight w:val="0"/>
              <w:marTop w:val="0"/>
              <w:marBottom w:val="0"/>
              <w:divBdr>
                <w:top w:val="none" w:sz="0" w:space="0" w:color="auto"/>
                <w:left w:val="none" w:sz="0" w:space="0" w:color="auto"/>
                <w:bottom w:val="none" w:sz="0" w:space="0" w:color="auto"/>
                <w:right w:val="none" w:sz="0" w:space="0" w:color="auto"/>
              </w:divBdr>
              <w:divsChild>
                <w:div w:id="1961108847">
                  <w:marLeft w:val="0"/>
                  <w:marRight w:val="0"/>
                  <w:marTop w:val="0"/>
                  <w:marBottom w:val="0"/>
                  <w:divBdr>
                    <w:top w:val="none" w:sz="0" w:space="0" w:color="auto"/>
                    <w:left w:val="none" w:sz="0" w:space="0" w:color="auto"/>
                    <w:bottom w:val="none" w:sz="0" w:space="0" w:color="auto"/>
                    <w:right w:val="none" w:sz="0" w:space="0" w:color="auto"/>
                  </w:divBdr>
                  <w:divsChild>
                    <w:div w:id="664287162">
                      <w:marLeft w:val="0"/>
                      <w:marRight w:val="0"/>
                      <w:marTop w:val="0"/>
                      <w:marBottom w:val="0"/>
                      <w:divBdr>
                        <w:top w:val="none" w:sz="0" w:space="0" w:color="auto"/>
                        <w:left w:val="none" w:sz="0" w:space="0" w:color="auto"/>
                        <w:bottom w:val="none" w:sz="0" w:space="0" w:color="auto"/>
                        <w:right w:val="none" w:sz="0" w:space="0" w:color="auto"/>
                      </w:divBdr>
                      <w:divsChild>
                        <w:div w:id="2584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009823">
      <w:bodyDiv w:val="1"/>
      <w:marLeft w:val="0"/>
      <w:marRight w:val="0"/>
      <w:marTop w:val="0"/>
      <w:marBottom w:val="0"/>
      <w:divBdr>
        <w:top w:val="none" w:sz="0" w:space="0" w:color="auto"/>
        <w:left w:val="none" w:sz="0" w:space="0" w:color="auto"/>
        <w:bottom w:val="none" w:sz="0" w:space="0" w:color="auto"/>
        <w:right w:val="none" w:sz="0" w:space="0" w:color="auto"/>
      </w:divBdr>
    </w:div>
    <w:div w:id="1794637968">
      <w:bodyDiv w:val="1"/>
      <w:marLeft w:val="0"/>
      <w:marRight w:val="0"/>
      <w:marTop w:val="0"/>
      <w:marBottom w:val="0"/>
      <w:divBdr>
        <w:top w:val="none" w:sz="0" w:space="0" w:color="auto"/>
        <w:left w:val="none" w:sz="0" w:space="0" w:color="auto"/>
        <w:bottom w:val="none" w:sz="0" w:space="0" w:color="auto"/>
        <w:right w:val="none" w:sz="0" w:space="0" w:color="auto"/>
      </w:divBdr>
      <w:divsChild>
        <w:div w:id="988174717">
          <w:marLeft w:val="0"/>
          <w:marRight w:val="0"/>
          <w:marTop w:val="0"/>
          <w:marBottom w:val="0"/>
          <w:divBdr>
            <w:top w:val="none" w:sz="0" w:space="0" w:color="auto"/>
            <w:left w:val="none" w:sz="0" w:space="0" w:color="auto"/>
            <w:bottom w:val="none" w:sz="0" w:space="0" w:color="auto"/>
            <w:right w:val="none" w:sz="0" w:space="0" w:color="auto"/>
          </w:divBdr>
        </w:div>
        <w:div w:id="351077626">
          <w:marLeft w:val="0"/>
          <w:marRight w:val="0"/>
          <w:marTop w:val="0"/>
          <w:marBottom w:val="0"/>
          <w:divBdr>
            <w:top w:val="none" w:sz="0" w:space="0" w:color="auto"/>
            <w:left w:val="none" w:sz="0" w:space="0" w:color="auto"/>
            <w:bottom w:val="none" w:sz="0" w:space="0" w:color="auto"/>
            <w:right w:val="none" w:sz="0" w:space="0" w:color="auto"/>
          </w:divBdr>
        </w:div>
        <w:div w:id="1995639026">
          <w:marLeft w:val="0"/>
          <w:marRight w:val="0"/>
          <w:marTop w:val="0"/>
          <w:marBottom w:val="0"/>
          <w:divBdr>
            <w:top w:val="none" w:sz="0" w:space="0" w:color="auto"/>
            <w:left w:val="none" w:sz="0" w:space="0" w:color="auto"/>
            <w:bottom w:val="none" w:sz="0" w:space="0" w:color="auto"/>
            <w:right w:val="none" w:sz="0" w:space="0" w:color="auto"/>
          </w:divBdr>
        </w:div>
        <w:div w:id="1078552421">
          <w:marLeft w:val="0"/>
          <w:marRight w:val="0"/>
          <w:marTop w:val="0"/>
          <w:marBottom w:val="0"/>
          <w:divBdr>
            <w:top w:val="none" w:sz="0" w:space="0" w:color="auto"/>
            <w:left w:val="none" w:sz="0" w:space="0" w:color="auto"/>
            <w:bottom w:val="none" w:sz="0" w:space="0" w:color="auto"/>
            <w:right w:val="none" w:sz="0" w:space="0" w:color="auto"/>
          </w:divBdr>
        </w:div>
        <w:div w:id="1811895447">
          <w:marLeft w:val="0"/>
          <w:marRight w:val="0"/>
          <w:marTop w:val="0"/>
          <w:marBottom w:val="0"/>
          <w:divBdr>
            <w:top w:val="none" w:sz="0" w:space="0" w:color="auto"/>
            <w:left w:val="none" w:sz="0" w:space="0" w:color="auto"/>
            <w:bottom w:val="none" w:sz="0" w:space="0" w:color="auto"/>
            <w:right w:val="none" w:sz="0" w:space="0" w:color="auto"/>
          </w:divBdr>
        </w:div>
      </w:divsChild>
    </w:div>
    <w:div w:id="1938520200">
      <w:bodyDiv w:val="1"/>
      <w:marLeft w:val="0"/>
      <w:marRight w:val="0"/>
      <w:marTop w:val="0"/>
      <w:marBottom w:val="0"/>
      <w:divBdr>
        <w:top w:val="none" w:sz="0" w:space="0" w:color="auto"/>
        <w:left w:val="none" w:sz="0" w:space="0" w:color="auto"/>
        <w:bottom w:val="none" w:sz="0" w:space="0" w:color="auto"/>
        <w:right w:val="none" w:sz="0" w:space="0" w:color="auto"/>
      </w:divBdr>
      <w:divsChild>
        <w:div w:id="229653211">
          <w:marLeft w:val="0"/>
          <w:marRight w:val="0"/>
          <w:marTop w:val="0"/>
          <w:marBottom w:val="0"/>
          <w:divBdr>
            <w:top w:val="none" w:sz="0" w:space="0" w:color="auto"/>
            <w:left w:val="none" w:sz="0" w:space="0" w:color="auto"/>
            <w:bottom w:val="none" w:sz="0" w:space="0" w:color="auto"/>
            <w:right w:val="none" w:sz="0" w:space="0" w:color="auto"/>
          </w:divBdr>
        </w:div>
        <w:div w:id="59133347">
          <w:marLeft w:val="0"/>
          <w:marRight w:val="0"/>
          <w:marTop w:val="0"/>
          <w:marBottom w:val="0"/>
          <w:divBdr>
            <w:top w:val="none" w:sz="0" w:space="0" w:color="auto"/>
            <w:left w:val="none" w:sz="0" w:space="0" w:color="auto"/>
            <w:bottom w:val="none" w:sz="0" w:space="0" w:color="auto"/>
            <w:right w:val="none" w:sz="0" w:space="0" w:color="auto"/>
          </w:divBdr>
        </w:div>
        <w:div w:id="620889443">
          <w:marLeft w:val="0"/>
          <w:marRight w:val="0"/>
          <w:marTop w:val="0"/>
          <w:marBottom w:val="0"/>
          <w:divBdr>
            <w:top w:val="none" w:sz="0" w:space="0" w:color="auto"/>
            <w:left w:val="none" w:sz="0" w:space="0" w:color="auto"/>
            <w:bottom w:val="none" w:sz="0" w:space="0" w:color="auto"/>
            <w:right w:val="none" w:sz="0" w:space="0" w:color="auto"/>
          </w:divBdr>
        </w:div>
        <w:div w:id="353383507">
          <w:marLeft w:val="0"/>
          <w:marRight w:val="0"/>
          <w:marTop w:val="0"/>
          <w:marBottom w:val="0"/>
          <w:divBdr>
            <w:top w:val="none" w:sz="0" w:space="0" w:color="auto"/>
            <w:left w:val="none" w:sz="0" w:space="0" w:color="auto"/>
            <w:bottom w:val="none" w:sz="0" w:space="0" w:color="auto"/>
            <w:right w:val="none" w:sz="0" w:space="0" w:color="auto"/>
          </w:divBdr>
        </w:div>
        <w:div w:id="1358383424">
          <w:marLeft w:val="0"/>
          <w:marRight w:val="0"/>
          <w:marTop w:val="0"/>
          <w:marBottom w:val="0"/>
          <w:divBdr>
            <w:top w:val="none" w:sz="0" w:space="0" w:color="auto"/>
            <w:left w:val="none" w:sz="0" w:space="0" w:color="auto"/>
            <w:bottom w:val="none" w:sz="0" w:space="0" w:color="auto"/>
            <w:right w:val="none" w:sz="0" w:space="0" w:color="auto"/>
          </w:divBdr>
        </w:div>
      </w:divsChild>
    </w:div>
    <w:div w:id="2085563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hyperlink" Target="https://www.memo-juegos.com/juegos-de-memoria-online/ninos/juego-ninos-de-8-anos/juego-de-memoria-de-colores-ninos"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wordwall.net/tr/resource/9160569"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s://www.gq.com.mx/entretenimiento/articulo/videojuegos-que-aumentan-inteligencia-y-memori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s.wikipedia.org/wiki/Memoria_(juego)"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s.wikipedia.org/wiki/Simon_(juego)" TargetMode="External"/><Relationship Id="rId28" Type="http://schemas.openxmlformats.org/officeDocument/2006/relationships/hyperlink" Target="https://www.cokitos.com/find-minime-buscar-objetos-en-movimiento/"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www.cognifit.com/co/memori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www.cokitos.com/memorizar-dibujos-con-pixeles/" TargetMode="External"/><Relationship Id="rId30" Type="http://schemas.openxmlformats.org/officeDocument/2006/relationships/hyperlink" Target="https://www.iberdrola.com/talento/beneficios-videojuegos-aprendizaje"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LDgoFVaqHWrZqElOl2NB4HhqJ3Q==">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Gue11</b:Tag>
    <b:SourceType>JournalArticle</b:SourceType>
    <b:Guid>{E5F62C3F-B4D2-4DB1-90CD-92FCFC1CC50B}</b:Guid>
    <b:Author>
      <b:Author>
        <b:NameList>
          <b:Person>
            <b:Last>Guevara</b:Last>
            <b:First>Alexander</b:First>
            <b:Middle>Daniel Norabuena</b:Middle>
          </b:Person>
        </b:NameList>
      </b:Author>
    </b:Author>
    <b:Title>Sistema de Gestión Académica para Institutos Tecnológicos</b:Title>
    <b:Year>2011</b:Year>
    <b:City>Lima</b:City>
    <b:RefOrder>1</b:RefOrder>
  </b:Source>
  <b:Source>
    <b:Tag>Sis18</b:Tag>
    <b:SourceType>JournalArticle</b:SourceType>
    <b:Guid>{A806FEDB-048E-44C8-8A8E-9CD968290DCA}</b:Guid>
    <b:Title>Sistema de Gestión Académica</b:Title>
    <b:Year>2018</b:Year>
    <b:Pages>12</b:Pages>
    <b:RefOrder>2</b:RefOrder>
  </b:Source>
  <b:Source>
    <b:Tag>SEG</b:Tag>
    <b:SourceType>JournalArticle</b:SourceType>
    <b:Guid>{6C4C402F-C343-43BD-ADD3-475318BFCEE4}</b:Guid>
    <b:Author>
      <b:Author>
        <b:NameList>
          <b:Person>
            <b:Last>MARCELO</b:Last>
            <b:First>SEGOVIA</b:First>
            <b:Middle>ACOSTA IVAN</b:Middle>
          </b:Person>
          <b:Person>
            <b:Last>ORLANDO</b:Last>
            <b:First>SEGOVIA</b:First>
            <b:Middle>ZAMBRANO GUIDO</b:Middle>
          </b:Person>
        </b:NameList>
      </b:Author>
    </b:Author>
    <b:Title>CONTROL Y GESTIÓN DE LA INFORMACIÓN </b:Title>
    <b:Pages>112</b:Pages>
    <b:RefOrder>3</b:RefOrder>
  </b:Source>
  <b:Source>
    <b:Tag>LAR20</b:Tag>
    <b:SourceType>JournalArticle</b:SourceType>
    <b:Guid>{41336074-0AE4-4ED7-A27E-375CB05D40F9}</b:Guid>
    <b:Author>
      <b:Author>
        <b:NameList>
          <b:Person>
            <b:Last>LARA</b:Last>
            <b:First>BYRON</b:First>
            <b:Middle>NELSON ZURITA</b:Middle>
          </b:Person>
        </b:NameList>
      </b:Author>
    </b:Author>
    <b:Title>SISTEMA WEB PARA LA GESTIÓN ACADÉMICA</b:Title>
    <b:Year>2020</b:Year>
    <b:Pages>189</b:Pages>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A23C99-CAD2-4924-83F2-266C955DD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3875</Words>
  <Characters>21313</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VICERRECTORÍA ADMINISTRATIVA</dc:creator>
  <cp:lastModifiedBy>Santiago Chaparro Riaño</cp:lastModifiedBy>
  <cp:revision>10</cp:revision>
  <dcterms:created xsi:type="dcterms:W3CDTF">2024-06-27T20:40:00Z</dcterms:created>
  <dcterms:modified xsi:type="dcterms:W3CDTF">2024-07-09T16:11:00Z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2022-08-25T00:00:00Z</vt:filetime>
  </property>
  <property fmtid="{D5CDD505-2E9C-101B-9397-08002B2CF9AE}" pid="3" name="Creator">
    <vt:lpwstr>Microsoft® Word 2016</vt:lpwstr>
  </property>
  <property fmtid="{D5CDD505-2E9C-101B-9397-08002B2CF9AE}" pid="4" name="LastSaved">
    <vt:filetime>2023-04-24T00:00:00Z</vt:filetime>
  </property>
</Properties>
</file>