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alphaModFix amt="19000"/>
                        </a:blip>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3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7</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8</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8</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8</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8</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9</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9</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10</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10</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11</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12</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12</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13</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13</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14</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14</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14</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15</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16</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16</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16</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17</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17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17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18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18</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18</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19</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20</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21</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21</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21</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22</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22</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23</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3081F367" w14:textId="77777777" w:rsidR="00763F57" w:rsidRDefault="00A4363D">
      <w:pPr>
        <w:keepNext/>
        <w:spacing w:before="120" w:after="80"/>
      </w:pPr>
      <w:r>
        <w:rPr>
          <w:b/>
        </w:rPr>
        <w:lastRenderedPageBreak/>
        <w:t>Asignación de roles de la Fase 2</w:t>
      </w:r>
    </w:p>
    <w:p w14:paraId="04638E03" w14:textId="77777777" w:rsidR="00763F57" w:rsidRDefault="00A4363D">
      <w:pPr>
        <w:spacing w:after="120"/>
      </w:pPr>
      <w:r>
        <w:rPr>
          <w:i/>
          <w:color w:val="808080"/>
          <w:sz w:val="20"/>
        </w:rPr>
        <w:t>Estas tres primeras páginas son de trabajo y se BORRAN antes de exportar el PDF. Todo lo gris y en cursiva, también.</w:t>
      </w:r>
    </w:p>
    <w:tbl>
      <w:tblPr>
        <w:tblStyle w:val="Tablaconcuadrcula"/>
        <w:tblW w:w="0" w:type="auto"/>
        <w:tblLayout w:type="fixed"/>
        <w:tblLook w:val="04A0" w:firstRow="1" w:lastRow="0" w:firstColumn="1" w:lastColumn="0" w:noHBand="0" w:noVBand="1"/>
      </w:tblPr>
      <w:tblGrid>
        <w:gridCol w:w="398"/>
        <w:gridCol w:w="1792"/>
        <w:gridCol w:w="4182"/>
        <w:gridCol w:w="2987"/>
      </w:tblGrid>
      <w:tr w:rsidR="00763F57" w14:paraId="4C9F8CCE" w14:textId="77777777">
        <w:trPr>
          <w:cantSplit/>
          <w:tblHeader/>
        </w:trPr>
        <w:tc>
          <w:tcPr>
            <w:tcW w:w="398" w:type="dxa"/>
            <w:shd w:val="clear" w:color="auto" w:fill="D9D9D9"/>
          </w:tcPr>
          <w:p w14:paraId="7A4BC986" w14:textId="77777777" w:rsidR="00763F57" w:rsidRDefault="00A4363D">
            <w:pPr>
              <w:keepNext/>
              <w:spacing w:after="0"/>
              <w:jc w:val="left"/>
            </w:pPr>
            <w:r>
              <w:rPr>
                <w:b/>
                <w:sz w:val="20"/>
              </w:rPr>
              <w:t>Rol</w:t>
            </w:r>
          </w:p>
        </w:tc>
        <w:tc>
          <w:tcPr>
            <w:tcW w:w="1792" w:type="dxa"/>
            <w:shd w:val="clear" w:color="auto" w:fill="D9D9D9"/>
          </w:tcPr>
          <w:p w14:paraId="487F21F9" w14:textId="77777777" w:rsidR="00763F57" w:rsidRDefault="00A4363D">
            <w:pPr>
              <w:keepNext/>
              <w:spacing w:after="0"/>
              <w:jc w:val="left"/>
            </w:pPr>
            <w:r>
              <w:rPr>
                <w:b/>
                <w:sz w:val="20"/>
              </w:rPr>
              <w:t>Integrante</w:t>
            </w:r>
          </w:p>
        </w:tc>
        <w:tc>
          <w:tcPr>
            <w:tcW w:w="4182" w:type="dxa"/>
            <w:shd w:val="clear" w:color="auto" w:fill="D9D9D9"/>
          </w:tcPr>
          <w:p w14:paraId="504736E1" w14:textId="77777777" w:rsidR="00763F57" w:rsidRDefault="00A4363D">
            <w:pPr>
              <w:keepNext/>
              <w:spacing w:after="0"/>
              <w:jc w:val="left"/>
            </w:pPr>
            <w:r>
              <w:rPr>
                <w:b/>
                <w:sz w:val="20"/>
              </w:rPr>
              <w:t>Qué hace en la Fase 2</w:t>
            </w:r>
          </w:p>
        </w:tc>
        <w:tc>
          <w:tcPr>
            <w:tcW w:w="2987" w:type="dxa"/>
            <w:shd w:val="clear" w:color="auto" w:fill="D9D9D9"/>
          </w:tcPr>
          <w:p w14:paraId="57114561" w14:textId="77777777" w:rsidR="00763F57" w:rsidRDefault="00A4363D">
            <w:pPr>
              <w:keepNext/>
              <w:spacing w:after="0"/>
              <w:jc w:val="left"/>
            </w:pPr>
            <w:r>
              <w:rPr>
                <w:b/>
                <w:sz w:val="20"/>
              </w:rPr>
              <w:t>Bloque de la rúbrica que responde</w:t>
            </w:r>
          </w:p>
        </w:tc>
      </w:tr>
      <w:tr w:rsidR="00763F57" w14:paraId="33A35AA6" w14:textId="77777777">
        <w:trPr>
          <w:cantSplit/>
        </w:trPr>
        <w:tc>
          <w:tcPr>
            <w:tcW w:w="398" w:type="dxa"/>
          </w:tcPr>
          <w:p w14:paraId="1FE98A43" w14:textId="77777777" w:rsidR="00763F57" w:rsidRDefault="00A4363D">
            <w:pPr>
              <w:keepNext/>
              <w:spacing w:after="0"/>
              <w:jc w:val="left"/>
            </w:pPr>
            <w:r>
              <w:rPr>
                <w:sz w:val="20"/>
              </w:rPr>
              <w:t>1</w:t>
            </w:r>
          </w:p>
        </w:tc>
        <w:tc>
          <w:tcPr>
            <w:tcW w:w="1792" w:type="dxa"/>
          </w:tcPr>
          <w:p w14:paraId="5D69F47F" w14:textId="77777777" w:rsidR="00763F57" w:rsidRDefault="00A4363D">
            <w:pPr>
              <w:keepNext/>
              <w:spacing w:after="0"/>
              <w:jc w:val="left"/>
            </w:pPr>
            <w:r>
              <w:rPr>
                <w:sz w:val="20"/>
              </w:rPr>
              <w:t>Santiago Julián Barrera Reyes</w:t>
            </w:r>
          </w:p>
        </w:tc>
        <w:tc>
          <w:tcPr>
            <w:tcW w:w="4182" w:type="dxa"/>
          </w:tcPr>
          <w:p w14:paraId="44D582E7" w14:textId="77777777" w:rsidR="00763F57" w:rsidRDefault="00A4363D">
            <w:pPr>
              <w:keepNext/>
              <w:spacing w:after="0"/>
              <w:jc w:val="left"/>
            </w:pPr>
            <w:r>
              <w:rPr>
                <w:sz w:val="20"/>
              </w:rPr>
              <w:t>Prepara el Excel de datos maestros, escribe las secciones de marco (1 a 4, 14 a 16), arma el PDF y el ZIP</w:t>
            </w:r>
          </w:p>
        </w:tc>
        <w:tc>
          <w:tcPr>
            <w:tcW w:w="2987" w:type="dxa"/>
          </w:tcPr>
          <w:p w14:paraId="4E0BBECB" w14:textId="77777777" w:rsidR="00763F57" w:rsidRDefault="00A4363D">
            <w:pPr>
              <w:keepNext/>
              <w:spacing w:after="0"/>
              <w:jc w:val="left"/>
            </w:pPr>
            <w:r>
              <w:rPr>
                <w:sz w:val="20"/>
              </w:rPr>
              <w:t>Cumplimiento de entregables (10) y coherencia de la documentación técnica (10)</w:t>
            </w:r>
          </w:p>
        </w:tc>
      </w:tr>
      <w:tr w:rsidR="00763F57" w14:paraId="65499F11" w14:textId="77777777">
        <w:trPr>
          <w:cantSplit/>
        </w:trPr>
        <w:tc>
          <w:tcPr>
            <w:tcW w:w="398" w:type="dxa"/>
          </w:tcPr>
          <w:p w14:paraId="1CD9512C" w14:textId="77777777" w:rsidR="00763F57" w:rsidRDefault="00A4363D">
            <w:pPr>
              <w:keepNext/>
              <w:spacing w:after="0"/>
              <w:jc w:val="left"/>
            </w:pPr>
            <w:r>
              <w:rPr>
                <w:sz w:val="20"/>
              </w:rPr>
              <w:t>2</w:t>
            </w:r>
          </w:p>
        </w:tc>
        <w:tc>
          <w:tcPr>
            <w:tcW w:w="1792" w:type="dxa"/>
          </w:tcPr>
          <w:p w14:paraId="580BC7AB" w14:textId="77777777" w:rsidR="00763F57" w:rsidRDefault="00A4363D">
            <w:pPr>
              <w:keepNext/>
              <w:spacing w:after="0"/>
              <w:jc w:val="left"/>
            </w:pPr>
            <w:r>
              <w:rPr>
                <w:sz w:val="20"/>
              </w:rPr>
              <w:t>Jemima Solmaira Chavajay</w:t>
            </w:r>
          </w:p>
        </w:tc>
        <w:tc>
          <w:tcPr>
            <w:tcW w:w="4182" w:type="dxa"/>
          </w:tcPr>
          <w:p w14:paraId="56F7DE49" w14:textId="77777777" w:rsidR="00763F57" w:rsidRDefault="00A4363D">
            <w:pPr>
              <w:keepNext/>
              <w:spacing w:after="0"/>
              <w:jc w:val="left"/>
            </w:pPr>
            <w:r>
              <w:rPr>
                <w:sz w:val="20"/>
              </w:rPr>
              <w:t>Carga manual (12.1), cotización a clientes (12.3), informe de inventario (12.4) y medición de logros</w:t>
            </w:r>
          </w:p>
        </w:tc>
        <w:tc>
          <w:tcPr>
            <w:tcW w:w="2987" w:type="dxa"/>
          </w:tcPr>
          <w:p w14:paraId="7E177753" w14:textId="77777777" w:rsidR="00763F57" w:rsidRDefault="00A4363D">
            <w:pPr>
              <w:keepNext/>
              <w:spacing w:after="0"/>
              <w:jc w:val="left"/>
            </w:pPr>
            <w:r>
              <w:rPr>
                <w:sz w:val="20"/>
              </w:rPr>
              <w:t>Carga, parte manual (de 30) · Cotizaciones (de 15) · Medición (5)</w:t>
            </w:r>
          </w:p>
        </w:tc>
      </w:tr>
      <w:tr w:rsidR="00763F57" w14:paraId="745E66F6" w14:textId="77777777">
        <w:trPr>
          <w:cantSplit/>
        </w:trPr>
        <w:tc>
          <w:tcPr>
            <w:tcW w:w="398" w:type="dxa"/>
          </w:tcPr>
          <w:p w14:paraId="54682904" w14:textId="77777777" w:rsidR="00763F57" w:rsidRDefault="00A4363D">
            <w:pPr>
              <w:keepNext/>
              <w:spacing w:after="0"/>
              <w:jc w:val="left"/>
            </w:pPr>
            <w:r>
              <w:rPr>
                <w:sz w:val="20"/>
              </w:rPr>
              <w:t>3</w:t>
            </w:r>
          </w:p>
        </w:tc>
        <w:tc>
          <w:tcPr>
            <w:tcW w:w="1792" w:type="dxa"/>
          </w:tcPr>
          <w:p w14:paraId="3AFA5020" w14:textId="77777777" w:rsidR="00763F57" w:rsidRDefault="00A4363D">
            <w:pPr>
              <w:keepNext/>
              <w:spacing w:after="0"/>
              <w:jc w:val="left"/>
            </w:pPr>
            <w:r>
              <w:rPr>
                <w:sz w:val="20"/>
              </w:rPr>
              <w:t>Alberto Josué Hernández Armas</w:t>
            </w:r>
          </w:p>
        </w:tc>
        <w:tc>
          <w:tcPr>
            <w:tcW w:w="4182" w:type="dxa"/>
          </w:tcPr>
          <w:p w14:paraId="2FE0B504" w14:textId="77777777" w:rsidR="00763F57" w:rsidRDefault="00A4363D">
            <w:pPr>
              <w:keepNext/>
              <w:spacing w:after="0"/>
              <w:jc w:val="left"/>
            </w:pPr>
            <w:r>
              <w:rPr>
                <w:sz w:val="20"/>
              </w:rPr>
              <w:t xml:space="preserve">Administra la instancia de </w:t>
            </w:r>
            <w:proofErr w:type="spellStart"/>
            <w:r>
              <w:rPr>
                <w:sz w:val="20"/>
              </w:rPr>
              <w:t>Odoo</w:t>
            </w:r>
            <w:proofErr w:type="spellEnd"/>
            <w:r>
              <w:rPr>
                <w:sz w:val="20"/>
              </w:rPr>
              <w:t>, carga masiva desde el Excel (12.1) y ciclo completo de compras (12.2)</w:t>
            </w:r>
          </w:p>
        </w:tc>
        <w:tc>
          <w:tcPr>
            <w:tcW w:w="2987" w:type="dxa"/>
          </w:tcPr>
          <w:p w14:paraId="5A8D28AD" w14:textId="77777777" w:rsidR="00763F57" w:rsidRDefault="00A4363D">
            <w:pPr>
              <w:keepNext/>
              <w:spacing w:after="0"/>
              <w:jc w:val="left"/>
            </w:pPr>
            <w:r>
              <w:rPr>
                <w:sz w:val="20"/>
              </w:rPr>
              <w:t>Carga, parte masiva (de 30) · Compras (de 15)</w:t>
            </w:r>
          </w:p>
        </w:tc>
      </w:tr>
      <w:tr w:rsidR="00763F57" w14:paraId="2E195C09" w14:textId="77777777">
        <w:trPr>
          <w:cantSplit/>
        </w:trPr>
        <w:tc>
          <w:tcPr>
            <w:tcW w:w="398" w:type="dxa"/>
          </w:tcPr>
          <w:p w14:paraId="64A0DDB5" w14:textId="77777777" w:rsidR="00763F57" w:rsidRDefault="00A4363D">
            <w:pPr>
              <w:spacing w:after="0"/>
              <w:jc w:val="left"/>
            </w:pPr>
            <w:r>
              <w:rPr>
                <w:sz w:val="20"/>
              </w:rPr>
              <w:t>4</w:t>
            </w:r>
          </w:p>
        </w:tc>
        <w:tc>
          <w:tcPr>
            <w:tcW w:w="1792" w:type="dxa"/>
          </w:tcPr>
          <w:p w14:paraId="0A6649CA" w14:textId="77777777" w:rsidR="00763F57" w:rsidRDefault="00A4363D">
            <w:pPr>
              <w:spacing w:after="0"/>
              <w:jc w:val="left"/>
            </w:pPr>
            <w:r>
              <w:rPr>
                <w:sz w:val="20"/>
              </w:rPr>
              <w:t>Brayan Emanuel García</w:t>
            </w:r>
          </w:p>
        </w:tc>
        <w:tc>
          <w:tcPr>
            <w:tcW w:w="4182" w:type="dxa"/>
          </w:tcPr>
          <w:p w14:paraId="1129867A" w14:textId="77777777" w:rsidR="00763F57" w:rsidRDefault="00A4363D">
            <w:pPr>
              <w:spacing w:after="0"/>
              <w:jc w:val="left"/>
            </w:pPr>
            <w:r>
              <w:rPr>
                <w:sz w:val="20"/>
              </w:rPr>
              <w:t>Servidor de correo, plantillas de correo (13), campaña segmentada (14) y pipeline de ventas (15)</w:t>
            </w:r>
          </w:p>
        </w:tc>
        <w:tc>
          <w:tcPr>
            <w:tcW w:w="2987" w:type="dxa"/>
          </w:tcPr>
          <w:p w14:paraId="0118C3BA" w14:textId="77777777" w:rsidR="00763F57" w:rsidRDefault="00A4363D">
            <w:pPr>
              <w:spacing w:after="0"/>
              <w:jc w:val="left"/>
            </w:pPr>
            <w:r>
              <w:rPr>
                <w:sz w:val="20"/>
              </w:rPr>
              <w:t>Envío de correos desde CRM (10)</w:t>
            </w:r>
          </w:p>
        </w:tc>
      </w:tr>
    </w:tbl>
    <w:p w14:paraId="1DEC9838" w14:textId="77777777" w:rsidR="00763F57" w:rsidRDefault="00763F57">
      <w:pPr>
        <w:spacing w:after="120"/>
      </w:pPr>
    </w:p>
    <w:p w14:paraId="18985E3F" w14:textId="77777777" w:rsidR="00763F57" w:rsidRDefault="00A4363D">
      <w:r>
        <w:t xml:space="preserve">La presentación técnica (20 puntos) es una demostración en vivo y es de los cuatro: </w:t>
      </w:r>
      <w:proofErr w:type="gramStart"/>
      <w:r>
        <w:t>cada quien</w:t>
      </w:r>
      <w:proofErr w:type="gramEnd"/>
      <w:r>
        <w:t xml:space="preserve"> demuestra lo que configuró, y cualquiera puede recibir preguntas de cualquier parte.</w:t>
      </w:r>
    </w:p>
    <w:p w14:paraId="28645411" w14:textId="77777777" w:rsidR="00763F57" w:rsidRDefault="00A4363D">
      <w:pPr>
        <w:keepNext/>
        <w:spacing w:before="120" w:after="80"/>
      </w:pPr>
      <w:r>
        <w:rPr>
          <w:b/>
        </w:rPr>
        <w:t>Cómo se usa esta plantilla</w:t>
      </w:r>
    </w:p>
    <w:p w14:paraId="2BF9E2B6" w14:textId="77777777" w:rsidR="00763F57" w:rsidRDefault="00A4363D">
      <w:pPr>
        <w:pStyle w:val="Prrafodelista"/>
        <w:numPr>
          <w:ilvl w:val="0"/>
          <w:numId w:val="16"/>
        </w:numPr>
        <w:spacing w:after="80"/>
      </w:pPr>
      <w:r>
        <w:t>La franja gris bajo cada título dice de quién es la sección. Solo escribís en las tuyas.</w:t>
      </w:r>
    </w:p>
    <w:p w14:paraId="2C7B29BC" w14:textId="77777777" w:rsidR="00763F57" w:rsidRDefault="00A4363D">
      <w:pPr>
        <w:pStyle w:val="Prrafodelista"/>
        <w:numPr>
          <w:ilvl w:val="0"/>
          <w:numId w:val="16"/>
        </w:numPr>
        <w:spacing w:after="80"/>
      </w:pPr>
      <w:r>
        <w:t>El paso a paso con capturas NO va aquí: va en el manual de usuario de tu rol (carpeta 2_Manuales_Usuario). Aquí va el resumen de lo que se hizo, la tabla de validación con el resultado obtenido y una o dos capturas clave.</w:t>
      </w:r>
    </w:p>
    <w:p w14:paraId="0BFCE9AE" w14:textId="77777777" w:rsidR="00763F57" w:rsidRDefault="00A4363D">
      <w:pPr>
        <w:pStyle w:val="Prrafodelista"/>
        <w:numPr>
          <w:ilvl w:val="0"/>
          <w:numId w:val="16"/>
        </w:numPr>
        <w:spacing w:after="80"/>
      </w:pPr>
      <w:r>
        <w:t xml:space="preserve">Las tablas de validación ya traen la columna «Resultado esperado» llena con los números del Excel. Vos </w:t>
      </w:r>
      <w:proofErr w:type="spellStart"/>
      <w:r>
        <w:t>llenás</w:t>
      </w:r>
      <w:proofErr w:type="spellEnd"/>
      <w:r>
        <w:t xml:space="preserve"> «Resultado obtenido» con lo que muestra </w:t>
      </w:r>
      <w:proofErr w:type="spellStart"/>
      <w:r>
        <w:t>Odoo</w:t>
      </w:r>
      <w:proofErr w:type="spellEnd"/>
      <w:r>
        <w:t>. Si no coincide, se escribe lo que salió y por qué: un descuadre explicado vale más que un número maquillado.</w:t>
      </w:r>
    </w:p>
    <w:p w14:paraId="009D61EA" w14:textId="77777777" w:rsidR="00763F57" w:rsidRDefault="00A4363D">
      <w:pPr>
        <w:pStyle w:val="Prrafodelista"/>
        <w:numPr>
          <w:ilvl w:val="0"/>
          <w:numId w:val="16"/>
        </w:numPr>
        <w:spacing w:after="80"/>
      </w:pPr>
      <w:r>
        <w:t>Los números vienen del Excel de datos maestros y de la hoja «Cuadre». No se cambian por cuenta propia.</w:t>
      </w:r>
    </w:p>
    <w:p w14:paraId="30C1F17D" w14:textId="77777777" w:rsidR="00763F57" w:rsidRDefault="00A4363D">
      <w:pPr>
        <w:pStyle w:val="Prrafodelista"/>
        <w:numPr>
          <w:ilvl w:val="0"/>
          <w:numId w:val="16"/>
        </w:numPr>
        <w:spacing w:after="80"/>
      </w:pPr>
      <w:r>
        <w:lastRenderedPageBreak/>
        <w:t>Cada figura y cada tabla lleva pie numerado. Los «__» se reemplazan por el número al final (rol 1).</w:t>
      </w:r>
    </w:p>
    <w:p w14:paraId="1B5A0F55" w14:textId="77777777" w:rsidR="00763F57" w:rsidRDefault="00A4363D">
      <w:pPr>
        <w:pStyle w:val="Prrafodelista"/>
        <w:numPr>
          <w:ilvl w:val="0"/>
          <w:numId w:val="16"/>
        </w:numPr>
      </w:pPr>
      <w:r>
        <w:t>El informe se entrega en PDF. Este archivo es donde se trabaja.</w:t>
      </w:r>
    </w:p>
    <w:p w14:paraId="690AFF13" w14:textId="77777777" w:rsidR="00763F57" w:rsidRDefault="00A4363D">
      <w:pPr>
        <w:keepNext/>
        <w:spacing w:before="120" w:after="80"/>
      </w:pPr>
      <w:r>
        <w:rPr>
          <w:b/>
        </w:rPr>
        <w:t>Lo que se entrega el 3 de octubre</w:t>
      </w:r>
    </w:p>
    <w:tbl>
      <w:tblPr>
        <w:tblStyle w:val="Tablaconcuadrcula"/>
        <w:tblW w:w="0" w:type="auto"/>
        <w:tblLayout w:type="fixed"/>
        <w:tblLook w:val="04A0" w:firstRow="1" w:lastRow="0" w:firstColumn="1" w:lastColumn="0" w:noHBand="0" w:noVBand="1"/>
      </w:tblPr>
      <w:tblGrid>
        <w:gridCol w:w="374"/>
        <w:gridCol w:w="4680"/>
        <w:gridCol w:w="2246"/>
        <w:gridCol w:w="2059"/>
      </w:tblGrid>
      <w:tr w:rsidR="00763F57" w14:paraId="620DF7A2" w14:textId="77777777">
        <w:trPr>
          <w:cantSplit/>
          <w:tblHeader/>
        </w:trPr>
        <w:tc>
          <w:tcPr>
            <w:tcW w:w="374" w:type="dxa"/>
            <w:shd w:val="clear" w:color="auto" w:fill="D9D9D9"/>
          </w:tcPr>
          <w:p w14:paraId="65E87BE1" w14:textId="77777777" w:rsidR="00763F57" w:rsidRDefault="00A4363D">
            <w:pPr>
              <w:keepNext/>
              <w:spacing w:after="0"/>
              <w:jc w:val="left"/>
            </w:pPr>
            <w:r>
              <w:rPr>
                <w:b/>
                <w:sz w:val="20"/>
              </w:rPr>
              <w:t>#</w:t>
            </w:r>
          </w:p>
        </w:tc>
        <w:tc>
          <w:tcPr>
            <w:tcW w:w="4680" w:type="dxa"/>
            <w:shd w:val="clear" w:color="auto" w:fill="D9D9D9"/>
          </w:tcPr>
          <w:p w14:paraId="22E549DF" w14:textId="77777777" w:rsidR="00763F57" w:rsidRDefault="00A4363D">
            <w:pPr>
              <w:keepNext/>
              <w:spacing w:after="0"/>
              <w:jc w:val="left"/>
            </w:pPr>
            <w:r>
              <w:rPr>
                <w:b/>
                <w:sz w:val="20"/>
              </w:rPr>
              <w:t>Entregable</w:t>
            </w:r>
          </w:p>
        </w:tc>
        <w:tc>
          <w:tcPr>
            <w:tcW w:w="2246" w:type="dxa"/>
            <w:shd w:val="clear" w:color="auto" w:fill="D9D9D9"/>
          </w:tcPr>
          <w:p w14:paraId="514FAF66" w14:textId="77777777" w:rsidR="00763F57" w:rsidRDefault="00A4363D">
            <w:pPr>
              <w:keepNext/>
              <w:spacing w:after="0"/>
              <w:jc w:val="left"/>
            </w:pPr>
            <w:r>
              <w:rPr>
                <w:b/>
                <w:sz w:val="20"/>
              </w:rPr>
              <w:t>Formato</w:t>
            </w:r>
          </w:p>
        </w:tc>
        <w:tc>
          <w:tcPr>
            <w:tcW w:w="2059" w:type="dxa"/>
            <w:shd w:val="clear" w:color="auto" w:fill="D9D9D9"/>
          </w:tcPr>
          <w:p w14:paraId="7908CF84" w14:textId="77777777" w:rsidR="00763F57" w:rsidRDefault="00A4363D">
            <w:pPr>
              <w:keepNext/>
              <w:spacing w:after="0"/>
              <w:jc w:val="left"/>
            </w:pPr>
            <w:r>
              <w:rPr>
                <w:b/>
                <w:sz w:val="20"/>
              </w:rPr>
              <w:t>Responsable</w:t>
            </w:r>
          </w:p>
        </w:tc>
      </w:tr>
      <w:tr w:rsidR="00763F57" w14:paraId="7B28906E" w14:textId="77777777">
        <w:trPr>
          <w:cantSplit/>
        </w:trPr>
        <w:tc>
          <w:tcPr>
            <w:tcW w:w="374" w:type="dxa"/>
          </w:tcPr>
          <w:p w14:paraId="4CE1E548" w14:textId="77777777" w:rsidR="00763F57" w:rsidRDefault="00A4363D">
            <w:pPr>
              <w:keepNext/>
              <w:spacing w:after="0"/>
              <w:jc w:val="left"/>
            </w:pPr>
            <w:r>
              <w:rPr>
                <w:sz w:val="20"/>
              </w:rPr>
              <w:t>1</w:t>
            </w:r>
          </w:p>
        </w:tc>
        <w:tc>
          <w:tcPr>
            <w:tcW w:w="4680" w:type="dxa"/>
          </w:tcPr>
          <w:p w14:paraId="1125D66C" w14:textId="77777777" w:rsidR="00763F57" w:rsidRDefault="00A4363D">
            <w:pPr>
              <w:keepNext/>
              <w:spacing w:after="0"/>
              <w:jc w:val="left"/>
            </w:pPr>
            <w:r>
              <w:rPr>
                <w:sz w:val="20"/>
              </w:rPr>
              <w:t>Este informe de avance</w:t>
            </w:r>
          </w:p>
        </w:tc>
        <w:tc>
          <w:tcPr>
            <w:tcW w:w="2246" w:type="dxa"/>
          </w:tcPr>
          <w:p w14:paraId="739FA9D9" w14:textId="77777777" w:rsidR="00763F57" w:rsidRDefault="00A4363D">
            <w:pPr>
              <w:keepNext/>
              <w:spacing w:after="0"/>
              <w:jc w:val="left"/>
            </w:pPr>
            <w:r>
              <w:rPr>
                <w:sz w:val="20"/>
              </w:rPr>
              <w:t>PDF</w:t>
            </w:r>
          </w:p>
        </w:tc>
        <w:tc>
          <w:tcPr>
            <w:tcW w:w="2059" w:type="dxa"/>
          </w:tcPr>
          <w:p w14:paraId="4F43E803" w14:textId="77777777" w:rsidR="00763F57" w:rsidRDefault="00A4363D">
            <w:pPr>
              <w:keepNext/>
              <w:spacing w:after="0"/>
              <w:jc w:val="left"/>
            </w:pPr>
            <w:r>
              <w:rPr>
                <w:sz w:val="20"/>
              </w:rPr>
              <w:t>Rol 1 arma; escriben los cuatro</w:t>
            </w:r>
          </w:p>
        </w:tc>
      </w:tr>
      <w:tr w:rsidR="00763F57" w14:paraId="65B18F5C" w14:textId="77777777">
        <w:trPr>
          <w:cantSplit/>
        </w:trPr>
        <w:tc>
          <w:tcPr>
            <w:tcW w:w="374" w:type="dxa"/>
          </w:tcPr>
          <w:p w14:paraId="5E39C7E4" w14:textId="77777777" w:rsidR="00763F57" w:rsidRDefault="00A4363D">
            <w:pPr>
              <w:keepNext/>
              <w:spacing w:after="0"/>
              <w:jc w:val="left"/>
            </w:pPr>
            <w:r>
              <w:rPr>
                <w:sz w:val="20"/>
              </w:rPr>
              <w:t>2</w:t>
            </w:r>
          </w:p>
        </w:tc>
        <w:tc>
          <w:tcPr>
            <w:tcW w:w="4680" w:type="dxa"/>
          </w:tcPr>
          <w:p w14:paraId="69B66073" w14:textId="77777777" w:rsidR="00763F57" w:rsidRDefault="00A4363D">
            <w:pPr>
              <w:keepNext/>
              <w:spacing w:after="0"/>
              <w:jc w:val="left"/>
            </w:pPr>
            <w:r>
              <w:rPr>
                <w:sz w:val="20"/>
              </w:rPr>
              <w:t>Manuales de usuario con capturas: MU-00 a MU-03</w:t>
            </w:r>
          </w:p>
        </w:tc>
        <w:tc>
          <w:tcPr>
            <w:tcW w:w="2246" w:type="dxa"/>
          </w:tcPr>
          <w:p w14:paraId="149F07D4" w14:textId="77777777" w:rsidR="00763F57" w:rsidRDefault="00A4363D">
            <w:pPr>
              <w:keepNext/>
              <w:spacing w:after="0"/>
              <w:jc w:val="left"/>
            </w:pPr>
            <w:r>
              <w:rPr>
                <w:sz w:val="20"/>
              </w:rPr>
              <w:t>PDF (uno solo, unido por el rol 1)</w:t>
            </w:r>
          </w:p>
        </w:tc>
        <w:tc>
          <w:tcPr>
            <w:tcW w:w="2059" w:type="dxa"/>
          </w:tcPr>
          <w:p w14:paraId="33FC00A5" w14:textId="77777777" w:rsidR="00763F57" w:rsidRDefault="00A4363D">
            <w:pPr>
              <w:keepNext/>
              <w:spacing w:after="0"/>
              <w:jc w:val="left"/>
            </w:pPr>
            <w:r>
              <w:rPr>
                <w:sz w:val="20"/>
              </w:rPr>
              <w:t>Cada rol el suyo</w:t>
            </w:r>
          </w:p>
        </w:tc>
      </w:tr>
      <w:tr w:rsidR="00763F57" w14:paraId="75A739AE" w14:textId="77777777">
        <w:trPr>
          <w:cantSplit/>
        </w:trPr>
        <w:tc>
          <w:tcPr>
            <w:tcW w:w="374" w:type="dxa"/>
          </w:tcPr>
          <w:p w14:paraId="67D598F5" w14:textId="77777777" w:rsidR="00763F57" w:rsidRDefault="00A4363D">
            <w:pPr>
              <w:keepNext/>
              <w:spacing w:after="0"/>
              <w:jc w:val="left"/>
            </w:pPr>
            <w:r>
              <w:rPr>
                <w:sz w:val="20"/>
              </w:rPr>
              <w:t>3</w:t>
            </w:r>
          </w:p>
        </w:tc>
        <w:tc>
          <w:tcPr>
            <w:tcW w:w="4680" w:type="dxa"/>
          </w:tcPr>
          <w:p w14:paraId="0859D55C" w14:textId="77777777" w:rsidR="00763F57" w:rsidRDefault="00A4363D">
            <w:pPr>
              <w:keepNext/>
              <w:spacing w:after="0"/>
              <w:jc w:val="left"/>
            </w:pPr>
            <w:r>
              <w:rPr>
                <w:sz w:val="20"/>
              </w:rPr>
              <w:t>Archivos de datos: el Excel de la carga masiva</w:t>
            </w:r>
          </w:p>
        </w:tc>
        <w:tc>
          <w:tcPr>
            <w:tcW w:w="2246" w:type="dxa"/>
          </w:tcPr>
          <w:p w14:paraId="795AE28A" w14:textId="77777777" w:rsidR="00763F57" w:rsidRDefault="00A4363D">
            <w:pPr>
              <w:keepNext/>
              <w:spacing w:after="0"/>
              <w:jc w:val="left"/>
            </w:pPr>
            <w:r>
              <w:rPr>
                <w:sz w:val="20"/>
              </w:rPr>
              <w:t>XLSX</w:t>
            </w:r>
          </w:p>
        </w:tc>
        <w:tc>
          <w:tcPr>
            <w:tcW w:w="2059" w:type="dxa"/>
          </w:tcPr>
          <w:p w14:paraId="2EB1CA36" w14:textId="77777777" w:rsidR="00763F57" w:rsidRDefault="00A4363D">
            <w:pPr>
              <w:keepNext/>
              <w:spacing w:after="0"/>
              <w:jc w:val="left"/>
            </w:pPr>
            <w:r>
              <w:rPr>
                <w:sz w:val="20"/>
              </w:rPr>
              <w:t>Rol 1</w:t>
            </w:r>
          </w:p>
        </w:tc>
      </w:tr>
      <w:tr w:rsidR="00763F57" w14:paraId="5642DCE9" w14:textId="77777777">
        <w:trPr>
          <w:cantSplit/>
        </w:trPr>
        <w:tc>
          <w:tcPr>
            <w:tcW w:w="374" w:type="dxa"/>
          </w:tcPr>
          <w:p w14:paraId="2B5CADAA" w14:textId="77777777" w:rsidR="00763F57" w:rsidRDefault="00A4363D">
            <w:pPr>
              <w:keepNext/>
              <w:spacing w:after="0"/>
              <w:jc w:val="left"/>
            </w:pPr>
            <w:r>
              <w:rPr>
                <w:sz w:val="20"/>
              </w:rPr>
              <w:t>4</w:t>
            </w:r>
          </w:p>
        </w:tc>
        <w:tc>
          <w:tcPr>
            <w:tcW w:w="4680" w:type="dxa"/>
          </w:tcPr>
          <w:p w14:paraId="1D7F2A80" w14:textId="77777777" w:rsidR="00763F57" w:rsidRDefault="00A4363D">
            <w:pPr>
              <w:keepNext/>
              <w:spacing w:after="0"/>
              <w:jc w:val="left"/>
            </w:pPr>
            <w:r>
              <w:rPr>
                <w:sz w:val="20"/>
              </w:rPr>
              <w:t>Videos demostrativos de la cadena de suministros y de la campaña del CRM</w:t>
            </w:r>
          </w:p>
        </w:tc>
        <w:tc>
          <w:tcPr>
            <w:tcW w:w="2246" w:type="dxa"/>
          </w:tcPr>
          <w:p w14:paraId="328E3EE0" w14:textId="77777777" w:rsidR="00763F57" w:rsidRDefault="00A4363D">
            <w:pPr>
              <w:keepNext/>
              <w:spacing w:after="0"/>
              <w:jc w:val="left"/>
            </w:pPr>
            <w:r>
              <w:rPr>
                <w:sz w:val="20"/>
              </w:rPr>
              <w:t>Enlaces de Google Drive</w:t>
            </w:r>
          </w:p>
        </w:tc>
        <w:tc>
          <w:tcPr>
            <w:tcW w:w="2059" w:type="dxa"/>
          </w:tcPr>
          <w:p w14:paraId="160EF111" w14:textId="77777777" w:rsidR="00763F57" w:rsidRDefault="00A4363D">
            <w:pPr>
              <w:keepNext/>
              <w:spacing w:after="0"/>
              <w:jc w:val="left"/>
            </w:pPr>
            <w:r>
              <w:rPr>
                <w:sz w:val="20"/>
              </w:rPr>
              <w:t>Roles 2, 3 y 4</w:t>
            </w:r>
          </w:p>
        </w:tc>
      </w:tr>
      <w:tr w:rsidR="00763F57" w14:paraId="26AEC650" w14:textId="77777777">
        <w:trPr>
          <w:cantSplit/>
        </w:trPr>
        <w:tc>
          <w:tcPr>
            <w:tcW w:w="374" w:type="dxa"/>
          </w:tcPr>
          <w:p w14:paraId="5E21B846" w14:textId="77777777" w:rsidR="00763F57" w:rsidRDefault="00A4363D">
            <w:pPr>
              <w:keepNext/>
              <w:spacing w:after="0"/>
              <w:jc w:val="left"/>
            </w:pPr>
            <w:r>
              <w:rPr>
                <w:sz w:val="20"/>
              </w:rPr>
              <w:t>5</w:t>
            </w:r>
          </w:p>
        </w:tc>
        <w:tc>
          <w:tcPr>
            <w:tcW w:w="4680" w:type="dxa"/>
          </w:tcPr>
          <w:p w14:paraId="4EA74945" w14:textId="77777777" w:rsidR="00763F57" w:rsidRDefault="00A4363D">
            <w:pPr>
              <w:keepNext/>
              <w:spacing w:after="0"/>
              <w:jc w:val="left"/>
            </w:pPr>
            <w:r>
              <w:rPr>
                <w:sz w:val="20"/>
              </w:rPr>
              <w:t>Todo lo anterior comprimido</w:t>
            </w:r>
          </w:p>
        </w:tc>
        <w:tc>
          <w:tcPr>
            <w:tcW w:w="2246" w:type="dxa"/>
          </w:tcPr>
          <w:p w14:paraId="02B2AEDE" w14:textId="77777777" w:rsidR="00763F57" w:rsidRDefault="00A4363D">
            <w:pPr>
              <w:keepNext/>
              <w:spacing w:after="0"/>
              <w:jc w:val="left"/>
            </w:pPr>
            <w:r>
              <w:rPr>
                <w:sz w:val="20"/>
              </w:rPr>
              <w:t>ZIP</w:t>
            </w:r>
          </w:p>
        </w:tc>
        <w:tc>
          <w:tcPr>
            <w:tcW w:w="2059" w:type="dxa"/>
          </w:tcPr>
          <w:p w14:paraId="1BEB231D" w14:textId="77777777" w:rsidR="00763F57" w:rsidRDefault="00A4363D">
            <w:pPr>
              <w:keepNext/>
              <w:spacing w:after="0"/>
              <w:jc w:val="left"/>
            </w:pPr>
            <w:r>
              <w:rPr>
                <w:sz w:val="20"/>
              </w:rPr>
              <w:t>Rol 1</w:t>
            </w:r>
          </w:p>
        </w:tc>
      </w:tr>
      <w:tr w:rsidR="00763F57" w14:paraId="37DC78F3" w14:textId="77777777">
        <w:trPr>
          <w:cantSplit/>
        </w:trPr>
        <w:tc>
          <w:tcPr>
            <w:tcW w:w="374" w:type="dxa"/>
          </w:tcPr>
          <w:p w14:paraId="19FAAD14" w14:textId="77777777" w:rsidR="00763F57" w:rsidRDefault="00A4363D">
            <w:pPr>
              <w:spacing w:after="0"/>
              <w:jc w:val="left"/>
            </w:pPr>
            <w:r>
              <w:rPr>
                <w:sz w:val="20"/>
              </w:rPr>
              <w:t>6</w:t>
            </w:r>
          </w:p>
        </w:tc>
        <w:tc>
          <w:tcPr>
            <w:tcW w:w="4680" w:type="dxa"/>
          </w:tcPr>
          <w:p w14:paraId="40CE8CB7" w14:textId="77777777" w:rsidR="00763F57" w:rsidRDefault="00A4363D">
            <w:pPr>
              <w:spacing w:after="0"/>
              <w:jc w:val="left"/>
            </w:pPr>
            <w:r>
              <w:rPr>
                <w:sz w:val="20"/>
              </w:rPr>
              <w:t>Presentación técnica: demostración en vivo</w:t>
            </w:r>
          </w:p>
        </w:tc>
        <w:tc>
          <w:tcPr>
            <w:tcW w:w="2246" w:type="dxa"/>
          </w:tcPr>
          <w:p w14:paraId="4EF92803" w14:textId="77777777" w:rsidR="00763F57" w:rsidRDefault="00A4363D">
            <w:pPr>
              <w:spacing w:after="0"/>
              <w:jc w:val="left"/>
            </w:pPr>
            <w:r>
              <w:rPr>
                <w:sz w:val="20"/>
              </w:rPr>
              <w:t>Exposición</w:t>
            </w:r>
          </w:p>
        </w:tc>
        <w:tc>
          <w:tcPr>
            <w:tcW w:w="2059" w:type="dxa"/>
          </w:tcPr>
          <w:p w14:paraId="4780EBA2" w14:textId="77777777" w:rsidR="00763F57" w:rsidRDefault="00A4363D">
            <w:pPr>
              <w:spacing w:after="0"/>
              <w:jc w:val="left"/>
            </w:pPr>
            <w:r>
              <w:rPr>
                <w:sz w:val="20"/>
              </w:rPr>
              <w:t>Los cuatro</w:t>
            </w:r>
          </w:p>
        </w:tc>
      </w:tr>
    </w:tbl>
    <w:p w14:paraId="2018C69D" w14:textId="77777777" w:rsidR="00763F57" w:rsidRDefault="00763F57">
      <w:pPr>
        <w:spacing w:after="120"/>
      </w:pPr>
    </w:p>
    <w:p w14:paraId="718841AF" w14:textId="77777777" w:rsidR="00763F57" w:rsidRDefault="00A4363D">
      <w:pPr>
        <w:spacing w:after="0"/>
      </w:pPr>
      <w:r>
        <w:br w:type="page"/>
      </w:r>
    </w:p>
    <w:p w14:paraId="134CCFD0" w14:textId="77777777" w:rsidR="00763F57" w:rsidRDefault="00A4363D">
      <w:pPr>
        <w:keepNext/>
        <w:spacing w:before="120" w:after="80"/>
      </w:pPr>
      <w:r>
        <w:rPr>
          <w:b/>
        </w:rPr>
        <w:lastRenderedPageBreak/>
        <w:t>Premisa de la Fase 2: los números que tienen que cuadrar</w:t>
      </w:r>
    </w:p>
    <w:p w14:paraId="04CD0E25" w14:textId="77777777" w:rsidR="00763F57" w:rsidRDefault="00A4363D">
      <w:pPr>
        <w:spacing w:after="120"/>
      </w:pPr>
      <w:r>
        <w:rPr>
          <w:i/>
          <w:color w:val="808080"/>
          <w:sz w:val="20"/>
        </w:rPr>
        <w:t>Esta página tampoco se entrega. Es la referencia común: si una sección contradice algo de aquí, la que está mal es la sección.</w:t>
      </w:r>
    </w:p>
    <w:tbl>
      <w:tblPr>
        <w:tblStyle w:val="Tablaconcuadrcula"/>
        <w:tblW w:w="0" w:type="auto"/>
        <w:tblLayout w:type="fixed"/>
        <w:tblLook w:val="04A0" w:firstRow="1" w:lastRow="0" w:firstColumn="1" w:lastColumn="0" w:noHBand="0" w:noVBand="1"/>
      </w:tblPr>
      <w:tblGrid>
        <w:gridCol w:w="2433"/>
        <w:gridCol w:w="3182"/>
        <w:gridCol w:w="3744"/>
      </w:tblGrid>
      <w:tr w:rsidR="00763F57" w14:paraId="6B964FAC" w14:textId="77777777">
        <w:trPr>
          <w:cantSplit/>
          <w:tblHeader/>
        </w:trPr>
        <w:tc>
          <w:tcPr>
            <w:tcW w:w="2433" w:type="dxa"/>
            <w:shd w:val="clear" w:color="auto" w:fill="D9D9D9"/>
          </w:tcPr>
          <w:p w14:paraId="49A46208" w14:textId="77777777" w:rsidR="00763F57" w:rsidRDefault="00A4363D">
            <w:pPr>
              <w:keepNext/>
              <w:spacing w:after="0"/>
              <w:jc w:val="left"/>
            </w:pPr>
            <w:r>
              <w:rPr>
                <w:b/>
                <w:sz w:val="20"/>
              </w:rPr>
              <w:t>Dato</w:t>
            </w:r>
          </w:p>
        </w:tc>
        <w:tc>
          <w:tcPr>
            <w:tcW w:w="3182" w:type="dxa"/>
            <w:shd w:val="clear" w:color="auto" w:fill="D9D9D9"/>
          </w:tcPr>
          <w:p w14:paraId="42519669" w14:textId="77777777" w:rsidR="00763F57" w:rsidRDefault="00A4363D">
            <w:pPr>
              <w:keepNext/>
              <w:spacing w:after="0"/>
              <w:jc w:val="left"/>
            </w:pPr>
            <w:r>
              <w:rPr>
                <w:b/>
                <w:sz w:val="20"/>
              </w:rPr>
              <w:t>Valor</w:t>
            </w:r>
          </w:p>
        </w:tc>
        <w:tc>
          <w:tcPr>
            <w:tcW w:w="3744" w:type="dxa"/>
            <w:shd w:val="clear" w:color="auto" w:fill="D9D9D9"/>
          </w:tcPr>
          <w:p w14:paraId="4F041B40" w14:textId="77777777" w:rsidR="00763F57" w:rsidRDefault="00A4363D">
            <w:pPr>
              <w:keepNext/>
              <w:spacing w:after="0"/>
              <w:jc w:val="left"/>
            </w:pPr>
            <w:r>
              <w:rPr>
                <w:b/>
                <w:sz w:val="20"/>
              </w:rPr>
              <w:t>De dónde sale</w:t>
            </w:r>
          </w:p>
        </w:tc>
      </w:tr>
      <w:tr w:rsidR="00763F57" w14:paraId="5F63BE82" w14:textId="77777777">
        <w:trPr>
          <w:cantSplit/>
        </w:trPr>
        <w:tc>
          <w:tcPr>
            <w:tcW w:w="2433" w:type="dxa"/>
          </w:tcPr>
          <w:p w14:paraId="007B6922" w14:textId="77777777" w:rsidR="00763F57" w:rsidRDefault="00A4363D">
            <w:pPr>
              <w:keepNext/>
              <w:spacing w:after="0"/>
              <w:jc w:val="left"/>
            </w:pPr>
            <w:r>
              <w:rPr>
                <w:sz w:val="20"/>
              </w:rPr>
              <w:t>Productos del catálogo base</w:t>
            </w:r>
          </w:p>
        </w:tc>
        <w:tc>
          <w:tcPr>
            <w:tcW w:w="3182" w:type="dxa"/>
          </w:tcPr>
          <w:p w14:paraId="197CE358" w14:textId="77777777" w:rsidR="00763F57" w:rsidRDefault="00A4363D">
            <w:pPr>
              <w:keepNext/>
              <w:spacing w:after="0"/>
              <w:jc w:val="left"/>
            </w:pPr>
            <w:r>
              <w:rPr>
                <w:sz w:val="20"/>
              </w:rPr>
              <w:t>36 (30 por importación + 6 a mano)</w:t>
            </w:r>
          </w:p>
        </w:tc>
        <w:tc>
          <w:tcPr>
            <w:tcW w:w="3744" w:type="dxa"/>
          </w:tcPr>
          <w:p w14:paraId="672A5DF7" w14:textId="77777777" w:rsidR="00763F57" w:rsidRDefault="00A4363D">
            <w:pPr>
              <w:keepNext/>
              <w:spacing w:after="0"/>
              <w:jc w:val="left"/>
            </w:pPr>
            <w:r>
              <w:rPr>
                <w:sz w:val="20"/>
              </w:rPr>
              <w:t>Anexo A de la Fase 1. Los 6 manuales son la categoría Accesorios y equipaje completa</w:t>
            </w:r>
          </w:p>
        </w:tc>
      </w:tr>
      <w:tr w:rsidR="00763F57" w14:paraId="6B56FC63" w14:textId="77777777">
        <w:trPr>
          <w:cantSplit/>
        </w:trPr>
        <w:tc>
          <w:tcPr>
            <w:tcW w:w="2433" w:type="dxa"/>
          </w:tcPr>
          <w:p w14:paraId="1090676F" w14:textId="77777777" w:rsidR="00763F57" w:rsidRDefault="00A4363D">
            <w:pPr>
              <w:keepNext/>
              <w:spacing w:after="0"/>
              <w:jc w:val="left"/>
            </w:pPr>
            <w:r>
              <w:rPr>
                <w:sz w:val="20"/>
              </w:rPr>
              <w:t>Productos adicionales (12.2)</w:t>
            </w:r>
          </w:p>
        </w:tc>
        <w:tc>
          <w:tcPr>
            <w:tcW w:w="3182" w:type="dxa"/>
          </w:tcPr>
          <w:p w14:paraId="0EDCB783" w14:textId="77777777" w:rsidR="00763F57" w:rsidRDefault="00A4363D">
            <w:pPr>
              <w:keepNext/>
              <w:spacing w:after="0"/>
              <w:jc w:val="left"/>
            </w:pPr>
            <w:r>
              <w:rPr>
                <w:sz w:val="20"/>
              </w:rPr>
              <w:t>2: LUB-007 y ELE-007, con existencia cero</w:t>
            </w:r>
          </w:p>
        </w:tc>
        <w:tc>
          <w:tcPr>
            <w:tcW w:w="3744" w:type="dxa"/>
          </w:tcPr>
          <w:p w14:paraId="4478DA2E" w14:textId="77777777" w:rsidR="00763F57" w:rsidRDefault="00A4363D">
            <w:pPr>
              <w:keepNext/>
              <w:spacing w:after="0"/>
              <w:jc w:val="left"/>
            </w:pPr>
            <w:r>
              <w:rPr>
                <w:sz w:val="20"/>
              </w:rPr>
              <w:t>Los crea el rol 3 desde el sistema; su existencia entra por una orden de compra</w:t>
            </w:r>
          </w:p>
        </w:tc>
      </w:tr>
      <w:tr w:rsidR="00763F57" w14:paraId="647C701D" w14:textId="77777777">
        <w:trPr>
          <w:cantSplit/>
        </w:trPr>
        <w:tc>
          <w:tcPr>
            <w:tcW w:w="2433" w:type="dxa"/>
          </w:tcPr>
          <w:p w14:paraId="031D4E77" w14:textId="77777777" w:rsidR="00763F57" w:rsidRDefault="00A4363D">
            <w:pPr>
              <w:keepNext/>
              <w:spacing w:after="0"/>
              <w:jc w:val="left"/>
            </w:pPr>
            <w:r>
              <w:rPr>
                <w:sz w:val="20"/>
              </w:rPr>
              <w:t>SKU activos al cierre</w:t>
            </w:r>
          </w:p>
        </w:tc>
        <w:tc>
          <w:tcPr>
            <w:tcW w:w="3182" w:type="dxa"/>
          </w:tcPr>
          <w:p w14:paraId="1657DF4F" w14:textId="77777777" w:rsidR="00763F57" w:rsidRDefault="00A4363D">
            <w:pPr>
              <w:keepNext/>
              <w:spacing w:after="0"/>
              <w:jc w:val="left"/>
            </w:pPr>
            <w:r>
              <w:rPr>
                <w:sz w:val="20"/>
              </w:rPr>
              <w:t>38</w:t>
            </w:r>
          </w:p>
        </w:tc>
        <w:tc>
          <w:tcPr>
            <w:tcW w:w="3744" w:type="dxa"/>
          </w:tcPr>
          <w:p w14:paraId="441E9665" w14:textId="77777777" w:rsidR="00763F57" w:rsidRDefault="00A4363D">
            <w:pPr>
              <w:keepNext/>
              <w:spacing w:after="0"/>
              <w:jc w:val="left"/>
            </w:pPr>
            <w:r>
              <w:rPr>
                <w:sz w:val="20"/>
              </w:rPr>
              <w:t>36 + 2</w:t>
            </w:r>
          </w:p>
        </w:tc>
      </w:tr>
      <w:tr w:rsidR="00763F57" w14:paraId="7AEC1F6F" w14:textId="77777777">
        <w:trPr>
          <w:cantSplit/>
        </w:trPr>
        <w:tc>
          <w:tcPr>
            <w:tcW w:w="2433" w:type="dxa"/>
          </w:tcPr>
          <w:p w14:paraId="14E5F70F" w14:textId="77777777" w:rsidR="00763F57" w:rsidRDefault="00A4363D">
            <w:pPr>
              <w:keepNext/>
              <w:spacing w:after="0"/>
              <w:jc w:val="left"/>
            </w:pPr>
            <w:r>
              <w:rPr>
                <w:sz w:val="20"/>
              </w:rPr>
              <w:t>Proveedores</w:t>
            </w:r>
          </w:p>
        </w:tc>
        <w:tc>
          <w:tcPr>
            <w:tcW w:w="3182" w:type="dxa"/>
          </w:tcPr>
          <w:p w14:paraId="5543AADA" w14:textId="77777777" w:rsidR="00763F57" w:rsidRDefault="00A4363D">
            <w:pPr>
              <w:keepNext/>
              <w:spacing w:after="0"/>
              <w:jc w:val="left"/>
            </w:pPr>
            <w:r>
              <w:rPr>
                <w:sz w:val="20"/>
              </w:rPr>
              <w:t>6 (5 por importación + 1 a mano)</w:t>
            </w:r>
          </w:p>
        </w:tc>
        <w:tc>
          <w:tcPr>
            <w:tcW w:w="3744" w:type="dxa"/>
          </w:tcPr>
          <w:p w14:paraId="1FFE5413" w14:textId="77777777" w:rsidR="00763F57" w:rsidRDefault="00A4363D">
            <w:pPr>
              <w:keepNext/>
              <w:spacing w:after="0"/>
              <w:jc w:val="left"/>
            </w:pPr>
            <w:r>
              <w:rPr>
                <w:sz w:val="20"/>
              </w:rPr>
              <w:t>Los seis del caso, con sus condiciones de pago</w:t>
            </w:r>
          </w:p>
        </w:tc>
      </w:tr>
      <w:tr w:rsidR="00763F57" w14:paraId="6CD437F2" w14:textId="77777777">
        <w:trPr>
          <w:cantSplit/>
        </w:trPr>
        <w:tc>
          <w:tcPr>
            <w:tcW w:w="2433" w:type="dxa"/>
          </w:tcPr>
          <w:p w14:paraId="4F7EF0EA" w14:textId="77777777" w:rsidR="00763F57" w:rsidRDefault="00A4363D">
            <w:pPr>
              <w:keepNext/>
              <w:spacing w:after="0"/>
              <w:jc w:val="left"/>
            </w:pPr>
            <w:r>
              <w:rPr>
                <w:sz w:val="20"/>
              </w:rPr>
              <w:t>Clientes</w:t>
            </w:r>
          </w:p>
        </w:tc>
        <w:tc>
          <w:tcPr>
            <w:tcW w:w="3182" w:type="dxa"/>
          </w:tcPr>
          <w:p w14:paraId="53ED2A22" w14:textId="77777777" w:rsidR="00763F57" w:rsidRDefault="00A4363D">
            <w:pPr>
              <w:keepNext/>
              <w:spacing w:after="0"/>
              <w:jc w:val="left"/>
            </w:pPr>
            <w:r>
              <w:rPr>
                <w:sz w:val="20"/>
              </w:rPr>
              <w:t>40 (35 por importación + 5 a mano)</w:t>
            </w:r>
          </w:p>
        </w:tc>
        <w:tc>
          <w:tcPr>
            <w:tcW w:w="3744" w:type="dxa"/>
          </w:tcPr>
          <w:p w14:paraId="4C762E1F" w14:textId="77777777" w:rsidR="00763F57" w:rsidRDefault="00A4363D">
            <w:pPr>
              <w:keepNext/>
              <w:spacing w:after="0"/>
              <w:jc w:val="left"/>
            </w:pPr>
            <w:r>
              <w:rPr>
                <w:sz w:val="20"/>
              </w:rPr>
              <w:t>Cuatro segmentos: repartidor, particular, taller, entusiasta</w:t>
            </w:r>
          </w:p>
        </w:tc>
      </w:tr>
      <w:tr w:rsidR="00763F57" w14:paraId="77111718" w14:textId="77777777">
        <w:trPr>
          <w:cantSplit/>
        </w:trPr>
        <w:tc>
          <w:tcPr>
            <w:tcW w:w="2433" w:type="dxa"/>
          </w:tcPr>
          <w:p w14:paraId="24733334" w14:textId="77777777" w:rsidR="00763F57" w:rsidRDefault="00A4363D">
            <w:pPr>
              <w:keepNext/>
              <w:spacing w:after="0"/>
              <w:jc w:val="left"/>
            </w:pPr>
            <w:r>
              <w:rPr>
                <w:sz w:val="20"/>
              </w:rPr>
              <w:t>Inventario inicial al costo</w:t>
            </w:r>
          </w:p>
        </w:tc>
        <w:tc>
          <w:tcPr>
            <w:tcW w:w="3182" w:type="dxa"/>
          </w:tcPr>
          <w:p w14:paraId="72802821" w14:textId="77777777" w:rsidR="00763F57" w:rsidRDefault="00A4363D">
            <w:pPr>
              <w:keepNext/>
              <w:spacing w:after="0"/>
              <w:jc w:val="left"/>
            </w:pPr>
            <w:r>
              <w:rPr>
                <w:sz w:val="20"/>
              </w:rPr>
              <w:t>Q 45,000.00</w:t>
            </w:r>
          </w:p>
        </w:tc>
        <w:tc>
          <w:tcPr>
            <w:tcW w:w="3744" w:type="dxa"/>
          </w:tcPr>
          <w:p w14:paraId="39907CD0" w14:textId="77777777" w:rsidR="00763F57" w:rsidRDefault="00A4363D">
            <w:pPr>
              <w:keepNext/>
              <w:spacing w:after="0"/>
              <w:jc w:val="left"/>
            </w:pPr>
            <w:r>
              <w:rPr>
                <w:sz w:val="20"/>
              </w:rPr>
              <w:t>Igual al rubro «Inventario inicial» del presupuesto de la Fase 1</w:t>
            </w:r>
          </w:p>
        </w:tc>
      </w:tr>
      <w:tr w:rsidR="00763F57" w14:paraId="0FF0B89E" w14:textId="77777777">
        <w:trPr>
          <w:cantSplit/>
        </w:trPr>
        <w:tc>
          <w:tcPr>
            <w:tcW w:w="2433" w:type="dxa"/>
          </w:tcPr>
          <w:p w14:paraId="65AFE442" w14:textId="77777777" w:rsidR="00763F57" w:rsidRDefault="00A4363D">
            <w:pPr>
              <w:keepNext/>
              <w:spacing w:after="0"/>
              <w:jc w:val="left"/>
            </w:pPr>
            <w:r>
              <w:rPr>
                <w:sz w:val="20"/>
              </w:rPr>
              <w:t>Productos bajo el mínimo al terminar la carga</w:t>
            </w:r>
          </w:p>
        </w:tc>
        <w:tc>
          <w:tcPr>
            <w:tcW w:w="3182" w:type="dxa"/>
          </w:tcPr>
          <w:p w14:paraId="27D4B196" w14:textId="77777777" w:rsidR="00763F57" w:rsidRDefault="00A4363D">
            <w:pPr>
              <w:keepNext/>
              <w:spacing w:after="0"/>
              <w:jc w:val="left"/>
            </w:pPr>
            <w:r>
              <w:rPr>
                <w:sz w:val="20"/>
              </w:rPr>
              <w:t>4: LUB-004, FRE-001, ELE-002 y LLA-002</w:t>
            </w:r>
          </w:p>
        </w:tc>
        <w:tc>
          <w:tcPr>
            <w:tcW w:w="3744" w:type="dxa"/>
          </w:tcPr>
          <w:p w14:paraId="25AD99C4" w14:textId="77777777" w:rsidR="00763F57" w:rsidRDefault="00A4363D">
            <w:pPr>
              <w:keepNext/>
              <w:spacing w:after="0"/>
              <w:jc w:val="left"/>
            </w:pPr>
            <w:r>
              <w:rPr>
                <w:sz w:val="20"/>
              </w:rPr>
              <w:t>Diseñado así a propósito: son los que disparan las alertas y las compras</w:t>
            </w:r>
          </w:p>
        </w:tc>
      </w:tr>
      <w:tr w:rsidR="00763F57" w14:paraId="6E025725" w14:textId="77777777">
        <w:trPr>
          <w:cantSplit/>
        </w:trPr>
        <w:tc>
          <w:tcPr>
            <w:tcW w:w="2433" w:type="dxa"/>
          </w:tcPr>
          <w:p w14:paraId="20E732A8" w14:textId="77777777" w:rsidR="00763F57" w:rsidRDefault="00A4363D">
            <w:pPr>
              <w:spacing w:after="0"/>
              <w:jc w:val="left"/>
            </w:pPr>
            <w:r>
              <w:rPr>
                <w:sz w:val="20"/>
              </w:rPr>
              <w:t>Quiebre de stock al terminar la carga</w:t>
            </w:r>
          </w:p>
        </w:tc>
        <w:tc>
          <w:tcPr>
            <w:tcW w:w="3182" w:type="dxa"/>
          </w:tcPr>
          <w:p w14:paraId="608F25C7" w14:textId="77777777" w:rsidR="00763F57" w:rsidRDefault="00A4363D">
            <w:pPr>
              <w:spacing w:after="0"/>
              <w:jc w:val="left"/>
            </w:pPr>
            <w:r>
              <w:rPr>
                <w:sz w:val="20"/>
              </w:rPr>
              <w:t>1 de 36 = 2.8 % (LLA-002)</w:t>
            </w:r>
          </w:p>
        </w:tc>
        <w:tc>
          <w:tcPr>
            <w:tcW w:w="3744" w:type="dxa"/>
          </w:tcPr>
          <w:p w14:paraId="6EA93FD2" w14:textId="77777777" w:rsidR="00763F57" w:rsidRDefault="00A4363D">
            <w:pPr>
              <w:spacing w:after="0"/>
              <w:jc w:val="left"/>
            </w:pPr>
            <w:r>
              <w:rPr>
                <w:sz w:val="20"/>
              </w:rPr>
              <w:t>KPI 5 de la Fase 1, meta ≤ 5 %</w:t>
            </w:r>
          </w:p>
        </w:tc>
      </w:tr>
    </w:tbl>
    <w:p w14:paraId="6AD60A05" w14:textId="77777777" w:rsidR="00763F57" w:rsidRDefault="00763F57">
      <w:pPr>
        <w:spacing w:after="120"/>
      </w:pPr>
    </w:p>
    <w:p w14:paraId="304B4B18" w14:textId="77777777" w:rsidR="00763F57" w:rsidRDefault="00A4363D">
      <w:pPr>
        <w:keepNext/>
      </w:pPr>
      <w:r>
        <w:t>Plan de compras de la 12.2 (rol 3). Las compras 4 y 5 quedan abiertas a propósito: son las «órdenes pendientes de proveedores» que pide la 12.4.</w:t>
      </w:r>
    </w:p>
    <w:tbl>
      <w:tblPr>
        <w:tblStyle w:val="Tablaconcuadrcula"/>
        <w:tblW w:w="0" w:type="auto"/>
        <w:tblLayout w:type="fixed"/>
        <w:tblLook w:val="04A0" w:firstRow="1" w:lastRow="0" w:firstColumn="1" w:lastColumn="0" w:noHBand="0" w:noVBand="1"/>
      </w:tblPr>
      <w:tblGrid>
        <w:gridCol w:w="1123"/>
        <w:gridCol w:w="3369"/>
        <w:gridCol w:w="2620"/>
        <w:gridCol w:w="2246"/>
      </w:tblGrid>
      <w:tr w:rsidR="00763F57" w14:paraId="4FEC3DA2" w14:textId="77777777">
        <w:trPr>
          <w:cantSplit/>
          <w:tblHeader/>
        </w:trPr>
        <w:tc>
          <w:tcPr>
            <w:tcW w:w="1123" w:type="dxa"/>
            <w:shd w:val="clear" w:color="auto" w:fill="D9D9D9"/>
          </w:tcPr>
          <w:p w14:paraId="538C9323" w14:textId="77777777" w:rsidR="00763F57" w:rsidRDefault="00A4363D">
            <w:pPr>
              <w:keepNext/>
              <w:spacing w:after="0"/>
              <w:jc w:val="left"/>
            </w:pPr>
            <w:r>
              <w:rPr>
                <w:b/>
                <w:sz w:val="20"/>
              </w:rPr>
              <w:t>Documento</w:t>
            </w:r>
          </w:p>
        </w:tc>
        <w:tc>
          <w:tcPr>
            <w:tcW w:w="3369" w:type="dxa"/>
            <w:shd w:val="clear" w:color="auto" w:fill="D9D9D9"/>
          </w:tcPr>
          <w:p w14:paraId="52F58120" w14:textId="77777777" w:rsidR="00763F57" w:rsidRDefault="00A4363D">
            <w:pPr>
              <w:keepNext/>
              <w:spacing w:after="0"/>
              <w:jc w:val="left"/>
            </w:pPr>
            <w:r>
              <w:rPr>
                <w:b/>
                <w:sz w:val="20"/>
              </w:rPr>
              <w:t>Proveedor</w:t>
            </w:r>
          </w:p>
        </w:tc>
        <w:tc>
          <w:tcPr>
            <w:tcW w:w="2620" w:type="dxa"/>
            <w:shd w:val="clear" w:color="auto" w:fill="D9D9D9"/>
          </w:tcPr>
          <w:p w14:paraId="2F67998B" w14:textId="77777777" w:rsidR="00763F57" w:rsidRDefault="00A4363D">
            <w:pPr>
              <w:keepNext/>
              <w:spacing w:after="0"/>
              <w:jc w:val="left"/>
            </w:pPr>
            <w:r>
              <w:rPr>
                <w:b/>
                <w:sz w:val="20"/>
              </w:rPr>
              <w:t>Productos</w:t>
            </w:r>
          </w:p>
        </w:tc>
        <w:tc>
          <w:tcPr>
            <w:tcW w:w="2246" w:type="dxa"/>
            <w:shd w:val="clear" w:color="auto" w:fill="D9D9D9"/>
          </w:tcPr>
          <w:p w14:paraId="347A3912" w14:textId="77777777" w:rsidR="00763F57" w:rsidRDefault="00A4363D">
            <w:pPr>
              <w:keepNext/>
              <w:spacing w:after="0"/>
              <w:jc w:val="left"/>
            </w:pPr>
            <w:r>
              <w:rPr>
                <w:b/>
                <w:sz w:val="20"/>
              </w:rPr>
              <w:t>Estado al entregar</w:t>
            </w:r>
          </w:p>
        </w:tc>
      </w:tr>
      <w:tr w:rsidR="00763F57" w14:paraId="480CA67C" w14:textId="77777777">
        <w:trPr>
          <w:cantSplit/>
        </w:trPr>
        <w:tc>
          <w:tcPr>
            <w:tcW w:w="1123" w:type="dxa"/>
          </w:tcPr>
          <w:p w14:paraId="35053E61" w14:textId="77777777" w:rsidR="00763F57" w:rsidRDefault="00A4363D">
            <w:pPr>
              <w:keepNext/>
              <w:spacing w:after="0"/>
              <w:jc w:val="left"/>
            </w:pPr>
            <w:r>
              <w:rPr>
                <w:sz w:val="20"/>
              </w:rPr>
              <w:t>Compra 1</w:t>
            </w:r>
          </w:p>
        </w:tc>
        <w:tc>
          <w:tcPr>
            <w:tcW w:w="3369" w:type="dxa"/>
          </w:tcPr>
          <w:p w14:paraId="2536D081" w14:textId="77777777" w:rsidR="00763F57" w:rsidRDefault="00A4363D">
            <w:pPr>
              <w:keepNext/>
              <w:spacing w:after="0"/>
              <w:jc w:val="left"/>
            </w:pPr>
            <w:r>
              <w:rPr>
                <w:sz w:val="20"/>
              </w:rPr>
              <w:t>Frenos y Transmisiones de Guatemala, S.A.</w:t>
            </w:r>
          </w:p>
        </w:tc>
        <w:tc>
          <w:tcPr>
            <w:tcW w:w="2620" w:type="dxa"/>
          </w:tcPr>
          <w:p w14:paraId="42E9A05B" w14:textId="77777777" w:rsidR="00763F57" w:rsidRDefault="00A4363D">
            <w:pPr>
              <w:keepNext/>
              <w:spacing w:after="0"/>
              <w:jc w:val="left"/>
            </w:pPr>
            <w:r>
              <w:rPr>
                <w:sz w:val="20"/>
              </w:rPr>
              <w:t>FRE-001 × 44</w:t>
            </w:r>
          </w:p>
        </w:tc>
        <w:tc>
          <w:tcPr>
            <w:tcW w:w="2246" w:type="dxa"/>
          </w:tcPr>
          <w:p w14:paraId="17B9A571" w14:textId="77777777" w:rsidR="00763F57" w:rsidRDefault="00A4363D">
            <w:pPr>
              <w:keepNext/>
              <w:spacing w:after="0"/>
              <w:jc w:val="left"/>
            </w:pPr>
            <w:r>
              <w:rPr>
                <w:sz w:val="20"/>
              </w:rPr>
              <w:t>Recibida completa</w:t>
            </w:r>
          </w:p>
        </w:tc>
      </w:tr>
      <w:tr w:rsidR="00763F57" w14:paraId="6729CC50" w14:textId="77777777">
        <w:trPr>
          <w:cantSplit/>
        </w:trPr>
        <w:tc>
          <w:tcPr>
            <w:tcW w:w="1123" w:type="dxa"/>
          </w:tcPr>
          <w:p w14:paraId="285BB2FF" w14:textId="77777777" w:rsidR="00763F57" w:rsidRDefault="00A4363D">
            <w:pPr>
              <w:keepNext/>
              <w:spacing w:after="0"/>
              <w:jc w:val="left"/>
            </w:pPr>
            <w:r>
              <w:rPr>
                <w:sz w:val="20"/>
              </w:rPr>
              <w:t>Compra 2</w:t>
            </w:r>
          </w:p>
        </w:tc>
        <w:tc>
          <w:tcPr>
            <w:tcW w:w="3369" w:type="dxa"/>
          </w:tcPr>
          <w:p w14:paraId="60EEB335" w14:textId="77777777" w:rsidR="00763F57" w:rsidRDefault="00A4363D">
            <w:pPr>
              <w:keepNext/>
              <w:spacing w:after="0"/>
              <w:jc w:val="left"/>
            </w:pPr>
            <w:r>
              <w:rPr>
                <w:sz w:val="20"/>
              </w:rPr>
              <w:t>Importadora Centroamericana de Repuestos, S.A.</w:t>
            </w:r>
          </w:p>
        </w:tc>
        <w:tc>
          <w:tcPr>
            <w:tcW w:w="2620" w:type="dxa"/>
          </w:tcPr>
          <w:p w14:paraId="405DD889" w14:textId="77777777" w:rsidR="00763F57" w:rsidRDefault="00A4363D">
            <w:pPr>
              <w:keepNext/>
              <w:spacing w:after="0"/>
              <w:jc w:val="left"/>
            </w:pPr>
            <w:r>
              <w:rPr>
                <w:sz w:val="20"/>
              </w:rPr>
              <w:t>LUB-004 × 72 · LUB-007 × 24</w:t>
            </w:r>
          </w:p>
        </w:tc>
        <w:tc>
          <w:tcPr>
            <w:tcW w:w="2246" w:type="dxa"/>
          </w:tcPr>
          <w:p w14:paraId="6B48E944" w14:textId="77777777" w:rsidR="00763F57" w:rsidRDefault="00A4363D">
            <w:pPr>
              <w:keepNext/>
              <w:spacing w:after="0"/>
              <w:jc w:val="left"/>
            </w:pPr>
            <w:r>
              <w:rPr>
                <w:sz w:val="20"/>
              </w:rPr>
              <w:t>Recibida completa</w:t>
            </w:r>
          </w:p>
        </w:tc>
      </w:tr>
      <w:tr w:rsidR="00763F57" w14:paraId="375CC022" w14:textId="77777777">
        <w:trPr>
          <w:cantSplit/>
        </w:trPr>
        <w:tc>
          <w:tcPr>
            <w:tcW w:w="1123" w:type="dxa"/>
          </w:tcPr>
          <w:p w14:paraId="49900795" w14:textId="77777777" w:rsidR="00763F57" w:rsidRDefault="00A4363D">
            <w:pPr>
              <w:keepNext/>
              <w:spacing w:after="0"/>
              <w:jc w:val="left"/>
            </w:pPr>
            <w:r>
              <w:rPr>
                <w:sz w:val="20"/>
              </w:rPr>
              <w:t>Compra 3</w:t>
            </w:r>
          </w:p>
        </w:tc>
        <w:tc>
          <w:tcPr>
            <w:tcW w:w="3369" w:type="dxa"/>
          </w:tcPr>
          <w:p w14:paraId="357FB5E6" w14:textId="77777777" w:rsidR="00763F57" w:rsidRDefault="00A4363D">
            <w:pPr>
              <w:keepNext/>
              <w:spacing w:after="0"/>
              <w:jc w:val="left"/>
            </w:pPr>
            <w:r>
              <w:rPr>
                <w:sz w:val="20"/>
              </w:rPr>
              <w:t>Grupo Eléctrico Moto GT</w:t>
            </w:r>
          </w:p>
        </w:tc>
        <w:tc>
          <w:tcPr>
            <w:tcW w:w="2620" w:type="dxa"/>
          </w:tcPr>
          <w:p w14:paraId="7F71F910" w14:textId="77777777" w:rsidR="00763F57" w:rsidRDefault="00A4363D">
            <w:pPr>
              <w:keepNext/>
              <w:spacing w:after="0"/>
              <w:jc w:val="left"/>
            </w:pPr>
            <w:r>
              <w:rPr>
                <w:sz w:val="20"/>
              </w:rPr>
              <w:t>ELE-007 × 30</w:t>
            </w:r>
          </w:p>
        </w:tc>
        <w:tc>
          <w:tcPr>
            <w:tcW w:w="2246" w:type="dxa"/>
          </w:tcPr>
          <w:p w14:paraId="526CEA13" w14:textId="77777777" w:rsidR="00763F57" w:rsidRDefault="00A4363D">
            <w:pPr>
              <w:keepNext/>
              <w:spacing w:after="0"/>
              <w:jc w:val="left"/>
            </w:pPr>
            <w:r>
              <w:rPr>
                <w:sz w:val="20"/>
              </w:rPr>
              <w:t>Recibida completa</w:t>
            </w:r>
          </w:p>
        </w:tc>
      </w:tr>
      <w:tr w:rsidR="00763F57" w14:paraId="350CF493" w14:textId="77777777">
        <w:trPr>
          <w:cantSplit/>
        </w:trPr>
        <w:tc>
          <w:tcPr>
            <w:tcW w:w="1123" w:type="dxa"/>
          </w:tcPr>
          <w:p w14:paraId="7C439B09" w14:textId="77777777" w:rsidR="00763F57" w:rsidRDefault="00A4363D">
            <w:pPr>
              <w:keepNext/>
              <w:spacing w:after="0"/>
              <w:jc w:val="left"/>
            </w:pPr>
            <w:r>
              <w:rPr>
                <w:sz w:val="20"/>
              </w:rPr>
              <w:t>Compra 4</w:t>
            </w:r>
          </w:p>
        </w:tc>
        <w:tc>
          <w:tcPr>
            <w:tcW w:w="3369" w:type="dxa"/>
          </w:tcPr>
          <w:p w14:paraId="489F9B6F" w14:textId="77777777" w:rsidR="00763F57" w:rsidRDefault="00A4363D">
            <w:pPr>
              <w:keepNext/>
              <w:spacing w:after="0"/>
              <w:jc w:val="left"/>
            </w:pPr>
            <w:r>
              <w:rPr>
                <w:sz w:val="20"/>
              </w:rPr>
              <w:t>Distribuidora Llantera del Sur</w:t>
            </w:r>
          </w:p>
        </w:tc>
        <w:tc>
          <w:tcPr>
            <w:tcW w:w="2620" w:type="dxa"/>
          </w:tcPr>
          <w:p w14:paraId="2E1AD235" w14:textId="77777777" w:rsidR="00763F57" w:rsidRDefault="00A4363D">
            <w:pPr>
              <w:keepNext/>
              <w:spacing w:after="0"/>
              <w:jc w:val="left"/>
            </w:pPr>
            <w:r>
              <w:rPr>
                <w:sz w:val="20"/>
              </w:rPr>
              <w:t>LLA-002 × 16</w:t>
            </w:r>
          </w:p>
        </w:tc>
        <w:tc>
          <w:tcPr>
            <w:tcW w:w="2246" w:type="dxa"/>
          </w:tcPr>
          <w:p w14:paraId="55FF0FC6" w14:textId="77777777" w:rsidR="00763F57" w:rsidRDefault="00A4363D">
            <w:pPr>
              <w:keepNext/>
              <w:spacing w:after="0"/>
              <w:jc w:val="left"/>
            </w:pPr>
            <w:r>
              <w:rPr>
                <w:sz w:val="20"/>
              </w:rPr>
              <w:t>Confirmada, pendiente de recepción</w:t>
            </w:r>
          </w:p>
        </w:tc>
      </w:tr>
      <w:tr w:rsidR="00763F57" w14:paraId="45964C9F" w14:textId="77777777">
        <w:trPr>
          <w:cantSplit/>
        </w:trPr>
        <w:tc>
          <w:tcPr>
            <w:tcW w:w="1123" w:type="dxa"/>
          </w:tcPr>
          <w:p w14:paraId="4D0F767B" w14:textId="77777777" w:rsidR="00763F57" w:rsidRDefault="00A4363D">
            <w:pPr>
              <w:spacing w:after="0"/>
              <w:jc w:val="left"/>
            </w:pPr>
            <w:r>
              <w:rPr>
                <w:sz w:val="20"/>
              </w:rPr>
              <w:t>Compra 5</w:t>
            </w:r>
          </w:p>
        </w:tc>
        <w:tc>
          <w:tcPr>
            <w:tcW w:w="3369" w:type="dxa"/>
          </w:tcPr>
          <w:p w14:paraId="654126AC" w14:textId="77777777" w:rsidR="00763F57" w:rsidRDefault="00A4363D">
            <w:pPr>
              <w:spacing w:after="0"/>
              <w:jc w:val="left"/>
            </w:pPr>
            <w:r>
              <w:rPr>
                <w:sz w:val="20"/>
              </w:rPr>
              <w:t>Grupo Eléctrico Moto GT</w:t>
            </w:r>
          </w:p>
        </w:tc>
        <w:tc>
          <w:tcPr>
            <w:tcW w:w="2620" w:type="dxa"/>
          </w:tcPr>
          <w:p w14:paraId="0F757419" w14:textId="77777777" w:rsidR="00763F57" w:rsidRDefault="00A4363D">
            <w:pPr>
              <w:spacing w:after="0"/>
              <w:jc w:val="left"/>
            </w:pPr>
            <w:r>
              <w:rPr>
                <w:sz w:val="20"/>
              </w:rPr>
              <w:t>ELE-002 × 88</w:t>
            </w:r>
          </w:p>
        </w:tc>
        <w:tc>
          <w:tcPr>
            <w:tcW w:w="2246" w:type="dxa"/>
          </w:tcPr>
          <w:p w14:paraId="27F38DDE" w14:textId="77777777" w:rsidR="00763F57" w:rsidRDefault="00A4363D">
            <w:pPr>
              <w:spacing w:after="0"/>
              <w:jc w:val="left"/>
            </w:pPr>
            <w:r>
              <w:rPr>
                <w:sz w:val="20"/>
              </w:rPr>
              <w:t>Solicitud de cotización enviada, sin confirmar</w:t>
            </w:r>
          </w:p>
        </w:tc>
      </w:tr>
    </w:tbl>
    <w:p w14:paraId="32065AD6" w14:textId="77777777" w:rsidR="00763F57" w:rsidRDefault="00763F57">
      <w:pPr>
        <w:spacing w:after="120"/>
      </w:pPr>
    </w:p>
    <w:p w14:paraId="38D78CDF" w14:textId="77777777" w:rsidR="00763F57" w:rsidRDefault="00A4363D">
      <w:pPr>
        <w:keepNext/>
      </w:pPr>
      <w:r>
        <w:lastRenderedPageBreak/>
        <w:t>Plan de cotizaciones de la 12.3 (rol 2). Las cantidades están elegidas para que ninguna venta deje un producto en cero y rompa el KPI de quiebre.</w:t>
      </w:r>
    </w:p>
    <w:tbl>
      <w:tblPr>
        <w:tblStyle w:val="Tablaconcuadrcula"/>
        <w:tblW w:w="0" w:type="auto"/>
        <w:tblLayout w:type="fixed"/>
        <w:tblLook w:val="04A0" w:firstRow="1" w:lastRow="0" w:firstColumn="1" w:lastColumn="0" w:noHBand="0" w:noVBand="1"/>
      </w:tblPr>
      <w:tblGrid>
        <w:gridCol w:w="1216"/>
        <w:gridCol w:w="3088"/>
        <w:gridCol w:w="2995"/>
        <w:gridCol w:w="2059"/>
      </w:tblGrid>
      <w:tr w:rsidR="00763F57" w14:paraId="33E3FBD0" w14:textId="77777777">
        <w:trPr>
          <w:cantSplit/>
          <w:tblHeader/>
        </w:trPr>
        <w:tc>
          <w:tcPr>
            <w:tcW w:w="1216" w:type="dxa"/>
            <w:shd w:val="clear" w:color="auto" w:fill="D9D9D9"/>
          </w:tcPr>
          <w:p w14:paraId="40442BA4" w14:textId="77777777" w:rsidR="00763F57" w:rsidRDefault="00A4363D">
            <w:pPr>
              <w:keepNext/>
              <w:spacing w:after="0"/>
              <w:jc w:val="left"/>
            </w:pPr>
            <w:r>
              <w:rPr>
                <w:b/>
                <w:sz w:val="20"/>
              </w:rPr>
              <w:t>Documento</w:t>
            </w:r>
          </w:p>
        </w:tc>
        <w:tc>
          <w:tcPr>
            <w:tcW w:w="3088" w:type="dxa"/>
            <w:shd w:val="clear" w:color="auto" w:fill="D9D9D9"/>
          </w:tcPr>
          <w:p w14:paraId="124B0A3F" w14:textId="77777777" w:rsidR="00763F57" w:rsidRDefault="00A4363D">
            <w:pPr>
              <w:keepNext/>
              <w:spacing w:after="0"/>
              <w:jc w:val="left"/>
            </w:pPr>
            <w:r>
              <w:rPr>
                <w:b/>
                <w:sz w:val="20"/>
              </w:rPr>
              <w:t>Cliente</w:t>
            </w:r>
          </w:p>
        </w:tc>
        <w:tc>
          <w:tcPr>
            <w:tcW w:w="2995" w:type="dxa"/>
            <w:shd w:val="clear" w:color="auto" w:fill="D9D9D9"/>
          </w:tcPr>
          <w:p w14:paraId="63D4DA4B" w14:textId="77777777" w:rsidR="00763F57" w:rsidRDefault="00A4363D">
            <w:pPr>
              <w:keepNext/>
              <w:spacing w:after="0"/>
              <w:jc w:val="left"/>
            </w:pPr>
            <w:r>
              <w:rPr>
                <w:b/>
                <w:sz w:val="20"/>
              </w:rPr>
              <w:t>Productos</w:t>
            </w:r>
          </w:p>
        </w:tc>
        <w:tc>
          <w:tcPr>
            <w:tcW w:w="2059" w:type="dxa"/>
            <w:shd w:val="clear" w:color="auto" w:fill="D9D9D9"/>
          </w:tcPr>
          <w:p w14:paraId="77C74D0E" w14:textId="77777777" w:rsidR="00763F57" w:rsidRDefault="00A4363D">
            <w:pPr>
              <w:keepNext/>
              <w:spacing w:after="0"/>
              <w:jc w:val="left"/>
            </w:pPr>
            <w:r>
              <w:rPr>
                <w:b/>
                <w:sz w:val="20"/>
              </w:rPr>
              <w:t>Estado al entregar</w:t>
            </w:r>
          </w:p>
        </w:tc>
      </w:tr>
      <w:tr w:rsidR="00763F57" w14:paraId="4C05AAF3" w14:textId="77777777">
        <w:trPr>
          <w:cantSplit/>
        </w:trPr>
        <w:tc>
          <w:tcPr>
            <w:tcW w:w="1216" w:type="dxa"/>
          </w:tcPr>
          <w:p w14:paraId="4C40196D" w14:textId="77777777" w:rsidR="00763F57" w:rsidRDefault="00A4363D">
            <w:pPr>
              <w:keepNext/>
              <w:spacing w:after="0"/>
              <w:jc w:val="left"/>
            </w:pPr>
            <w:r>
              <w:rPr>
                <w:sz w:val="20"/>
              </w:rPr>
              <w:t>Cotización 1</w:t>
            </w:r>
          </w:p>
        </w:tc>
        <w:tc>
          <w:tcPr>
            <w:tcW w:w="3088" w:type="dxa"/>
          </w:tcPr>
          <w:p w14:paraId="521C53A5" w14:textId="77777777" w:rsidR="00763F57" w:rsidRDefault="00A4363D">
            <w:pPr>
              <w:keepNext/>
              <w:spacing w:after="0"/>
              <w:jc w:val="left"/>
            </w:pPr>
            <w:r>
              <w:rPr>
                <w:sz w:val="20"/>
              </w:rPr>
              <w:t>Servicio Técnico El Pistón (taller)</w:t>
            </w:r>
          </w:p>
        </w:tc>
        <w:tc>
          <w:tcPr>
            <w:tcW w:w="2995" w:type="dxa"/>
          </w:tcPr>
          <w:p w14:paraId="23C1D41C" w14:textId="77777777" w:rsidR="00763F57" w:rsidRDefault="00A4363D">
            <w:pPr>
              <w:keepNext/>
              <w:spacing w:after="0"/>
              <w:jc w:val="left"/>
            </w:pPr>
            <w:r>
              <w:rPr>
                <w:sz w:val="20"/>
              </w:rPr>
              <w:t>FRE-004 × 4 · LUB-001 × 6, con tarifa de talleres</w:t>
            </w:r>
          </w:p>
        </w:tc>
        <w:tc>
          <w:tcPr>
            <w:tcW w:w="2059" w:type="dxa"/>
          </w:tcPr>
          <w:p w14:paraId="5DF2F09D" w14:textId="77777777" w:rsidR="00763F57" w:rsidRDefault="00A4363D">
            <w:pPr>
              <w:keepNext/>
              <w:spacing w:after="0"/>
              <w:jc w:val="left"/>
            </w:pPr>
            <w:r>
              <w:rPr>
                <w:sz w:val="20"/>
              </w:rPr>
              <w:t>Confirmada, entregada y facturada</w:t>
            </w:r>
          </w:p>
        </w:tc>
      </w:tr>
      <w:tr w:rsidR="00763F57" w14:paraId="182A9353" w14:textId="77777777">
        <w:trPr>
          <w:cantSplit/>
        </w:trPr>
        <w:tc>
          <w:tcPr>
            <w:tcW w:w="1216" w:type="dxa"/>
          </w:tcPr>
          <w:p w14:paraId="107C060B" w14:textId="77777777" w:rsidR="00763F57" w:rsidRDefault="00A4363D">
            <w:pPr>
              <w:keepNext/>
              <w:spacing w:after="0"/>
              <w:jc w:val="left"/>
            </w:pPr>
            <w:r>
              <w:rPr>
                <w:sz w:val="20"/>
              </w:rPr>
              <w:t>Cotización 2</w:t>
            </w:r>
          </w:p>
        </w:tc>
        <w:tc>
          <w:tcPr>
            <w:tcW w:w="3088" w:type="dxa"/>
          </w:tcPr>
          <w:p w14:paraId="01009EB4" w14:textId="77777777" w:rsidR="00763F57" w:rsidRDefault="00A4363D">
            <w:pPr>
              <w:keepNext/>
              <w:spacing w:after="0"/>
              <w:jc w:val="left"/>
            </w:pPr>
            <w:proofErr w:type="spellStart"/>
            <w:r>
              <w:rPr>
                <w:sz w:val="20"/>
              </w:rPr>
              <w:t>MotoClínica</w:t>
            </w:r>
            <w:proofErr w:type="spellEnd"/>
            <w:r>
              <w:rPr>
                <w:sz w:val="20"/>
              </w:rPr>
              <w:t xml:space="preserve"> Villa Nueva (taller)</w:t>
            </w:r>
          </w:p>
        </w:tc>
        <w:tc>
          <w:tcPr>
            <w:tcW w:w="2995" w:type="dxa"/>
          </w:tcPr>
          <w:p w14:paraId="0FD5168B" w14:textId="77777777" w:rsidR="00763F57" w:rsidRDefault="00A4363D">
            <w:pPr>
              <w:keepNext/>
              <w:spacing w:after="0"/>
              <w:jc w:val="left"/>
            </w:pPr>
            <w:r>
              <w:rPr>
                <w:sz w:val="20"/>
              </w:rPr>
              <w:t>LLA-001 × 5 · LLA-006 × 10, con tarifa de talleres</w:t>
            </w:r>
          </w:p>
        </w:tc>
        <w:tc>
          <w:tcPr>
            <w:tcW w:w="2059" w:type="dxa"/>
          </w:tcPr>
          <w:p w14:paraId="7CCE79FB" w14:textId="77777777" w:rsidR="00763F57" w:rsidRDefault="00A4363D">
            <w:pPr>
              <w:keepNext/>
              <w:spacing w:after="0"/>
              <w:jc w:val="left"/>
            </w:pPr>
            <w:r>
              <w:rPr>
                <w:sz w:val="20"/>
              </w:rPr>
              <w:t>Confirmada y entregada</w:t>
            </w:r>
          </w:p>
        </w:tc>
      </w:tr>
      <w:tr w:rsidR="00763F57" w14:paraId="2EDEDED3" w14:textId="77777777">
        <w:trPr>
          <w:cantSplit/>
        </w:trPr>
        <w:tc>
          <w:tcPr>
            <w:tcW w:w="1216" w:type="dxa"/>
          </w:tcPr>
          <w:p w14:paraId="3462A00F" w14:textId="77777777" w:rsidR="00763F57" w:rsidRDefault="00A4363D">
            <w:pPr>
              <w:keepNext/>
              <w:spacing w:after="0"/>
              <w:jc w:val="left"/>
            </w:pPr>
            <w:r>
              <w:rPr>
                <w:sz w:val="20"/>
              </w:rPr>
              <w:t>Cotización 3</w:t>
            </w:r>
          </w:p>
        </w:tc>
        <w:tc>
          <w:tcPr>
            <w:tcW w:w="3088" w:type="dxa"/>
          </w:tcPr>
          <w:p w14:paraId="46A32F2C" w14:textId="77777777" w:rsidR="00763F57" w:rsidRDefault="00A4363D">
            <w:pPr>
              <w:keepNext/>
              <w:spacing w:after="0"/>
              <w:jc w:val="left"/>
            </w:pPr>
            <w:r>
              <w:rPr>
                <w:sz w:val="20"/>
              </w:rPr>
              <w:t>Alejandro Javier Lainfiesta Ruiz (entusiasta)</w:t>
            </w:r>
          </w:p>
        </w:tc>
        <w:tc>
          <w:tcPr>
            <w:tcW w:w="2995" w:type="dxa"/>
          </w:tcPr>
          <w:p w14:paraId="7D558F03" w14:textId="77777777" w:rsidR="00763F57" w:rsidRDefault="00A4363D">
            <w:pPr>
              <w:keepNext/>
              <w:spacing w:after="0"/>
              <w:jc w:val="left"/>
            </w:pPr>
            <w:r>
              <w:rPr>
                <w:sz w:val="20"/>
              </w:rPr>
              <w:t>CAS-003 × 1 · CAS-004 × 1</w:t>
            </w:r>
          </w:p>
        </w:tc>
        <w:tc>
          <w:tcPr>
            <w:tcW w:w="2059" w:type="dxa"/>
          </w:tcPr>
          <w:p w14:paraId="565C52BC" w14:textId="77777777" w:rsidR="00763F57" w:rsidRDefault="00A4363D">
            <w:pPr>
              <w:keepNext/>
              <w:spacing w:after="0"/>
              <w:jc w:val="left"/>
            </w:pPr>
            <w:r>
              <w:rPr>
                <w:sz w:val="20"/>
              </w:rPr>
              <w:t>Enviada, pendiente de respuesta</w:t>
            </w:r>
          </w:p>
        </w:tc>
      </w:tr>
      <w:tr w:rsidR="00763F57" w14:paraId="2B919312" w14:textId="77777777">
        <w:trPr>
          <w:cantSplit/>
        </w:trPr>
        <w:tc>
          <w:tcPr>
            <w:tcW w:w="1216" w:type="dxa"/>
          </w:tcPr>
          <w:p w14:paraId="3717070A" w14:textId="77777777" w:rsidR="00763F57" w:rsidRDefault="00A4363D">
            <w:pPr>
              <w:spacing w:after="0"/>
              <w:jc w:val="left"/>
            </w:pPr>
            <w:r>
              <w:rPr>
                <w:sz w:val="20"/>
              </w:rPr>
              <w:t>Cotización 4</w:t>
            </w:r>
          </w:p>
        </w:tc>
        <w:tc>
          <w:tcPr>
            <w:tcW w:w="3088" w:type="dxa"/>
          </w:tcPr>
          <w:p w14:paraId="0975E1EE" w14:textId="77777777" w:rsidR="00763F57" w:rsidRDefault="00A4363D">
            <w:pPr>
              <w:spacing w:after="0"/>
              <w:jc w:val="left"/>
            </w:pPr>
            <w:r>
              <w:rPr>
                <w:sz w:val="20"/>
              </w:rPr>
              <w:t>Taller Dos Ruedas Mixco (taller)</w:t>
            </w:r>
          </w:p>
        </w:tc>
        <w:tc>
          <w:tcPr>
            <w:tcW w:w="2995" w:type="dxa"/>
          </w:tcPr>
          <w:p w14:paraId="0A690C08" w14:textId="77777777" w:rsidR="00763F57" w:rsidRDefault="00A4363D">
            <w:pPr>
              <w:spacing w:after="0"/>
              <w:jc w:val="left"/>
            </w:pPr>
            <w:r>
              <w:rPr>
                <w:sz w:val="20"/>
              </w:rPr>
              <w:t>FRE-003 × 3</w:t>
            </w:r>
          </w:p>
        </w:tc>
        <w:tc>
          <w:tcPr>
            <w:tcW w:w="2059" w:type="dxa"/>
          </w:tcPr>
          <w:p w14:paraId="7AFF3498" w14:textId="77777777" w:rsidR="00763F57" w:rsidRDefault="00A4363D">
            <w:pPr>
              <w:spacing w:after="0"/>
              <w:jc w:val="left"/>
            </w:pPr>
            <w:r>
              <w:rPr>
                <w:sz w:val="20"/>
              </w:rPr>
              <w:t>Cancelada (el cliente no aceptó el precio)</w:t>
            </w:r>
          </w:p>
        </w:tc>
      </w:tr>
    </w:tbl>
    <w:p w14:paraId="0AC3EA17" w14:textId="77777777" w:rsidR="00763F57" w:rsidRDefault="00763F57">
      <w:pPr>
        <w:spacing w:after="120"/>
      </w:pPr>
    </w:p>
    <w:p w14:paraId="18F831F3"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3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p>
        </w:tc>
      </w:tr>
      <w:tr w:rsidR="00763F57" w14:paraId="3B190620" w14:textId="77777777">
        <w:trPr>
          <w:cantSplit/>
        </w:trPr>
        <w:tc>
          <w:tcPr>
            <w:tcW w:w="3369" w:type="dxa"/>
          </w:tcPr>
          <w:p w14:paraId="34DF4FCA" w14:textId="77777777" w:rsidR="00763F57" w:rsidRDefault="00A4363D">
            <w:pPr>
              <w:spacing w:after="0"/>
              <w:jc w:val="left"/>
            </w:pPr>
            <w:r>
              <w:rPr>
                <w:sz w:val="20"/>
              </w:rPr>
              <w:t>Consolidación de la Fase 2</w:t>
            </w:r>
          </w:p>
        </w:tc>
        <w:tc>
          <w:tcPr>
            <w:tcW w:w="1497" w:type="dxa"/>
          </w:tcPr>
          <w:p w14:paraId="7604C3FC" w14:textId="77777777" w:rsidR="00763F57" w:rsidRDefault="00A4363D">
            <w:pPr>
              <w:spacing w:after="0"/>
              <w:jc w:val="left"/>
            </w:pPr>
            <w:r>
              <w:rPr>
                <w:sz w:val="20"/>
              </w:rPr>
              <w:t>1 al 3 oct</w:t>
            </w:r>
          </w:p>
        </w:tc>
        <w:tc>
          <w:tcPr>
            <w:tcW w:w="1497" w:type="dxa"/>
          </w:tcPr>
          <w:p w14:paraId="2FDF7EF4" w14:textId="77777777" w:rsidR="00763F57" w:rsidRDefault="00763F57">
            <w:pPr>
              <w:spacing w:after="0"/>
              <w:jc w:val="left"/>
            </w:pPr>
          </w:p>
        </w:tc>
        <w:tc>
          <w:tcPr>
            <w:tcW w:w="1497" w:type="dxa"/>
          </w:tcPr>
          <w:p w14:paraId="2C161967" w14:textId="77777777" w:rsidR="00763F57" w:rsidRDefault="00A4363D">
            <w:pPr>
              <w:spacing w:after="0"/>
              <w:jc w:val="left"/>
            </w:pPr>
            <w:r>
              <w:rPr>
                <w:sz w:val="20"/>
              </w:rPr>
              <w:t>Rol 1</w:t>
            </w:r>
          </w:p>
        </w:tc>
        <w:tc>
          <w:tcPr>
            <w:tcW w:w="1497" w:type="dxa"/>
          </w:tcPr>
          <w:p w14:paraId="66D95830" w14:textId="77777777" w:rsidR="00763F57" w:rsidRDefault="00763F57">
            <w:pPr>
              <w:spacing w:after="0"/>
              <w:jc w:val="left"/>
            </w:pPr>
          </w:p>
        </w:tc>
      </w:tr>
    </w:tbl>
    <w:p w14:paraId="4A0CC78D" w14:textId="77777777" w:rsidR="00763F57" w:rsidRDefault="00A4363D">
      <w:pPr>
        <w:spacing w:before="80"/>
        <w:jc w:val="center"/>
      </w:pPr>
      <w:r>
        <w:rPr>
          <w:i/>
          <w:color w:val="808080"/>
          <w:sz w:val="18"/>
        </w:rPr>
        <w:t>Tabla __. Avance de la Fase 2 contra el cronograma. Elaboración propia.</w:t>
      </w:r>
    </w:p>
    <w:p w14:paraId="67504277" w14:textId="77777777" w:rsidR="00763F57" w:rsidRDefault="00A4363D">
      <w:pPr>
        <w:spacing w:after="120"/>
      </w:pPr>
      <w:r>
        <w:rPr>
          <w:i/>
          <w:color w:val="808080"/>
          <w:sz w:val="20"/>
        </w:rPr>
        <w:t xml:space="preserve">Pendiente para el cierre (rol 1): llenar las columnas Real y Estado con las fechas del chat del grupo y del historial de </w:t>
      </w:r>
      <w:proofErr w:type="spellStart"/>
      <w:r>
        <w:rPr>
          <w:i/>
          <w:color w:val="808080"/>
          <w:sz w:val="20"/>
        </w:rPr>
        <w:t>Odoo</w:t>
      </w:r>
      <w:proofErr w:type="spellEnd"/>
      <w:r>
        <w:rPr>
          <w:i/>
          <w:color w:val="808080"/>
          <w:sz w:val="20"/>
        </w:rPr>
        <w:t>. Si alguna actividad se atrasó, agregar una oración con la causa debajo de la tabla.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r w:rsidR="00763F57" w14:paraId="13B15A45" w14:textId="77777777">
        <w:trPr>
          <w:cantSplit/>
        </w:trPr>
        <w:tc>
          <w:tcPr>
            <w:tcW w:w="3744" w:type="dxa"/>
          </w:tcPr>
          <w:p w14:paraId="0790A498" w14:textId="77777777" w:rsidR="00763F57" w:rsidRDefault="00763F57">
            <w:pPr>
              <w:spacing w:after="0"/>
              <w:jc w:val="left"/>
            </w:pPr>
          </w:p>
        </w:tc>
        <w:tc>
          <w:tcPr>
            <w:tcW w:w="1872" w:type="dxa"/>
          </w:tcPr>
          <w:p w14:paraId="530703FB" w14:textId="77777777" w:rsidR="00763F57" w:rsidRDefault="00763F57">
            <w:pPr>
              <w:spacing w:after="0"/>
              <w:jc w:val="left"/>
            </w:pPr>
          </w:p>
        </w:tc>
        <w:tc>
          <w:tcPr>
            <w:tcW w:w="3744" w:type="dxa"/>
          </w:tcPr>
          <w:p w14:paraId="4F3086D4" w14:textId="77777777" w:rsidR="00763F57" w:rsidRDefault="00763F57">
            <w:pPr>
              <w:spacing w:after="0"/>
              <w:jc w:val="left"/>
            </w:pPr>
          </w:p>
        </w:tc>
      </w:tr>
    </w:tbl>
    <w:p w14:paraId="15E0C816" w14:textId="77777777" w:rsidR="00763F57" w:rsidRDefault="00A4363D">
      <w:pPr>
        <w:spacing w:before="80"/>
        <w:jc w:val="center"/>
      </w:pPr>
      <w:r>
        <w:rPr>
          <w:i/>
          <w:color w:val="808080"/>
          <w:sz w:val="18"/>
        </w:rPr>
        <w:t>Tabla __. Correcciones aplicadas a la Fase 1. Elaboración propia.</w:t>
      </w:r>
    </w:p>
    <w:p w14:paraId="6B689E40" w14:textId="77777777" w:rsidR="00763F57" w:rsidRDefault="00A4363D">
      <w:pPr>
        <w:spacing w:after="120"/>
      </w:pPr>
      <w:r>
        <w:rPr>
          <w:i/>
          <w:color w:val="808080"/>
          <w:sz w:val="20"/>
        </w:rPr>
        <w:t>Si llega la calificación de la Fase 1 con observaciones del catedrático o del tutor, se agregan como filas de esta tabla. Si no llega, se borra la fila vacía.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color w:val="808080"/>
          <w:sz w:val="20"/>
        </w:rPr>
        <w:t xml:space="preserve">Qué va aquí: cómo trabajaron cuatro personas sobre UNA sola instancia de </w:t>
      </w:r>
      <w:proofErr w:type="spellStart"/>
      <w:r>
        <w:rPr>
          <w:i/>
          <w:color w:val="808080"/>
          <w:sz w:val="20"/>
        </w:rPr>
        <w:t>Odoo</w:t>
      </w:r>
      <w:proofErr w:type="spellEnd"/>
      <w:r>
        <w:rPr>
          <w:i/>
          <w:color w:val="808080"/>
          <w:sz w:val="20"/>
        </w:rPr>
        <w:t xml:space="preserve">. Es una decisión que el catedrático va a preguntar, así que hay que justificarla: una sola base evita que </w:t>
      </w:r>
      <w:proofErr w:type="gramStart"/>
      <w:r>
        <w:rPr>
          <w:i/>
          <w:color w:val="808080"/>
          <w:sz w:val="20"/>
        </w:rPr>
        <w:t>cada quien</w:t>
      </w:r>
      <w:proofErr w:type="gramEnd"/>
      <w:r>
        <w:rPr>
          <w:i/>
          <w:color w:val="808080"/>
          <w:sz w:val="20"/>
        </w:rPr>
        <w:t xml:space="preserve"> cargue datos en una </w:t>
      </w:r>
      <w:r>
        <w:rPr>
          <w:i/>
          <w:color w:val="808080"/>
          <w:sz w:val="20"/>
        </w:rPr>
        <w:lastRenderedPageBreak/>
        <w:t>copia distinta y que al final no cuadre nada. Explicar el acceso remoto (túnel), los usuarios individuales y los respaldos.</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sz w:val="20"/>
              </w:rPr>
              <w:t xml:space="preserve">La de la Fase 1: contenedores </w:t>
            </w:r>
            <w:proofErr w:type="spellStart"/>
            <w:r>
              <w:rPr>
                <w:sz w:val="20"/>
              </w:rPr>
              <w:t>rutamoto-odoo</w:t>
            </w:r>
            <w:proofErr w:type="spellEnd"/>
            <w:r>
              <w:rPr>
                <w:sz w:val="20"/>
              </w:rPr>
              <w:t xml:space="preserve"> y </w:t>
            </w:r>
            <w:proofErr w:type="spellStart"/>
            <w:r>
              <w:rPr>
                <w:sz w:val="20"/>
              </w:rPr>
              <w:t>rutamoto-db</w:t>
            </w:r>
            <w:proofErr w:type="spellEnd"/>
            <w:r>
              <w:rPr>
                <w:sz w:val="20"/>
              </w:rPr>
              <w:t xml:space="preserve">, base </w:t>
            </w:r>
            <w:proofErr w:type="spellStart"/>
            <w:r>
              <w:rPr>
                <w:sz w:val="20"/>
              </w:rPr>
              <w:t>rutamoto</w:t>
            </w:r>
            <w:proofErr w:type="spellEnd"/>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color w:val="808080"/>
                <w:sz w:val="20"/>
              </w:rPr>
              <w:t xml:space="preserve">Ej.: túnel de </w:t>
            </w:r>
            <w:proofErr w:type="spellStart"/>
            <w:r>
              <w:rPr>
                <w:i/>
                <w:color w:val="808080"/>
                <w:sz w:val="20"/>
              </w:rPr>
              <w:t>Cloudflare</w:t>
            </w:r>
            <w:proofErr w:type="spellEnd"/>
            <w:r>
              <w:rPr>
                <w:i/>
                <w:color w:val="808080"/>
                <w:sz w:val="20"/>
              </w:rPr>
              <w:t xml:space="preserve"> hacia localhost:8069 (URL temporal *.trycloudflare.com)</w:t>
            </w:r>
          </w:p>
        </w:tc>
        <w:tc>
          <w:tcPr>
            <w:tcW w:w="3744" w:type="dxa"/>
          </w:tcPr>
          <w:p w14:paraId="70609DD1" w14:textId="77777777" w:rsidR="00763F57" w:rsidRDefault="00A4363D">
            <w:pPr>
              <w:keepNext/>
              <w:spacing w:after="0"/>
              <w:jc w:val="left"/>
            </w:pPr>
            <w:r>
              <w:rPr>
                <w:sz w:val="20"/>
              </w:rPr>
              <w:t>Los demás roles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sz w:val="20"/>
              </w:rPr>
              <w:t>Un usuario interno por integrante, con su nombre</w:t>
            </w:r>
          </w:p>
        </w:tc>
        <w:tc>
          <w:tcPr>
            <w:tcW w:w="3744" w:type="dxa"/>
          </w:tcPr>
          <w:p w14:paraId="18EC8C52" w14:textId="77777777" w:rsidR="00763F57" w:rsidRDefault="00A4363D">
            <w:pPr>
              <w:keepNext/>
              <w:spacing w:after="0"/>
              <w:jc w:val="left"/>
            </w:pPr>
            <w:r>
              <w:rPr>
                <w:sz w:val="20"/>
              </w:rPr>
              <w:t>El historial (</w:t>
            </w:r>
            <w:proofErr w:type="spellStart"/>
            <w:r>
              <w:rPr>
                <w:sz w:val="20"/>
              </w:rPr>
              <w:t>chatter</w:t>
            </w:r>
            <w:proofErr w:type="spellEnd"/>
            <w:r>
              <w:rPr>
                <w:sz w:val="20"/>
              </w:rPr>
              <w:t>)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spacing w:after="0"/>
              <w:jc w:val="left"/>
            </w:pPr>
            <w:r>
              <w:rPr>
                <w:sz w:val="20"/>
              </w:rPr>
              <w:t>Respaldos</w:t>
            </w:r>
          </w:p>
        </w:tc>
        <w:tc>
          <w:tcPr>
            <w:tcW w:w="3931" w:type="dxa"/>
          </w:tcPr>
          <w:p w14:paraId="38885177" w14:textId="77777777" w:rsidR="00763F57" w:rsidRDefault="00A4363D">
            <w:pPr>
              <w:spacing w:after="0"/>
              <w:jc w:val="left"/>
            </w:pPr>
            <w:r>
              <w:rPr>
                <w:i/>
                <w:color w:val="808080"/>
                <w:sz w:val="20"/>
              </w:rPr>
              <w:t>Fecha y hora de cada respaldo, antes y después de la carga</w:t>
            </w:r>
          </w:p>
        </w:tc>
        <w:tc>
          <w:tcPr>
            <w:tcW w:w="3744" w:type="dxa"/>
          </w:tcPr>
          <w:p w14:paraId="60AA1AB8" w14:textId="77777777" w:rsidR="00763F57" w:rsidRDefault="00A4363D">
            <w:pPr>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__.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i/>
                <w:color w:val="808080"/>
                <w:sz w:val="20"/>
              </w:rPr>
              <w:t>admin@rutamoto.gt</w:t>
            </w:r>
          </w:p>
        </w:tc>
        <w:tc>
          <w:tcPr>
            <w:tcW w:w="3088" w:type="dxa"/>
          </w:tcPr>
          <w:p w14:paraId="42D5B64A" w14:textId="77777777" w:rsidR="00763F57" w:rsidRDefault="00A4363D">
            <w:pPr>
              <w:keepNext/>
              <w:spacing w:after="0"/>
              <w:jc w:val="left"/>
            </w:pPr>
            <w:r>
              <w:rPr>
                <w:sz w:val="20"/>
              </w:rPr>
              <w:t>Rol 3 (administrador)</w:t>
            </w:r>
          </w:p>
        </w:tc>
        <w:tc>
          <w:tcPr>
            <w:tcW w:w="3088" w:type="dxa"/>
          </w:tcPr>
          <w:p w14:paraId="1BBF1937" w14:textId="77777777" w:rsidR="00763F57" w:rsidRDefault="00A4363D">
            <w:pPr>
              <w:keepNext/>
              <w:spacing w:after="0"/>
              <w:jc w:val="left"/>
            </w:pPr>
            <w:r>
              <w:rPr>
                <w:sz w:val="20"/>
              </w:rPr>
              <w:t>Administración</w:t>
            </w:r>
          </w:p>
        </w:tc>
      </w:tr>
      <w:tr w:rsidR="00763F57" w14:paraId="6EB7092C" w14:textId="77777777">
        <w:trPr>
          <w:cantSplit/>
        </w:trPr>
        <w:tc>
          <w:tcPr>
            <w:tcW w:w="3182" w:type="dxa"/>
          </w:tcPr>
          <w:p w14:paraId="143E99D3" w14:textId="77777777" w:rsidR="00763F57" w:rsidRDefault="00763F57">
            <w:pPr>
              <w:keepNext/>
              <w:spacing w:after="0"/>
              <w:jc w:val="left"/>
            </w:pPr>
          </w:p>
        </w:tc>
        <w:tc>
          <w:tcPr>
            <w:tcW w:w="3088" w:type="dxa"/>
          </w:tcPr>
          <w:p w14:paraId="409FE99A" w14:textId="77777777" w:rsidR="00763F57" w:rsidRDefault="00A4363D">
            <w:pPr>
              <w:keepNext/>
              <w:spacing w:after="0"/>
              <w:jc w:val="left"/>
            </w:pPr>
            <w:r>
              <w:rPr>
                <w:sz w:val="20"/>
              </w:rPr>
              <w:t>Rol 1</w:t>
            </w:r>
          </w:p>
        </w:tc>
        <w:tc>
          <w:tcPr>
            <w:tcW w:w="3088" w:type="dxa"/>
          </w:tcPr>
          <w:p w14:paraId="51D18A64" w14:textId="77777777" w:rsidR="00763F57" w:rsidRDefault="00763F57">
            <w:pPr>
              <w:keepNext/>
              <w:spacing w:after="0"/>
              <w:jc w:val="left"/>
            </w:pPr>
          </w:p>
        </w:tc>
      </w:tr>
      <w:tr w:rsidR="00763F57" w14:paraId="13567954" w14:textId="77777777">
        <w:trPr>
          <w:cantSplit/>
        </w:trPr>
        <w:tc>
          <w:tcPr>
            <w:tcW w:w="3182" w:type="dxa"/>
          </w:tcPr>
          <w:p w14:paraId="7EE7DDEF" w14:textId="77777777" w:rsidR="00763F57" w:rsidRDefault="00763F57">
            <w:pPr>
              <w:keepNext/>
              <w:spacing w:after="0"/>
              <w:jc w:val="left"/>
            </w:pPr>
          </w:p>
        </w:tc>
        <w:tc>
          <w:tcPr>
            <w:tcW w:w="3088" w:type="dxa"/>
          </w:tcPr>
          <w:p w14:paraId="203A0AE5" w14:textId="77777777" w:rsidR="00763F57" w:rsidRDefault="00A4363D">
            <w:pPr>
              <w:keepNext/>
              <w:spacing w:after="0"/>
              <w:jc w:val="left"/>
            </w:pPr>
            <w:r>
              <w:rPr>
                <w:sz w:val="20"/>
              </w:rPr>
              <w:t>Rol 2</w:t>
            </w:r>
          </w:p>
        </w:tc>
        <w:tc>
          <w:tcPr>
            <w:tcW w:w="3088" w:type="dxa"/>
          </w:tcPr>
          <w:p w14:paraId="6DC0AA69" w14:textId="77777777" w:rsidR="00763F57" w:rsidRDefault="00763F57">
            <w:pPr>
              <w:keepNext/>
              <w:spacing w:after="0"/>
              <w:jc w:val="left"/>
            </w:pPr>
          </w:p>
        </w:tc>
      </w:tr>
      <w:tr w:rsidR="00763F57" w14:paraId="4A54A660" w14:textId="77777777">
        <w:trPr>
          <w:cantSplit/>
        </w:trPr>
        <w:tc>
          <w:tcPr>
            <w:tcW w:w="3182" w:type="dxa"/>
          </w:tcPr>
          <w:p w14:paraId="777956AA" w14:textId="77777777" w:rsidR="00763F57" w:rsidRDefault="00763F57">
            <w:pPr>
              <w:spacing w:after="0"/>
              <w:jc w:val="left"/>
            </w:pPr>
          </w:p>
        </w:tc>
        <w:tc>
          <w:tcPr>
            <w:tcW w:w="3088" w:type="dxa"/>
          </w:tcPr>
          <w:p w14:paraId="04FEBF15" w14:textId="77777777" w:rsidR="00763F57" w:rsidRDefault="00A4363D">
            <w:pPr>
              <w:spacing w:after="0"/>
              <w:jc w:val="left"/>
            </w:pPr>
            <w:r>
              <w:rPr>
                <w:sz w:val="20"/>
              </w:rPr>
              <w:t>Rol 4</w:t>
            </w:r>
          </w:p>
        </w:tc>
        <w:tc>
          <w:tcPr>
            <w:tcW w:w="3088" w:type="dxa"/>
          </w:tcPr>
          <w:p w14:paraId="3BF53DE7" w14:textId="77777777" w:rsidR="00763F57" w:rsidRDefault="00763F57">
            <w:pPr>
              <w:spacing w:after="0"/>
              <w:jc w:val="left"/>
            </w:pPr>
          </w:p>
        </w:tc>
      </w:tr>
    </w:tbl>
    <w:p w14:paraId="2C7F9A73" w14:textId="77777777" w:rsidR="00763F57" w:rsidRDefault="00A4363D">
      <w:pPr>
        <w:spacing w:before="80"/>
        <w:jc w:val="center"/>
      </w:pPr>
      <w:r>
        <w:rPr>
          <w:i/>
          <w:color w:val="808080"/>
          <w:sz w:val="18"/>
        </w:rPr>
        <w:t>Tabla __.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szCs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szCs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szCs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szCs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szCs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szCs w:val="20"/>
              </w:rPr>
              <w:t>Credenciales de autenticación</w:t>
            </w:r>
          </w:p>
        </w:tc>
      </w:tr>
      <w:tr w:rsidR="00763F57" w14:paraId="298A09C7" w14:textId="77777777">
        <w:trPr>
          <w:cantSplit/>
        </w:trPr>
        <w:tc>
          <w:tcPr>
            <w:tcW w:w="3276" w:type="dxa"/>
          </w:tcPr>
          <w:p w14:paraId="082A0A6C" w14:textId="77777777" w:rsidR="00763F57" w:rsidRPr="00474FC8" w:rsidRDefault="00A4363D">
            <w:pPr>
              <w:spacing w:after="0"/>
              <w:jc w:val="left"/>
              <w:rPr>
                <w:sz w:val="20"/>
                <w:szCs w:val="20"/>
              </w:rPr>
            </w:pPr>
            <w:r w:rsidRPr="00474FC8">
              <w:rPr>
                <w:sz w:val="20"/>
                <w:szCs w:val="20"/>
              </w:rPr>
              <w:t>Prueba de conexión</w:t>
            </w:r>
          </w:p>
        </w:tc>
        <w:tc>
          <w:tcPr>
            <w:tcW w:w="6084" w:type="dxa"/>
          </w:tcPr>
          <w:p w14:paraId="4FDE986A" w14:textId="09756B5F" w:rsidR="00763F57" w:rsidRPr="00474FC8" w:rsidRDefault="00474FC8">
            <w:pPr>
              <w:spacing w:after="0"/>
              <w:jc w:val="left"/>
              <w:rPr>
                <w:sz w:val="20"/>
                <w:szCs w:val="20"/>
              </w:rPr>
            </w:pPr>
            <w:r>
              <w:rPr>
                <w:sz w:val="20"/>
                <w:szCs w:val="20"/>
              </w:rPr>
              <w:t>Hecho</w:t>
            </w:r>
          </w:p>
        </w:tc>
      </w:tr>
    </w:tbl>
    <w:p w14:paraId="2FA5E705" w14:textId="77777777" w:rsidR="00763F57" w:rsidRDefault="00A4363D">
      <w:pPr>
        <w:spacing w:before="80"/>
        <w:jc w:val="center"/>
      </w:pPr>
      <w:r>
        <w:rPr>
          <w:i/>
          <w:color w:val="808080"/>
          <w:sz w:val="18"/>
        </w:rPr>
        <w:t>Tabla __. Servidor de correo saliente. Elaboración propia.</w:t>
      </w:r>
    </w:p>
    <w:p w14:paraId="0A9C687C"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prueba de conexión exitosa del servidor de correo saliente en </w:t>
      </w:r>
      <w:proofErr w:type="spellStart"/>
      <w:proofErr w:type="gramStart"/>
      <w:r>
        <w:rPr>
          <w:i/>
          <w:color w:val="808080"/>
          <w:sz w:val="20"/>
        </w:rPr>
        <w:t>Odoo</w:t>
      </w:r>
      <w:proofErr w:type="spellEnd"/>
      <w:r>
        <w:rPr>
          <w:i/>
          <w:color w:val="808080"/>
          <w:sz w:val="20"/>
        </w:rPr>
        <w:t xml:space="preserve"> ]</w:t>
      </w:r>
      <w:proofErr w:type="gramEnd"/>
    </w:p>
    <w:p w14:paraId="2D612355" w14:textId="77777777" w:rsidR="00763F57" w:rsidRDefault="00A4363D">
      <w:pPr>
        <w:spacing w:before="80"/>
        <w:jc w:val="center"/>
      </w:pPr>
      <w:r>
        <w:rPr>
          <w:i/>
          <w:color w:val="808080"/>
          <w:sz w:val="18"/>
        </w:rPr>
        <w:t>Figura __.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14146A4" w14:textId="77777777" w:rsidR="00763F57" w:rsidRDefault="00A4363D">
      <w:pPr>
        <w:spacing w:after="120"/>
      </w:pPr>
      <w:r>
        <w:rPr>
          <w:i/>
          <w:color w:val="808080"/>
          <w:sz w:val="20"/>
        </w:rPr>
        <w:t>30 de los 60 puntos de Conocimientos de la fase están en esta sección. La rúbrica pide tres cosas: la carga masiva, la carga manual y la validación en el sistema. Faltando cualquiera de las tres se cae al nivel «necesita mejorar».</w:t>
      </w:r>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6924BADF" w14:textId="77777777" w:rsidR="00763F57" w:rsidRDefault="00A4363D">
      <w:pPr>
        <w:spacing w:after="120"/>
      </w:pPr>
      <w:r>
        <w:rPr>
          <w:i/>
          <w:color w:val="808080"/>
          <w:sz w:val="20"/>
        </w:rPr>
        <w:t xml:space="preserve">Qué va aquí: la estructura del Excel entregado (3_Archivos_Datos/RutaMoto_datos_maestros_Fase2.xlsx) y por qué está armado así: una hoja por modelo de </w:t>
      </w:r>
      <w:proofErr w:type="spellStart"/>
      <w:r>
        <w:rPr>
          <w:i/>
          <w:color w:val="808080"/>
          <w:sz w:val="20"/>
        </w:rPr>
        <w:t>Odoo</w:t>
      </w:r>
      <w:proofErr w:type="spellEnd"/>
      <w:r>
        <w:rPr>
          <w:i/>
          <w:color w:val="808080"/>
          <w:sz w:val="20"/>
        </w:rPr>
        <w:t>, en el orden de dependencia, columnas informativas separadas de las importables, y un cuadre contra el presupuesto de la Fase 1.</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spacing w:after="0"/>
              <w:jc w:val="left"/>
            </w:pPr>
            <w:r>
              <w:rPr>
                <w:sz w:val="20"/>
              </w:rPr>
              <w:t>7_Clientes</w:t>
            </w:r>
          </w:p>
        </w:tc>
        <w:tc>
          <w:tcPr>
            <w:tcW w:w="3182" w:type="dxa"/>
          </w:tcPr>
          <w:p w14:paraId="0C15229D" w14:textId="77777777" w:rsidR="00763F57" w:rsidRDefault="00A4363D">
            <w:pPr>
              <w:spacing w:after="0"/>
              <w:jc w:val="left"/>
            </w:pPr>
            <w:r>
              <w:rPr>
                <w:sz w:val="20"/>
              </w:rPr>
              <w:t>Nombre, correo, teléfono, dirección, segmento</w:t>
            </w:r>
          </w:p>
        </w:tc>
        <w:tc>
          <w:tcPr>
            <w:tcW w:w="936" w:type="dxa"/>
          </w:tcPr>
          <w:p w14:paraId="21DDAB4B" w14:textId="77777777" w:rsidR="00763F57" w:rsidRDefault="00A4363D">
            <w:pPr>
              <w:spacing w:after="0"/>
              <w:jc w:val="left"/>
            </w:pPr>
            <w:r>
              <w:rPr>
                <w:sz w:val="20"/>
              </w:rPr>
              <w:t>35</w:t>
            </w:r>
          </w:p>
        </w:tc>
        <w:tc>
          <w:tcPr>
            <w:tcW w:w="2808" w:type="dxa"/>
          </w:tcPr>
          <w:p w14:paraId="50010FF2" w14:textId="77777777" w:rsidR="00763F57" w:rsidRDefault="00A4363D">
            <w:pPr>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__. Estructura del archivo de datos maestros. Elaboración propia.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color w:val="808080"/>
          <w:sz w:val="20"/>
        </w:rPr>
        <w:t>Qué va aquí: el resumen del procedimiento (el detalle está en el MU-01), las decisiones que tomaste (por qué las categorías se crean antes, por qué se usa «Probar» antes de «Importar», cómo se resolvió el mapeo de columnas) y los errores que salieron con su solución. Una captura clave: la pantalla de importación con el mapeo de columnas y el mensaje de validación sin errores.</w:t>
      </w:r>
    </w:p>
    <w:p w14:paraId="1C8F955A" w14:textId="77777777" w:rsidR="00763F57" w:rsidRDefault="00763F57"/>
    <w:p w14:paraId="4B61712A"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pantalla de importación de productos con el mapeo de columnas y la prueba sin </w:t>
      </w:r>
      <w:proofErr w:type="gramStart"/>
      <w:r>
        <w:rPr>
          <w:i/>
          <w:color w:val="808080"/>
          <w:sz w:val="20"/>
        </w:rPr>
        <w:t>errores ]</w:t>
      </w:r>
      <w:proofErr w:type="gramEnd"/>
    </w:p>
    <w:p w14:paraId="743F3F6E" w14:textId="77777777" w:rsidR="00763F57" w:rsidRDefault="00A4363D">
      <w:pPr>
        <w:spacing w:before="80"/>
        <w:jc w:val="center"/>
      </w:pPr>
      <w:r>
        <w:rPr>
          <w:i/>
          <w:color w:val="808080"/>
          <w:sz w:val="18"/>
        </w:rPr>
        <w:t>Figura __. Importación masiva de productos: mapeo de columnas y validación.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p>
        </w:tc>
        <w:tc>
          <w:tcPr>
            <w:tcW w:w="3088" w:type="dxa"/>
          </w:tcPr>
          <w:p w14:paraId="661DD82E" w14:textId="77777777" w:rsidR="00763F57" w:rsidRDefault="00763F57">
            <w:pPr>
              <w:keepNext/>
              <w:spacing w:after="0"/>
              <w:jc w:val="left"/>
            </w:pPr>
          </w:p>
        </w:tc>
        <w:tc>
          <w:tcPr>
            <w:tcW w:w="3088" w:type="dxa"/>
          </w:tcPr>
          <w:p w14:paraId="21FB3CC5" w14:textId="77777777" w:rsidR="00763F57" w:rsidRDefault="00763F57">
            <w:pPr>
              <w:keepNext/>
              <w:spacing w:after="0"/>
              <w:jc w:val="left"/>
            </w:pPr>
          </w:p>
        </w:tc>
      </w:tr>
      <w:tr w:rsidR="00763F57" w14:paraId="28FAB2C7" w14:textId="77777777">
        <w:trPr>
          <w:cantSplit/>
        </w:trPr>
        <w:tc>
          <w:tcPr>
            <w:tcW w:w="3182" w:type="dxa"/>
          </w:tcPr>
          <w:p w14:paraId="305FCF82" w14:textId="77777777" w:rsidR="00763F57" w:rsidRDefault="00763F57">
            <w:pPr>
              <w:keepNext/>
              <w:spacing w:after="0"/>
              <w:jc w:val="left"/>
            </w:pPr>
          </w:p>
        </w:tc>
        <w:tc>
          <w:tcPr>
            <w:tcW w:w="3088" w:type="dxa"/>
          </w:tcPr>
          <w:p w14:paraId="66A8752E" w14:textId="77777777" w:rsidR="00763F57" w:rsidRDefault="00763F57">
            <w:pPr>
              <w:keepNext/>
              <w:spacing w:after="0"/>
              <w:jc w:val="left"/>
            </w:pPr>
          </w:p>
        </w:tc>
        <w:tc>
          <w:tcPr>
            <w:tcW w:w="3088" w:type="dxa"/>
          </w:tcPr>
          <w:p w14:paraId="67A46670" w14:textId="77777777" w:rsidR="00763F57" w:rsidRDefault="00763F57">
            <w:pPr>
              <w:keepNext/>
              <w:spacing w:after="0"/>
              <w:jc w:val="left"/>
            </w:pPr>
          </w:p>
        </w:tc>
      </w:tr>
      <w:tr w:rsidR="00763F57" w14:paraId="353DFAFC" w14:textId="77777777">
        <w:trPr>
          <w:cantSplit/>
        </w:trPr>
        <w:tc>
          <w:tcPr>
            <w:tcW w:w="3182" w:type="dxa"/>
          </w:tcPr>
          <w:p w14:paraId="34A938D6" w14:textId="77777777" w:rsidR="00763F57" w:rsidRDefault="00763F57">
            <w:pPr>
              <w:spacing w:after="0"/>
              <w:jc w:val="left"/>
            </w:pPr>
          </w:p>
        </w:tc>
        <w:tc>
          <w:tcPr>
            <w:tcW w:w="3088" w:type="dxa"/>
          </w:tcPr>
          <w:p w14:paraId="5AF63A97" w14:textId="77777777" w:rsidR="00763F57" w:rsidRDefault="00763F57">
            <w:pPr>
              <w:spacing w:after="0"/>
              <w:jc w:val="left"/>
            </w:pPr>
          </w:p>
        </w:tc>
        <w:tc>
          <w:tcPr>
            <w:tcW w:w="3088" w:type="dxa"/>
          </w:tcPr>
          <w:p w14:paraId="33328C52" w14:textId="77777777" w:rsidR="00763F57" w:rsidRDefault="00763F57">
            <w:pPr>
              <w:spacing w:after="0"/>
              <w:jc w:val="left"/>
            </w:pPr>
          </w:p>
        </w:tc>
      </w:tr>
    </w:tbl>
    <w:p w14:paraId="25D25D2E" w14:textId="77777777" w:rsidR="00763F57" w:rsidRDefault="00A4363D">
      <w:pPr>
        <w:spacing w:before="80"/>
        <w:jc w:val="center"/>
      </w:pPr>
      <w:r>
        <w:rPr>
          <w:i/>
          <w:color w:val="808080"/>
          <w:sz w:val="18"/>
        </w:rPr>
        <w:t>Tabla __.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pPr>
      <w:r>
        <w:rPr>
          <w:i/>
          <w:color w:val="808080"/>
          <w:sz w:val="20"/>
        </w:rPr>
        <w:t xml:space="preserve">Qué va aquí: qué se cargó a mano y por qué justo eso: la categoría Accesorios y equipaje completa (6 productos), su proveedor </w:t>
      </w:r>
      <w:proofErr w:type="spellStart"/>
      <w:r>
        <w:rPr>
          <w:i/>
          <w:color w:val="808080"/>
          <w:sz w:val="20"/>
        </w:rPr>
        <w:t>AccesoRuta</w:t>
      </w:r>
      <w:proofErr w:type="spellEnd"/>
      <w:r>
        <w:rPr>
          <w:i/>
          <w:color w:val="808080"/>
          <w:sz w:val="20"/>
        </w:rPr>
        <w:t xml:space="preserve"> Importaciones y 5 clientes, uno o dos por segmento. Así la carga manual no es una repetición de la masiva sino una parte distinta del catálogo. Una captura clave: el formulario de un producto recién creado, con su categoría, precio, costo y existencia.</w:t>
      </w:r>
    </w:p>
    <w:p w14:paraId="4725A4DB" w14:textId="77777777" w:rsidR="00763F57" w:rsidRDefault="00763F57"/>
    <w:p w14:paraId="0A32456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formulario del producto ACC-001 creado a mano, con categoría, precio, costo y </w:t>
      </w:r>
      <w:proofErr w:type="gramStart"/>
      <w:r>
        <w:rPr>
          <w:i/>
          <w:color w:val="808080"/>
          <w:sz w:val="20"/>
        </w:rPr>
        <w:t>existencia ]</w:t>
      </w:r>
      <w:proofErr w:type="gramEnd"/>
    </w:p>
    <w:p w14:paraId="459CF361" w14:textId="77777777" w:rsidR="00763F57" w:rsidRDefault="00A4363D">
      <w:pPr>
        <w:spacing w:before="80"/>
        <w:jc w:val="center"/>
      </w:pPr>
      <w:r>
        <w:rPr>
          <w:i/>
          <w:color w:val="808080"/>
          <w:sz w:val="18"/>
        </w:rPr>
        <w:t>Figura __. Carga manual del producto ACC-001.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pPr>
      <w:r>
        <w:rPr>
          <w:i/>
          <w:color w:val="808080"/>
          <w:sz w:val="20"/>
        </w:rPr>
        <w:t xml:space="preserve">Esta tabla es la que la rúbrica llama «se verifica en sistema». La columna de lo esperado ya viene del Excel; llenen lo que muestra </w:t>
      </w:r>
      <w:proofErr w:type="spellStart"/>
      <w:r>
        <w:rPr>
          <w:i/>
          <w:color w:val="808080"/>
          <w:sz w:val="20"/>
        </w:rPr>
        <w:t>Odoo</w:t>
      </w:r>
      <w:proofErr w:type="spellEnd"/>
      <w:r>
        <w:rPr>
          <w:i/>
          <w:color w:val="808080"/>
          <w:sz w:val="20"/>
        </w:rPr>
        <w:t>. Si un número no cuadra, se escribe el que salió y por qué, no se corrige a mano para que cuadre.</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t>Comprobación</w:t>
            </w:r>
          </w:p>
        </w:tc>
        <w:tc>
          <w:tcPr>
            <w:tcW w:w="2808" w:type="dxa"/>
            <w:shd w:val="clear" w:color="auto" w:fill="D9D9D9"/>
          </w:tcPr>
          <w:p w14:paraId="2F8BA45D" w14:textId="77777777" w:rsidR="00763F57" w:rsidRDefault="00A4363D">
            <w:pPr>
              <w:keepNext/>
              <w:spacing w:after="0"/>
              <w:jc w:val="left"/>
            </w:pPr>
            <w:r>
              <w:rPr>
                <w:b/>
                <w:sz w:val="20"/>
              </w:rPr>
              <w:t xml:space="preserve">Dónde se mira en </w:t>
            </w:r>
            <w:proofErr w:type="spellStart"/>
            <w:r>
              <w:rPr>
                <w:b/>
                <w:sz w:val="20"/>
              </w:rPr>
              <w:t>Odoo</w:t>
            </w:r>
            <w:proofErr w:type="spellEnd"/>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tcPr>
          <w:p w14:paraId="7A7A9F96" w14:textId="77777777" w:rsidR="00763F57" w:rsidRDefault="00763F57">
            <w:pPr>
              <w:keepNext/>
              <w:spacing w:after="0"/>
              <w:jc w:val="left"/>
            </w:pP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tcPr>
          <w:p w14:paraId="228C0A99" w14:textId="77777777" w:rsidR="00763F57" w:rsidRDefault="00763F57">
            <w:pPr>
              <w:keepNext/>
              <w:spacing w:after="0"/>
              <w:jc w:val="left"/>
            </w:pP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tcPr>
          <w:p w14:paraId="3F2865DA" w14:textId="77777777" w:rsidR="00763F57" w:rsidRDefault="00763F57">
            <w:pPr>
              <w:keepNext/>
              <w:spacing w:after="0"/>
              <w:jc w:val="left"/>
            </w:pP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tcPr>
          <w:p w14:paraId="7D996C01" w14:textId="77777777" w:rsidR="00763F57" w:rsidRDefault="00763F57">
            <w:pPr>
              <w:keepNext/>
              <w:spacing w:after="0"/>
              <w:jc w:val="left"/>
            </w:pP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tcPr>
          <w:p w14:paraId="6C170EF5" w14:textId="77777777" w:rsidR="00763F57" w:rsidRDefault="00763F57">
            <w:pPr>
              <w:keepNext/>
              <w:spacing w:after="0"/>
              <w:jc w:val="left"/>
            </w:pP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tcPr>
          <w:p w14:paraId="17C164AD" w14:textId="77777777" w:rsidR="00763F57" w:rsidRDefault="00763F57">
            <w:pPr>
              <w:keepNext/>
              <w:spacing w:after="0"/>
              <w:jc w:val="left"/>
            </w:pP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tcPr>
          <w:p w14:paraId="13527526" w14:textId="77777777" w:rsidR="00763F57" w:rsidRDefault="00763F57">
            <w:pPr>
              <w:keepNext/>
              <w:spacing w:after="0"/>
              <w:jc w:val="left"/>
            </w:pPr>
          </w:p>
        </w:tc>
      </w:tr>
      <w:tr w:rsidR="00763F57" w14:paraId="5AD904CD" w14:textId="77777777">
        <w:trPr>
          <w:cantSplit/>
        </w:trPr>
        <w:tc>
          <w:tcPr>
            <w:tcW w:w="2433" w:type="dxa"/>
          </w:tcPr>
          <w:p w14:paraId="0344E56F" w14:textId="77777777" w:rsidR="00763F57" w:rsidRDefault="00A4363D">
            <w:pPr>
              <w:spacing w:after="0"/>
              <w:jc w:val="left"/>
            </w:pPr>
            <w:r>
              <w:rPr>
                <w:sz w:val="20"/>
              </w:rPr>
              <w:t>Proveedor sugerido en los productos</w:t>
            </w:r>
          </w:p>
        </w:tc>
        <w:tc>
          <w:tcPr>
            <w:tcW w:w="2808" w:type="dxa"/>
          </w:tcPr>
          <w:p w14:paraId="052293B1" w14:textId="77777777" w:rsidR="00763F57" w:rsidRDefault="00A4363D">
            <w:pPr>
              <w:spacing w:after="0"/>
              <w:jc w:val="left"/>
            </w:pPr>
            <w:r>
              <w:rPr>
                <w:sz w:val="20"/>
              </w:rPr>
              <w:t>Ficha de producto › pestaña Compra</w:t>
            </w:r>
          </w:p>
        </w:tc>
        <w:tc>
          <w:tcPr>
            <w:tcW w:w="2246" w:type="dxa"/>
          </w:tcPr>
          <w:p w14:paraId="1A88A1E8" w14:textId="77777777" w:rsidR="00763F57" w:rsidRDefault="00A4363D">
            <w:pPr>
              <w:spacing w:after="0"/>
              <w:jc w:val="left"/>
            </w:pPr>
            <w:r>
              <w:rPr>
                <w:sz w:val="20"/>
              </w:rPr>
              <w:t>El proveedor de su categoría con su costo</w:t>
            </w:r>
          </w:p>
        </w:tc>
        <w:tc>
          <w:tcPr>
            <w:tcW w:w="1872" w:type="dxa"/>
          </w:tcPr>
          <w:p w14:paraId="06B7F906" w14:textId="77777777" w:rsidR="00763F57" w:rsidRDefault="00763F57">
            <w:pPr>
              <w:spacing w:after="0"/>
              <w:jc w:val="left"/>
            </w:pPr>
          </w:p>
        </w:tc>
      </w:tr>
    </w:tbl>
    <w:p w14:paraId="529A15B5" w14:textId="77777777" w:rsidR="00763F57" w:rsidRDefault="00A4363D">
      <w:pPr>
        <w:spacing w:before="80"/>
        <w:jc w:val="center"/>
      </w:pPr>
      <w:r>
        <w:rPr>
          <w:i/>
          <w:color w:val="808080"/>
          <w:sz w:val="18"/>
        </w:rPr>
        <w:t>Tabla __.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color w:val="808080"/>
          <w:sz w:val="20"/>
        </w:rPr>
        <w:t>15 puntos compartidos con la 12.3. El alcance obligatorio del enunciado pide el ciclo COMPLETO: requisición, solicitud de cotización, orden de compra y recepción. Además, el «Módulo avanzado implementado» es requisito para optar a la calificación: si el ciclo no es demostrable, la nota del proyecto es cero. Detalle paso a paso en el MU-01, capítulos 8 a 12.</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color w:val="808080"/>
          <w:sz w:val="20"/>
        </w:rPr>
        <w:t>LUB-007 y ELE-007, creados desde el formulario y no desde el Excel, con existencia cero. Su existencia entra por la orden de compra: así un mismo producto demuestra la creación y el ciclo completo.</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lastRenderedPageBreak/>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spacing w:after="0"/>
              <w:jc w:val="left"/>
            </w:pPr>
            <w:r>
              <w:rPr>
                <w:sz w:val="20"/>
              </w:rPr>
              <w:t>ELE-007</w:t>
            </w:r>
          </w:p>
        </w:tc>
        <w:tc>
          <w:tcPr>
            <w:tcW w:w="3556" w:type="dxa"/>
          </w:tcPr>
          <w:p w14:paraId="3C0C4CE1" w14:textId="77777777" w:rsidR="00763F57" w:rsidRDefault="00A4363D">
            <w:pPr>
              <w:spacing w:after="0"/>
              <w:jc w:val="left"/>
            </w:pPr>
            <w:r>
              <w:rPr>
                <w:sz w:val="20"/>
              </w:rPr>
              <w:t>Bombillo LED de stop 1157</w:t>
            </w:r>
          </w:p>
        </w:tc>
        <w:tc>
          <w:tcPr>
            <w:tcW w:w="936" w:type="dxa"/>
          </w:tcPr>
          <w:p w14:paraId="3EEE209D" w14:textId="77777777" w:rsidR="00763F57" w:rsidRDefault="00A4363D">
            <w:pPr>
              <w:spacing w:after="0"/>
              <w:jc w:val="left"/>
            </w:pPr>
            <w:r>
              <w:rPr>
                <w:sz w:val="20"/>
              </w:rPr>
              <w:t>Q 40</w:t>
            </w:r>
          </w:p>
        </w:tc>
        <w:tc>
          <w:tcPr>
            <w:tcW w:w="936" w:type="dxa"/>
          </w:tcPr>
          <w:p w14:paraId="50660ECF" w14:textId="77777777" w:rsidR="00763F57" w:rsidRDefault="00A4363D">
            <w:pPr>
              <w:spacing w:after="0"/>
              <w:jc w:val="left"/>
            </w:pPr>
            <w:r>
              <w:rPr>
                <w:sz w:val="20"/>
              </w:rPr>
              <w:t>Q 22</w:t>
            </w:r>
          </w:p>
        </w:tc>
        <w:tc>
          <w:tcPr>
            <w:tcW w:w="2808" w:type="dxa"/>
          </w:tcPr>
          <w:p w14:paraId="76530AFD" w14:textId="77777777" w:rsidR="00763F57" w:rsidRDefault="00A4363D">
            <w:pPr>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__.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color w:val="808080"/>
          <w:sz w:val="20"/>
        </w:rPr>
        <w:t xml:space="preserve">Explicar cómo se implementó la requisición en </w:t>
      </w:r>
      <w:proofErr w:type="spellStart"/>
      <w:r>
        <w:rPr>
          <w:i/>
          <w:color w:val="808080"/>
          <w:sz w:val="20"/>
        </w:rPr>
        <w:t>Odoo</w:t>
      </w:r>
      <w:proofErr w:type="spellEnd"/>
      <w:r>
        <w:rPr>
          <w:i/>
          <w:color w:val="808080"/>
          <w:sz w:val="20"/>
        </w:rPr>
        <w:t xml:space="preserve"> 18 </w:t>
      </w:r>
      <w:proofErr w:type="spellStart"/>
      <w:r>
        <w:rPr>
          <w:i/>
          <w:color w:val="808080"/>
          <w:sz w:val="20"/>
        </w:rPr>
        <w:t>Community</w:t>
      </w:r>
      <w:proofErr w:type="spellEnd"/>
      <w:r>
        <w:rPr>
          <w:i/>
          <w:color w:val="808080"/>
          <w:sz w:val="20"/>
        </w:rPr>
        <w:t xml:space="preserve">, que no tiene un documento llamado así: la requisición nace de la alerta de stock bajo (regla de reabastecimiento) y se convierte en solicitud de cotización al proveedor. Si instalaron Acuerdos de compra (licitación) para comparar dos proveedores, decirlo aquí. Luego la solicitud de cotización se confirma como orden de compra y la mercadería se recibe. Una fila por documento, con su número real de </w:t>
      </w:r>
      <w:proofErr w:type="spellStart"/>
      <w:r>
        <w:rPr>
          <w:i/>
          <w:color w:val="808080"/>
          <w:sz w:val="20"/>
        </w:rPr>
        <w:t>Odoo</w:t>
      </w:r>
      <w:proofErr w:type="spellEnd"/>
      <w:r>
        <w:rPr>
          <w:i/>
          <w:color w:val="808080"/>
          <w:sz w:val="20"/>
        </w:rPr>
        <w:t xml:space="preserve"> (P0000x, WH/IN/0000x).</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 xml:space="preserve">Documento en </w:t>
            </w:r>
            <w:proofErr w:type="spellStart"/>
            <w:r>
              <w:rPr>
                <w:b/>
                <w:sz w:val="20"/>
              </w:rPr>
              <w:t>Odoo</w:t>
            </w:r>
            <w:proofErr w:type="spellEnd"/>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color w:val="808080"/>
                <w:sz w:val="20"/>
              </w:rPr>
              <w:t>P0000_</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color w:val="808080"/>
                <w:sz w:val="20"/>
              </w:rPr>
              <w:t>P0000_</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p>
        </w:tc>
      </w:tr>
      <w:tr w:rsidR="00763F57" w14:paraId="4E4708E7" w14:textId="77777777">
        <w:trPr>
          <w:cantSplit/>
        </w:trPr>
        <w:tc>
          <w:tcPr>
            <w:tcW w:w="1684" w:type="dxa"/>
          </w:tcPr>
          <w:p w14:paraId="60790EFD" w14:textId="77777777" w:rsidR="00763F57" w:rsidRDefault="00A4363D">
            <w:pPr>
              <w:spacing w:after="0"/>
              <w:jc w:val="left"/>
            </w:pPr>
            <w:r>
              <w:rPr>
                <w:sz w:val="20"/>
              </w:rPr>
              <w:t>Recepción</w:t>
            </w:r>
          </w:p>
        </w:tc>
        <w:tc>
          <w:tcPr>
            <w:tcW w:w="2433" w:type="dxa"/>
          </w:tcPr>
          <w:p w14:paraId="1F40F985" w14:textId="77777777" w:rsidR="00763F57" w:rsidRDefault="00A4363D">
            <w:pPr>
              <w:spacing w:after="0"/>
              <w:jc w:val="left"/>
            </w:pPr>
            <w:r>
              <w:rPr>
                <w:sz w:val="20"/>
              </w:rPr>
              <w:t>Recepción de mercadería</w:t>
            </w:r>
          </w:p>
        </w:tc>
        <w:tc>
          <w:tcPr>
            <w:tcW w:w="1310" w:type="dxa"/>
          </w:tcPr>
          <w:p w14:paraId="1AB13597" w14:textId="77777777" w:rsidR="00763F57" w:rsidRDefault="00A4363D">
            <w:pPr>
              <w:spacing w:after="0"/>
              <w:jc w:val="left"/>
            </w:pPr>
            <w:r>
              <w:rPr>
                <w:i/>
                <w:color w:val="808080"/>
                <w:sz w:val="20"/>
              </w:rPr>
              <w:t>WH/IN/0000_</w:t>
            </w:r>
          </w:p>
        </w:tc>
        <w:tc>
          <w:tcPr>
            <w:tcW w:w="2246" w:type="dxa"/>
          </w:tcPr>
          <w:p w14:paraId="1B61A644" w14:textId="77777777" w:rsidR="00763F57" w:rsidRDefault="00A4363D">
            <w:pPr>
              <w:spacing w:after="0"/>
              <w:jc w:val="left"/>
            </w:pPr>
            <w:r>
              <w:rPr>
                <w:sz w:val="20"/>
              </w:rPr>
              <w:t>FRE-001 × 44</w:t>
            </w:r>
          </w:p>
        </w:tc>
        <w:tc>
          <w:tcPr>
            <w:tcW w:w="1684" w:type="dxa"/>
          </w:tcPr>
          <w:p w14:paraId="0C345254" w14:textId="77777777" w:rsidR="00763F57" w:rsidRDefault="00763F57">
            <w:pPr>
              <w:spacing w:after="0"/>
              <w:jc w:val="left"/>
            </w:pPr>
          </w:p>
        </w:tc>
      </w:tr>
    </w:tbl>
    <w:p w14:paraId="162D5C17" w14:textId="77777777" w:rsidR="00763F57" w:rsidRDefault="00A4363D">
      <w:pPr>
        <w:spacing w:before="80"/>
        <w:jc w:val="center"/>
      </w:pPr>
      <w:r>
        <w:rPr>
          <w:i/>
          <w:color w:val="808080"/>
          <w:sz w:val="18"/>
        </w:rPr>
        <w:t>Tabla __.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p>
        </w:tc>
        <w:tc>
          <w:tcPr>
            <w:tcW w:w="1310" w:type="dxa"/>
          </w:tcPr>
          <w:p w14:paraId="7807511A" w14:textId="77777777" w:rsidR="00763F57" w:rsidRDefault="00A4363D">
            <w:pPr>
              <w:keepNext/>
              <w:spacing w:after="0"/>
              <w:jc w:val="left"/>
            </w:pPr>
            <w:r>
              <w:rPr>
                <w:sz w:val="20"/>
              </w:rPr>
              <w:t>Recibida</w:t>
            </w:r>
          </w:p>
        </w:tc>
        <w:tc>
          <w:tcPr>
            <w:tcW w:w="1310" w:type="dxa"/>
          </w:tcPr>
          <w:p w14:paraId="4BBF3CFE" w14:textId="77777777" w:rsidR="00763F57" w:rsidRDefault="00763F57">
            <w:pPr>
              <w:keepNext/>
              <w:spacing w:after="0"/>
              <w:jc w:val="left"/>
            </w:pP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p>
        </w:tc>
        <w:tc>
          <w:tcPr>
            <w:tcW w:w="1310" w:type="dxa"/>
          </w:tcPr>
          <w:p w14:paraId="19B79011" w14:textId="77777777" w:rsidR="00763F57" w:rsidRDefault="00A4363D">
            <w:pPr>
              <w:keepNext/>
              <w:spacing w:after="0"/>
              <w:jc w:val="left"/>
            </w:pPr>
            <w:r>
              <w:rPr>
                <w:sz w:val="20"/>
              </w:rPr>
              <w:t>Recibida</w:t>
            </w:r>
          </w:p>
        </w:tc>
        <w:tc>
          <w:tcPr>
            <w:tcW w:w="1310" w:type="dxa"/>
          </w:tcPr>
          <w:p w14:paraId="321EA6CE" w14:textId="77777777" w:rsidR="00763F57" w:rsidRDefault="00763F57">
            <w:pPr>
              <w:keepNext/>
              <w:spacing w:after="0"/>
              <w:jc w:val="left"/>
            </w:pP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p>
        </w:tc>
        <w:tc>
          <w:tcPr>
            <w:tcW w:w="1310" w:type="dxa"/>
          </w:tcPr>
          <w:p w14:paraId="2B55AF48" w14:textId="77777777" w:rsidR="00763F57" w:rsidRDefault="00A4363D">
            <w:pPr>
              <w:keepNext/>
              <w:spacing w:after="0"/>
              <w:jc w:val="left"/>
            </w:pPr>
            <w:r>
              <w:rPr>
                <w:sz w:val="20"/>
              </w:rPr>
              <w:t>Recibida</w:t>
            </w:r>
          </w:p>
        </w:tc>
        <w:tc>
          <w:tcPr>
            <w:tcW w:w="1310" w:type="dxa"/>
          </w:tcPr>
          <w:p w14:paraId="11323859" w14:textId="77777777" w:rsidR="00763F57" w:rsidRDefault="00763F57">
            <w:pPr>
              <w:keepNext/>
              <w:spacing w:after="0"/>
              <w:jc w:val="left"/>
            </w:pP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p>
        </w:tc>
        <w:tc>
          <w:tcPr>
            <w:tcW w:w="1310" w:type="dxa"/>
          </w:tcPr>
          <w:p w14:paraId="145A19EE" w14:textId="77777777" w:rsidR="00763F57" w:rsidRDefault="00A4363D">
            <w:pPr>
              <w:keepNext/>
              <w:spacing w:after="0"/>
              <w:jc w:val="left"/>
            </w:pPr>
            <w:r>
              <w:rPr>
                <w:sz w:val="20"/>
              </w:rPr>
              <w:t>Por recibir</w:t>
            </w:r>
          </w:p>
        </w:tc>
        <w:tc>
          <w:tcPr>
            <w:tcW w:w="1310" w:type="dxa"/>
          </w:tcPr>
          <w:p w14:paraId="5FA189F0" w14:textId="77777777" w:rsidR="00763F57" w:rsidRDefault="00763F57">
            <w:pPr>
              <w:keepNext/>
              <w:spacing w:after="0"/>
              <w:jc w:val="left"/>
            </w:pPr>
          </w:p>
        </w:tc>
      </w:tr>
      <w:tr w:rsidR="00763F57" w14:paraId="76AC8B2F" w14:textId="77777777">
        <w:trPr>
          <w:cantSplit/>
        </w:trPr>
        <w:tc>
          <w:tcPr>
            <w:tcW w:w="748" w:type="dxa"/>
          </w:tcPr>
          <w:p w14:paraId="4CF3F7BF" w14:textId="77777777" w:rsidR="00763F57" w:rsidRDefault="00A4363D">
            <w:pPr>
              <w:spacing w:after="0"/>
              <w:jc w:val="left"/>
            </w:pPr>
            <w:r>
              <w:rPr>
                <w:sz w:val="20"/>
              </w:rPr>
              <w:t>5</w:t>
            </w:r>
          </w:p>
        </w:tc>
        <w:tc>
          <w:tcPr>
            <w:tcW w:w="2620" w:type="dxa"/>
          </w:tcPr>
          <w:p w14:paraId="46742889" w14:textId="77777777" w:rsidR="00763F57" w:rsidRDefault="00A4363D">
            <w:pPr>
              <w:spacing w:after="0"/>
              <w:jc w:val="left"/>
            </w:pPr>
            <w:r>
              <w:rPr>
                <w:sz w:val="20"/>
              </w:rPr>
              <w:t>Grupo Eléctrico Moto GT</w:t>
            </w:r>
          </w:p>
        </w:tc>
        <w:tc>
          <w:tcPr>
            <w:tcW w:w="2246" w:type="dxa"/>
          </w:tcPr>
          <w:p w14:paraId="7143FAEA" w14:textId="77777777" w:rsidR="00763F57" w:rsidRDefault="00A4363D">
            <w:pPr>
              <w:spacing w:after="0"/>
              <w:jc w:val="left"/>
            </w:pPr>
            <w:r>
              <w:rPr>
                <w:sz w:val="20"/>
              </w:rPr>
              <w:t>ELE-002 × 88</w:t>
            </w:r>
          </w:p>
        </w:tc>
        <w:tc>
          <w:tcPr>
            <w:tcW w:w="1123" w:type="dxa"/>
          </w:tcPr>
          <w:p w14:paraId="57FDD978" w14:textId="77777777" w:rsidR="00763F57" w:rsidRDefault="00763F57">
            <w:pPr>
              <w:spacing w:after="0"/>
              <w:jc w:val="left"/>
            </w:pPr>
          </w:p>
        </w:tc>
        <w:tc>
          <w:tcPr>
            <w:tcW w:w="1310" w:type="dxa"/>
          </w:tcPr>
          <w:p w14:paraId="408CB12D" w14:textId="77777777" w:rsidR="00763F57" w:rsidRDefault="00A4363D">
            <w:pPr>
              <w:spacing w:after="0"/>
              <w:jc w:val="left"/>
            </w:pPr>
            <w:r>
              <w:rPr>
                <w:sz w:val="20"/>
              </w:rPr>
              <w:t>Solicitud enviada</w:t>
            </w:r>
          </w:p>
        </w:tc>
        <w:tc>
          <w:tcPr>
            <w:tcW w:w="1310" w:type="dxa"/>
          </w:tcPr>
          <w:p w14:paraId="7075EA5B" w14:textId="77777777" w:rsidR="00763F57" w:rsidRDefault="00763F57">
            <w:pPr>
              <w:spacing w:after="0"/>
              <w:jc w:val="left"/>
            </w:pPr>
          </w:p>
        </w:tc>
      </w:tr>
    </w:tbl>
    <w:p w14:paraId="54647A17" w14:textId="77777777" w:rsidR="00763F57" w:rsidRDefault="00A4363D">
      <w:pPr>
        <w:spacing w:before="80"/>
        <w:jc w:val="center"/>
      </w:pPr>
      <w:r>
        <w:rPr>
          <w:i/>
          <w:color w:val="808080"/>
          <w:sz w:val="18"/>
        </w:rPr>
        <w:t>Tabla __.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color w:val="808080"/>
          <w:sz w:val="20"/>
        </w:rPr>
        <w:t>El enunciado pide «verificar que el movimiento se refleje en el módulo de inventario». Mostrarlo con un antes y después del mismo producto, y con el movimiento registrado en Inventario › Informes › Historial de movimientos.</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lastRenderedPageBreak/>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p>
        </w:tc>
      </w:tr>
      <w:tr w:rsidR="00763F57" w14:paraId="4E071AEA" w14:textId="77777777">
        <w:trPr>
          <w:cantSplit/>
        </w:trPr>
        <w:tc>
          <w:tcPr>
            <w:tcW w:w="1872" w:type="dxa"/>
          </w:tcPr>
          <w:p w14:paraId="5C507CB8" w14:textId="77777777" w:rsidR="00763F57" w:rsidRDefault="00A4363D">
            <w:pPr>
              <w:spacing w:after="0"/>
              <w:jc w:val="left"/>
            </w:pPr>
            <w:r>
              <w:rPr>
                <w:sz w:val="20"/>
              </w:rPr>
              <w:t>ELE-007</w:t>
            </w:r>
          </w:p>
        </w:tc>
        <w:tc>
          <w:tcPr>
            <w:tcW w:w="1872" w:type="dxa"/>
          </w:tcPr>
          <w:p w14:paraId="16CD8A38" w14:textId="77777777" w:rsidR="00763F57" w:rsidRDefault="00A4363D">
            <w:pPr>
              <w:spacing w:after="0"/>
              <w:jc w:val="left"/>
            </w:pPr>
            <w:r>
              <w:rPr>
                <w:sz w:val="20"/>
              </w:rPr>
              <w:t>0</w:t>
            </w:r>
          </w:p>
        </w:tc>
        <w:tc>
          <w:tcPr>
            <w:tcW w:w="1872" w:type="dxa"/>
          </w:tcPr>
          <w:p w14:paraId="663C44FB" w14:textId="77777777" w:rsidR="00763F57" w:rsidRDefault="00A4363D">
            <w:pPr>
              <w:spacing w:after="0"/>
              <w:jc w:val="left"/>
            </w:pPr>
            <w:r>
              <w:rPr>
                <w:sz w:val="20"/>
              </w:rPr>
              <w:t>30</w:t>
            </w:r>
          </w:p>
        </w:tc>
        <w:tc>
          <w:tcPr>
            <w:tcW w:w="1872" w:type="dxa"/>
          </w:tcPr>
          <w:p w14:paraId="312F4BB1" w14:textId="77777777" w:rsidR="00763F57" w:rsidRDefault="00A4363D">
            <w:pPr>
              <w:spacing w:after="0"/>
              <w:jc w:val="left"/>
            </w:pPr>
            <w:r>
              <w:rPr>
                <w:sz w:val="20"/>
              </w:rPr>
              <w:t>30</w:t>
            </w:r>
          </w:p>
        </w:tc>
        <w:tc>
          <w:tcPr>
            <w:tcW w:w="1872" w:type="dxa"/>
          </w:tcPr>
          <w:p w14:paraId="7E779E76" w14:textId="77777777" w:rsidR="00763F57" w:rsidRDefault="00763F57">
            <w:pPr>
              <w:spacing w:after="0"/>
              <w:jc w:val="left"/>
            </w:pPr>
          </w:p>
        </w:tc>
      </w:tr>
    </w:tbl>
    <w:p w14:paraId="01A05B34" w14:textId="77777777" w:rsidR="00763F57" w:rsidRDefault="00A4363D">
      <w:pPr>
        <w:spacing w:before="80"/>
        <w:jc w:val="center"/>
      </w:pPr>
      <w:r>
        <w:rPr>
          <w:i/>
          <w:color w:val="808080"/>
          <w:sz w:val="18"/>
        </w:rPr>
        <w:t>Tabla __. Efecto de las recepciones en el inventario. Elaboración propia.</w:t>
      </w:r>
    </w:p>
    <w:p w14:paraId="7FD78558"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captura: historial de movimientos mostrando la entrada de FRE-001 desde el proveedor a WH/</w:t>
      </w:r>
      <w:proofErr w:type="gramStart"/>
      <w:r>
        <w:rPr>
          <w:i/>
          <w:color w:val="808080"/>
          <w:sz w:val="20"/>
        </w:rPr>
        <w:t>Existencias ]</w:t>
      </w:r>
      <w:proofErr w:type="gramEnd"/>
    </w:p>
    <w:p w14:paraId="0A238EAA" w14:textId="77777777" w:rsidR="00763F57" w:rsidRDefault="00A4363D">
      <w:pPr>
        <w:spacing w:before="80"/>
        <w:jc w:val="center"/>
      </w:pPr>
      <w:r>
        <w:rPr>
          <w:i/>
          <w:color w:val="808080"/>
          <w:sz w:val="18"/>
        </w:rPr>
        <w:t>Figura __. Movimiento de inventario generado por la recepción.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pPr>
      <w:r>
        <w:rPr>
          <w:i/>
          <w:color w:val="808080"/>
          <w:sz w:val="20"/>
        </w:rPr>
        <w:t>La otra mitad de los 15 puntos de «Procesos de compras y cotizaciones». El enunciado pide tres cosas: configurar un flujo de cotización para clientes específicos, generar cotizaciones personalizadas y mostrar cómo una cotización se convierte en pedido o venta. Detalle en el MU-02, capítulos 2 y 3.</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pPr>
      <w:r>
        <w:rPr>
          <w:i/>
          <w:color w:val="808080"/>
          <w:sz w:val="20"/>
        </w:rPr>
        <w:t>Qué hace que la cotización a un taller sea distinta de la de un particular: una tarifa «Talleres B2B» con descuento por volumen asignada a los clientes del segmento taller, el plazo de validez de la cotización y, si lo configuran, las condiciones de pago. Explicar por qué: en el caso, los talleres piden cotización antes de comprar y son el segmento que más compra.</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tcPr>
          <w:p w14:paraId="251F6CAE" w14:textId="77777777" w:rsidR="00763F57" w:rsidRDefault="00A4363D">
            <w:pPr>
              <w:keepNext/>
              <w:spacing w:after="0"/>
              <w:jc w:val="left"/>
            </w:pPr>
            <w:r>
              <w:rPr>
                <w:sz w:val="20"/>
              </w:rPr>
              <w:t>Tarifa Talleres B2B</w:t>
            </w:r>
          </w:p>
        </w:tc>
        <w:tc>
          <w:tcPr>
            <w:tcW w:w="3276" w:type="dxa"/>
          </w:tcPr>
          <w:p w14:paraId="419913C5" w14:textId="77777777" w:rsidR="00763F57" w:rsidRDefault="00763F57">
            <w:pPr>
              <w:keepNext/>
              <w:spacing w:after="0"/>
              <w:jc w:val="left"/>
            </w:pPr>
          </w:p>
        </w:tc>
        <w:tc>
          <w:tcPr>
            <w:tcW w:w="3276" w:type="dxa"/>
          </w:tcPr>
          <w:p w14:paraId="28984E20" w14:textId="77777777" w:rsidR="00763F57" w:rsidRDefault="00763F57">
            <w:pPr>
              <w:keepNext/>
              <w:spacing w:after="0"/>
              <w:jc w:val="left"/>
            </w:pPr>
          </w:p>
        </w:tc>
      </w:tr>
      <w:tr w:rsidR="00763F57" w14:paraId="29DE6EA7" w14:textId="77777777">
        <w:trPr>
          <w:cantSplit/>
        </w:trPr>
        <w:tc>
          <w:tcPr>
            <w:tcW w:w="2808" w:type="dxa"/>
          </w:tcPr>
          <w:p w14:paraId="0F4B3746" w14:textId="77777777" w:rsidR="00763F57" w:rsidRDefault="00A4363D">
            <w:pPr>
              <w:keepNext/>
              <w:spacing w:after="0"/>
              <w:jc w:val="left"/>
            </w:pPr>
            <w:r>
              <w:rPr>
                <w:sz w:val="20"/>
              </w:rPr>
              <w:t>Validez de la cotización</w:t>
            </w:r>
          </w:p>
        </w:tc>
        <w:tc>
          <w:tcPr>
            <w:tcW w:w="3276" w:type="dxa"/>
          </w:tcPr>
          <w:p w14:paraId="53942084" w14:textId="77777777" w:rsidR="00763F57" w:rsidRDefault="00763F57">
            <w:pPr>
              <w:keepNext/>
              <w:spacing w:after="0"/>
              <w:jc w:val="left"/>
            </w:pPr>
          </w:p>
        </w:tc>
        <w:tc>
          <w:tcPr>
            <w:tcW w:w="3276" w:type="dxa"/>
          </w:tcPr>
          <w:p w14:paraId="74B0489C" w14:textId="77777777" w:rsidR="00763F57" w:rsidRDefault="00763F57">
            <w:pPr>
              <w:keepNext/>
              <w:spacing w:after="0"/>
              <w:jc w:val="left"/>
            </w:pPr>
          </w:p>
        </w:tc>
      </w:tr>
      <w:tr w:rsidR="00763F57" w14:paraId="577A0AA0" w14:textId="77777777">
        <w:trPr>
          <w:cantSplit/>
        </w:trPr>
        <w:tc>
          <w:tcPr>
            <w:tcW w:w="2808" w:type="dxa"/>
          </w:tcPr>
          <w:p w14:paraId="5547B863" w14:textId="77777777" w:rsidR="00763F57" w:rsidRDefault="00A4363D">
            <w:pPr>
              <w:spacing w:after="0"/>
              <w:jc w:val="left"/>
            </w:pPr>
            <w:r>
              <w:rPr>
                <w:sz w:val="20"/>
              </w:rPr>
              <w:t>Plazo de pago de talleres</w:t>
            </w:r>
          </w:p>
        </w:tc>
        <w:tc>
          <w:tcPr>
            <w:tcW w:w="3276" w:type="dxa"/>
          </w:tcPr>
          <w:p w14:paraId="3B797EE3" w14:textId="77777777" w:rsidR="00763F57" w:rsidRDefault="00763F57">
            <w:pPr>
              <w:spacing w:after="0"/>
              <w:jc w:val="left"/>
            </w:pPr>
          </w:p>
        </w:tc>
        <w:tc>
          <w:tcPr>
            <w:tcW w:w="3276" w:type="dxa"/>
          </w:tcPr>
          <w:p w14:paraId="3F05AAE6" w14:textId="77777777" w:rsidR="00763F57" w:rsidRDefault="00763F57">
            <w:pPr>
              <w:spacing w:after="0"/>
              <w:jc w:val="left"/>
            </w:pPr>
          </w:p>
        </w:tc>
      </w:tr>
    </w:tbl>
    <w:p w14:paraId="7FF68A7E" w14:textId="77777777" w:rsidR="00763F57" w:rsidRDefault="00A4363D">
      <w:pPr>
        <w:spacing w:before="80"/>
        <w:jc w:val="center"/>
      </w:pPr>
      <w:r>
        <w:rPr>
          <w:i/>
          <w:color w:val="808080"/>
          <w:sz w:val="18"/>
        </w:rPr>
        <w:t>Tabla __. Configuración del flujo de cotización. Elaboración propia.</w:t>
      </w:r>
    </w:p>
    <w:p w14:paraId="302BF2F8" w14:textId="77777777" w:rsidR="00763F57" w:rsidRDefault="00A4363D">
      <w:pPr>
        <w:pStyle w:val="Ttulo2"/>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tcPr>
          <w:p w14:paraId="6A9E708B" w14:textId="77777777" w:rsidR="00763F57" w:rsidRDefault="00A4363D">
            <w:pPr>
              <w:keepNext/>
              <w:spacing w:after="0"/>
              <w:jc w:val="left"/>
            </w:pPr>
            <w:r>
              <w:rPr>
                <w:sz w:val="20"/>
              </w:rPr>
              <w:t>1</w:t>
            </w:r>
          </w:p>
        </w:tc>
        <w:tc>
          <w:tcPr>
            <w:tcW w:w="2433" w:type="dxa"/>
          </w:tcPr>
          <w:p w14:paraId="5B5065D4" w14:textId="77777777" w:rsidR="00763F57" w:rsidRDefault="00A4363D">
            <w:pPr>
              <w:keepNext/>
              <w:spacing w:after="0"/>
              <w:jc w:val="left"/>
            </w:pPr>
            <w:r>
              <w:rPr>
                <w:sz w:val="20"/>
              </w:rPr>
              <w:t>Servicio Técnico El Pistón</w:t>
            </w:r>
          </w:p>
        </w:tc>
        <w:tc>
          <w:tcPr>
            <w:tcW w:w="2433" w:type="dxa"/>
          </w:tcPr>
          <w:p w14:paraId="365F4DFB" w14:textId="77777777" w:rsidR="00763F57" w:rsidRDefault="00A4363D">
            <w:pPr>
              <w:keepNext/>
              <w:spacing w:after="0"/>
              <w:jc w:val="left"/>
            </w:pPr>
            <w:r>
              <w:rPr>
                <w:sz w:val="20"/>
              </w:rPr>
              <w:t>FRE-004 × 4 · LUB-001 × 6</w:t>
            </w:r>
          </w:p>
        </w:tc>
        <w:tc>
          <w:tcPr>
            <w:tcW w:w="1310" w:type="dxa"/>
          </w:tcPr>
          <w:p w14:paraId="013F7978" w14:textId="77777777" w:rsidR="00763F57" w:rsidRDefault="00A4363D">
            <w:pPr>
              <w:keepNext/>
              <w:spacing w:after="0"/>
              <w:jc w:val="left"/>
            </w:pPr>
            <w:r>
              <w:rPr>
                <w:i/>
                <w:color w:val="808080"/>
                <w:sz w:val="20"/>
              </w:rPr>
              <w:t>S0000_</w:t>
            </w:r>
          </w:p>
        </w:tc>
        <w:tc>
          <w:tcPr>
            <w:tcW w:w="1123" w:type="dxa"/>
          </w:tcPr>
          <w:p w14:paraId="7B23978E" w14:textId="77777777" w:rsidR="00763F57" w:rsidRDefault="00763F57">
            <w:pPr>
              <w:keepNext/>
              <w:spacing w:after="0"/>
              <w:jc w:val="left"/>
            </w:pPr>
          </w:p>
        </w:tc>
        <w:tc>
          <w:tcPr>
            <w:tcW w:w="1123" w:type="dxa"/>
          </w:tcPr>
          <w:p w14:paraId="1F7A0DD0" w14:textId="77777777" w:rsidR="00763F57" w:rsidRDefault="00763F57">
            <w:pPr>
              <w:keepNext/>
              <w:spacing w:after="0"/>
              <w:jc w:val="left"/>
            </w:pPr>
          </w:p>
        </w:tc>
      </w:tr>
      <w:tr w:rsidR="00763F57" w14:paraId="22517128" w14:textId="77777777">
        <w:trPr>
          <w:cantSplit/>
        </w:trPr>
        <w:tc>
          <w:tcPr>
            <w:tcW w:w="936" w:type="dxa"/>
          </w:tcPr>
          <w:p w14:paraId="03D8BA0C" w14:textId="77777777" w:rsidR="00763F57" w:rsidRDefault="00A4363D">
            <w:pPr>
              <w:keepNext/>
              <w:spacing w:after="0"/>
              <w:jc w:val="left"/>
            </w:pPr>
            <w:r>
              <w:rPr>
                <w:sz w:val="20"/>
              </w:rPr>
              <w:t>2</w:t>
            </w:r>
          </w:p>
        </w:tc>
        <w:tc>
          <w:tcPr>
            <w:tcW w:w="2433" w:type="dxa"/>
          </w:tcPr>
          <w:p w14:paraId="2C661DD3" w14:textId="77777777" w:rsidR="00763F57" w:rsidRDefault="00A4363D">
            <w:pPr>
              <w:keepNext/>
              <w:spacing w:after="0"/>
              <w:jc w:val="left"/>
            </w:pPr>
            <w:proofErr w:type="spellStart"/>
            <w:r>
              <w:rPr>
                <w:sz w:val="20"/>
              </w:rPr>
              <w:t>MotoClínica</w:t>
            </w:r>
            <w:proofErr w:type="spellEnd"/>
            <w:r>
              <w:rPr>
                <w:sz w:val="20"/>
              </w:rPr>
              <w:t xml:space="preserve"> Villa Nueva</w:t>
            </w:r>
          </w:p>
        </w:tc>
        <w:tc>
          <w:tcPr>
            <w:tcW w:w="2433" w:type="dxa"/>
          </w:tcPr>
          <w:p w14:paraId="6492FBB8" w14:textId="77777777" w:rsidR="00763F57" w:rsidRDefault="00A4363D">
            <w:pPr>
              <w:keepNext/>
              <w:spacing w:after="0"/>
              <w:jc w:val="left"/>
            </w:pPr>
            <w:r>
              <w:rPr>
                <w:sz w:val="20"/>
              </w:rPr>
              <w:t>LLA-001 × 5 · LLA-006 × 10</w:t>
            </w:r>
          </w:p>
        </w:tc>
        <w:tc>
          <w:tcPr>
            <w:tcW w:w="1310" w:type="dxa"/>
          </w:tcPr>
          <w:p w14:paraId="75CFBA67" w14:textId="77777777" w:rsidR="00763F57" w:rsidRDefault="00A4363D">
            <w:pPr>
              <w:keepNext/>
              <w:spacing w:after="0"/>
              <w:jc w:val="left"/>
            </w:pPr>
            <w:r>
              <w:rPr>
                <w:i/>
                <w:color w:val="808080"/>
                <w:sz w:val="20"/>
              </w:rPr>
              <w:t>S0000_</w:t>
            </w:r>
          </w:p>
        </w:tc>
        <w:tc>
          <w:tcPr>
            <w:tcW w:w="1123" w:type="dxa"/>
          </w:tcPr>
          <w:p w14:paraId="3D2EE539" w14:textId="77777777" w:rsidR="00763F57" w:rsidRDefault="00763F57">
            <w:pPr>
              <w:keepNext/>
              <w:spacing w:after="0"/>
              <w:jc w:val="left"/>
            </w:pPr>
          </w:p>
        </w:tc>
        <w:tc>
          <w:tcPr>
            <w:tcW w:w="1123" w:type="dxa"/>
          </w:tcPr>
          <w:p w14:paraId="4B1C9373" w14:textId="77777777" w:rsidR="00763F57" w:rsidRDefault="00763F57">
            <w:pPr>
              <w:keepNext/>
              <w:spacing w:after="0"/>
              <w:jc w:val="left"/>
            </w:pPr>
          </w:p>
        </w:tc>
      </w:tr>
      <w:tr w:rsidR="00763F57" w14:paraId="10B5CF23" w14:textId="77777777">
        <w:trPr>
          <w:cantSplit/>
        </w:trPr>
        <w:tc>
          <w:tcPr>
            <w:tcW w:w="936" w:type="dxa"/>
          </w:tcPr>
          <w:p w14:paraId="296EBEDC" w14:textId="77777777" w:rsidR="00763F57" w:rsidRDefault="00A4363D">
            <w:pPr>
              <w:keepNext/>
              <w:spacing w:after="0"/>
              <w:jc w:val="left"/>
            </w:pPr>
            <w:r>
              <w:rPr>
                <w:sz w:val="20"/>
              </w:rPr>
              <w:t>3</w:t>
            </w:r>
          </w:p>
        </w:tc>
        <w:tc>
          <w:tcPr>
            <w:tcW w:w="2433" w:type="dxa"/>
          </w:tcPr>
          <w:p w14:paraId="189CC1A9" w14:textId="77777777" w:rsidR="00763F57" w:rsidRDefault="00A4363D">
            <w:pPr>
              <w:keepNext/>
              <w:spacing w:after="0"/>
              <w:jc w:val="left"/>
            </w:pPr>
            <w:r>
              <w:rPr>
                <w:sz w:val="20"/>
              </w:rPr>
              <w:t>Alejandro Javier Lainfiesta Ruiz</w:t>
            </w:r>
          </w:p>
        </w:tc>
        <w:tc>
          <w:tcPr>
            <w:tcW w:w="2433" w:type="dxa"/>
          </w:tcPr>
          <w:p w14:paraId="50BE2BAA" w14:textId="77777777" w:rsidR="00763F57" w:rsidRDefault="00A4363D">
            <w:pPr>
              <w:keepNext/>
              <w:spacing w:after="0"/>
              <w:jc w:val="left"/>
            </w:pPr>
            <w:r>
              <w:rPr>
                <w:sz w:val="20"/>
              </w:rPr>
              <w:t>CAS-003 × 1 · CAS-004 × 1</w:t>
            </w:r>
          </w:p>
        </w:tc>
        <w:tc>
          <w:tcPr>
            <w:tcW w:w="1310" w:type="dxa"/>
          </w:tcPr>
          <w:p w14:paraId="2A9DE63C" w14:textId="77777777" w:rsidR="00763F57" w:rsidRDefault="00A4363D">
            <w:pPr>
              <w:keepNext/>
              <w:spacing w:after="0"/>
              <w:jc w:val="left"/>
            </w:pPr>
            <w:r>
              <w:rPr>
                <w:i/>
                <w:color w:val="808080"/>
                <w:sz w:val="20"/>
              </w:rPr>
              <w:t>S0000_</w:t>
            </w:r>
          </w:p>
        </w:tc>
        <w:tc>
          <w:tcPr>
            <w:tcW w:w="1123" w:type="dxa"/>
          </w:tcPr>
          <w:p w14:paraId="06965E99" w14:textId="77777777" w:rsidR="00763F57" w:rsidRDefault="00763F57">
            <w:pPr>
              <w:keepNext/>
              <w:spacing w:after="0"/>
              <w:jc w:val="left"/>
            </w:pPr>
          </w:p>
        </w:tc>
        <w:tc>
          <w:tcPr>
            <w:tcW w:w="1123" w:type="dxa"/>
          </w:tcPr>
          <w:p w14:paraId="51B7BC0B" w14:textId="77777777" w:rsidR="00763F57" w:rsidRDefault="00763F57">
            <w:pPr>
              <w:keepNext/>
              <w:spacing w:after="0"/>
              <w:jc w:val="left"/>
            </w:pPr>
          </w:p>
        </w:tc>
      </w:tr>
      <w:tr w:rsidR="00763F57" w14:paraId="6A72BF94" w14:textId="77777777">
        <w:trPr>
          <w:cantSplit/>
        </w:trPr>
        <w:tc>
          <w:tcPr>
            <w:tcW w:w="936" w:type="dxa"/>
          </w:tcPr>
          <w:p w14:paraId="29D81CBA" w14:textId="77777777" w:rsidR="00763F57" w:rsidRDefault="00A4363D">
            <w:pPr>
              <w:spacing w:after="0"/>
              <w:jc w:val="left"/>
            </w:pPr>
            <w:r>
              <w:rPr>
                <w:sz w:val="20"/>
              </w:rPr>
              <w:t>4</w:t>
            </w:r>
          </w:p>
        </w:tc>
        <w:tc>
          <w:tcPr>
            <w:tcW w:w="2433" w:type="dxa"/>
          </w:tcPr>
          <w:p w14:paraId="62D2C916" w14:textId="77777777" w:rsidR="00763F57" w:rsidRDefault="00A4363D">
            <w:pPr>
              <w:spacing w:after="0"/>
              <w:jc w:val="left"/>
            </w:pPr>
            <w:r>
              <w:rPr>
                <w:sz w:val="20"/>
              </w:rPr>
              <w:t>Taller Dos Ruedas Mixco</w:t>
            </w:r>
          </w:p>
        </w:tc>
        <w:tc>
          <w:tcPr>
            <w:tcW w:w="2433" w:type="dxa"/>
          </w:tcPr>
          <w:p w14:paraId="4B792FB4" w14:textId="77777777" w:rsidR="00763F57" w:rsidRDefault="00A4363D">
            <w:pPr>
              <w:spacing w:after="0"/>
              <w:jc w:val="left"/>
            </w:pPr>
            <w:r>
              <w:rPr>
                <w:sz w:val="20"/>
              </w:rPr>
              <w:t>FRE-003 × 3</w:t>
            </w:r>
          </w:p>
        </w:tc>
        <w:tc>
          <w:tcPr>
            <w:tcW w:w="1310" w:type="dxa"/>
          </w:tcPr>
          <w:p w14:paraId="0327D6A6" w14:textId="77777777" w:rsidR="00763F57" w:rsidRDefault="00A4363D">
            <w:pPr>
              <w:spacing w:after="0"/>
              <w:jc w:val="left"/>
            </w:pPr>
            <w:r>
              <w:rPr>
                <w:i/>
                <w:color w:val="808080"/>
                <w:sz w:val="20"/>
              </w:rPr>
              <w:t>S0000_</w:t>
            </w:r>
          </w:p>
        </w:tc>
        <w:tc>
          <w:tcPr>
            <w:tcW w:w="1123" w:type="dxa"/>
          </w:tcPr>
          <w:p w14:paraId="2A625202" w14:textId="77777777" w:rsidR="00763F57" w:rsidRDefault="00763F57">
            <w:pPr>
              <w:spacing w:after="0"/>
              <w:jc w:val="left"/>
            </w:pPr>
          </w:p>
        </w:tc>
        <w:tc>
          <w:tcPr>
            <w:tcW w:w="1123" w:type="dxa"/>
          </w:tcPr>
          <w:p w14:paraId="18F0D6F2" w14:textId="77777777" w:rsidR="00763F57" w:rsidRDefault="00763F57">
            <w:pPr>
              <w:spacing w:after="0"/>
              <w:jc w:val="left"/>
            </w:pPr>
          </w:p>
        </w:tc>
      </w:tr>
    </w:tbl>
    <w:p w14:paraId="4F2C7D69" w14:textId="77777777" w:rsidR="00763F57" w:rsidRDefault="00A4363D">
      <w:pPr>
        <w:spacing w:before="80"/>
        <w:jc w:val="center"/>
      </w:pPr>
      <w:r>
        <w:rPr>
          <w:i/>
          <w:color w:val="808080"/>
          <w:sz w:val="18"/>
        </w:rPr>
        <w:t>Tabla __. Cotizaciones personalizadas.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pPr>
      <w:r>
        <w:rPr>
          <w:i/>
          <w:color w:val="808080"/>
          <w:sz w:val="20"/>
        </w:rPr>
        <w:t>Seguir la cotización 1 de punta a punta: cotización enviada, pedido confirmado, entrega validada (el inventario baja), factura publicada. Una fila por documento con su número real. Este es el mismo flujo que en la Fase 3 va a disparar el sitio web.</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tcPr>
          <w:p w14:paraId="74D20ECE" w14:textId="77777777" w:rsidR="00763F57" w:rsidRDefault="00A4363D">
            <w:pPr>
              <w:keepNext/>
              <w:spacing w:after="0"/>
              <w:jc w:val="left"/>
            </w:pPr>
            <w:r>
              <w:rPr>
                <w:sz w:val="20"/>
              </w:rPr>
              <w:t>Cotización</w:t>
            </w:r>
          </w:p>
        </w:tc>
        <w:tc>
          <w:tcPr>
            <w:tcW w:w="2808" w:type="dxa"/>
          </w:tcPr>
          <w:p w14:paraId="398EDFD6" w14:textId="77777777" w:rsidR="00763F57" w:rsidRDefault="00A4363D">
            <w:pPr>
              <w:keepNext/>
              <w:spacing w:after="0"/>
              <w:jc w:val="left"/>
            </w:pPr>
            <w:r>
              <w:rPr>
                <w:sz w:val="20"/>
              </w:rPr>
              <w:t>Presupuesto enviado al cliente</w:t>
            </w:r>
          </w:p>
        </w:tc>
        <w:tc>
          <w:tcPr>
            <w:tcW w:w="1872" w:type="dxa"/>
          </w:tcPr>
          <w:p w14:paraId="392DD6E8" w14:textId="77777777" w:rsidR="00763F57" w:rsidRDefault="00763F57">
            <w:pPr>
              <w:keepNext/>
              <w:spacing w:after="0"/>
              <w:jc w:val="left"/>
            </w:pPr>
          </w:p>
        </w:tc>
        <w:tc>
          <w:tcPr>
            <w:tcW w:w="3182" w:type="dxa"/>
          </w:tcPr>
          <w:p w14:paraId="2E9A44AB" w14:textId="77777777" w:rsidR="00763F57" w:rsidRDefault="00A4363D">
            <w:pPr>
              <w:keepNext/>
              <w:spacing w:after="0"/>
              <w:jc w:val="left"/>
            </w:pPr>
            <w:r>
              <w:rPr>
                <w:sz w:val="20"/>
              </w:rPr>
              <w:t>El cliente recibe el PDF por correo</w:t>
            </w:r>
          </w:p>
        </w:tc>
      </w:tr>
      <w:tr w:rsidR="00763F57" w14:paraId="377B46EE" w14:textId="77777777">
        <w:trPr>
          <w:cantSplit/>
        </w:trPr>
        <w:tc>
          <w:tcPr>
            <w:tcW w:w="1497" w:type="dxa"/>
          </w:tcPr>
          <w:p w14:paraId="65134C6F" w14:textId="77777777" w:rsidR="00763F57" w:rsidRDefault="00A4363D">
            <w:pPr>
              <w:keepNext/>
              <w:spacing w:after="0"/>
              <w:jc w:val="left"/>
            </w:pPr>
            <w:r>
              <w:rPr>
                <w:sz w:val="20"/>
              </w:rPr>
              <w:t>Pedido</w:t>
            </w:r>
          </w:p>
        </w:tc>
        <w:tc>
          <w:tcPr>
            <w:tcW w:w="2808" w:type="dxa"/>
          </w:tcPr>
          <w:p w14:paraId="306830BE" w14:textId="77777777" w:rsidR="00763F57" w:rsidRDefault="00A4363D">
            <w:pPr>
              <w:keepNext/>
              <w:spacing w:after="0"/>
              <w:jc w:val="left"/>
            </w:pPr>
            <w:r>
              <w:rPr>
                <w:sz w:val="20"/>
              </w:rPr>
              <w:t>Pedido de venta confirmado</w:t>
            </w:r>
          </w:p>
        </w:tc>
        <w:tc>
          <w:tcPr>
            <w:tcW w:w="1872" w:type="dxa"/>
          </w:tcPr>
          <w:p w14:paraId="2822AA83" w14:textId="77777777" w:rsidR="00763F57" w:rsidRDefault="00763F57">
            <w:pPr>
              <w:keepNext/>
              <w:spacing w:after="0"/>
              <w:jc w:val="left"/>
            </w:pPr>
          </w:p>
        </w:tc>
        <w:tc>
          <w:tcPr>
            <w:tcW w:w="3182" w:type="dxa"/>
          </w:tcPr>
          <w:p w14:paraId="54F433FD" w14:textId="77777777" w:rsidR="00763F57" w:rsidRDefault="00A4363D">
            <w:pPr>
              <w:keepNext/>
              <w:spacing w:after="0"/>
              <w:jc w:val="left"/>
            </w:pPr>
            <w:r>
              <w:rPr>
                <w:sz w:val="20"/>
              </w:rPr>
              <w:t>Se genera la entrega</w:t>
            </w:r>
          </w:p>
        </w:tc>
      </w:tr>
      <w:tr w:rsidR="00763F57" w14:paraId="6788B465" w14:textId="77777777">
        <w:trPr>
          <w:cantSplit/>
        </w:trPr>
        <w:tc>
          <w:tcPr>
            <w:tcW w:w="1497" w:type="dxa"/>
          </w:tcPr>
          <w:p w14:paraId="0F5CE005" w14:textId="77777777" w:rsidR="00763F57" w:rsidRDefault="00A4363D">
            <w:pPr>
              <w:keepNext/>
              <w:spacing w:after="0"/>
              <w:jc w:val="left"/>
            </w:pPr>
            <w:r>
              <w:rPr>
                <w:sz w:val="20"/>
              </w:rPr>
              <w:t>Entrega</w:t>
            </w:r>
          </w:p>
        </w:tc>
        <w:tc>
          <w:tcPr>
            <w:tcW w:w="2808" w:type="dxa"/>
          </w:tcPr>
          <w:p w14:paraId="790AE532" w14:textId="77777777" w:rsidR="00763F57" w:rsidRDefault="00A4363D">
            <w:pPr>
              <w:keepNext/>
              <w:spacing w:after="0"/>
              <w:jc w:val="left"/>
            </w:pPr>
            <w:r>
              <w:rPr>
                <w:sz w:val="20"/>
              </w:rPr>
              <w:t>Orden de entrega validada</w:t>
            </w:r>
          </w:p>
        </w:tc>
        <w:tc>
          <w:tcPr>
            <w:tcW w:w="1872" w:type="dxa"/>
          </w:tcPr>
          <w:p w14:paraId="3207B703" w14:textId="77777777" w:rsidR="00763F57" w:rsidRDefault="00A4363D">
            <w:pPr>
              <w:keepNext/>
              <w:spacing w:after="0"/>
              <w:jc w:val="left"/>
            </w:pPr>
            <w:r>
              <w:rPr>
                <w:i/>
                <w:color w:val="808080"/>
                <w:sz w:val="20"/>
              </w:rPr>
              <w:t>WH/OUT/0000_</w:t>
            </w:r>
          </w:p>
        </w:tc>
        <w:tc>
          <w:tcPr>
            <w:tcW w:w="3182" w:type="dxa"/>
          </w:tcPr>
          <w:p w14:paraId="6D04ADB4" w14:textId="77777777" w:rsidR="00763F57" w:rsidRDefault="00A4363D">
            <w:pPr>
              <w:keepNext/>
              <w:spacing w:after="0"/>
              <w:jc w:val="left"/>
            </w:pPr>
            <w:r>
              <w:rPr>
                <w:sz w:val="20"/>
              </w:rPr>
              <w:t>FRE-004 baja de 8 a 4; LUB-001 de 60 a 54</w:t>
            </w:r>
          </w:p>
        </w:tc>
      </w:tr>
      <w:tr w:rsidR="00763F57" w14:paraId="7775B0B9" w14:textId="77777777">
        <w:trPr>
          <w:cantSplit/>
        </w:trPr>
        <w:tc>
          <w:tcPr>
            <w:tcW w:w="1497" w:type="dxa"/>
          </w:tcPr>
          <w:p w14:paraId="027D7703" w14:textId="77777777" w:rsidR="00763F57" w:rsidRDefault="00A4363D">
            <w:pPr>
              <w:spacing w:after="0"/>
              <w:jc w:val="left"/>
            </w:pPr>
            <w:r>
              <w:rPr>
                <w:sz w:val="20"/>
              </w:rPr>
              <w:t>Factura</w:t>
            </w:r>
          </w:p>
        </w:tc>
        <w:tc>
          <w:tcPr>
            <w:tcW w:w="2808" w:type="dxa"/>
          </w:tcPr>
          <w:p w14:paraId="224B6C48" w14:textId="77777777" w:rsidR="00763F57" w:rsidRDefault="00A4363D">
            <w:pPr>
              <w:spacing w:after="0"/>
              <w:jc w:val="left"/>
            </w:pPr>
            <w:r>
              <w:rPr>
                <w:sz w:val="20"/>
              </w:rPr>
              <w:t>Factura de cliente publicada</w:t>
            </w:r>
          </w:p>
        </w:tc>
        <w:tc>
          <w:tcPr>
            <w:tcW w:w="1872" w:type="dxa"/>
          </w:tcPr>
          <w:p w14:paraId="4285D6DB" w14:textId="77777777" w:rsidR="00763F57" w:rsidRDefault="00A4363D">
            <w:pPr>
              <w:spacing w:after="0"/>
              <w:jc w:val="left"/>
            </w:pPr>
            <w:r>
              <w:rPr>
                <w:i/>
                <w:color w:val="808080"/>
                <w:sz w:val="20"/>
              </w:rPr>
              <w:t>INV/2026/0000_</w:t>
            </w:r>
          </w:p>
        </w:tc>
        <w:tc>
          <w:tcPr>
            <w:tcW w:w="3182" w:type="dxa"/>
          </w:tcPr>
          <w:p w14:paraId="23907217" w14:textId="77777777" w:rsidR="00763F57" w:rsidRDefault="00A4363D">
            <w:pPr>
              <w:spacing w:after="0"/>
              <w:jc w:val="left"/>
            </w:pPr>
            <w:r>
              <w:rPr>
                <w:sz w:val="20"/>
              </w:rPr>
              <w:t>Queda la cuenta por cobrar</w:t>
            </w:r>
          </w:p>
        </w:tc>
      </w:tr>
    </w:tbl>
    <w:p w14:paraId="79099746" w14:textId="77777777" w:rsidR="00763F57" w:rsidRDefault="00A4363D">
      <w:pPr>
        <w:spacing w:before="80"/>
        <w:jc w:val="center"/>
      </w:pPr>
      <w:r>
        <w:rPr>
          <w:i/>
          <w:color w:val="808080"/>
          <w:sz w:val="18"/>
        </w:rPr>
        <w:t>Tabla __.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pPr>
      <w:r>
        <w:rPr>
          <w:i/>
          <w:color w:val="808080"/>
          <w:sz w:val="20"/>
        </w:rPr>
        <w:t xml:space="preserve">El enunciado pide un reporte con tres cosas: existencias actuales, órdenes pendientes de proveedores y alertas de stock bajo. Se hace con los reportes nativos de </w:t>
      </w:r>
      <w:proofErr w:type="spellStart"/>
      <w:r>
        <w:rPr>
          <w:i/>
          <w:color w:val="808080"/>
          <w:sz w:val="20"/>
        </w:rPr>
        <w:t>Odoo</w:t>
      </w:r>
      <w:proofErr w:type="spellEnd"/>
      <w:r>
        <w:rPr>
          <w:i/>
          <w:color w:val="808080"/>
          <w:sz w:val="20"/>
        </w:rPr>
        <w:t xml:space="preserve"> (y se exporta a Excel como respaldo). Hacerlo DESPUÉS de que el rol 3 cierre las compras y vos las cotizaciones, para que los números sean los finales. Detalle en el MU-02, capítulo 4.</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pPr>
      <w:r>
        <w:rPr>
          <w:i/>
          <w:color w:val="808080"/>
          <w:sz w:val="20"/>
        </w:rPr>
        <w:t>Captura del reporte de existencias agrupado por categoría, y una tabla resumen. Comparar el valor total con los Q 45,000 iniciales y explicar la diferencia (entraron compras, salieron ventas).</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tcPr>
          <w:p w14:paraId="5923873A" w14:textId="77777777" w:rsidR="00763F57" w:rsidRDefault="00A4363D">
            <w:pPr>
              <w:keepNext/>
              <w:spacing w:after="0"/>
              <w:jc w:val="left"/>
            </w:pPr>
            <w:r>
              <w:rPr>
                <w:sz w:val="20"/>
              </w:rPr>
              <w:t>Lubricantes y filtros</w:t>
            </w:r>
          </w:p>
        </w:tc>
        <w:tc>
          <w:tcPr>
            <w:tcW w:w="1123" w:type="dxa"/>
          </w:tcPr>
          <w:p w14:paraId="4307B455" w14:textId="77777777" w:rsidR="00763F57" w:rsidRDefault="00763F57">
            <w:pPr>
              <w:keepNext/>
              <w:spacing w:after="0"/>
              <w:jc w:val="left"/>
            </w:pPr>
          </w:p>
        </w:tc>
        <w:tc>
          <w:tcPr>
            <w:tcW w:w="2527" w:type="dxa"/>
          </w:tcPr>
          <w:p w14:paraId="199DE8D0" w14:textId="77777777" w:rsidR="00763F57" w:rsidRDefault="00763F57">
            <w:pPr>
              <w:keepNext/>
              <w:spacing w:after="0"/>
              <w:jc w:val="left"/>
            </w:pPr>
          </w:p>
        </w:tc>
        <w:tc>
          <w:tcPr>
            <w:tcW w:w="2527" w:type="dxa"/>
          </w:tcPr>
          <w:p w14:paraId="59F9356C" w14:textId="77777777" w:rsidR="00763F57" w:rsidRDefault="00763F57">
            <w:pPr>
              <w:keepNext/>
              <w:spacing w:after="0"/>
              <w:jc w:val="left"/>
            </w:pPr>
          </w:p>
        </w:tc>
      </w:tr>
      <w:tr w:rsidR="00763F57" w14:paraId="74A215E0" w14:textId="77777777">
        <w:trPr>
          <w:cantSplit/>
        </w:trPr>
        <w:tc>
          <w:tcPr>
            <w:tcW w:w="3182" w:type="dxa"/>
          </w:tcPr>
          <w:p w14:paraId="738C00BB" w14:textId="77777777" w:rsidR="00763F57" w:rsidRDefault="00A4363D">
            <w:pPr>
              <w:keepNext/>
              <w:spacing w:after="0"/>
              <w:jc w:val="left"/>
            </w:pPr>
            <w:r>
              <w:rPr>
                <w:sz w:val="20"/>
              </w:rPr>
              <w:t>Frenos y transmisión</w:t>
            </w:r>
          </w:p>
        </w:tc>
        <w:tc>
          <w:tcPr>
            <w:tcW w:w="1123" w:type="dxa"/>
          </w:tcPr>
          <w:p w14:paraId="5D04F5BA" w14:textId="77777777" w:rsidR="00763F57" w:rsidRDefault="00763F57">
            <w:pPr>
              <w:keepNext/>
              <w:spacing w:after="0"/>
              <w:jc w:val="left"/>
            </w:pPr>
          </w:p>
        </w:tc>
        <w:tc>
          <w:tcPr>
            <w:tcW w:w="2527" w:type="dxa"/>
          </w:tcPr>
          <w:p w14:paraId="2253BAB6" w14:textId="77777777" w:rsidR="00763F57" w:rsidRDefault="00763F57">
            <w:pPr>
              <w:keepNext/>
              <w:spacing w:after="0"/>
              <w:jc w:val="left"/>
            </w:pPr>
          </w:p>
        </w:tc>
        <w:tc>
          <w:tcPr>
            <w:tcW w:w="2527" w:type="dxa"/>
          </w:tcPr>
          <w:p w14:paraId="012E9F4E" w14:textId="77777777" w:rsidR="00763F57" w:rsidRDefault="00763F57">
            <w:pPr>
              <w:keepNext/>
              <w:spacing w:after="0"/>
              <w:jc w:val="left"/>
            </w:pPr>
          </w:p>
        </w:tc>
      </w:tr>
      <w:tr w:rsidR="00763F57" w14:paraId="2EFBD1F0" w14:textId="77777777">
        <w:trPr>
          <w:cantSplit/>
        </w:trPr>
        <w:tc>
          <w:tcPr>
            <w:tcW w:w="3182" w:type="dxa"/>
          </w:tcPr>
          <w:p w14:paraId="092E2878" w14:textId="77777777" w:rsidR="00763F57" w:rsidRDefault="00A4363D">
            <w:pPr>
              <w:keepNext/>
              <w:spacing w:after="0"/>
              <w:jc w:val="left"/>
            </w:pPr>
            <w:r>
              <w:rPr>
                <w:sz w:val="20"/>
              </w:rPr>
              <w:t>Llantas y neumáticos</w:t>
            </w:r>
          </w:p>
        </w:tc>
        <w:tc>
          <w:tcPr>
            <w:tcW w:w="1123" w:type="dxa"/>
          </w:tcPr>
          <w:p w14:paraId="4AD3266F" w14:textId="77777777" w:rsidR="00763F57" w:rsidRDefault="00763F57">
            <w:pPr>
              <w:keepNext/>
              <w:spacing w:after="0"/>
              <w:jc w:val="left"/>
            </w:pPr>
          </w:p>
        </w:tc>
        <w:tc>
          <w:tcPr>
            <w:tcW w:w="2527" w:type="dxa"/>
          </w:tcPr>
          <w:p w14:paraId="21765BEC" w14:textId="77777777" w:rsidR="00763F57" w:rsidRDefault="00763F57">
            <w:pPr>
              <w:keepNext/>
              <w:spacing w:after="0"/>
              <w:jc w:val="left"/>
            </w:pPr>
          </w:p>
        </w:tc>
        <w:tc>
          <w:tcPr>
            <w:tcW w:w="2527" w:type="dxa"/>
          </w:tcPr>
          <w:p w14:paraId="54B14047" w14:textId="77777777" w:rsidR="00763F57" w:rsidRDefault="00763F57">
            <w:pPr>
              <w:keepNext/>
              <w:spacing w:after="0"/>
              <w:jc w:val="left"/>
            </w:pPr>
          </w:p>
        </w:tc>
      </w:tr>
      <w:tr w:rsidR="00763F57" w14:paraId="660D2F7F" w14:textId="77777777">
        <w:trPr>
          <w:cantSplit/>
        </w:trPr>
        <w:tc>
          <w:tcPr>
            <w:tcW w:w="3182" w:type="dxa"/>
          </w:tcPr>
          <w:p w14:paraId="0DB1BE7B" w14:textId="77777777" w:rsidR="00763F57" w:rsidRDefault="00A4363D">
            <w:pPr>
              <w:keepNext/>
              <w:spacing w:after="0"/>
              <w:jc w:val="left"/>
            </w:pPr>
            <w:r>
              <w:rPr>
                <w:sz w:val="20"/>
              </w:rPr>
              <w:t>Sistema eléctrico e iluminación</w:t>
            </w:r>
          </w:p>
        </w:tc>
        <w:tc>
          <w:tcPr>
            <w:tcW w:w="1123" w:type="dxa"/>
          </w:tcPr>
          <w:p w14:paraId="76E52370" w14:textId="77777777" w:rsidR="00763F57" w:rsidRDefault="00763F57">
            <w:pPr>
              <w:keepNext/>
              <w:spacing w:after="0"/>
              <w:jc w:val="left"/>
            </w:pPr>
          </w:p>
        </w:tc>
        <w:tc>
          <w:tcPr>
            <w:tcW w:w="2527" w:type="dxa"/>
          </w:tcPr>
          <w:p w14:paraId="4F8D66B7" w14:textId="77777777" w:rsidR="00763F57" w:rsidRDefault="00763F57">
            <w:pPr>
              <w:keepNext/>
              <w:spacing w:after="0"/>
              <w:jc w:val="left"/>
            </w:pPr>
          </w:p>
        </w:tc>
        <w:tc>
          <w:tcPr>
            <w:tcW w:w="2527" w:type="dxa"/>
          </w:tcPr>
          <w:p w14:paraId="7EAA4B06" w14:textId="77777777" w:rsidR="00763F57" w:rsidRDefault="00763F57">
            <w:pPr>
              <w:keepNext/>
              <w:spacing w:after="0"/>
              <w:jc w:val="left"/>
            </w:pPr>
          </w:p>
        </w:tc>
      </w:tr>
      <w:tr w:rsidR="00763F57" w14:paraId="04C67FD8" w14:textId="77777777">
        <w:trPr>
          <w:cantSplit/>
        </w:trPr>
        <w:tc>
          <w:tcPr>
            <w:tcW w:w="3182" w:type="dxa"/>
          </w:tcPr>
          <w:p w14:paraId="22E400F7" w14:textId="77777777" w:rsidR="00763F57" w:rsidRDefault="00A4363D">
            <w:pPr>
              <w:keepNext/>
              <w:spacing w:after="0"/>
              <w:jc w:val="left"/>
            </w:pPr>
            <w:r>
              <w:rPr>
                <w:sz w:val="20"/>
              </w:rPr>
              <w:t>Cascos y protección</w:t>
            </w:r>
          </w:p>
        </w:tc>
        <w:tc>
          <w:tcPr>
            <w:tcW w:w="1123" w:type="dxa"/>
          </w:tcPr>
          <w:p w14:paraId="2005D7CD" w14:textId="77777777" w:rsidR="00763F57" w:rsidRDefault="00763F57">
            <w:pPr>
              <w:keepNext/>
              <w:spacing w:after="0"/>
              <w:jc w:val="left"/>
            </w:pPr>
          </w:p>
        </w:tc>
        <w:tc>
          <w:tcPr>
            <w:tcW w:w="2527" w:type="dxa"/>
          </w:tcPr>
          <w:p w14:paraId="1B34A5AC" w14:textId="77777777" w:rsidR="00763F57" w:rsidRDefault="00763F57">
            <w:pPr>
              <w:keepNext/>
              <w:spacing w:after="0"/>
              <w:jc w:val="left"/>
            </w:pPr>
          </w:p>
        </w:tc>
        <w:tc>
          <w:tcPr>
            <w:tcW w:w="2527" w:type="dxa"/>
          </w:tcPr>
          <w:p w14:paraId="4DC474ED" w14:textId="77777777" w:rsidR="00763F57" w:rsidRDefault="00763F57">
            <w:pPr>
              <w:keepNext/>
              <w:spacing w:after="0"/>
              <w:jc w:val="left"/>
            </w:pPr>
          </w:p>
        </w:tc>
      </w:tr>
      <w:tr w:rsidR="00763F57" w14:paraId="667F2ED0" w14:textId="77777777">
        <w:trPr>
          <w:cantSplit/>
        </w:trPr>
        <w:tc>
          <w:tcPr>
            <w:tcW w:w="3182" w:type="dxa"/>
          </w:tcPr>
          <w:p w14:paraId="4E23297B" w14:textId="77777777" w:rsidR="00763F57" w:rsidRDefault="00A4363D">
            <w:pPr>
              <w:keepNext/>
              <w:spacing w:after="0"/>
              <w:jc w:val="left"/>
            </w:pPr>
            <w:r>
              <w:rPr>
                <w:sz w:val="20"/>
              </w:rPr>
              <w:t>Accesorios y equipaje</w:t>
            </w:r>
          </w:p>
        </w:tc>
        <w:tc>
          <w:tcPr>
            <w:tcW w:w="1123" w:type="dxa"/>
          </w:tcPr>
          <w:p w14:paraId="35FB2D60" w14:textId="77777777" w:rsidR="00763F57" w:rsidRDefault="00763F57">
            <w:pPr>
              <w:keepNext/>
              <w:spacing w:after="0"/>
              <w:jc w:val="left"/>
            </w:pPr>
          </w:p>
        </w:tc>
        <w:tc>
          <w:tcPr>
            <w:tcW w:w="2527" w:type="dxa"/>
          </w:tcPr>
          <w:p w14:paraId="00087F9D" w14:textId="77777777" w:rsidR="00763F57" w:rsidRDefault="00763F57">
            <w:pPr>
              <w:keepNext/>
              <w:spacing w:after="0"/>
              <w:jc w:val="left"/>
            </w:pPr>
          </w:p>
        </w:tc>
        <w:tc>
          <w:tcPr>
            <w:tcW w:w="2527" w:type="dxa"/>
          </w:tcPr>
          <w:p w14:paraId="6114654D" w14:textId="77777777" w:rsidR="00763F57" w:rsidRDefault="00763F57">
            <w:pPr>
              <w:keepNext/>
              <w:spacing w:after="0"/>
              <w:jc w:val="left"/>
            </w:pPr>
          </w:p>
        </w:tc>
      </w:tr>
      <w:tr w:rsidR="00763F57" w14:paraId="62A0C742" w14:textId="77777777">
        <w:trPr>
          <w:cantSplit/>
        </w:trPr>
        <w:tc>
          <w:tcPr>
            <w:tcW w:w="3182" w:type="dxa"/>
          </w:tcPr>
          <w:p w14:paraId="3833C1FF" w14:textId="77777777" w:rsidR="00763F57" w:rsidRDefault="00A4363D">
            <w:pPr>
              <w:spacing w:after="0"/>
              <w:jc w:val="left"/>
            </w:pPr>
            <w:r>
              <w:rPr>
                <w:sz w:val="20"/>
              </w:rPr>
              <w:t>Total</w:t>
            </w:r>
          </w:p>
        </w:tc>
        <w:tc>
          <w:tcPr>
            <w:tcW w:w="1123" w:type="dxa"/>
          </w:tcPr>
          <w:p w14:paraId="34A624B6" w14:textId="77777777" w:rsidR="00763F57" w:rsidRDefault="00A4363D">
            <w:pPr>
              <w:spacing w:after="0"/>
              <w:jc w:val="left"/>
            </w:pPr>
            <w:r>
              <w:rPr>
                <w:sz w:val="20"/>
              </w:rPr>
              <w:t>38</w:t>
            </w:r>
          </w:p>
        </w:tc>
        <w:tc>
          <w:tcPr>
            <w:tcW w:w="2527" w:type="dxa"/>
          </w:tcPr>
          <w:p w14:paraId="64DB221F" w14:textId="77777777" w:rsidR="00763F57" w:rsidRDefault="00763F57">
            <w:pPr>
              <w:spacing w:after="0"/>
              <w:jc w:val="left"/>
            </w:pPr>
          </w:p>
        </w:tc>
        <w:tc>
          <w:tcPr>
            <w:tcW w:w="2527" w:type="dxa"/>
          </w:tcPr>
          <w:p w14:paraId="45B8EE75" w14:textId="77777777" w:rsidR="00763F57" w:rsidRDefault="00763F57">
            <w:pPr>
              <w:spacing w:after="0"/>
              <w:jc w:val="left"/>
            </w:pPr>
          </w:p>
        </w:tc>
      </w:tr>
    </w:tbl>
    <w:p w14:paraId="4D091720" w14:textId="77777777" w:rsidR="00763F57" w:rsidRDefault="00A4363D">
      <w:pPr>
        <w:spacing w:before="80"/>
        <w:jc w:val="center"/>
      </w:pPr>
      <w:r>
        <w:rPr>
          <w:i/>
          <w:color w:val="808080"/>
          <w:sz w:val="18"/>
        </w:rPr>
        <w:t>Tabla __. Existencias al cierre de la fase por categoría. Elaboración propia.</w:t>
      </w:r>
    </w:p>
    <w:p w14:paraId="70C912E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reporte de existencias agrupado por categoría de </w:t>
      </w:r>
      <w:proofErr w:type="gramStart"/>
      <w:r>
        <w:rPr>
          <w:i/>
          <w:color w:val="808080"/>
          <w:sz w:val="20"/>
        </w:rPr>
        <w:t>producto ]</w:t>
      </w:r>
      <w:proofErr w:type="gramEnd"/>
    </w:p>
    <w:p w14:paraId="6CE6C716" w14:textId="77777777" w:rsidR="00763F57" w:rsidRDefault="00A4363D">
      <w:pPr>
        <w:spacing w:before="80"/>
        <w:jc w:val="center"/>
      </w:pPr>
      <w:r>
        <w:rPr>
          <w:i/>
          <w:color w:val="808080"/>
          <w:sz w:val="18"/>
        </w:rPr>
        <w:t>Figura __. Existencias actuales. Elaboración propia.</w:t>
      </w:r>
    </w:p>
    <w:p w14:paraId="6C708668" w14:textId="77777777" w:rsidR="00763F57" w:rsidRDefault="00A4363D">
      <w:pPr>
        <w:pStyle w:val="Ttulo2"/>
      </w:pPr>
      <w:bookmarkStart w:id="25" w:name="_Toc241501396"/>
      <w:r>
        <w:t>Órdenes pendientes de proveedores</w:t>
      </w:r>
      <w:bookmarkEnd w:id="25"/>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tcPr>
          <w:p w14:paraId="1CDF20B0" w14:textId="77777777" w:rsidR="00763F57" w:rsidRDefault="00763F57">
            <w:pPr>
              <w:keepNext/>
              <w:spacing w:after="0"/>
              <w:jc w:val="left"/>
            </w:pPr>
          </w:p>
        </w:tc>
        <w:tc>
          <w:tcPr>
            <w:tcW w:w="2995" w:type="dxa"/>
          </w:tcPr>
          <w:p w14:paraId="36F5B570" w14:textId="77777777" w:rsidR="00763F57" w:rsidRDefault="00A4363D">
            <w:pPr>
              <w:keepNext/>
              <w:spacing w:after="0"/>
              <w:jc w:val="left"/>
            </w:pPr>
            <w:r>
              <w:rPr>
                <w:sz w:val="20"/>
              </w:rPr>
              <w:t>Distribuidora Llantera del Sur</w:t>
            </w:r>
          </w:p>
        </w:tc>
        <w:tc>
          <w:tcPr>
            <w:tcW w:w="2059" w:type="dxa"/>
          </w:tcPr>
          <w:p w14:paraId="0B3E57B1" w14:textId="77777777" w:rsidR="00763F57" w:rsidRDefault="00A4363D">
            <w:pPr>
              <w:keepNext/>
              <w:spacing w:after="0"/>
              <w:jc w:val="left"/>
            </w:pPr>
            <w:r>
              <w:rPr>
                <w:sz w:val="20"/>
              </w:rPr>
              <w:t>LLA-002 × 16</w:t>
            </w:r>
          </w:p>
        </w:tc>
        <w:tc>
          <w:tcPr>
            <w:tcW w:w="1497" w:type="dxa"/>
          </w:tcPr>
          <w:p w14:paraId="71B6D825" w14:textId="77777777" w:rsidR="00763F57" w:rsidRDefault="00763F57">
            <w:pPr>
              <w:keepNext/>
              <w:spacing w:after="0"/>
              <w:jc w:val="left"/>
            </w:pPr>
          </w:p>
        </w:tc>
        <w:tc>
          <w:tcPr>
            <w:tcW w:w="1497" w:type="dxa"/>
          </w:tcPr>
          <w:p w14:paraId="0E8F0226" w14:textId="77777777" w:rsidR="00763F57" w:rsidRDefault="00A4363D">
            <w:pPr>
              <w:keepNext/>
              <w:spacing w:after="0"/>
              <w:jc w:val="left"/>
            </w:pPr>
            <w:r>
              <w:rPr>
                <w:sz w:val="20"/>
              </w:rPr>
              <w:t>Por recibir</w:t>
            </w:r>
          </w:p>
        </w:tc>
      </w:tr>
      <w:tr w:rsidR="00763F57" w14:paraId="0B26A2A3" w14:textId="77777777">
        <w:trPr>
          <w:cantSplit/>
        </w:trPr>
        <w:tc>
          <w:tcPr>
            <w:tcW w:w="1310" w:type="dxa"/>
          </w:tcPr>
          <w:p w14:paraId="2D6CD47C" w14:textId="77777777" w:rsidR="00763F57" w:rsidRDefault="00763F57">
            <w:pPr>
              <w:spacing w:after="0"/>
              <w:jc w:val="left"/>
            </w:pPr>
          </w:p>
        </w:tc>
        <w:tc>
          <w:tcPr>
            <w:tcW w:w="2995" w:type="dxa"/>
          </w:tcPr>
          <w:p w14:paraId="43205BA9" w14:textId="77777777" w:rsidR="00763F57" w:rsidRDefault="00A4363D">
            <w:pPr>
              <w:spacing w:after="0"/>
              <w:jc w:val="left"/>
            </w:pPr>
            <w:r>
              <w:rPr>
                <w:sz w:val="20"/>
              </w:rPr>
              <w:t>Grupo Eléctrico Moto GT</w:t>
            </w:r>
          </w:p>
        </w:tc>
        <w:tc>
          <w:tcPr>
            <w:tcW w:w="2059" w:type="dxa"/>
          </w:tcPr>
          <w:p w14:paraId="4B69283A" w14:textId="77777777" w:rsidR="00763F57" w:rsidRDefault="00A4363D">
            <w:pPr>
              <w:spacing w:after="0"/>
              <w:jc w:val="left"/>
            </w:pPr>
            <w:r>
              <w:rPr>
                <w:sz w:val="20"/>
              </w:rPr>
              <w:t>ELE-002 × 88</w:t>
            </w:r>
          </w:p>
        </w:tc>
        <w:tc>
          <w:tcPr>
            <w:tcW w:w="1497" w:type="dxa"/>
          </w:tcPr>
          <w:p w14:paraId="1C391E00" w14:textId="77777777" w:rsidR="00763F57" w:rsidRDefault="00763F57">
            <w:pPr>
              <w:spacing w:after="0"/>
              <w:jc w:val="left"/>
            </w:pPr>
          </w:p>
        </w:tc>
        <w:tc>
          <w:tcPr>
            <w:tcW w:w="1497" w:type="dxa"/>
          </w:tcPr>
          <w:p w14:paraId="5640B32D" w14:textId="77777777" w:rsidR="00763F57" w:rsidRDefault="00A4363D">
            <w:pPr>
              <w:spacing w:after="0"/>
              <w:jc w:val="left"/>
            </w:pPr>
            <w:r>
              <w:rPr>
                <w:sz w:val="20"/>
              </w:rPr>
              <w:t>Solicitud enviada</w:t>
            </w:r>
          </w:p>
        </w:tc>
      </w:tr>
    </w:tbl>
    <w:p w14:paraId="643A0029" w14:textId="77777777" w:rsidR="00763F57" w:rsidRDefault="00A4363D">
      <w:pPr>
        <w:spacing w:before="80"/>
        <w:jc w:val="center"/>
      </w:pPr>
      <w:r>
        <w:rPr>
          <w:i/>
          <w:color w:val="808080"/>
          <w:sz w:val="18"/>
        </w:rPr>
        <w:t>Tabla __. Órdenes pendientes de proveedores.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pPr>
      <w:r>
        <w:rPr>
          <w:i/>
          <w:color w:val="808080"/>
          <w:sz w:val="20"/>
        </w:rPr>
        <w:t>La alerta es el reporte de reabastecimiento: productos cuya existencia pronosticada está por debajo del mínimo. Explicar qué producto aparece, por qué y qué documento lo resuelve. Si al cierre sigue en la lista uno que ya tiene compra en camino, decirlo: la alerta mira la existencia, la compra mira la llegada.</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tcPr>
          <w:p w14:paraId="7BA133BF" w14:textId="77777777" w:rsidR="00763F57" w:rsidRDefault="00A4363D">
            <w:pPr>
              <w:keepNext/>
              <w:spacing w:after="0"/>
              <w:jc w:val="left"/>
            </w:pPr>
            <w:r>
              <w:rPr>
                <w:sz w:val="20"/>
              </w:rPr>
              <w:t>LLA-002</w:t>
            </w:r>
          </w:p>
        </w:tc>
        <w:tc>
          <w:tcPr>
            <w:tcW w:w="1497" w:type="dxa"/>
          </w:tcPr>
          <w:p w14:paraId="724B2D08" w14:textId="77777777" w:rsidR="00763F57" w:rsidRDefault="00A4363D">
            <w:pPr>
              <w:keepNext/>
              <w:spacing w:after="0"/>
              <w:jc w:val="left"/>
            </w:pPr>
            <w:r>
              <w:rPr>
                <w:sz w:val="20"/>
              </w:rPr>
              <w:t>0</w:t>
            </w:r>
          </w:p>
        </w:tc>
        <w:tc>
          <w:tcPr>
            <w:tcW w:w="1310" w:type="dxa"/>
          </w:tcPr>
          <w:p w14:paraId="490B757B" w14:textId="77777777" w:rsidR="00763F57" w:rsidRDefault="00A4363D">
            <w:pPr>
              <w:keepNext/>
              <w:spacing w:after="0"/>
              <w:jc w:val="left"/>
            </w:pPr>
            <w:r>
              <w:rPr>
                <w:sz w:val="20"/>
              </w:rPr>
              <w:t>4</w:t>
            </w:r>
          </w:p>
        </w:tc>
        <w:tc>
          <w:tcPr>
            <w:tcW w:w="1310" w:type="dxa"/>
          </w:tcPr>
          <w:p w14:paraId="57A6C6F9" w14:textId="77777777" w:rsidR="00763F57" w:rsidRDefault="00A4363D">
            <w:pPr>
              <w:keepNext/>
              <w:spacing w:after="0"/>
              <w:jc w:val="left"/>
            </w:pPr>
            <w:r>
              <w:rPr>
                <w:sz w:val="20"/>
              </w:rPr>
              <w:t>16</w:t>
            </w:r>
          </w:p>
        </w:tc>
        <w:tc>
          <w:tcPr>
            <w:tcW w:w="3556" w:type="dxa"/>
          </w:tcPr>
          <w:p w14:paraId="342C2FC0" w14:textId="77777777" w:rsidR="00763F57" w:rsidRDefault="00A4363D">
            <w:pPr>
              <w:keepNext/>
              <w:spacing w:after="0"/>
              <w:jc w:val="left"/>
            </w:pPr>
            <w:r>
              <w:rPr>
                <w:sz w:val="20"/>
              </w:rPr>
              <w:t>Compra 4 por recibir</w:t>
            </w:r>
          </w:p>
        </w:tc>
      </w:tr>
      <w:tr w:rsidR="00763F57" w14:paraId="55380C92" w14:textId="77777777">
        <w:trPr>
          <w:cantSplit/>
        </w:trPr>
        <w:tc>
          <w:tcPr>
            <w:tcW w:w="1684" w:type="dxa"/>
          </w:tcPr>
          <w:p w14:paraId="4B2F3453" w14:textId="77777777" w:rsidR="00763F57" w:rsidRDefault="00A4363D">
            <w:pPr>
              <w:keepNext/>
              <w:spacing w:after="0"/>
              <w:jc w:val="left"/>
            </w:pPr>
            <w:r>
              <w:rPr>
                <w:sz w:val="20"/>
              </w:rPr>
              <w:t>ELE-002</w:t>
            </w:r>
          </w:p>
        </w:tc>
        <w:tc>
          <w:tcPr>
            <w:tcW w:w="1497" w:type="dxa"/>
          </w:tcPr>
          <w:p w14:paraId="6CF7248C" w14:textId="77777777" w:rsidR="00763F57" w:rsidRDefault="00A4363D">
            <w:pPr>
              <w:keepNext/>
              <w:spacing w:after="0"/>
              <w:jc w:val="left"/>
            </w:pPr>
            <w:r>
              <w:rPr>
                <w:sz w:val="20"/>
              </w:rPr>
              <w:t>12</w:t>
            </w:r>
          </w:p>
        </w:tc>
        <w:tc>
          <w:tcPr>
            <w:tcW w:w="1310" w:type="dxa"/>
          </w:tcPr>
          <w:p w14:paraId="60420B3D" w14:textId="77777777" w:rsidR="00763F57" w:rsidRDefault="00A4363D">
            <w:pPr>
              <w:keepNext/>
              <w:spacing w:after="0"/>
              <w:jc w:val="left"/>
            </w:pPr>
            <w:r>
              <w:rPr>
                <w:sz w:val="20"/>
              </w:rPr>
              <w:t>30</w:t>
            </w:r>
          </w:p>
        </w:tc>
        <w:tc>
          <w:tcPr>
            <w:tcW w:w="1310" w:type="dxa"/>
          </w:tcPr>
          <w:p w14:paraId="60B61114" w14:textId="77777777" w:rsidR="00763F57" w:rsidRDefault="00A4363D">
            <w:pPr>
              <w:keepNext/>
              <w:spacing w:after="0"/>
              <w:jc w:val="left"/>
            </w:pPr>
            <w:r>
              <w:rPr>
                <w:sz w:val="20"/>
              </w:rPr>
              <w:t>100</w:t>
            </w:r>
          </w:p>
        </w:tc>
        <w:tc>
          <w:tcPr>
            <w:tcW w:w="3556" w:type="dxa"/>
          </w:tcPr>
          <w:p w14:paraId="43BA1803" w14:textId="77777777" w:rsidR="00763F57" w:rsidRDefault="00A4363D">
            <w:pPr>
              <w:keepNext/>
              <w:spacing w:after="0"/>
              <w:jc w:val="left"/>
            </w:pPr>
            <w:r>
              <w:rPr>
                <w:sz w:val="20"/>
              </w:rPr>
              <w:t>Compra 5 en solicitud</w:t>
            </w:r>
          </w:p>
        </w:tc>
      </w:tr>
      <w:tr w:rsidR="00763F57" w14:paraId="4437733E" w14:textId="77777777">
        <w:trPr>
          <w:cantSplit/>
        </w:trPr>
        <w:tc>
          <w:tcPr>
            <w:tcW w:w="1684" w:type="dxa"/>
          </w:tcPr>
          <w:p w14:paraId="624722F1" w14:textId="77777777" w:rsidR="00763F57" w:rsidRDefault="00763F57">
            <w:pPr>
              <w:spacing w:after="0"/>
              <w:jc w:val="left"/>
            </w:pPr>
          </w:p>
        </w:tc>
        <w:tc>
          <w:tcPr>
            <w:tcW w:w="1497" w:type="dxa"/>
          </w:tcPr>
          <w:p w14:paraId="5E145296" w14:textId="77777777" w:rsidR="00763F57" w:rsidRDefault="00763F57">
            <w:pPr>
              <w:spacing w:after="0"/>
              <w:jc w:val="left"/>
            </w:pPr>
          </w:p>
        </w:tc>
        <w:tc>
          <w:tcPr>
            <w:tcW w:w="1310" w:type="dxa"/>
          </w:tcPr>
          <w:p w14:paraId="4CB138EE" w14:textId="77777777" w:rsidR="00763F57" w:rsidRDefault="00763F57">
            <w:pPr>
              <w:spacing w:after="0"/>
              <w:jc w:val="left"/>
            </w:pPr>
          </w:p>
        </w:tc>
        <w:tc>
          <w:tcPr>
            <w:tcW w:w="1310" w:type="dxa"/>
          </w:tcPr>
          <w:p w14:paraId="45E1E6A4" w14:textId="77777777" w:rsidR="00763F57" w:rsidRDefault="00763F57">
            <w:pPr>
              <w:spacing w:after="0"/>
              <w:jc w:val="left"/>
            </w:pPr>
          </w:p>
        </w:tc>
        <w:tc>
          <w:tcPr>
            <w:tcW w:w="3556" w:type="dxa"/>
          </w:tcPr>
          <w:p w14:paraId="0659F5CD" w14:textId="77777777" w:rsidR="00763F57" w:rsidRDefault="00763F57">
            <w:pPr>
              <w:spacing w:after="0"/>
              <w:jc w:val="left"/>
            </w:pPr>
          </w:p>
        </w:tc>
      </w:tr>
    </w:tbl>
    <w:p w14:paraId="1E4CED17" w14:textId="77777777" w:rsidR="00763F57" w:rsidRDefault="00A4363D">
      <w:pPr>
        <w:spacing w:before="80"/>
        <w:jc w:val="center"/>
      </w:pPr>
      <w:r>
        <w:rPr>
          <w:i/>
          <w:color w:val="808080"/>
          <w:sz w:val="18"/>
        </w:rPr>
        <w:t>Tabla __. Alertas de stock bajo al cierre de la fase.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2B10B115" w14:textId="77777777" w:rsidR="00763F57" w:rsidRDefault="00A4363D">
      <w:pPr>
        <w:spacing w:after="120"/>
      </w:pPr>
      <w:r>
        <w:rPr>
          <w:i/>
          <w:color w:val="808080"/>
          <w:sz w:val="20"/>
        </w:rPr>
        <w:t>Parte de los 10 puntos de «Envío de correos desde CRM». El enunciado pide 2 plantillas de temática distinta y fija lo que cada una debe traer: logotipo y nombre de la empresa, imagen o banner, y texto breve con llamado a la acción. El logo y dos banners de propuesta están en 3_Archivos_Datos/marca. Detalle en el MU-03, capítulo 2.</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szCs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szCs w:val="20"/>
                <w:lang w:val="es-US"/>
              </w:rPr>
              <w:t xml:space="preserve">Gracias por rodar con </w:t>
            </w:r>
            <w:proofErr w:type="spellStart"/>
            <w:r w:rsidRPr="00931651">
              <w:rPr>
                <w:sz w:val="20"/>
                <w:szCs w:val="20"/>
                <w:lang w:val="es-US"/>
              </w:rPr>
              <w:t>RutaMoto</w:t>
            </w:r>
            <w:proofErr w:type="spellEnd"/>
            <w:r w:rsidRPr="00931651">
              <w:rPr>
                <w:sz w:val="20"/>
                <w:szCs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szCs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szCs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szCs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szCs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szCs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szCs w:val="20"/>
              </w:rPr>
              <w:t>(Botón) Agendar mi Servicio</w:t>
            </w:r>
          </w:p>
        </w:tc>
      </w:tr>
      <w:tr w:rsidR="00763F57" w14:paraId="07EA93C0" w14:textId="77777777">
        <w:trPr>
          <w:cantSplit/>
        </w:trPr>
        <w:tc>
          <w:tcPr>
            <w:tcW w:w="2433" w:type="dxa"/>
          </w:tcPr>
          <w:p w14:paraId="30BB5F6A" w14:textId="77777777" w:rsidR="00763F57" w:rsidRDefault="00A4363D">
            <w:pPr>
              <w:spacing w:after="0"/>
              <w:jc w:val="left"/>
            </w:pPr>
            <w:r>
              <w:rPr>
                <w:sz w:val="20"/>
              </w:rPr>
              <w:t>Segmento al que apunta</w:t>
            </w:r>
          </w:p>
        </w:tc>
        <w:tc>
          <w:tcPr>
            <w:tcW w:w="3463" w:type="dxa"/>
          </w:tcPr>
          <w:p w14:paraId="1F4830F7" w14:textId="7D5CAB91" w:rsidR="00763F57" w:rsidRPr="00931651" w:rsidRDefault="0001420C">
            <w:pPr>
              <w:spacing w:after="0"/>
              <w:jc w:val="left"/>
              <w:rPr>
                <w:sz w:val="20"/>
                <w:szCs w:val="20"/>
              </w:rPr>
            </w:pPr>
            <w:r w:rsidRPr="0001420C">
              <w:rPr>
                <w:sz w:val="20"/>
                <w:szCs w:val="20"/>
              </w:rPr>
              <w:t>Repartidores</w:t>
            </w:r>
          </w:p>
        </w:tc>
        <w:tc>
          <w:tcPr>
            <w:tcW w:w="3463" w:type="dxa"/>
          </w:tcPr>
          <w:p w14:paraId="2F8B23D6" w14:textId="3381DE23" w:rsidR="00763F57" w:rsidRPr="00931651" w:rsidRDefault="0001420C">
            <w:pPr>
              <w:spacing w:after="0"/>
              <w:jc w:val="left"/>
              <w:rPr>
                <w:sz w:val="20"/>
                <w:szCs w:val="20"/>
              </w:rPr>
            </w:pPr>
            <w:r w:rsidRPr="0001420C">
              <w:rPr>
                <w:sz w:val="20"/>
                <w:szCs w:val="20"/>
              </w:rPr>
              <w:t>Clientes / Entusiastas</w:t>
            </w:r>
          </w:p>
        </w:tc>
      </w:tr>
    </w:tbl>
    <w:p w14:paraId="4D32D968" w14:textId="77777777" w:rsidR="00763F57" w:rsidRDefault="00A4363D">
      <w:pPr>
        <w:spacing w:before="80"/>
        <w:jc w:val="center"/>
      </w:pPr>
      <w:r>
        <w:rPr>
          <w:i/>
          <w:color w:val="808080"/>
          <w:sz w:val="18"/>
        </w:rPr>
        <w:t>Tabla __. Contenido de las plantillas de correo. Elaboración propia.</w:t>
      </w:r>
    </w:p>
    <w:p w14:paraId="32CB4E8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1 terminada en el editor de Email </w:t>
      </w:r>
      <w:proofErr w:type="gramStart"/>
      <w:r>
        <w:rPr>
          <w:i/>
          <w:color w:val="808080"/>
          <w:sz w:val="20"/>
        </w:rPr>
        <w:t>Marketing ]</w:t>
      </w:r>
      <w:proofErr w:type="gramEnd"/>
    </w:p>
    <w:p w14:paraId="3C8FC85D" w14:textId="77777777" w:rsidR="00763F57" w:rsidRDefault="00A4363D">
      <w:pPr>
        <w:spacing w:before="80"/>
        <w:jc w:val="center"/>
      </w:pPr>
      <w:r>
        <w:rPr>
          <w:i/>
          <w:color w:val="808080"/>
          <w:sz w:val="18"/>
        </w:rPr>
        <w:t>Figura __. Plantilla de promoción especial. Elaboración propia.</w:t>
      </w:r>
    </w:p>
    <w:p w14:paraId="73066A47"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2 terminada en el editor de Email </w:t>
      </w:r>
      <w:proofErr w:type="gramStart"/>
      <w:r>
        <w:rPr>
          <w:i/>
          <w:color w:val="808080"/>
          <w:sz w:val="20"/>
        </w:rPr>
        <w:t>Marketing ]</w:t>
      </w:r>
      <w:proofErr w:type="gramEnd"/>
    </w:p>
    <w:p w14:paraId="58282578" w14:textId="77777777" w:rsidR="00763F57" w:rsidRDefault="00A4363D">
      <w:pPr>
        <w:spacing w:before="80"/>
        <w:jc w:val="center"/>
      </w:pPr>
      <w:r>
        <w:rPr>
          <w:i/>
          <w:color w:val="808080"/>
          <w:sz w:val="18"/>
        </w:rPr>
        <w:t>Figura __.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szCs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szCs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szCs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szCs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szCs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szCs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szCs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szCs w:val="20"/>
                <w:lang w:val="es-US"/>
              </w:rPr>
              <w:t>13 (12 de carga masiva + 1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szCs w:val="20"/>
              </w:rPr>
              <w:t>Fecha y hora de envío</w:t>
            </w:r>
          </w:p>
        </w:tc>
        <w:tc>
          <w:tcPr>
            <w:tcW w:w="5616" w:type="dxa"/>
          </w:tcPr>
          <w:p w14:paraId="45226CD3" w14:textId="77777777" w:rsidR="00763F57" w:rsidRPr="0001420C" w:rsidRDefault="00763F57">
            <w:pPr>
              <w:keepNext/>
              <w:spacing w:after="0"/>
              <w:jc w:val="left"/>
              <w:rPr>
                <w:sz w:val="20"/>
                <w:szCs w:val="20"/>
              </w:rPr>
            </w:pPr>
          </w:p>
        </w:tc>
      </w:tr>
      <w:tr w:rsidR="00763F57" w14:paraId="3F1C54D8" w14:textId="77777777" w:rsidTr="0001420C">
        <w:trPr>
          <w:cantSplit/>
        </w:trPr>
        <w:tc>
          <w:tcPr>
            <w:tcW w:w="3744" w:type="dxa"/>
          </w:tcPr>
          <w:p w14:paraId="57591449" w14:textId="77777777" w:rsidR="00763F57" w:rsidRPr="0001420C" w:rsidRDefault="00A4363D">
            <w:pPr>
              <w:spacing w:after="0"/>
              <w:jc w:val="left"/>
              <w:rPr>
                <w:sz w:val="20"/>
                <w:szCs w:val="20"/>
              </w:rPr>
            </w:pPr>
            <w:r w:rsidRPr="0001420C">
              <w:rPr>
                <w:sz w:val="20"/>
                <w:szCs w:val="20"/>
              </w:rPr>
              <w:t>Enviados / entregados / fallidos</w:t>
            </w:r>
          </w:p>
        </w:tc>
        <w:tc>
          <w:tcPr>
            <w:tcW w:w="5616" w:type="dxa"/>
          </w:tcPr>
          <w:p w14:paraId="0F6C0C30" w14:textId="77978551" w:rsidR="00763F57" w:rsidRPr="0001420C" w:rsidRDefault="0001420C">
            <w:pPr>
              <w:spacing w:after="0"/>
              <w:jc w:val="left"/>
              <w:rPr>
                <w:sz w:val="20"/>
                <w:szCs w:val="20"/>
                <w:lang w:val="es-US"/>
              </w:rPr>
            </w:pPr>
            <w:r w:rsidRPr="0001420C">
              <w:rPr>
                <w:sz w:val="20"/>
                <w:szCs w:val="20"/>
                <w:lang w:val="es-US"/>
              </w:rPr>
              <w:t> 13 / 13 / 0</w:t>
            </w:r>
          </w:p>
        </w:tc>
      </w:tr>
    </w:tbl>
    <w:p w14:paraId="3CEFC048" w14:textId="77777777" w:rsidR="00763F57" w:rsidRDefault="00A4363D">
      <w:pPr>
        <w:spacing w:before="80"/>
        <w:jc w:val="center"/>
      </w:pPr>
      <w:r>
        <w:rPr>
          <w:i/>
          <w:color w:val="808080"/>
          <w:sz w:val="18"/>
        </w:rPr>
        <w:t>Tabla __. Configuración y resultado de la campaña. Elaboración propia.</w:t>
      </w:r>
    </w:p>
    <w:p w14:paraId="54B04D84"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estadísticas de la campaña enviada en Email </w:t>
      </w:r>
      <w:proofErr w:type="gramStart"/>
      <w:r>
        <w:rPr>
          <w:i/>
          <w:color w:val="808080"/>
          <w:sz w:val="20"/>
        </w:rPr>
        <w:t>Marketing ]</w:t>
      </w:r>
      <w:proofErr w:type="gramEnd"/>
    </w:p>
    <w:p w14:paraId="0A9AA61C" w14:textId="77777777" w:rsidR="00763F57" w:rsidRDefault="00A4363D">
      <w:pPr>
        <w:spacing w:before="80"/>
        <w:jc w:val="center"/>
      </w:pPr>
      <w:r>
        <w:rPr>
          <w:i/>
          <w:color w:val="808080"/>
          <w:sz w:val="18"/>
        </w:rPr>
        <w:t>Figura __. Resultado del envío de la campaña. Elaboración propia.</w:t>
      </w:r>
    </w:p>
    <w:p w14:paraId="69E33BE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bandeja del servidor de correo con los mensajes de la campaña </w:t>
      </w:r>
      <w:proofErr w:type="gramStart"/>
      <w:r>
        <w:rPr>
          <w:i/>
          <w:color w:val="808080"/>
          <w:sz w:val="20"/>
        </w:rPr>
        <w:t>recibidos ]</w:t>
      </w:r>
      <w:proofErr w:type="gramEnd"/>
    </w:p>
    <w:p w14:paraId="4D7D6AC0" w14:textId="77777777" w:rsidR="00763F57" w:rsidRDefault="00A4363D">
      <w:pPr>
        <w:spacing w:before="80"/>
        <w:jc w:val="center"/>
      </w:pPr>
      <w:r>
        <w:rPr>
          <w:i/>
          <w:color w:val="808080"/>
          <w:sz w:val="18"/>
        </w:rPr>
        <w:t>Figura __.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szCs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szCs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szCs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szCs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szCs w:val="20"/>
              </w:rPr>
              <w:t xml:space="preserve">Se generó una cotización desde </w:t>
            </w:r>
            <w:proofErr w:type="spellStart"/>
            <w:r w:rsidRPr="0001420C">
              <w:rPr>
                <w:sz w:val="20"/>
                <w:szCs w:val="20"/>
              </w:rPr>
              <w:t>Odoo</w:t>
            </w:r>
            <w:proofErr w:type="spellEnd"/>
            <w:r w:rsidRPr="0001420C">
              <w:rPr>
                <w:sz w:val="20"/>
                <w:szCs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szCs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szCs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szCs w:val="20"/>
              </w:rPr>
              <w:t>El cliente acepta formalmente el monto.</w:t>
            </w:r>
          </w:p>
        </w:tc>
      </w:tr>
      <w:tr w:rsidR="00763F57" w14:paraId="2D438435" w14:textId="77777777">
        <w:trPr>
          <w:cantSplit/>
        </w:trPr>
        <w:tc>
          <w:tcPr>
            <w:tcW w:w="2059" w:type="dxa"/>
          </w:tcPr>
          <w:p w14:paraId="72BE22A3" w14:textId="77777777" w:rsidR="00763F57" w:rsidRDefault="00A4363D">
            <w:pPr>
              <w:spacing w:after="0"/>
              <w:jc w:val="left"/>
            </w:pPr>
            <w:r>
              <w:rPr>
                <w:sz w:val="20"/>
              </w:rPr>
              <w:t>Ganado / Perdido</w:t>
            </w:r>
          </w:p>
        </w:tc>
        <w:tc>
          <w:tcPr>
            <w:tcW w:w="3650" w:type="dxa"/>
          </w:tcPr>
          <w:p w14:paraId="0343AF38" w14:textId="1F08686B" w:rsidR="00763F57" w:rsidRPr="0001420C" w:rsidRDefault="0001420C">
            <w:pPr>
              <w:spacing w:after="0"/>
              <w:jc w:val="left"/>
              <w:rPr>
                <w:sz w:val="20"/>
                <w:szCs w:val="20"/>
              </w:rPr>
            </w:pPr>
            <w:r w:rsidRPr="0001420C">
              <w:rPr>
                <w:sz w:val="20"/>
                <w:szCs w:val="20"/>
              </w:rPr>
              <w:t>Desenlace del negocio. Se cierra la venta (Ganado) o se rechaza (Perdido).</w:t>
            </w:r>
          </w:p>
        </w:tc>
        <w:tc>
          <w:tcPr>
            <w:tcW w:w="3650" w:type="dxa"/>
          </w:tcPr>
          <w:p w14:paraId="56A5AF50" w14:textId="4300CFBF" w:rsidR="00763F57" w:rsidRPr="0001420C" w:rsidRDefault="0001420C">
            <w:pPr>
              <w:spacing w:after="0"/>
              <w:jc w:val="left"/>
              <w:rPr>
                <w:sz w:val="20"/>
                <w:szCs w:val="20"/>
              </w:rPr>
            </w:pPr>
            <w:r w:rsidRPr="0001420C">
              <w:rPr>
                <w:sz w:val="20"/>
                <w:szCs w:val="20"/>
              </w:rPr>
              <w:t>Etapa final del flujo de ventas.</w:t>
            </w:r>
          </w:p>
        </w:tc>
      </w:tr>
    </w:tbl>
    <w:p w14:paraId="12339E34" w14:textId="77777777" w:rsidR="00763F57" w:rsidRDefault="00A4363D">
      <w:pPr>
        <w:spacing w:before="80"/>
        <w:jc w:val="center"/>
      </w:pPr>
      <w:r>
        <w:rPr>
          <w:i/>
          <w:color w:val="808080"/>
          <w:sz w:val="18"/>
        </w:rPr>
        <w:t>Tabla __.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szCs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szCs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szCs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szCs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szCs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szCs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szCs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szCs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szCs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szCs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szCs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szCs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szCs w:val="20"/>
              </w:rPr>
              <w:t xml:space="preserve">Centro de Servicio </w:t>
            </w:r>
            <w:proofErr w:type="spellStart"/>
            <w:r w:rsidRPr="003D5788">
              <w:rPr>
                <w:sz w:val="20"/>
                <w:szCs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szCs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szCs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szCs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spacing w:after="0"/>
              <w:jc w:val="left"/>
              <w:rPr>
                <w:sz w:val="20"/>
                <w:szCs w:val="20"/>
              </w:rPr>
            </w:pPr>
            <w:r w:rsidRPr="003D5788">
              <w:rPr>
                <w:sz w:val="20"/>
                <w:szCs w:val="20"/>
              </w:rPr>
              <w:t>Mónica Isabel Arévalo Soto</w:t>
            </w:r>
          </w:p>
        </w:tc>
        <w:tc>
          <w:tcPr>
            <w:tcW w:w="2240" w:type="dxa"/>
          </w:tcPr>
          <w:p w14:paraId="1356F3BD" w14:textId="5D17B0B5" w:rsidR="0001420C" w:rsidRPr="003D5788" w:rsidRDefault="0001420C" w:rsidP="0001420C">
            <w:pPr>
              <w:spacing w:after="0"/>
              <w:jc w:val="left"/>
              <w:rPr>
                <w:sz w:val="20"/>
                <w:szCs w:val="20"/>
              </w:rPr>
            </w:pPr>
            <w:r w:rsidRPr="003D5788">
              <w:rPr>
                <w:sz w:val="20"/>
                <w:szCs w:val="20"/>
              </w:rPr>
              <w:t>Entusiasta</w:t>
            </w:r>
          </w:p>
        </w:tc>
        <w:tc>
          <w:tcPr>
            <w:tcW w:w="2126" w:type="dxa"/>
          </w:tcPr>
          <w:p w14:paraId="09D15C0D" w14:textId="0350A7A5" w:rsidR="0001420C" w:rsidRPr="003D5788" w:rsidRDefault="003D5788" w:rsidP="0001420C">
            <w:pPr>
              <w:spacing w:after="0"/>
              <w:jc w:val="left"/>
              <w:rPr>
                <w:sz w:val="20"/>
                <w:szCs w:val="20"/>
              </w:rPr>
            </w:pPr>
            <w:r w:rsidRPr="003D5788">
              <w:rPr>
                <w:sz w:val="20"/>
                <w:szCs w:val="20"/>
              </w:rPr>
              <w:t>Q 350.00</w:t>
            </w:r>
          </w:p>
        </w:tc>
        <w:tc>
          <w:tcPr>
            <w:tcW w:w="1843" w:type="dxa"/>
          </w:tcPr>
          <w:p w14:paraId="3FC50FA7" w14:textId="7C3E3C17" w:rsidR="0001420C" w:rsidRPr="003D5788" w:rsidRDefault="003D5788" w:rsidP="0001420C">
            <w:pPr>
              <w:spacing w:after="0"/>
              <w:jc w:val="left"/>
              <w:rPr>
                <w:sz w:val="20"/>
                <w:szCs w:val="20"/>
              </w:rPr>
            </w:pPr>
            <w:r w:rsidRPr="003D5788">
              <w:rPr>
                <w:sz w:val="20"/>
                <w:szCs w:val="20"/>
              </w:rPr>
              <w:t>Perdido</w:t>
            </w:r>
          </w:p>
        </w:tc>
      </w:tr>
    </w:tbl>
    <w:p w14:paraId="53B26DA2" w14:textId="77777777" w:rsidR="00763F57" w:rsidRDefault="00A4363D">
      <w:pPr>
        <w:spacing w:before="80"/>
        <w:jc w:val="center"/>
      </w:pPr>
      <w:r>
        <w:rPr>
          <w:i/>
          <w:color w:val="808080"/>
          <w:sz w:val="18"/>
        </w:rPr>
        <w:t>Tabla __. Oportunidades del tablero. Elaboración propia.</w:t>
      </w:r>
    </w:p>
    <w:p w14:paraId="7F24C7B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vista Kanban del pipeline con las 5 oportunidades repartidas en las </w:t>
      </w:r>
      <w:proofErr w:type="gramStart"/>
      <w:r>
        <w:rPr>
          <w:i/>
          <w:color w:val="808080"/>
          <w:sz w:val="20"/>
        </w:rPr>
        <w:t>etapas ]</w:t>
      </w:r>
      <w:proofErr w:type="gramEnd"/>
    </w:p>
    <w:p w14:paraId="410E14CA" w14:textId="77777777" w:rsidR="00763F57" w:rsidRDefault="00A4363D">
      <w:pPr>
        <w:spacing w:before="80"/>
        <w:jc w:val="center"/>
      </w:pPr>
      <w:r>
        <w:rPr>
          <w:i/>
          <w:color w:val="808080"/>
          <w:sz w:val="18"/>
        </w:rPr>
        <w:t xml:space="preserve">Figura __. Pipeline de ventas de </w:t>
      </w:r>
      <w:proofErr w:type="spellStart"/>
      <w:r>
        <w:rPr>
          <w:i/>
          <w:color w:val="808080"/>
          <w:sz w:val="18"/>
        </w:rPr>
        <w:t>RutaMoto</w:t>
      </w:r>
      <w:proofErr w:type="spellEnd"/>
      <w:r>
        <w:rPr>
          <w:i/>
          <w:color w:val="808080"/>
          <w:sz w:val="18"/>
        </w:rPr>
        <w:t>. Elaboración propia.</w:t>
      </w:r>
    </w:p>
    <w:p w14:paraId="54405F79"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historial de la oportunidad que recorrió todas las </w:t>
      </w:r>
      <w:proofErr w:type="gramStart"/>
      <w:r>
        <w:rPr>
          <w:i/>
          <w:color w:val="808080"/>
          <w:sz w:val="20"/>
        </w:rPr>
        <w:t>etapas ]</w:t>
      </w:r>
      <w:proofErr w:type="gramEnd"/>
    </w:p>
    <w:p w14:paraId="449B99D8" w14:textId="77777777" w:rsidR="00763F57" w:rsidRDefault="00A4363D">
      <w:pPr>
        <w:spacing w:before="80"/>
        <w:jc w:val="center"/>
      </w:pPr>
      <w:r>
        <w:rPr>
          <w:i/>
          <w:color w:val="808080"/>
          <w:sz w:val="18"/>
        </w:rPr>
        <w:t>Figura __.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pPr>
      <w:r>
        <w:rPr>
          <w:i/>
          <w:color w:val="808080"/>
          <w:sz w:val="20"/>
        </w:rPr>
        <w:t xml:space="preserve">5 puntos: «Se definen indicadores y se valida la ejecución del proceso». Dos partes. Primera: los indicadores del PROCESO de esta fase, medidos con los datos reales de </w:t>
      </w:r>
      <w:proofErr w:type="spellStart"/>
      <w:r>
        <w:rPr>
          <w:i/>
          <w:color w:val="808080"/>
          <w:sz w:val="20"/>
        </w:rPr>
        <w:t>Odoo</w:t>
      </w:r>
      <w:proofErr w:type="spellEnd"/>
      <w:r>
        <w:rPr>
          <w:i/>
          <w:color w:val="808080"/>
          <w:sz w:val="20"/>
        </w:rPr>
        <w:t>. Segunda: la validación del flujo, es decir, que un dato cargado recorre el sistema de punta a punta. Y por primera vez el KPI 5 de la Fase 1 (quiebre de stock) se puede calcular con datos reales: hacerlo.</w:t>
      </w:r>
    </w:p>
    <w:p w14:paraId="6B9A9B73" w14:textId="77777777" w:rsidR="00763F57" w:rsidRDefault="00A4363D">
      <w:pPr>
        <w:pStyle w:val="Ttulo2"/>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tcPr>
          <w:p w14:paraId="6B20B946" w14:textId="77777777" w:rsidR="00763F57" w:rsidRDefault="00A4363D">
            <w:pPr>
              <w:keepNext/>
              <w:spacing w:after="0"/>
              <w:jc w:val="left"/>
            </w:pPr>
            <w:r>
              <w:rPr>
                <w:sz w:val="20"/>
              </w:rPr>
              <w:t>Exactitud de la carga masiva</w:t>
            </w:r>
          </w:p>
        </w:tc>
        <w:tc>
          <w:tcPr>
            <w:tcW w:w="3182" w:type="dxa"/>
          </w:tcPr>
          <w:p w14:paraId="61709F4C" w14:textId="77777777" w:rsidR="00763F57" w:rsidRDefault="00A4363D">
            <w:pPr>
              <w:keepNext/>
              <w:spacing w:after="0"/>
              <w:jc w:val="left"/>
            </w:pPr>
            <w:r>
              <w:rPr>
                <w:sz w:val="20"/>
              </w:rPr>
              <w:t>Registros importados sin error ÷ registros del Excel × 100</w:t>
            </w:r>
          </w:p>
        </w:tc>
        <w:tc>
          <w:tcPr>
            <w:tcW w:w="1123" w:type="dxa"/>
          </w:tcPr>
          <w:p w14:paraId="389C23F7" w14:textId="77777777" w:rsidR="00763F57" w:rsidRDefault="00A4363D">
            <w:pPr>
              <w:keepNext/>
              <w:spacing w:after="0"/>
              <w:jc w:val="left"/>
            </w:pPr>
            <w:r>
              <w:rPr>
                <w:sz w:val="20"/>
              </w:rPr>
              <w:t>100 %</w:t>
            </w:r>
          </w:p>
        </w:tc>
        <w:tc>
          <w:tcPr>
            <w:tcW w:w="1497" w:type="dxa"/>
          </w:tcPr>
          <w:p w14:paraId="591C9026" w14:textId="77777777" w:rsidR="00763F57" w:rsidRDefault="00763F57">
            <w:pPr>
              <w:keepNext/>
              <w:spacing w:after="0"/>
              <w:jc w:val="left"/>
            </w:pPr>
          </w:p>
        </w:tc>
        <w:tc>
          <w:tcPr>
            <w:tcW w:w="1497" w:type="dxa"/>
          </w:tcPr>
          <w:p w14:paraId="37D2DE58" w14:textId="77777777" w:rsidR="00763F57" w:rsidRDefault="00763F57">
            <w:pPr>
              <w:keepNext/>
              <w:spacing w:after="0"/>
              <w:jc w:val="left"/>
            </w:pPr>
          </w:p>
        </w:tc>
      </w:tr>
      <w:tr w:rsidR="00763F57" w14:paraId="4DB86E2C" w14:textId="77777777">
        <w:trPr>
          <w:cantSplit/>
        </w:trPr>
        <w:tc>
          <w:tcPr>
            <w:tcW w:w="2059" w:type="dxa"/>
          </w:tcPr>
          <w:p w14:paraId="718DB67C" w14:textId="77777777" w:rsidR="00763F57" w:rsidRDefault="00A4363D">
            <w:pPr>
              <w:keepNext/>
              <w:spacing w:after="0"/>
              <w:jc w:val="left"/>
            </w:pPr>
            <w:r>
              <w:rPr>
                <w:sz w:val="20"/>
              </w:rPr>
              <w:t>Cuadre del inventario</w:t>
            </w:r>
          </w:p>
        </w:tc>
        <w:tc>
          <w:tcPr>
            <w:tcW w:w="3182" w:type="dxa"/>
          </w:tcPr>
          <w:p w14:paraId="649EB51F" w14:textId="77777777" w:rsidR="00763F57" w:rsidRDefault="00A4363D">
            <w:pPr>
              <w:keepNext/>
              <w:spacing w:after="0"/>
              <w:jc w:val="left"/>
            </w:pPr>
            <w:r>
              <w:rPr>
                <w:sz w:val="20"/>
              </w:rPr>
              <w:t xml:space="preserve">Valor inicial en </w:t>
            </w:r>
            <w:proofErr w:type="spellStart"/>
            <w:r>
              <w:rPr>
                <w:sz w:val="20"/>
              </w:rPr>
              <w:t>Odoo</w:t>
            </w:r>
            <w:proofErr w:type="spellEnd"/>
            <w:r>
              <w:rPr>
                <w:sz w:val="20"/>
              </w:rPr>
              <w:t xml:space="preserve"> − valor del Excel</w:t>
            </w:r>
          </w:p>
        </w:tc>
        <w:tc>
          <w:tcPr>
            <w:tcW w:w="1123" w:type="dxa"/>
          </w:tcPr>
          <w:p w14:paraId="37974CB1" w14:textId="77777777" w:rsidR="00763F57" w:rsidRDefault="00A4363D">
            <w:pPr>
              <w:keepNext/>
              <w:spacing w:after="0"/>
              <w:jc w:val="left"/>
            </w:pPr>
            <w:r>
              <w:rPr>
                <w:sz w:val="20"/>
              </w:rPr>
              <w:t>Q 0.00</w:t>
            </w:r>
          </w:p>
        </w:tc>
        <w:tc>
          <w:tcPr>
            <w:tcW w:w="1497" w:type="dxa"/>
          </w:tcPr>
          <w:p w14:paraId="4265E164" w14:textId="77777777" w:rsidR="00763F57" w:rsidRDefault="00763F57">
            <w:pPr>
              <w:keepNext/>
              <w:spacing w:after="0"/>
              <w:jc w:val="left"/>
            </w:pPr>
          </w:p>
        </w:tc>
        <w:tc>
          <w:tcPr>
            <w:tcW w:w="1497" w:type="dxa"/>
          </w:tcPr>
          <w:p w14:paraId="598490EB" w14:textId="77777777" w:rsidR="00763F57" w:rsidRDefault="00763F57">
            <w:pPr>
              <w:keepNext/>
              <w:spacing w:after="0"/>
              <w:jc w:val="left"/>
            </w:pPr>
          </w:p>
        </w:tc>
      </w:tr>
      <w:tr w:rsidR="00763F57" w14:paraId="47E4413D" w14:textId="77777777">
        <w:trPr>
          <w:cantSplit/>
        </w:trPr>
        <w:tc>
          <w:tcPr>
            <w:tcW w:w="2059" w:type="dxa"/>
          </w:tcPr>
          <w:p w14:paraId="37676FEB" w14:textId="77777777" w:rsidR="00763F57" w:rsidRDefault="00A4363D">
            <w:pPr>
              <w:keepNext/>
              <w:spacing w:after="0"/>
              <w:jc w:val="left"/>
            </w:pPr>
            <w:r>
              <w:rPr>
                <w:sz w:val="20"/>
              </w:rPr>
              <w:t>Quiebre de stock (KPI 5)</w:t>
            </w:r>
          </w:p>
        </w:tc>
        <w:tc>
          <w:tcPr>
            <w:tcW w:w="3182" w:type="dxa"/>
          </w:tcPr>
          <w:p w14:paraId="163D4D5C" w14:textId="77777777" w:rsidR="00763F57" w:rsidRDefault="00A4363D">
            <w:pPr>
              <w:keepNext/>
              <w:spacing w:after="0"/>
              <w:jc w:val="left"/>
            </w:pPr>
            <w:r>
              <w:rPr>
                <w:sz w:val="20"/>
              </w:rPr>
              <w:t>SKU con existencia cero ÷ SKU activos × 100</w:t>
            </w:r>
          </w:p>
        </w:tc>
        <w:tc>
          <w:tcPr>
            <w:tcW w:w="1123" w:type="dxa"/>
          </w:tcPr>
          <w:p w14:paraId="48CD84BC" w14:textId="77777777" w:rsidR="00763F57" w:rsidRDefault="00A4363D">
            <w:pPr>
              <w:keepNext/>
              <w:spacing w:after="0"/>
              <w:jc w:val="left"/>
            </w:pPr>
            <w:r>
              <w:rPr>
                <w:sz w:val="20"/>
              </w:rPr>
              <w:t>≤ 5 %</w:t>
            </w:r>
          </w:p>
        </w:tc>
        <w:tc>
          <w:tcPr>
            <w:tcW w:w="1497" w:type="dxa"/>
          </w:tcPr>
          <w:p w14:paraId="0F69F0A0" w14:textId="77777777" w:rsidR="00763F57" w:rsidRDefault="00763F57">
            <w:pPr>
              <w:keepNext/>
              <w:spacing w:after="0"/>
              <w:jc w:val="left"/>
            </w:pPr>
          </w:p>
        </w:tc>
        <w:tc>
          <w:tcPr>
            <w:tcW w:w="1497" w:type="dxa"/>
          </w:tcPr>
          <w:p w14:paraId="6E40D2CF" w14:textId="77777777" w:rsidR="00763F57" w:rsidRDefault="00763F57">
            <w:pPr>
              <w:keepNext/>
              <w:spacing w:after="0"/>
              <w:jc w:val="left"/>
            </w:pPr>
          </w:p>
        </w:tc>
      </w:tr>
      <w:tr w:rsidR="00763F57" w14:paraId="38A021ED" w14:textId="77777777">
        <w:trPr>
          <w:cantSplit/>
        </w:trPr>
        <w:tc>
          <w:tcPr>
            <w:tcW w:w="2059" w:type="dxa"/>
          </w:tcPr>
          <w:p w14:paraId="1AA7ACAF" w14:textId="77777777" w:rsidR="00763F57" w:rsidRDefault="00A4363D">
            <w:pPr>
              <w:keepNext/>
              <w:spacing w:after="0"/>
              <w:jc w:val="left"/>
            </w:pPr>
            <w:r>
              <w:rPr>
                <w:sz w:val="20"/>
              </w:rPr>
              <w:t>Cumplimiento de compras</w:t>
            </w:r>
          </w:p>
        </w:tc>
        <w:tc>
          <w:tcPr>
            <w:tcW w:w="3182" w:type="dxa"/>
          </w:tcPr>
          <w:p w14:paraId="2D988227" w14:textId="77777777" w:rsidR="00763F57" w:rsidRDefault="00A4363D">
            <w:pPr>
              <w:keepNext/>
              <w:spacing w:after="0"/>
              <w:jc w:val="left"/>
            </w:pPr>
            <w:r>
              <w:rPr>
                <w:sz w:val="20"/>
              </w:rPr>
              <w:t>Órdenes recibidas completas ÷ órdenes confirmadas × 100</w:t>
            </w:r>
          </w:p>
        </w:tc>
        <w:tc>
          <w:tcPr>
            <w:tcW w:w="1123" w:type="dxa"/>
          </w:tcPr>
          <w:p w14:paraId="4EC5DE12" w14:textId="77777777" w:rsidR="00763F57" w:rsidRDefault="00A4363D">
            <w:pPr>
              <w:keepNext/>
              <w:spacing w:after="0"/>
              <w:jc w:val="left"/>
            </w:pPr>
            <w:r>
              <w:rPr>
                <w:sz w:val="20"/>
              </w:rPr>
              <w:t>≥ 75 %</w:t>
            </w:r>
          </w:p>
        </w:tc>
        <w:tc>
          <w:tcPr>
            <w:tcW w:w="1497" w:type="dxa"/>
          </w:tcPr>
          <w:p w14:paraId="17E53275" w14:textId="77777777" w:rsidR="00763F57" w:rsidRDefault="00763F57">
            <w:pPr>
              <w:keepNext/>
              <w:spacing w:after="0"/>
              <w:jc w:val="left"/>
            </w:pPr>
          </w:p>
        </w:tc>
        <w:tc>
          <w:tcPr>
            <w:tcW w:w="1497" w:type="dxa"/>
          </w:tcPr>
          <w:p w14:paraId="4ECD64C8" w14:textId="77777777" w:rsidR="00763F57" w:rsidRDefault="00763F57">
            <w:pPr>
              <w:keepNext/>
              <w:spacing w:after="0"/>
              <w:jc w:val="left"/>
            </w:pPr>
          </w:p>
        </w:tc>
      </w:tr>
      <w:tr w:rsidR="00763F57" w14:paraId="21107AFD" w14:textId="77777777">
        <w:trPr>
          <w:cantSplit/>
        </w:trPr>
        <w:tc>
          <w:tcPr>
            <w:tcW w:w="2059" w:type="dxa"/>
          </w:tcPr>
          <w:p w14:paraId="72424FB2" w14:textId="77777777" w:rsidR="00763F57" w:rsidRDefault="00A4363D">
            <w:pPr>
              <w:keepNext/>
              <w:spacing w:after="0"/>
              <w:jc w:val="left"/>
            </w:pPr>
            <w:r>
              <w:rPr>
                <w:sz w:val="20"/>
              </w:rPr>
              <w:t>Conversión de cotizaciones</w:t>
            </w:r>
          </w:p>
        </w:tc>
        <w:tc>
          <w:tcPr>
            <w:tcW w:w="3182" w:type="dxa"/>
          </w:tcPr>
          <w:p w14:paraId="74F84E41" w14:textId="77777777" w:rsidR="00763F57" w:rsidRDefault="00A4363D">
            <w:pPr>
              <w:keepNext/>
              <w:spacing w:after="0"/>
              <w:jc w:val="left"/>
            </w:pPr>
            <w:r>
              <w:rPr>
                <w:sz w:val="20"/>
              </w:rPr>
              <w:t>Cotizaciones confirmadas ÷ cotizaciones enviadas × 100</w:t>
            </w:r>
          </w:p>
        </w:tc>
        <w:tc>
          <w:tcPr>
            <w:tcW w:w="1123" w:type="dxa"/>
          </w:tcPr>
          <w:p w14:paraId="74DF17B5" w14:textId="77777777" w:rsidR="00763F57" w:rsidRDefault="00A4363D">
            <w:pPr>
              <w:keepNext/>
              <w:spacing w:after="0"/>
              <w:jc w:val="left"/>
            </w:pPr>
            <w:r>
              <w:rPr>
                <w:sz w:val="20"/>
              </w:rPr>
              <w:t>≥ 50 %</w:t>
            </w:r>
          </w:p>
        </w:tc>
        <w:tc>
          <w:tcPr>
            <w:tcW w:w="1497" w:type="dxa"/>
          </w:tcPr>
          <w:p w14:paraId="2D9D83F3" w14:textId="77777777" w:rsidR="00763F57" w:rsidRDefault="00763F57">
            <w:pPr>
              <w:keepNext/>
              <w:spacing w:after="0"/>
              <w:jc w:val="left"/>
            </w:pPr>
          </w:p>
        </w:tc>
        <w:tc>
          <w:tcPr>
            <w:tcW w:w="1497" w:type="dxa"/>
          </w:tcPr>
          <w:p w14:paraId="0EDBCB3C" w14:textId="77777777" w:rsidR="00763F57" w:rsidRDefault="00763F57">
            <w:pPr>
              <w:keepNext/>
              <w:spacing w:after="0"/>
              <w:jc w:val="left"/>
            </w:pPr>
          </w:p>
        </w:tc>
      </w:tr>
      <w:tr w:rsidR="00763F57" w14:paraId="1EA1F4EA" w14:textId="77777777">
        <w:trPr>
          <w:cantSplit/>
        </w:trPr>
        <w:tc>
          <w:tcPr>
            <w:tcW w:w="2059" w:type="dxa"/>
          </w:tcPr>
          <w:p w14:paraId="104B0C9C" w14:textId="77777777" w:rsidR="00763F57" w:rsidRDefault="00A4363D">
            <w:pPr>
              <w:spacing w:after="0"/>
              <w:jc w:val="left"/>
            </w:pPr>
            <w:r>
              <w:rPr>
                <w:sz w:val="20"/>
              </w:rPr>
              <w:t>Entrega de la campaña</w:t>
            </w:r>
          </w:p>
        </w:tc>
        <w:tc>
          <w:tcPr>
            <w:tcW w:w="3182" w:type="dxa"/>
          </w:tcPr>
          <w:p w14:paraId="2A2F8834" w14:textId="77777777" w:rsidR="00763F57" w:rsidRDefault="00A4363D">
            <w:pPr>
              <w:spacing w:after="0"/>
              <w:jc w:val="left"/>
            </w:pPr>
            <w:r>
              <w:rPr>
                <w:sz w:val="20"/>
              </w:rPr>
              <w:t>Correos entregados ÷ destinatarios del segmento × 100</w:t>
            </w:r>
          </w:p>
        </w:tc>
        <w:tc>
          <w:tcPr>
            <w:tcW w:w="1123" w:type="dxa"/>
          </w:tcPr>
          <w:p w14:paraId="7C88E9F6" w14:textId="77777777" w:rsidR="00763F57" w:rsidRDefault="00A4363D">
            <w:pPr>
              <w:spacing w:after="0"/>
              <w:jc w:val="left"/>
            </w:pPr>
            <w:r>
              <w:rPr>
                <w:sz w:val="20"/>
              </w:rPr>
              <w:t>≥ 95 %</w:t>
            </w:r>
          </w:p>
        </w:tc>
        <w:tc>
          <w:tcPr>
            <w:tcW w:w="1497" w:type="dxa"/>
          </w:tcPr>
          <w:p w14:paraId="2B846F9D" w14:textId="77777777" w:rsidR="00763F57" w:rsidRDefault="00763F57">
            <w:pPr>
              <w:spacing w:after="0"/>
              <w:jc w:val="left"/>
            </w:pPr>
          </w:p>
        </w:tc>
        <w:tc>
          <w:tcPr>
            <w:tcW w:w="1497" w:type="dxa"/>
          </w:tcPr>
          <w:p w14:paraId="12BAAD95" w14:textId="77777777" w:rsidR="00763F57" w:rsidRDefault="00763F57">
            <w:pPr>
              <w:spacing w:after="0"/>
              <w:jc w:val="left"/>
            </w:pPr>
          </w:p>
        </w:tc>
      </w:tr>
    </w:tbl>
    <w:p w14:paraId="463D68EF" w14:textId="77777777" w:rsidR="00763F57" w:rsidRDefault="00A4363D">
      <w:pPr>
        <w:spacing w:before="80"/>
        <w:jc w:val="center"/>
      </w:pPr>
      <w:r>
        <w:rPr>
          <w:i/>
          <w:color w:val="808080"/>
          <w:sz w:val="18"/>
        </w:rPr>
        <w:t>Tabla __. Indicadores del proceso de la Fase 2. Elaboración propia.</w:t>
      </w:r>
    </w:p>
    <w:p w14:paraId="3CEF6DF1" w14:textId="77777777" w:rsidR="00763F57" w:rsidRDefault="00A4363D">
      <w:pPr>
        <w:spacing w:after="120"/>
      </w:pPr>
      <w:r>
        <w:rPr>
          <w:i/>
          <w:color w:val="808080"/>
          <w:sz w:val="20"/>
        </w:rPr>
        <w:t>Las metas de compras, cotizaciones y campaña son propuesta: ajústenlas si tienen mejor criterio, pero decidan antes de medir, no después.</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pPr>
      <w:r>
        <w:rPr>
          <w:i/>
          <w:color w:val="808080"/>
          <w:sz w:val="20"/>
        </w:rPr>
        <w:t>Seguir un solo producto por todo el sistema y mostrar que cada módulo ve el mismo dato. Sugerido: FRE-001, que entra por importación, cae bajo el mínimo, dispara la compra, se recibe y sale en la cotización 1 si la usan.</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tcPr>
          <w:p w14:paraId="3D9EC427" w14:textId="77777777" w:rsidR="00763F57" w:rsidRDefault="00A4363D">
            <w:pPr>
              <w:keepNext/>
              <w:spacing w:after="0"/>
              <w:jc w:val="left"/>
            </w:pPr>
            <w:r>
              <w:rPr>
                <w:sz w:val="20"/>
              </w:rPr>
              <w:t>1</w:t>
            </w:r>
          </w:p>
        </w:tc>
        <w:tc>
          <w:tcPr>
            <w:tcW w:w="1684" w:type="dxa"/>
          </w:tcPr>
          <w:p w14:paraId="0ED7CF9B" w14:textId="77777777" w:rsidR="00763F57" w:rsidRDefault="00A4363D">
            <w:pPr>
              <w:keepNext/>
              <w:spacing w:after="0"/>
              <w:jc w:val="left"/>
            </w:pPr>
            <w:r>
              <w:rPr>
                <w:sz w:val="20"/>
              </w:rPr>
              <w:t>Importación</w:t>
            </w:r>
          </w:p>
        </w:tc>
        <w:tc>
          <w:tcPr>
            <w:tcW w:w="4680" w:type="dxa"/>
          </w:tcPr>
          <w:p w14:paraId="08443312" w14:textId="77777777" w:rsidR="00763F57" w:rsidRDefault="00A4363D">
            <w:pPr>
              <w:keepNext/>
              <w:spacing w:after="0"/>
              <w:jc w:val="left"/>
            </w:pPr>
            <w:r>
              <w:rPr>
                <w:sz w:val="20"/>
              </w:rPr>
              <w:t>FRE-001 existe con 6 unidades</w:t>
            </w:r>
          </w:p>
        </w:tc>
        <w:tc>
          <w:tcPr>
            <w:tcW w:w="2246" w:type="dxa"/>
          </w:tcPr>
          <w:p w14:paraId="3B67F123" w14:textId="77777777" w:rsidR="00763F57" w:rsidRDefault="00763F57">
            <w:pPr>
              <w:keepNext/>
              <w:spacing w:after="0"/>
              <w:jc w:val="left"/>
            </w:pPr>
          </w:p>
        </w:tc>
      </w:tr>
      <w:tr w:rsidR="00763F57" w14:paraId="2E1B75E0" w14:textId="77777777">
        <w:trPr>
          <w:cantSplit/>
        </w:trPr>
        <w:tc>
          <w:tcPr>
            <w:tcW w:w="748" w:type="dxa"/>
          </w:tcPr>
          <w:p w14:paraId="4F865900" w14:textId="77777777" w:rsidR="00763F57" w:rsidRDefault="00A4363D">
            <w:pPr>
              <w:keepNext/>
              <w:spacing w:after="0"/>
              <w:jc w:val="left"/>
            </w:pPr>
            <w:r>
              <w:rPr>
                <w:sz w:val="20"/>
              </w:rPr>
              <w:t>2</w:t>
            </w:r>
          </w:p>
        </w:tc>
        <w:tc>
          <w:tcPr>
            <w:tcW w:w="1684" w:type="dxa"/>
          </w:tcPr>
          <w:p w14:paraId="701137D4" w14:textId="77777777" w:rsidR="00763F57" w:rsidRDefault="00A4363D">
            <w:pPr>
              <w:keepNext/>
              <w:spacing w:after="0"/>
              <w:jc w:val="left"/>
            </w:pPr>
            <w:r>
              <w:rPr>
                <w:sz w:val="20"/>
              </w:rPr>
              <w:t>Inventario</w:t>
            </w:r>
          </w:p>
        </w:tc>
        <w:tc>
          <w:tcPr>
            <w:tcW w:w="4680" w:type="dxa"/>
          </w:tcPr>
          <w:p w14:paraId="5F97B042" w14:textId="77777777" w:rsidR="00763F57" w:rsidRDefault="00A4363D">
            <w:pPr>
              <w:keepNext/>
              <w:spacing w:after="0"/>
              <w:jc w:val="left"/>
            </w:pPr>
            <w:r>
              <w:rPr>
                <w:sz w:val="20"/>
              </w:rPr>
              <w:t>Aparece en la alerta de stock bajo</w:t>
            </w:r>
          </w:p>
        </w:tc>
        <w:tc>
          <w:tcPr>
            <w:tcW w:w="2246" w:type="dxa"/>
          </w:tcPr>
          <w:p w14:paraId="5951B1B6" w14:textId="77777777" w:rsidR="00763F57" w:rsidRDefault="00763F57">
            <w:pPr>
              <w:keepNext/>
              <w:spacing w:after="0"/>
              <w:jc w:val="left"/>
            </w:pPr>
          </w:p>
        </w:tc>
      </w:tr>
      <w:tr w:rsidR="00763F57" w14:paraId="1BD2D9D7" w14:textId="77777777">
        <w:trPr>
          <w:cantSplit/>
        </w:trPr>
        <w:tc>
          <w:tcPr>
            <w:tcW w:w="748" w:type="dxa"/>
          </w:tcPr>
          <w:p w14:paraId="6E85D549" w14:textId="77777777" w:rsidR="00763F57" w:rsidRDefault="00A4363D">
            <w:pPr>
              <w:keepNext/>
              <w:spacing w:after="0"/>
              <w:jc w:val="left"/>
            </w:pPr>
            <w:r>
              <w:rPr>
                <w:sz w:val="20"/>
              </w:rPr>
              <w:t>3</w:t>
            </w:r>
          </w:p>
        </w:tc>
        <w:tc>
          <w:tcPr>
            <w:tcW w:w="1684" w:type="dxa"/>
          </w:tcPr>
          <w:p w14:paraId="1F54333A" w14:textId="77777777" w:rsidR="00763F57" w:rsidRDefault="00A4363D">
            <w:pPr>
              <w:keepNext/>
              <w:spacing w:after="0"/>
              <w:jc w:val="left"/>
            </w:pPr>
            <w:r>
              <w:rPr>
                <w:sz w:val="20"/>
              </w:rPr>
              <w:t>Compras</w:t>
            </w:r>
          </w:p>
        </w:tc>
        <w:tc>
          <w:tcPr>
            <w:tcW w:w="4680" w:type="dxa"/>
          </w:tcPr>
          <w:p w14:paraId="7C3E0C83" w14:textId="77777777" w:rsidR="00763F57" w:rsidRDefault="00A4363D">
            <w:pPr>
              <w:keepNext/>
              <w:spacing w:after="0"/>
              <w:jc w:val="left"/>
            </w:pPr>
            <w:r>
              <w:rPr>
                <w:sz w:val="20"/>
              </w:rPr>
              <w:t>La alerta genera la solicitud de cotización al proveedor correcto</w:t>
            </w:r>
          </w:p>
        </w:tc>
        <w:tc>
          <w:tcPr>
            <w:tcW w:w="2246" w:type="dxa"/>
          </w:tcPr>
          <w:p w14:paraId="7372F2A0" w14:textId="77777777" w:rsidR="00763F57" w:rsidRDefault="00763F57">
            <w:pPr>
              <w:keepNext/>
              <w:spacing w:after="0"/>
              <w:jc w:val="left"/>
            </w:pPr>
          </w:p>
        </w:tc>
      </w:tr>
      <w:tr w:rsidR="00763F57" w14:paraId="7685BF88" w14:textId="77777777">
        <w:trPr>
          <w:cantSplit/>
        </w:trPr>
        <w:tc>
          <w:tcPr>
            <w:tcW w:w="748" w:type="dxa"/>
          </w:tcPr>
          <w:p w14:paraId="02FBCE5F" w14:textId="77777777" w:rsidR="00763F57" w:rsidRDefault="00A4363D">
            <w:pPr>
              <w:keepNext/>
              <w:spacing w:after="0"/>
              <w:jc w:val="left"/>
            </w:pPr>
            <w:r>
              <w:rPr>
                <w:sz w:val="20"/>
              </w:rPr>
              <w:t>4</w:t>
            </w:r>
          </w:p>
        </w:tc>
        <w:tc>
          <w:tcPr>
            <w:tcW w:w="1684" w:type="dxa"/>
          </w:tcPr>
          <w:p w14:paraId="1128CE02" w14:textId="77777777" w:rsidR="00763F57" w:rsidRDefault="00A4363D">
            <w:pPr>
              <w:keepNext/>
              <w:spacing w:after="0"/>
              <w:jc w:val="left"/>
            </w:pPr>
            <w:r>
              <w:rPr>
                <w:sz w:val="20"/>
              </w:rPr>
              <w:t>Inventario</w:t>
            </w:r>
          </w:p>
        </w:tc>
        <w:tc>
          <w:tcPr>
            <w:tcW w:w="4680" w:type="dxa"/>
          </w:tcPr>
          <w:p w14:paraId="6573DEBF" w14:textId="77777777" w:rsidR="00763F57" w:rsidRDefault="00A4363D">
            <w:pPr>
              <w:keepNext/>
              <w:spacing w:after="0"/>
              <w:jc w:val="left"/>
            </w:pPr>
            <w:r>
              <w:rPr>
                <w:sz w:val="20"/>
              </w:rPr>
              <w:t>La recepción sube la existencia a 50</w:t>
            </w:r>
          </w:p>
        </w:tc>
        <w:tc>
          <w:tcPr>
            <w:tcW w:w="2246" w:type="dxa"/>
          </w:tcPr>
          <w:p w14:paraId="293522D3" w14:textId="77777777" w:rsidR="00763F57" w:rsidRDefault="00763F57">
            <w:pPr>
              <w:keepNext/>
              <w:spacing w:after="0"/>
              <w:jc w:val="left"/>
            </w:pPr>
          </w:p>
        </w:tc>
      </w:tr>
      <w:tr w:rsidR="00763F57" w14:paraId="63B48C86" w14:textId="77777777">
        <w:trPr>
          <w:cantSplit/>
        </w:trPr>
        <w:tc>
          <w:tcPr>
            <w:tcW w:w="748" w:type="dxa"/>
          </w:tcPr>
          <w:p w14:paraId="0411BE2B" w14:textId="77777777" w:rsidR="00763F57" w:rsidRDefault="00A4363D">
            <w:pPr>
              <w:keepNext/>
              <w:spacing w:after="0"/>
              <w:jc w:val="left"/>
            </w:pPr>
            <w:r>
              <w:rPr>
                <w:sz w:val="20"/>
              </w:rPr>
              <w:t>5</w:t>
            </w:r>
          </w:p>
        </w:tc>
        <w:tc>
          <w:tcPr>
            <w:tcW w:w="1684" w:type="dxa"/>
          </w:tcPr>
          <w:p w14:paraId="37B9318B" w14:textId="77777777" w:rsidR="00763F57" w:rsidRDefault="00A4363D">
            <w:pPr>
              <w:keepNext/>
              <w:spacing w:after="0"/>
              <w:jc w:val="left"/>
            </w:pPr>
            <w:r>
              <w:rPr>
                <w:sz w:val="20"/>
              </w:rPr>
              <w:t>Ventas</w:t>
            </w:r>
          </w:p>
        </w:tc>
        <w:tc>
          <w:tcPr>
            <w:tcW w:w="4680" w:type="dxa"/>
          </w:tcPr>
          <w:p w14:paraId="56AE64A1" w14:textId="77777777" w:rsidR="00763F57" w:rsidRDefault="00A4363D">
            <w:pPr>
              <w:keepNext/>
              <w:spacing w:after="0"/>
              <w:jc w:val="left"/>
            </w:pPr>
            <w:r>
              <w:rPr>
                <w:sz w:val="20"/>
              </w:rPr>
              <w:t>Una cotización lo ofrece con existencia disponible</w:t>
            </w:r>
          </w:p>
        </w:tc>
        <w:tc>
          <w:tcPr>
            <w:tcW w:w="2246" w:type="dxa"/>
          </w:tcPr>
          <w:p w14:paraId="7B576B19" w14:textId="77777777" w:rsidR="00763F57" w:rsidRDefault="00763F57">
            <w:pPr>
              <w:keepNext/>
              <w:spacing w:after="0"/>
              <w:jc w:val="left"/>
            </w:pPr>
          </w:p>
        </w:tc>
      </w:tr>
      <w:tr w:rsidR="00763F57" w14:paraId="7503D87F" w14:textId="77777777">
        <w:trPr>
          <w:cantSplit/>
        </w:trPr>
        <w:tc>
          <w:tcPr>
            <w:tcW w:w="748" w:type="dxa"/>
          </w:tcPr>
          <w:p w14:paraId="207FE6FE" w14:textId="77777777" w:rsidR="00763F57" w:rsidRDefault="00A4363D">
            <w:pPr>
              <w:spacing w:after="0"/>
              <w:jc w:val="left"/>
            </w:pPr>
            <w:r>
              <w:rPr>
                <w:sz w:val="20"/>
              </w:rPr>
              <w:t>6</w:t>
            </w:r>
          </w:p>
        </w:tc>
        <w:tc>
          <w:tcPr>
            <w:tcW w:w="1684" w:type="dxa"/>
          </w:tcPr>
          <w:p w14:paraId="65CD70D8" w14:textId="77777777" w:rsidR="00763F57" w:rsidRDefault="00A4363D">
            <w:pPr>
              <w:spacing w:after="0"/>
              <w:jc w:val="left"/>
            </w:pPr>
            <w:r>
              <w:rPr>
                <w:sz w:val="20"/>
              </w:rPr>
              <w:t>CRM</w:t>
            </w:r>
          </w:p>
        </w:tc>
        <w:tc>
          <w:tcPr>
            <w:tcW w:w="4680" w:type="dxa"/>
          </w:tcPr>
          <w:p w14:paraId="156EEEC1" w14:textId="77777777" w:rsidR="00763F57" w:rsidRDefault="00A4363D">
            <w:pPr>
              <w:spacing w:after="0"/>
              <w:jc w:val="left"/>
            </w:pPr>
            <w:r>
              <w:rPr>
                <w:sz w:val="20"/>
              </w:rPr>
              <w:t>El cliente de la cotización tiene la venta en su historial</w:t>
            </w:r>
          </w:p>
        </w:tc>
        <w:tc>
          <w:tcPr>
            <w:tcW w:w="2246" w:type="dxa"/>
          </w:tcPr>
          <w:p w14:paraId="5BCA253F" w14:textId="77777777" w:rsidR="00763F57" w:rsidRDefault="00763F57">
            <w:pPr>
              <w:spacing w:after="0"/>
              <w:jc w:val="left"/>
            </w:pPr>
          </w:p>
        </w:tc>
      </w:tr>
    </w:tbl>
    <w:p w14:paraId="2F956E95" w14:textId="77777777" w:rsidR="00763F57" w:rsidRDefault="00A4363D">
      <w:pPr>
        <w:spacing w:before="80"/>
        <w:jc w:val="center"/>
      </w:pPr>
      <w:r>
        <w:rPr>
          <w:i/>
          <w:color w:val="808080"/>
          <w:sz w:val="18"/>
        </w:rPr>
        <w:t>Tabla __.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AF84907" w14:textId="77777777" w:rsidR="00763F57" w:rsidRDefault="00A4363D">
      <w:pPr>
        <w:spacing w:after="120"/>
      </w:pPr>
      <w:r>
        <w:rPr>
          <w:i/>
          <w:color w:val="808080"/>
          <w:sz w:val="20"/>
        </w:rPr>
        <w:t xml:space="preserve">Tres o cuatro conclusiones, cada una apoyada en una tabla de este informe. No resumir lo que se hizo: decir lo que se aprendió. Candidatas: qué obligó el orden de dependencias de la carga; qué mostró la medición del quiebre de </w:t>
      </w:r>
      <w:r>
        <w:rPr>
          <w:i/>
          <w:color w:val="808080"/>
          <w:sz w:val="20"/>
        </w:rPr>
        <w:lastRenderedPageBreak/>
        <w:t>stock con datos reales; qué costó más de lo previsto y por qué. Cerrar con lo que queda para la Fase 3 y los riesgos abiertos (el túnel, el ambiente en una sola laptop).</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A414747" w14:textId="77777777" w:rsidR="00763F57" w:rsidRDefault="00A4363D">
      <w:pPr>
        <w:spacing w:after="120"/>
      </w:pPr>
      <w:r>
        <w:rPr>
          <w:i/>
          <w:color w:val="808080"/>
          <w:sz w:val="20"/>
        </w:rPr>
        <w:t xml:space="preserve">Mismo formato de citación que la Fase 1. Agregar la documentación de </w:t>
      </w:r>
      <w:proofErr w:type="spellStart"/>
      <w:r>
        <w:rPr>
          <w:i/>
          <w:color w:val="808080"/>
          <w:sz w:val="20"/>
        </w:rPr>
        <w:t>Odoo</w:t>
      </w:r>
      <w:proofErr w:type="spellEnd"/>
      <w:r>
        <w:rPr>
          <w:i/>
          <w:color w:val="808080"/>
          <w:sz w:val="20"/>
        </w:rPr>
        <w:t xml:space="preserve"> 18 que se haya consultado: importación de datos, inventario, compras, ventas, email marketing y CRM, con fecha de consulta.</w:t>
      </w:r>
    </w:p>
    <w:p w14:paraId="35585645" w14:textId="77777777" w:rsidR="00763F57" w:rsidRDefault="00A4363D">
      <w:pPr>
        <w:pStyle w:val="Prrafodelista"/>
        <w:numPr>
          <w:ilvl w:val="0"/>
          <w:numId w:val="16"/>
        </w:numPr>
        <w:spacing w:after="80"/>
      </w:pPr>
      <w:r w:rsidRPr="00931651">
        <w:rPr>
          <w:lang w:val="en-US"/>
        </w:rPr>
        <w:t xml:space="preserve">Odoo S.A. (2026). Odoo 18.0 documentation: Import data into Odoo. </w:t>
      </w:r>
      <w:r>
        <w:t xml:space="preserve">Recuperado el __ de ______ </w:t>
      </w:r>
      <w:proofErr w:type="spellStart"/>
      <w:r>
        <w:t>de</w:t>
      </w:r>
      <w:proofErr w:type="spellEnd"/>
      <w:r>
        <w:t xml:space="preserve"> 2026 de https://www.odoo.com/documentation/18.0/applications/essentials/export_import_data.html</w:t>
      </w:r>
    </w:p>
    <w:p w14:paraId="18F26910" w14:textId="77777777" w:rsidR="00763F57" w:rsidRDefault="00763F57">
      <w:pPr>
        <w:pStyle w:val="Prrafodelista"/>
        <w:numPr>
          <w:ilvl w:val="0"/>
          <w:numId w:val="16"/>
        </w:numPr>
      </w:pPr>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i/>
                <w:color w:val="808080"/>
                <w:sz w:val="20"/>
              </w:rPr>
              <w:t>enlace de Drive</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i/>
                <w:color w:val="808080"/>
                <w:sz w:val="20"/>
              </w:rPr>
              <w:t>enlace de Drive</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i/>
                <w:color w:val="808080"/>
                <w:sz w:val="20"/>
              </w:rPr>
              <w:t>enlace de Drive</w:t>
            </w:r>
          </w:p>
        </w:tc>
      </w:tr>
      <w:tr w:rsidR="00763F57" w14:paraId="6E566137" w14:textId="77777777">
        <w:trPr>
          <w:cantSplit/>
        </w:trPr>
        <w:tc>
          <w:tcPr>
            <w:tcW w:w="936" w:type="dxa"/>
          </w:tcPr>
          <w:p w14:paraId="67825A15" w14:textId="77777777" w:rsidR="00763F57" w:rsidRDefault="00A4363D">
            <w:pPr>
              <w:spacing w:after="0"/>
              <w:jc w:val="left"/>
            </w:pPr>
            <w:r>
              <w:rPr>
                <w:sz w:val="20"/>
              </w:rPr>
              <w:t>G</w:t>
            </w:r>
          </w:p>
        </w:tc>
        <w:tc>
          <w:tcPr>
            <w:tcW w:w="4212" w:type="dxa"/>
          </w:tcPr>
          <w:p w14:paraId="0EC6D2F7" w14:textId="77777777" w:rsidR="00763F57" w:rsidRDefault="00A4363D">
            <w:pPr>
              <w:spacing w:after="0"/>
              <w:jc w:val="left"/>
            </w:pPr>
            <w:r>
              <w:rPr>
                <w:sz w:val="20"/>
              </w:rPr>
              <w:t>Respaldo de la base al cierre de la fase</w:t>
            </w:r>
          </w:p>
        </w:tc>
        <w:tc>
          <w:tcPr>
            <w:tcW w:w="4212" w:type="dxa"/>
          </w:tcPr>
          <w:p w14:paraId="7C980074" w14:textId="77777777" w:rsidR="00763F57" w:rsidRDefault="00A4363D">
            <w:pPr>
              <w:spacing w:after="0"/>
              <w:jc w:val="left"/>
            </w:pPr>
            <w:r>
              <w:rPr>
                <w:i/>
                <w:color w:val="808080"/>
                <w:sz w:val="20"/>
              </w:rPr>
              <w:t>nombre del .zip en Drive</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