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85064" w14:textId="5370ECC3" w:rsidR="00302181" w:rsidRDefault="00302181" w:rsidP="0020111E">
      <w:pPr>
        <w:spacing w:line="360" w:lineRule="auto"/>
        <w:jc w:val="center"/>
        <w:rPr>
          <w:rFonts w:ascii="Arial" w:eastAsia="Times New Roman" w:hAnsi="Arial" w:cs="Arial"/>
          <w:b/>
          <w:lang w:val="es-ES" w:eastAsia="es-VE"/>
        </w:rPr>
      </w:pPr>
      <w:bookmarkStart w:id="0" w:name="_Hlk137026951"/>
      <w:bookmarkEnd w:id="0"/>
      <w:r w:rsidRPr="00F935B5">
        <w:rPr>
          <w:noProof/>
          <w:lang w:val="es-VE" w:eastAsia="es-VE"/>
        </w:rPr>
        <w:drawing>
          <wp:inline distT="0" distB="0" distL="0" distR="0" wp14:anchorId="2E37C5EA" wp14:editId="2CB06A04">
            <wp:extent cx="1008993" cy="804041"/>
            <wp:effectExtent l="0" t="0" r="1270" b="0"/>
            <wp:docPr id="1" name="Imagen 1" descr="C:\Users\usuario\Desktop\Gaby 5to año\Do. de la tecnologia, informacion y comunicacion\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uario\Desktop\Gaby 5to año\Do. de la tecnologia, informacion y comunicacion\unnamed.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t="9375" b="10937"/>
                    <a:stretch/>
                  </pic:blipFill>
                  <pic:spPr bwMode="auto">
                    <a:xfrm>
                      <a:off x="0" y="0"/>
                      <a:ext cx="1009650" cy="804565"/>
                    </a:xfrm>
                    <a:prstGeom prst="rect">
                      <a:avLst/>
                    </a:prstGeom>
                    <a:noFill/>
                    <a:ln>
                      <a:noFill/>
                    </a:ln>
                    <a:extLst>
                      <a:ext uri="{53640926-AAD7-44D8-BBD7-CCE9431645EC}">
                        <a14:shadowObscured xmlns:a14="http://schemas.microsoft.com/office/drawing/2010/main"/>
                      </a:ext>
                    </a:extLst>
                  </pic:spPr>
                </pic:pic>
              </a:graphicData>
            </a:graphic>
          </wp:inline>
        </w:drawing>
      </w:r>
    </w:p>
    <w:p w14:paraId="7DECC30E" w14:textId="582395D7" w:rsidR="0020111E" w:rsidRDefault="0020111E" w:rsidP="0020111E">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 xml:space="preserve">UNIVERSIDAD CATÓLICA DEL TÁCHIRA </w:t>
      </w:r>
    </w:p>
    <w:p w14:paraId="4041A280" w14:textId="5C751079" w:rsidR="00302181" w:rsidRPr="00987CAB" w:rsidRDefault="00302181" w:rsidP="00302181">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FACULTAD DE CIENCIAS ECONOMICAS Y SOCIALES</w:t>
      </w:r>
    </w:p>
    <w:p w14:paraId="7F03ED4A" w14:textId="77777777" w:rsidR="0020111E" w:rsidRPr="00987CAB" w:rsidRDefault="0020111E" w:rsidP="0020111E">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ESCUELA DE ADMINISTRACION Y CONTADURIA PUBLICA</w:t>
      </w:r>
    </w:p>
    <w:p w14:paraId="768B2D4B" w14:textId="77777777" w:rsidR="0020111E" w:rsidRPr="00987CAB" w:rsidRDefault="0020111E" w:rsidP="0020111E">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LICENCIATURA EN ADMINISTRACION</w:t>
      </w:r>
    </w:p>
    <w:p w14:paraId="54557EB2" w14:textId="77777777" w:rsidR="0020111E" w:rsidRPr="00987CAB" w:rsidRDefault="0020111E" w:rsidP="0020111E">
      <w:pPr>
        <w:spacing w:after="200" w:line="360" w:lineRule="auto"/>
        <w:jc w:val="center"/>
        <w:rPr>
          <w:rFonts w:ascii="Arial" w:eastAsia="Times New Roman" w:hAnsi="Arial" w:cs="Arial"/>
          <w:b/>
          <w:bCs/>
          <w:lang w:val="es-ES" w:eastAsia="es-VE"/>
        </w:rPr>
      </w:pPr>
      <w:r w:rsidRPr="00987CAB">
        <w:rPr>
          <w:rFonts w:ascii="Arial" w:eastAsia="Times New Roman" w:hAnsi="Arial" w:cs="Arial"/>
          <w:b/>
          <w:bCs/>
          <w:lang w:val="es-ES" w:eastAsia="es-VE"/>
        </w:rPr>
        <w:t>MENCIÓN MERCADEO</w:t>
      </w:r>
    </w:p>
    <w:p w14:paraId="6EEA5498" w14:textId="77777777" w:rsidR="0020111E" w:rsidRPr="00C1377F" w:rsidRDefault="0020111E" w:rsidP="0020111E">
      <w:pPr>
        <w:spacing w:line="360" w:lineRule="auto"/>
        <w:rPr>
          <w:lang w:val="es-ES"/>
        </w:rPr>
      </w:pPr>
    </w:p>
    <w:p w14:paraId="2EBC3492" w14:textId="77777777" w:rsidR="0020111E" w:rsidRPr="00C1377F" w:rsidRDefault="0020111E" w:rsidP="0020111E">
      <w:pPr>
        <w:spacing w:line="360" w:lineRule="auto"/>
        <w:jc w:val="center"/>
        <w:rPr>
          <w:lang w:val="es-ES"/>
        </w:rPr>
      </w:pPr>
    </w:p>
    <w:p w14:paraId="05398781" w14:textId="77777777" w:rsidR="0020111E" w:rsidRPr="00302181" w:rsidRDefault="0020111E" w:rsidP="0020111E">
      <w:pPr>
        <w:spacing w:line="360" w:lineRule="auto"/>
        <w:jc w:val="center"/>
        <w:rPr>
          <w:b/>
          <w:bCs/>
          <w:lang w:val="es-ES"/>
        </w:rPr>
      </w:pPr>
    </w:p>
    <w:p w14:paraId="1254CCCA" w14:textId="1C13A6DF" w:rsidR="00302181" w:rsidRPr="00302181" w:rsidRDefault="0020111E" w:rsidP="00302181">
      <w:pPr>
        <w:spacing w:line="360" w:lineRule="auto"/>
        <w:jc w:val="center"/>
        <w:rPr>
          <w:rFonts w:ascii="Arial" w:hAnsi="Arial" w:cs="Arial"/>
          <w:b/>
          <w:bCs/>
          <w:i/>
          <w:iCs/>
          <w:lang w:val="es-VE"/>
        </w:rPr>
      </w:pPr>
      <w:r w:rsidRPr="00302181">
        <w:rPr>
          <w:rFonts w:ascii="Arial" w:hAnsi="Arial" w:cs="Arial"/>
          <w:b/>
          <w:bCs/>
          <w:lang w:val="es-ES"/>
        </w:rPr>
        <w:t>SEGMENTACIÓN DE MERCADO EN EL MUNICIPIO SAN CRISTÓBAL EDO. TÁCHIRA PARA SERVICIOS DE INTERNET (CASO DE ESTUDIO: PARROQUIA SAN JUAN BAUTISTA)</w:t>
      </w:r>
      <w:r w:rsidR="00302181" w:rsidRPr="00302181">
        <w:rPr>
          <w:rFonts w:ascii="Arial" w:hAnsi="Arial" w:cs="Arial"/>
          <w:b/>
          <w:bCs/>
          <w:i/>
          <w:iCs/>
          <w:lang w:val="es-VE"/>
        </w:rPr>
        <w:t xml:space="preserve"> </w:t>
      </w:r>
      <w:r w:rsidR="00302181" w:rsidRPr="00302181">
        <w:rPr>
          <w:rFonts w:ascii="Arial" w:hAnsi="Arial" w:cs="Arial"/>
          <w:b/>
          <w:bCs/>
          <w:i/>
          <w:iCs/>
          <w:lang w:val="es-VE"/>
        </w:rPr>
        <w:t xml:space="preserve">Línea de investigación: </w:t>
      </w:r>
      <w:r w:rsidR="00302181">
        <w:rPr>
          <w:rFonts w:ascii="Arial" w:hAnsi="Arial" w:cs="Arial"/>
          <w:b/>
          <w:bCs/>
          <w:i/>
          <w:iCs/>
          <w:lang w:val="es-VE"/>
        </w:rPr>
        <w:t xml:space="preserve">segmentación </w:t>
      </w:r>
      <w:r w:rsidR="00302181" w:rsidRPr="00302181">
        <w:rPr>
          <w:rFonts w:ascii="Arial" w:hAnsi="Arial" w:cs="Arial"/>
          <w:b/>
          <w:bCs/>
          <w:i/>
          <w:iCs/>
          <w:lang w:val="es-VE"/>
        </w:rPr>
        <w:t>y mercadeo.</w:t>
      </w:r>
    </w:p>
    <w:p w14:paraId="5A412EB5" w14:textId="77777777" w:rsidR="00302181" w:rsidRDefault="00302181" w:rsidP="00302181">
      <w:pPr>
        <w:spacing w:line="360" w:lineRule="auto"/>
        <w:jc w:val="center"/>
        <w:rPr>
          <w:rFonts w:ascii="Arial" w:hAnsi="Arial" w:cs="Arial"/>
          <w:b/>
          <w:i/>
          <w:iCs/>
          <w:lang w:val="es-VE"/>
        </w:rPr>
      </w:pPr>
    </w:p>
    <w:p w14:paraId="11A9C0FB" w14:textId="77777777" w:rsidR="00302181" w:rsidRDefault="00302181" w:rsidP="00302181">
      <w:pPr>
        <w:spacing w:line="360" w:lineRule="auto"/>
        <w:jc w:val="center"/>
        <w:rPr>
          <w:rFonts w:ascii="Arial" w:hAnsi="Arial" w:cs="Arial"/>
          <w:b/>
          <w:i/>
          <w:iCs/>
          <w:lang w:val="es-VE"/>
        </w:rPr>
      </w:pPr>
    </w:p>
    <w:p w14:paraId="385D0DE3" w14:textId="77777777" w:rsidR="00302181" w:rsidRPr="004B7791" w:rsidRDefault="00302181" w:rsidP="00302181">
      <w:pPr>
        <w:spacing w:line="360" w:lineRule="auto"/>
        <w:jc w:val="center"/>
        <w:rPr>
          <w:rFonts w:ascii="Arial" w:hAnsi="Arial" w:cs="Arial"/>
          <w:b/>
          <w:sz w:val="28"/>
          <w:szCs w:val="28"/>
          <w:lang w:val="es-VE"/>
        </w:rPr>
      </w:pPr>
      <w:r w:rsidRPr="004B7791">
        <w:rPr>
          <w:rFonts w:ascii="Arial" w:hAnsi="Arial" w:cs="Arial"/>
          <w:b/>
          <w:sz w:val="28"/>
          <w:szCs w:val="28"/>
          <w:lang w:val="es-VE"/>
        </w:rPr>
        <w:t>TRABAJO DE INVESTIGACION DE LA ASIGNATURA SEMINARIO II.</w:t>
      </w:r>
    </w:p>
    <w:p w14:paraId="65ADBC92" w14:textId="64EA99D9" w:rsidR="0020111E" w:rsidRPr="00302181" w:rsidRDefault="0020111E" w:rsidP="00302181">
      <w:pPr>
        <w:spacing w:line="360" w:lineRule="auto"/>
        <w:jc w:val="center"/>
        <w:rPr>
          <w:rFonts w:ascii="Arial" w:hAnsi="Arial" w:cs="Arial"/>
          <w:lang w:val="es-VE"/>
        </w:rPr>
      </w:pPr>
    </w:p>
    <w:p w14:paraId="617ED11C" w14:textId="77777777" w:rsidR="0020111E" w:rsidRPr="00C1377F" w:rsidRDefault="0020111E" w:rsidP="0020111E">
      <w:pPr>
        <w:rPr>
          <w:lang w:val="es-ES"/>
        </w:rPr>
      </w:pPr>
    </w:p>
    <w:p w14:paraId="59291209" w14:textId="77777777" w:rsidR="0020111E" w:rsidRPr="00C1377F" w:rsidRDefault="0020111E" w:rsidP="0020111E">
      <w:pPr>
        <w:rPr>
          <w:lang w:val="es-ES"/>
        </w:rPr>
      </w:pPr>
    </w:p>
    <w:p w14:paraId="17A5CE92" w14:textId="77777777" w:rsidR="0020111E" w:rsidRPr="00C1377F" w:rsidRDefault="0020111E" w:rsidP="0020111E">
      <w:pPr>
        <w:spacing w:line="360" w:lineRule="auto"/>
        <w:jc w:val="right"/>
        <w:rPr>
          <w:rFonts w:ascii="Arial" w:hAnsi="Arial" w:cs="Arial"/>
          <w:lang w:val="es-ES"/>
        </w:rPr>
      </w:pPr>
      <w:r w:rsidRPr="00C1377F">
        <w:rPr>
          <w:rFonts w:ascii="Arial" w:hAnsi="Arial" w:cs="Arial"/>
          <w:lang w:val="es-ES"/>
        </w:rPr>
        <w:t>Autor: Alarcón Solórzano Luigui Santiago</w:t>
      </w:r>
    </w:p>
    <w:p w14:paraId="4EF26EB6" w14:textId="61679DF4" w:rsidR="0020111E" w:rsidRPr="00C1377F" w:rsidRDefault="00302181" w:rsidP="0020111E">
      <w:pPr>
        <w:spacing w:line="360" w:lineRule="auto"/>
        <w:jc w:val="right"/>
        <w:rPr>
          <w:rFonts w:ascii="Arial" w:hAnsi="Arial" w:cs="Arial"/>
          <w:lang w:val="es-ES"/>
        </w:rPr>
      </w:pPr>
      <w:r>
        <w:rPr>
          <w:rFonts w:ascii="Arial" w:hAnsi="Arial" w:cs="Arial"/>
          <w:lang w:val="es-ES"/>
        </w:rPr>
        <w:t>C.I: V-29636162</w:t>
      </w:r>
    </w:p>
    <w:p w14:paraId="02C77D22" w14:textId="77777777" w:rsidR="0020111E" w:rsidRDefault="0020111E" w:rsidP="0020111E">
      <w:pPr>
        <w:spacing w:line="360" w:lineRule="auto"/>
        <w:rPr>
          <w:rFonts w:ascii="Arial" w:hAnsi="Arial" w:cs="Arial"/>
          <w:lang w:val="es-ES"/>
        </w:rPr>
      </w:pPr>
    </w:p>
    <w:p w14:paraId="6E2066B5" w14:textId="77777777" w:rsidR="00302181" w:rsidRDefault="00302181" w:rsidP="0020111E">
      <w:pPr>
        <w:spacing w:line="360" w:lineRule="auto"/>
        <w:rPr>
          <w:rFonts w:ascii="Arial" w:hAnsi="Arial" w:cs="Arial"/>
          <w:lang w:val="es-ES"/>
        </w:rPr>
      </w:pPr>
    </w:p>
    <w:p w14:paraId="7925340F" w14:textId="77777777" w:rsidR="00302181" w:rsidRPr="00C1377F" w:rsidRDefault="00302181" w:rsidP="0020111E">
      <w:pPr>
        <w:spacing w:line="360" w:lineRule="auto"/>
        <w:rPr>
          <w:rFonts w:ascii="Arial" w:hAnsi="Arial" w:cs="Arial"/>
          <w:lang w:val="es-ES"/>
        </w:rPr>
      </w:pPr>
    </w:p>
    <w:p w14:paraId="3A18240B" w14:textId="77777777" w:rsidR="0020111E" w:rsidRPr="00C1377F" w:rsidRDefault="0020111E" w:rsidP="0020111E">
      <w:pPr>
        <w:rPr>
          <w:rFonts w:ascii="Arial" w:hAnsi="Arial" w:cs="Arial"/>
          <w:lang w:val="es-ES"/>
        </w:rPr>
      </w:pPr>
    </w:p>
    <w:p w14:paraId="4B2B97A9" w14:textId="77777777" w:rsidR="0020111E" w:rsidRDefault="0020111E" w:rsidP="0020111E">
      <w:pPr>
        <w:jc w:val="center"/>
        <w:rPr>
          <w:rFonts w:ascii="Arial" w:hAnsi="Arial" w:cs="Arial"/>
          <w:lang w:val="es-ES"/>
        </w:rPr>
      </w:pPr>
      <w:r w:rsidRPr="00C1377F">
        <w:rPr>
          <w:rFonts w:ascii="Arial" w:hAnsi="Arial" w:cs="Arial"/>
          <w:lang w:val="es-ES"/>
        </w:rPr>
        <w:t xml:space="preserve">San Cristóbal, </w:t>
      </w:r>
      <w:r>
        <w:rPr>
          <w:rFonts w:ascii="Arial" w:hAnsi="Arial" w:cs="Arial"/>
          <w:lang w:val="es-ES"/>
        </w:rPr>
        <w:t>junio de 2023.</w:t>
      </w:r>
    </w:p>
    <w:p w14:paraId="139DD35F" w14:textId="77777777" w:rsidR="00302181" w:rsidRDefault="00302181" w:rsidP="00302181">
      <w:pPr>
        <w:spacing w:line="360" w:lineRule="auto"/>
        <w:jc w:val="center"/>
        <w:rPr>
          <w:rFonts w:ascii="Arial" w:eastAsia="Times New Roman" w:hAnsi="Arial" w:cs="Arial"/>
          <w:b/>
          <w:lang w:val="es-ES" w:eastAsia="es-VE"/>
        </w:rPr>
      </w:pPr>
      <w:r w:rsidRPr="00F935B5">
        <w:rPr>
          <w:noProof/>
          <w:lang w:val="es-VE" w:eastAsia="es-VE"/>
        </w:rPr>
        <w:lastRenderedPageBreak/>
        <w:drawing>
          <wp:inline distT="0" distB="0" distL="0" distR="0" wp14:anchorId="35E31E6D" wp14:editId="65130A02">
            <wp:extent cx="1008993" cy="804041"/>
            <wp:effectExtent l="0" t="0" r="1270" b="0"/>
            <wp:docPr id="2137254552" name="Imagen 2137254552" descr="C:\Users\usuario\Desktop\Gaby 5to año\Do. de la tecnologia, informacion y comunicacion\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uario\Desktop\Gaby 5to año\Do. de la tecnologia, informacion y comunicacion\unnamed.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t="9375" b="10937"/>
                    <a:stretch/>
                  </pic:blipFill>
                  <pic:spPr bwMode="auto">
                    <a:xfrm>
                      <a:off x="0" y="0"/>
                      <a:ext cx="1009650" cy="804565"/>
                    </a:xfrm>
                    <a:prstGeom prst="rect">
                      <a:avLst/>
                    </a:prstGeom>
                    <a:noFill/>
                    <a:ln>
                      <a:noFill/>
                    </a:ln>
                    <a:extLst>
                      <a:ext uri="{53640926-AAD7-44D8-BBD7-CCE9431645EC}">
                        <a14:shadowObscured xmlns:a14="http://schemas.microsoft.com/office/drawing/2010/main"/>
                      </a:ext>
                    </a:extLst>
                  </pic:spPr>
                </pic:pic>
              </a:graphicData>
            </a:graphic>
          </wp:inline>
        </w:drawing>
      </w:r>
    </w:p>
    <w:p w14:paraId="28C29A49" w14:textId="77777777" w:rsidR="00302181" w:rsidRDefault="00302181" w:rsidP="00302181">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 xml:space="preserve">UNIVERSIDAD CATÓLICA DEL TÁCHIRA </w:t>
      </w:r>
    </w:p>
    <w:p w14:paraId="4CA5B3E4" w14:textId="77777777" w:rsidR="00302181" w:rsidRPr="00987CAB" w:rsidRDefault="00302181" w:rsidP="00302181">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FACULTAD DE CIENCIAS ECONOMICAS Y SOCIALES</w:t>
      </w:r>
    </w:p>
    <w:p w14:paraId="0BF315B6" w14:textId="77777777" w:rsidR="00302181" w:rsidRPr="00987CAB" w:rsidRDefault="00302181" w:rsidP="00302181">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ESCUELA DE ADMINISTRACION Y CONTADURIA PUBLICA</w:t>
      </w:r>
    </w:p>
    <w:p w14:paraId="07949F78" w14:textId="77777777" w:rsidR="00302181" w:rsidRPr="00987CAB" w:rsidRDefault="00302181" w:rsidP="00302181">
      <w:pPr>
        <w:spacing w:line="360" w:lineRule="auto"/>
        <w:jc w:val="center"/>
        <w:rPr>
          <w:rFonts w:ascii="Arial" w:eastAsia="Times New Roman" w:hAnsi="Arial" w:cs="Arial"/>
          <w:b/>
          <w:lang w:val="es-ES" w:eastAsia="es-VE"/>
        </w:rPr>
      </w:pPr>
      <w:r w:rsidRPr="00987CAB">
        <w:rPr>
          <w:rFonts w:ascii="Arial" w:eastAsia="Times New Roman" w:hAnsi="Arial" w:cs="Arial"/>
          <w:b/>
          <w:lang w:val="es-ES" w:eastAsia="es-VE"/>
        </w:rPr>
        <w:t>LICENCIATURA EN ADMINISTRACION</w:t>
      </w:r>
    </w:p>
    <w:p w14:paraId="6BB6627B" w14:textId="77777777" w:rsidR="00302181" w:rsidRPr="00987CAB" w:rsidRDefault="00302181" w:rsidP="00302181">
      <w:pPr>
        <w:spacing w:after="200" w:line="360" w:lineRule="auto"/>
        <w:jc w:val="center"/>
        <w:rPr>
          <w:rFonts w:ascii="Arial" w:eastAsia="Times New Roman" w:hAnsi="Arial" w:cs="Arial"/>
          <w:b/>
          <w:bCs/>
          <w:lang w:val="es-ES" w:eastAsia="es-VE"/>
        </w:rPr>
      </w:pPr>
      <w:r w:rsidRPr="00987CAB">
        <w:rPr>
          <w:rFonts w:ascii="Arial" w:eastAsia="Times New Roman" w:hAnsi="Arial" w:cs="Arial"/>
          <w:b/>
          <w:bCs/>
          <w:lang w:val="es-ES" w:eastAsia="es-VE"/>
        </w:rPr>
        <w:t>MENCIÓN MERCADEO</w:t>
      </w:r>
    </w:p>
    <w:p w14:paraId="4EED091C" w14:textId="77777777" w:rsidR="00302181" w:rsidRPr="00C1377F" w:rsidRDefault="00302181" w:rsidP="00302181">
      <w:pPr>
        <w:spacing w:line="360" w:lineRule="auto"/>
        <w:rPr>
          <w:lang w:val="es-ES"/>
        </w:rPr>
      </w:pPr>
    </w:p>
    <w:p w14:paraId="76835DE5" w14:textId="77777777" w:rsidR="00302181" w:rsidRPr="00C1377F" w:rsidRDefault="00302181" w:rsidP="00302181">
      <w:pPr>
        <w:spacing w:line="360" w:lineRule="auto"/>
        <w:jc w:val="center"/>
        <w:rPr>
          <w:lang w:val="es-ES"/>
        </w:rPr>
      </w:pPr>
    </w:p>
    <w:p w14:paraId="28B61B85" w14:textId="77777777" w:rsidR="00302181" w:rsidRPr="00302181" w:rsidRDefault="00302181" w:rsidP="00302181">
      <w:pPr>
        <w:spacing w:line="360" w:lineRule="auto"/>
        <w:jc w:val="center"/>
        <w:rPr>
          <w:b/>
          <w:bCs/>
          <w:lang w:val="es-ES"/>
        </w:rPr>
      </w:pPr>
    </w:p>
    <w:p w14:paraId="6D4A8492" w14:textId="77777777" w:rsidR="00302181" w:rsidRPr="00302181" w:rsidRDefault="00302181" w:rsidP="00302181">
      <w:pPr>
        <w:spacing w:line="360" w:lineRule="auto"/>
        <w:jc w:val="center"/>
        <w:rPr>
          <w:rFonts w:ascii="Arial" w:hAnsi="Arial" w:cs="Arial"/>
          <w:b/>
          <w:bCs/>
          <w:i/>
          <w:iCs/>
          <w:lang w:val="es-VE"/>
        </w:rPr>
      </w:pPr>
      <w:r w:rsidRPr="00302181">
        <w:rPr>
          <w:rFonts w:ascii="Arial" w:hAnsi="Arial" w:cs="Arial"/>
          <w:b/>
          <w:bCs/>
          <w:lang w:val="es-ES"/>
        </w:rPr>
        <w:t>SEGMENTACIÓN DE MERCADO EN EL MUNICIPIO SAN CRISTÓBAL EDO. TÁCHIRA PARA SERVICIOS DE INTERNET (CASO DE ESTUDIO: PARROQUIA SAN JUAN BAUTISTA)</w:t>
      </w:r>
      <w:r w:rsidRPr="00302181">
        <w:rPr>
          <w:rFonts w:ascii="Arial" w:hAnsi="Arial" w:cs="Arial"/>
          <w:b/>
          <w:bCs/>
          <w:i/>
          <w:iCs/>
          <w:lang w:val="es-VE"/>
        </w:rPr>
        <w:t xml:space="preserve"> Línea de investigación: </w:t>
      </w:r>
      <w:r>
        <w:rPr>
          <w:rFonts w:ascii="Arial" w:hAnsi="Arial" w:cs="Arial"/>
          <w:b/>
          <w:bCs/>
          <w:i/>
          <w:iCs/>
          <w:lang w:val="es-VE"/>
        </w:rPr>
        <w:t xml:space="preserve">segmentación </w:t>
      </w:r>
      <w:r w:rsidRPr="00302181">
        <w:rPr>
          <w:rFonts w:ascii="Arial" w:hAnsi="Arial" w:cs="Arial"/>
          <w:b/>
          <w:bCs/>
          <w:i/>
          <w:iCs/>
          <w:lang w:val="es-VE"/>
        </w:rPr>
        <w:t>y mercadeo.</w:t>
      </w:r>
    </w:p>
    <w:p w14:paraId="5ECCCB46" w14:textId="77777777" w:rsidR="00302181" w:rsidRDefault="00302181" w:rsidP="00302181">
      <w:pPr>
        <w:spacing w:line="360" w:lineRule="auto"/>
        <w:jc w:val="center"/>
        <w:rPr>
          <w:rFonts w:ascii="Arial" w:hAnsi="Arial" w:cs="Arial"/>
          <w:b/>
          <w:i/>
          <w:iCs/>
          <w:lang w:val="es-VE"/>
        </w:rPr>
      </w:pPr>
    </w:p>
    <w:p w14:paraId="719F2E8B" w14:textId="77777777" w:rsidR="00302181" w:rsidRDefault="00302181" w:rsidP="00302181">
      <w:pPr>
        <w:spacing w:line="360" w:lineRule="auto"/>
        <w:jc w:val="center"/>
        <w:rPr>
          <w:rFonts w:ascii="Arial" w:hAnsi="Arial" w:cs="Arial"/>
          <w:b/>
          <w:i/>
          <w:iCs/>
          <w:lang w:val="es-VE"/>
        </w:rPr>
      </w:pPr>
    </w:p>
    <w:p w14:paraId="02C97CD7" w14:textId="77777777" w:rsidR="00302181" w:rsidRPr="004B7791" w:rsidRDefault="00302181" w:rsidP="00302181">
      <w:pPr>
        <w:spacing w:line="360" w:lineRule="auto"/>
        <w:jc w:val="center"/>
        <w:rPr>
          <w:rFonts w:ascii="Arial" w:hAnsi="Arial" w:cs="Arial"/>
          <w:b/>
          <w:sz w:val="28"/>
          <w:szCs w:val="28"/>
          <w:lang w:val="es-VE"/>
        </w:rPr>
      </w:pPr>
      <w:r w:rsidRPr="004B7791">
        <w:rPr>
          <w:rFonts w:ascii="Arial" w:hAnsi="Arial" w:cs="Arial"/>
          <w:b/>
          <w:sz w:val="28"/>
          <w:szCs w:val="28"/>
          <w:lang w:val="es-VE"/>
        </w:rPr>
        <w:t>TRABAJO DE INVESTIGACION DE LA ASIGNATURA SEMINARIO II.</w:t>
      </w:r>
    </w:p>
    <w:p w14:paraId="06C6FEC7" w14:textId="77777777" w:rsidR="00302181" w:rsidRPr="00302181" w:rsidRDefault="00302181" w:rsidP="00302181">
      <w:pPr>
        <w:spacing w:line="360" w:lineRule="auto"/>
        <w:jc w:val="center"/>
        <w:rPr>
          <w:rFonts w:ascii="Arial" w:hAnsi="Arial" w:cs="Arial"/>
          <w:lang w:val="es-VE"/>
        </w:rPr>
      </w:pPr>
    </w:p>
    <w:p w14:paraId="1B28D464" w14:textId="77777777" w:rsidR="00302181" w:rsidRPr="00C1377F" w:rsidRDefault="00302181" w:rsidP="00302181">
      <w:pPr>
        <w:rPr>
          <w:lang w:val="es-ES"/>
        </w:rPr>
      </w:pPr>
    </w:p>
    <w:p w14:paraId="0868BE5D" w14:textId="77777777" w:rsidR="00302181" w:rsidRPr="00C1377F" w:rsidRDefault="00302181" w:rsidP="00302181">
      <w:pPr>
        <w:rPr>
          <w:lang w:val="es-ES"/>
        </w:rPr>
      </w:pPr>
    </w:p>
    <w:p w14:paraId="355BA94D" w14:textId="77777777" w:rsidR="00302181" w:rsidRPr="00C1377F" w:rsidRDefault="00302181" w:rsidP="00302181">
      <w:pPr>
        <w:spacing w:line="360" w:lineRule="auto"/>
        <w:jc w:val="right"/>
        <w:rPr>
          <w:rFonts w:ascii="Arial" w:hAnsi="Arial" w:cs="Arial"/>
          <w:lang w:val="es-ES"/>
        </w:rPr>
      </w:pPr>
      <w:r w:rsidRPr="00C1377F">
        <w:rPr>
          <w:rFonts w:ascii="Arial" w:hAnsi="Arial" w:cs="Arial"/>
          <w:lang w:val="es-ES"/>
        </w:rPr>
        <w:t>Autor: Alarcón Solórzano Luigui Santiago</w:t>
      </w:r>
    </w:p>
    <w:p w14:paraId="187AB0F3" w14:textId="77777777" w:rsidR="00302181" w:rsidRPr="00C1377F" w:rsidRDefault="00302181" w:rsidP="00302181">
      <w:pPr>
        <w:spacing w:line="360" w:lineRule="auto"/>
        <w:jc w:val="right"/>
        <w:rPr>
          <w:rFonts w:ascii="Arial" w:hAnsi="Arial" w:cs="Arial"/>
          <w:lang w:val="es-ES"/>
        </w:rPr>
      </w:pPr>
      <w:r>
        <w:rPr>
          <w:rFonts w:ascii="Arial" w:hAnsi="Arial" w:cs="Arial"/>
          <w:lang w:val="es-ES"/>
        </w:rPr>
        <w:t>C.I: V-29636162</w:t>
      </w:r>
    </w:p>
    <w:p w14:paraId="2B3CE0E7" w14:textId="77777777" w:rsidR="00302181" w:rsidRPr="00C1377F" w:rsidRDefault="00302181" w:rsidP="00302181">
      <w:pPr>
        <w:spacing w:line="360" w:lineRule="auto"/>
        <w:jc w:val="right"/>
        <w:rPr>
          <w:rFonts w:ascii="Arial" w:hAnsi="Arial" w:cs="Arial"/>
          <w:lang w:val="es-ES"/>
        </w:rPr>
      </w:pPr>
      <w:r w:rsidRPr="00C1377F">
        <w:rPr>
          <w:rFonts w:ascii="Arial" w:hAnsi="Arial" w:cs="Arial"/>
          <w:lang w:val="es-ES"/>
        </w:rPr>
        <w:t>Docente: Mariela Alvarez de Montalvo</w:t>
      </w:r>
    </w:p>
    <w:p w14:paraId="598CBFA1" w14:textId="77777777" w:rsidR="00302181" w:rsidRPr="00C1377F" w:rsidRDefault="00302181" w:rsidP="00302181">
      <w:pPr>
        <w:spacing w:line="360" w:lineRule="auto"/>
        <w:jc w:val="right"/>
        <w:rPr>
          <w:rFonts w:ascii="Arial" w:hAnsi="Arial" w:cs="Arial"/>
          <w:lang w:val="es-ES"/>
        </w:rPr>
      </w:pPr>
    </w:p>
    <w:p w14:paraId="196294D3" w14:textId="77777777" w:rsidR="00302181" w:rsidRPr="00C1377F" w:rsidRDefault="00302181" w:rsidP="00302181">
      <w:pPr>
        <w:spacing w:line="360" w:lineRule="auto"/>
        <w:rPr>
          <w:rFonts w:ascii="Arial" w:hAnsi="Arial" w:cs="Arial"/>
          <w:lang w:val="es-ES"/>
        </w:rPr>
      </w:pPr>
    </w:p>
    <w:p w14:paraId="2FE0FD67" w14:textId="77777777" w:rsidR="00302181" w:rsidRPr="00C1377F" w:rsidRDefault="00302181" w:rsidP="00302181">
      <w:pPr>
        <w:rPr>
          <w:rFonts w:ascii="Arial" w:hAnsi="Arial" w:cs="Arial"/>
          <w:lang w:val="es-ES"/>
        </w:rPr>
      </w:pPr>
    </w:p>
    <w:p w14:paraId="56F66EC2" w14:textId="1664A235" w:rsidR="00302181" w:rsidRDefault="00302181" w:rsidP="00302181">
      <w:pPr>
        <w:jc w:val="center"/>
        <w:rPr>
          <w:rFonts w:ascii="Arial" w:hAnsi="Arial" w:cs="Arial"/>
          <w:lang w:val="es-ES"/>
        </w:rPr>
      </w:pPr>
      <w:r w:rsidRPr="00C1377F">
        <w:rPr>
          <w:rFonts w:ascii="Arial" w:hAnsi="Arial" w:cs="Arial"/>
          <w:lang w:val="es-ES"/>
        </w:rPr>
        <w:t xml:space="preserve">San Cristóbal, </w:t>
      </w:r>
      <w:r>
        <w:rPr>
          <w:rFonts w:ascii="Arial" w:hAnsi="Arial" w:cs="Arial"/>
          <w:lang w:val="es-ES"/>
        </w:rPr>
        <w:t>junio de 2023.</w:t>
      </w:r>
    </w:p>
    <w:p w14:paraId="5BB55E04" w14:textId="77777777" w:rsidR="00652916" w:rsidRPr="00C1377F" w:rsidRDefault="00652916" w:rsidP="00AA1C32">
      <w:pPr>
        <w:jc w:val="center"/>
        <w:rPr>
          <w:rFonts w:ascii="Arial" w:hAnsi="Arial" w:cs="Arial"/>
          <w:lang w:val="es-ES"/>
        </w:rPr>
      </w:pPr>
    </w:p>
    <w:p w14:paraId="40329870" w14:textId="10BA9779" w:rsidR="003D3947" w:rsidRPr="00C1377F" w:rsidRDefault="003D3947" w:rsidP="00D64354">
      <w:pPr>
        <w:pStyle w:val="Ttulo1"/>
        <w:rPr>
          <w:lang w:val="es-ES"/>
        </w:rPr>
      </w:pPr>
      <w:bookmarkStart w:id="1" w:name="_Toc138544625"/>
      <w:r w:rsidRPr="00C1377F">
        <w:rPr>
          <w:lang w:val="es-ES"/>
        </w:rPr>
        <w:lastRenderedPageBreak/>
        <w:t>ÍNDICE GENERAL</w:t>
      </w:r>
      <w:bookmarkEnd w:id="1"/>
    </w:p>
    <w:sdt>
      <w:sdtPr>
        <w:rPr>
          <w:rFonts w:asciiTheme="minorHAnsi" w:eastAsiaTheme="minorHAnsi" w:hAnsiTheme="minorHAnsi" w:cstheme="minorBidi"/>
          <w:bCs w:val="0"/>
          <w:sz w:val="24"/>
          <w:szCs w:val="24"/>
          <w:lang w:val="es-ES"/>
        </w:rPr>
        <w:id w:val="-203641485"/>
        <w:docPartObj>
          <w:docPartGallery w:val="Table of Contents"/>
          <w:docPartUnique/>
        </w:docPartObj>
      </w:sdtPr>
      <w:sdtEndPr>
        <w:rPr>
          <w:noProof/>
        </w:rPr>
      </w:sdtEndPr>
      <w:sdtContent>
        <w:p w14:paraId="4F5EFE62" w14:textId="5A283A31" w:rsidR="00FB7227" w:rsidRPr="00C1377F" w:rsidRDefault="00FB7227" w:rsidP="00D33307">
          <w:pPr>
            <w:pStyle w:val="TtuloTDC"/>
            <w:jc w:val="left"/>
            <w:rPr>
              <w:lang w:val="es-ES"/>
            </w:rPr>
          </w:pPr>
        </w:p>
        <w:p w14:paraId="6F9BE5D4" w14:textId="43E57F91" w:rsidR="005F545C" w:rsidRDefault="00273ACB">
          <w:pPr>
            <w:pStyle w:val="TDC1"/>
            <w:tabs>
              <w:tab w:val="right" w:leader="dot" w:pos="8261"/>
            </w:tabs>
            <w:rPr>
              <w:rFonts w:eastAsiaTheme="minorEastAsia" w:cstheme="minorBidi"/>
              <w:b w:val="0"/>
              <w:bCs w:val="0"/>
              <w:i w:val="0"/>
              <w:iCs w:val="0"/>
              <w:noProof/>
              <w:kern w:val="2"/>
              <w:lang w:val="en-US"/>
              <w14:ligatures w14:val="standardContextual"/>
            </w:rPr>
          </w:pPr>
          <w:r w:rsidRPr="00C1377F">
            <w:rPr>
              <w:b w:val="0"/>
              <w:bCs w:val="0"/>
              <w:lang w:val="es-ES"/>
            </w:rPr>
            <w:fldChar w:fldCharType="begin"/>
          </w:r>
          <w:r w:rsidRPr="00C1377F">
            <w:rPr>
              <w:b w:val="0"/>
              <w:bCs w:val="0"/>
              <w:lang w:val="es-ES"/>
            </w:rPr>
            <w:instrText xml:space="preserve"> TOC \o "1-4" \h \z \u </w:instrText>
          </w:r>
          <w:r w:rsidRPr="00C1377F">
            <w:rPr>
              <w:b w:val="0"/>
              <w:bCs w:val="0"/>
              <w:lang w:val="es-ES"/>
            </w:rPr>
            <w:fldChar w:fldCharType="separate"/>
          </w:r>
          <w:hyperlink w:anchor="_Toc138544625" w:history="1">
            <w:r w:rsidR="005F545C" w:rsidRPr="00D53F57">
              <w:rPr>
                <w:rStyle w:val="Hipervnculo"/>
                <w:noProof/>
                <w:lang w:val="es-ES"/>
              </w:rPr>
              <w:t>ÍNDICE GENERAL</w:t>
            </w:r>
            <w:r w:rsidR="005F545C">
              <w:rPr>
                <w:noProof/>
                <w:webHidden/>
              </w:rPr>
              <w:tab/>
            </w:r>
            <w:r w:rsidR="005F545C">
              <w:rPr>
                <w:noProof/>
                <w:webHidden/>
              </w:rPr>
              <w:fldChar w:fldCharType="begin"/>
            </w:r>
            <w:r w:rsidR="005F545C">
              <w:rPr>
                <w:noProof/>
                <w:webHidden/>
              </w:rPr>
              <w:instrText xml:space="preserve"> PAGEREF _Toc138544625 \h </w:instrText>
            </w:r>
            <w:r w:rsidR="005F545C">
              <w:rPr>
                <w:noProof/>
                <w:webHidden/>
              </w:rPr>
            </w:r>
            <w:r w:rsidR="005F545C">
              <w:rPr>
                <w:noProof/>
                <w:webHidden/>
              </w:rPr>
              <w:fldChar w:fldCharType="separate"/>
            </w:r>
            <w:r w:rsidR="005F545C">
              <w:rPr>
                <w:noProof/>
                <w:webHidden/>
              </w:rPr>
              <w:t>1</w:t>
            </w:r>
            <w:r w:rsidR="005F545C">
              <w:rPr>
                <w:noProof/>
                <w:webHidden/>
              </w:rPr>
              <w:fldChar w:fldCharType="end"/>
            </w:r>
          </w:hyperlink>
        </w:p>
        <w:p w14:paraId="4ACCF4CB" w14:textId="5DBCFCBF" w:rsidR="005F545C" w:rsidRDefault="00000000">
          <w:pPr>
            <w:pStyle w:val="TDC1"/>
            <w:tabs>
              <w:tab w:val="right" w:leader="dot" w:pos="8261"/>
            </w:tabs>
            <w:rPr>
              <w:rFonts w:eastAsiaTheme="minorEastAsia" w:cstheme="minorBidi"/>
              <w:b w:val="0"/>
              <w:bCs w:val="0"/>
              <w:i w:val="0"/>
              <w:iCs w:val="0"/>
              <w:noProof/>
              <w:kern w:val="2"/>
              <w:lang w:val="en-US"/>
              <w14:ligatures w14:val="standardContextual"/>
            </w:rPr>
          </w:pPr>
          <w:hyperlink w:anchor="_Toc138544626" w:history="1">
            <w:r w:rsidR="005F545C" w:rsidRPr="00D53F57">
              <w:rPr>
                <w:rStyle w:val="Hipervnculo"/>
                <w:noProof/>
                <w:lang w:val="es-ES"/>
              </w:rPr>
              <w:t>Introducción</w:t>
            </w:r>
            <w:r w:rsidR="005F545C">
              <w:rPr>
                <w:noProof/>
                <w:webHidden/>
              </w:rPr>
              <w:tab/>
            </w:r>
            <w:r w:rsidR="005F545C">
              <w:rPr>
                <w:noProof/>
                <w:webHidden/>
              </w:rPr>
              <w:fldChar w:fldCharType="begin"/>
            </w:r>
            <w:r w:rsidR="005F545C">
              <w:rPr>
                <w:noProof/>
                <w:webHidden/>
              </w:rPr>
              <w:instrText xml:space="preserve"> PAGEREF _Toc138544626 \h </w:instrText>
            </w:r>
            <w:r w:rsidR="005F545C">
              <w:rPr>
                <w:noProof/>
                <w:webHidden/>
              </w:rPr>
            </w:r>
            <w:r w:rsidR="005F545C">
              <w:rPr>
                <w:noProof/>
                <w:webHidden/>
              </w:rPr>
              <w:fldChar w:fldCharType="separate"/>
            </w:r>
            <w:r w:rsidR="005F545C">
              <w:rPr>
                <w:noProof/>
                <w:webHidden/>
              </w:rPr>
              <w:t>4</w:t>
            </w:r>
            <w:r w:rsidR="005F545C">
              <w:rPr>
                <w:noProof/>
                <w:webHidden/>
              </w:rPr>
              <w:fldChar w:fldCharType="end"/>
            </w:r>
          </w:hyperlink>
        </w:p>
        <w:p w14:paraId="33D7F679" w14:textId="658D9E8D" w:rsidR="005F545C" w:rsidRDefault="00000000">
          <w:pPr>
            <w:pStyle w:val="TDC2"/>
            <w:tabs>
              <w:tab w:val="right" w:leader="dot" w:pos="8261"/>
            </w:tabs>
            <w:rPr>
              <w:rFonts w:eastAsiaTheme="minorEastAsia" w:cstheme="minorBidi"/>
              <w:b w:val="0"/>
              <w:bCs w:val="0"/>
              <w:noProof/>
              <w:kern w:val="2"/>
              <w:sz w:val="24"/>
              <w:szCs w:val="24"/>
              <w:lang w:val="en-US"/>
              <w14:ligatures w14:val="standardContextual"/>
            </w:rPr>
          </w:pPr>
          <w:hyperlink w:anchor="_Toc138544627" w:history="1">
            <w:r w:rsidR="005F545C" w:rsidRPr="00D53F57">
              <w:rPr>
                <w:rStyle w:val="Hipervnculo"/>
                <w:noProof/>
                <w:lang w:val="es-ES"/>
              </w:rPr>
              <w:t>Objetivo General</w:t>
            </w:r>
            <w:r w:rsidR="005F545C">
              <w:rPr>
                <w:noProof/>
                <w:webHidden/>
              </w:rPr>
              <w:tab/>
            </w:r>
            <w:r w:rsidR="005F545C">
              <w:rPr>
                <w:noProof/>
                <w:webHidden/>
              </w:rPr>
              <w:fldChar w:fldCharType="begin"/>
            </w:r>
            <w:r w:rsidR="005F545C">
              <w:rPr>
                <w:noProof/>
                <w:webHidden/>
              </w:rPr>
              <w:instrText xml:space="preserve"> PAGEREF _Toc138544627 \h </w:instrText>
            </w:r>
            <w:r w:rsidR="005F545C">
              <w:rPr>
                <w:noProof/>
                <w:webHidden/>
              </w:rPr>
            </w:r>
            <w:r w:rsidR="005F545C">
              <w:rPr>
                <w:noProof/>
                <w:webHidden/>
              </w:rPr>
              <w:fldChar w:fldCharType="separate"/>
            </w:r>
            <w:r w:rsidR="005F545C">
              <w:rPr>
                <w:noProof/>
                <w:webHidden/>
              </w:rPr>
              <w:t>7</w:t>
            </w:r>
            <w:r w:rsidR="005F545C">
              <w:rPr>
                <w:noProof/>
                <w:webHidden/>
              </w:rPr>
              <w:fldChar w:fldCharType="end"/>
            </w:r>
          </w:hyperlink>
        </w:p>
        <w:p w14:paraId="7F175AEB" w14:textId="13FED707" w:rsidR="005F545C" w:rsidRDefault="00000000">
          <w:pPr>
            <w:pStyle w:val="TDC2"/>
            <w:tabs>
              <w:tab w:val="right" w:leader="dot" w:pos="8261"/>
            </w:tabs>
            <w:rPr>
              <w:rFonts w:eastAsiaTheme="minorEastAsia" w:cstheme="minorBidi"/>
              <w:b w:val="0"/>
              <w:bCs w:val="0"/>
              <w:noProof/>
              <w:kern w:val="2"/>
              <w:sz w:val="24"/>
              <w:szCs w:val="24"/>
              <w:lang w:val="en-US"/>
              <w14:ligatures w14:val="standardContextual"/>
            </w:rPr>
          </w:pPr>
          <w:hyperlink w:anchor="_Toc138544628" w:history="1">
            <w:r w:rsidR="005F545C" w:rsidRPr="00D53F57">
              <w:rPr>
                <w:rStyle w:val="Hipervnculo"/>
                <w:noProof/>
                <w:lang w:val="es-ES"/>
              </w:rPr>
              <w:t>Objetivos Específicos</w:t>
            </w:r>
            <w:r w:rsidR="005F545C">
              <w:rPr>
                <w:noProof/>
                <w:webHidden/>
              </w:rPr>
              <w:tab/>
            </w:r>
            <w:r w:rsidR="005F545C">
              <w:rPr>
                <w:noProof/>
                <w:webHidden/>
              </w:rPr>
              <w:fldChar w:fldCharType="begin"/>
            </w:r>
            <w:r w:rsidR="005F545C">
              <w:rPr>
                <w:noProof/>
                <w:webHidden/>
              </w:rPr>
              <w:instrText xml:space="preserve"> PAGEREF _Toc138544628 \h </w:instrText>
            </w:r>
            <w:r w:rsidR="005F545C">
              <w:rPr>
                <w:noProof/>
                <w:webHidden/>
              </w:rPr>
            </w:r>
            <w:r w:rsidR="005F545C">
              <w:rPr>
                <w:noProof/>
                <w:webHidden/>
              </w:rPr>
              <w:fldChar w:fldCharType="separate"/>
            </w:r>
            <w:r w:rsidR="005F545C">
              <w:rPr>
                <w:noProof/>
                <w:webHidden/>
              </w:rPr>
              <w:t>7</w:t>
            </w:r>
            <w:r w:rsidR="005F545C">
              <w:rPr>
                <w:noProof/>
                <w:webHidden/>
              </w:rPr>
              <w:fldChar w:fldCharType="end"/>
            </w:r>
          </w:hyperlink>
        </w:p>
        <w:p w14:paraId="3E07D6D7" w14:textId="49B9DEA6" w:rsidR="005F545C" w:rsidRDefault="00000000">
          <w:pPr>
            <w:pStyle w:val="TDC1"/>
            <w:tabs>
              <w:tab w:val="left" w:pos="480"/>
              <w:tab w:val="right" w:leader="dot" w:pos="8261"/>
            </w:tabs>
            <w:rPr>
              <w:rFonts w:eastAsiaTheme="minorEastAsia" w:cstheme="minorBidi"/>
              <w:b w:val="0"/>
              <w:bCs w:val="0"/>
              <w:i w:val="0"/>
              <w:iCs w:val="0"/>
              <w:noProof/>
              <w:kern w:val="2"/>
              <w:lang w:val="en-US"/>
              <w14:ligatures w14:val="standardContextual"/>
            </w:rPr>
          </w:pPr>
          <w:hyperlink w:anchor="_Toc138544629" w:history="1">
            <w:r w:rsidR="005F545C" w:rsidRPr="00D53F57">
              <w:rPr>
                <w:rStyle w:val="Hipervnculo"/>
                <w:noProof/>
                <w:lang w:val="es-ES"/>
              </w:rPr>
              <w:t>I.</w:t>
            </w:r>
            <w:r w:rsidR="005F545C">
              <w:rPr>
                <w:rFonts w:eastAsiaTheme="minorEastAsia" w:cstheme="minorBidi"/>
                <w:b w:val="0"/>
                <w:bCs w:val="0"/>
                <w:i w:val="0"/>
                <w:iCs w:val="0"/>
                <w:noProof/>
                <w:kern w:val="2"/>
                <w:lang w:val="en-US"/>
                <w14:ligatures w14:val="standardContextual"/>
              </w:rPr>
              <w:tab/>
            </w:r>
            <w:r w:rsidR="005F545C" w:rsidRPr="00D53F57">
              <w:rPr>
                <w:rStyle w:val="Hipervnculo"/>
                <w:noProof/>
                <w:lang w:val="es-ES"/>
              </w:rPr>
              <w:t>Determinación del diseño de la muestra del estudio para la operacionalización de la segmentación de mercados</w:t>
            </w:r>
            <w:r w:rsidR="005F545C">
              <w:rPr>
                <w:noProof/>
                <w:webHidden/>
              </w:rPr>
              <w:tab/>
            </w:r>
            <w:r w:rsidR="005F545C">
              <w:rPr>
                <w:noProof/>
                <w:webHidden/>
              </w:rPr>
              <w:fldChar w:fldCharType="begin"/>
            </w:r>
            <w:r w:rsidR="005F545C">
              <w:rPr>
                <w:noProof/>
                <w:webHidden/>
              </w:rPr>
              <w:instrText xml:space="preserve"> PAGEREF _Toc138544629 \h </w:instrText>
            </w:r>
            <w:r w:rsidR="005F545C">
              <w:rPr>
                <w:noProof/>
                <w:webHidden/>
              </w:rPr>
            </w:r>
            <w:r w:rsidR="005F545C">
              <w:rPr>
                <w:noProof/>
                <w:webHidden/>
              </w:rPr>
              <w:fldChar w:fldCharType="separate"/>
            </w:r>
            <w:r w:rsidR="005F545C">
              <w:rPr>
                <w:noProof/>
                <w:webHidden/>
              </w:rPr>
              <w:t>12</w:t>
            </w:r>
            <w:r w:rsidR="005F545C">
              <w:rPr>
                <w:noProof/>
                <w:webHidden/>
              </w:rPr>
              <w:fldChar w:fldCharType="end"/>
            </w:r>
          </w:hyperlink>
        </w:p>
        <w:p w14:paraId="4DC9DE7B" w14:textId="7262C72D"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30" w:history="1">
            <w:r w:rsidR="005F545C" w:rsidRPr="00D53F57">
              <w:rPr>
                <w:rStyle w:val="Hipervnculo"/>
                <w:noProof/>
                <w:lang w:val="es-ES"/>
              </w:rPr>
              <w:t>1.1</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Antecedentes de la Investigación</w:t>
            </w:r>
            <w:r w:rsidR="005F545C">
              <w:rPr>
                <w:noProof/>
                <w:webHidden/>
              </w:rPr>
              <w:tab/>
            </w:r>
            <w:r w:rsidR="005F545C">
              <w:rPr>
                <w:noProof/>
                <w:webHidden/>
              </w:rPr>
              <w:fldChar w:fldCharType="begin"/>
            </w:r>
            <w:r w:rsidR="005F545C">
              <w:rPr>
                <w:noProof/>
                <w:webHidden/>
              </w:rPr>
              <w:instrText xml:space="preserve"> PAGEREF _Toc138544630 \h </w:instrText>
            </w:r>
            <w:r w:rsidR="005F545C">
              <w:rPr>
                <w:noProof/>
                <w:webHidden/>
              </w:rPr>
            </w:r>
            <w:r w:rsidR="005F545C">
              <w:rPr>
                <w:noProof/>
                <w:webHidden/>
              </w:rPr>
              <w:fldChar w:fldCharType="separate"/>
            </w:r>
            <w:r w:rsidR="005F545C">
              <w:rPr>
                <w:noProof/>
                <w:webHidden/>
              </w:rPr>
              <w:t>12</w:t>
            </w:r>
            <w:r w:rsidR="005F545C">
              <w:rPr>
                <w:noProof/>
                <w:webHidden/>
              </w:rPr>
              <w:fldChar w:fldCharType="end"/>
            </w:r>
          </w:hyperlink>
        </w:p>
        <w:p w14:paraId="5468EF7F" w14:textId="48120D36"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31" w:history="1">
            <w:r w:rsidR="005F545C" w:rsidRPr="00D53F57">
              <w:rPr>
                <w:rStyle w:val="Hipervnculo"/>
                <w:noProof/>
                <w:lang w:val="es-ES"/>
              </w:rPr>
              <w:t>1.2</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Bases o Elementos teóricos</w:t>
            </w:r>
            <w:r w:rsidR="005F545C">
              <w:rPr>
                <w:noProof/>
                <w:webHidden/>
              </w:rPr>
              <w:tab/>
            </w:r>
            <w:r w:rsidR="005F545C">
              <w:rPr>
                <w:noProof/>
                <w:webHidden/>
              </w:rPr>
              <w:fldChar w:fldCharType="begin"/>
            </w:r>
            <w:r w:rsidR="005F545C">
              <w:rPr>
                <w:noProof/>
                <w:webHidden/>
              </w:rPr>
              <w:instrText xml:space="preserve"> PAGEREF _Toc138544631 \h </w:instrText>
            </w:r>
            <w:r w:rsidR="005F545C">
              <w:rPr>
                <w:noProof/>
                <w:webHidden/>
              </w:rPr>
            </w:r>
            <w:r w:rsidR="005F545C">
              <w:rPr>
                <w:noProof/>
                <w:webHidden/>
              </w:rPr>
              <w:fldChar w:fldCharType="separate"/>
            </w:r>
            <w:r w:rsidR="005F545C">
              <w:rPr>
                <w:noProof/>
                <w:webHidden/>
              </w:rPr>
              <w:t>14</w:t>
            </w:r>
            <w:r w:rsidR="005F545C">
              <w:rPr>
                <w:noProof/>
                <w:webHidden/>
              </w:rPr>
              <w:fldChar w:fldCharType="end"/>
            </w:r>
          </w:hyperlink>
        </w:p>
        <w:p w14:paraId="58B8BAAB" w14:textId="6B7D84E4" w:rsidR="005F545C" w:rsidRDefault="00000000">
          <w:pPr>
            <w:pStyle w:val="TDC3"/>
            <w:tabs>
              <w:tab w:val="left" w:pos="1200"/>
              <w:tab w:val="right" w:leader="dot" w:pos="8261"/>
            </w:tabs>
            <w:rPr>
              <w:rFonts w:eastAsiaTheme="minorEastAsia" w:cstheme="minorBidi"/>
              <w:noProof/>
              <w:kern w:val="2"/>
              <w:sz w:val="24"/>
              <w:szCs w:val="24"/>
              <w:lang w:val="en-US"/>
              <w14:ligatures w14:val="standardContextual"/>
            </w:rPr>
          </w:pPr>
          <w:hyperlink w:anchor="_Toc138544632" w:history="1">
            <w:r w:rsidR="005F545C" w:rsidRPr="00D53F57">
              <w:rPr>
                <w:rStyle w:val="Hipervnculo"/>
                <w:noProof/>
                <w:lang w:val="es-ES"/>
              </w:rPr>
              <w:t>1.2.1</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Segmentación de mercados</w:t>
            </w:r>
            <w:r w:rsidR="005F545C">
              <w:rPr>
                <w:noProof/>
                <w:webHidden/>
              </w:rPr>
              <w:tab/>
            </w:r>
            <w:r w:rsidR="005F545C">
              <w:rPr>
                <w:noProof/>
                <w:webHidden/>
              </w:rPr>
              <w:fldChar w:fldCharType="begin"/>
            </w:r>
            <w:r w:rsidR="005F545C">
              <w:rPr>
                <w:noProof/>
                <w:webHidden/>
              </w:rPr>
              <w:instrText xml:space="preserve"> PAGEREF _Toc138544632 \h </w:instrText>
            </w:r>
            <w:r w:rsidR="005F545C">
              <w:rPr>
                <w:noProof/>
                <w:webHidden/>
              </w:rPr>
            </w:r>
            <w:r w:rsidR="005F545C">
              <w:rPr>
                <w:noProof/>
                <w:webHidden/>
              </w:rPr>
              <w:fldChar w:fldCharType="separate"/>
            </w:r>
            <w:r w:rsidR="005F545C">
              <w:rPr>
                <w:noProof/>
                <w:webHidden/>
              </w:rPr>
              <w:t>14</w:t>
            </w:r>
            <w:r w:rsidR="005F545C">
              <w:rPr>
                <w:noProof/>
                <w:webHidden/>
              </w:rPr>
              <w:fldChar w:fldCharType="end"/>
            </w:r>
          </w:hyperlink>
        </w:p>
        <w:p w14:paraId="41DE22AA" w14:textId="73533AA1"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33" w:history="1">
            <w:r w:rsidR="005F545C" w:rsidRPr="00D53F57">
              <w:rPr>
                <w:rStyle w:val="Hipervnculo"/>
                <w:noProof/>
                <w:lang w:val="es-ES"/>
              </w:rPr>
              <w:t>1.2.1.1</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Definición</w:t>
            </w:r>
            <w:r w:rsidR="005F545C">
              <w:rPr>
                <w:noProof/>
                <w:webHidden/>
              </w:rPr>
              <w:tab/>
            </w:r>
            <w:r w:rsidR="005F545C">
              <w:rPr>
                <w:noProof/>
                <w:webHidden/>
              </w:rPr>
              <w:fldChar w:fldCharType="begin"/>
            </w:r>
            <w:r w:rsidR="005F545C">
              <w:rPr>
                <w:noProof/>
                <w:webHidden/>
              </w:rPr>
              <w:instrText xml:space="preserve"> PAGEREF _Toc138544633 \h </w:instrText>
            </w:r>
            <w:r w:rsidR="005F545C">
              <w:rPr>
                <w:noProof/>
                <w:webHidden/>
              </w:rPr>
            </w:r>
            <w:r w:rsidR="005F545C">
              <w:rPr>
                <w:noProof/>
                <w:webHidden/>
              </w:rPr>
              <w:fldChar w:fldCharType="separate"/>
            </w:r>
            <w:r w:rsidR="005F545C">
              <w:rPr>
                <w:noProof/>
                <w:webHidden/>
              </w:rPr>
              <w:t>14</w:t>
            </w:r>
            <w:r w:rsidR="005F545C">
              <w:rPr>
                <w:noProof/>
                <w:webHidden/>
              </w:rPr>
              <w:fldChar w:fldCharType="end"/>
            </w:r>
          </w:hyperlink>
        </w:p>
        <w:p w14:paraId="01E4A6DB" w14:textId="7CDA955B"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34" w:history="1">
            <w:r w:rsidR="005F545C" w:rsidRPr="00D53F57">
              <w:rPr>
                <w:rStyle w:val="Hipervnculo"/>
                <w:noProof/>
              </w:rPr>
              <w:t>1.2.1.2</w:t>
            </w:r>
            <w:r w:rsidR="005F545C">
              <w:rPr>
                <w:rFonts w:eastAsiaTheme="minorEastAsia" w:cstheme="minorBidi"/>
                <w:noProof/>
                <w:kern w:val="2"/>
                <w:sz w:val="24"/>
                <w:szCs w:val="24"/>
                <w:lang w:val="en-US"/>
                <w14:ligatures w14:val="standardContextual"/>
              </w:rPr>
              <w:tab/>
            </w:r>
            <w:r w:rsidR="005F545C" w:rsidRPr="00D53F57">
              <w:rPr>
                <w:rStyle w:val="Hipervnculo"/>
                <w:noProof/>
              </w:rPr>
              <w:t>Clasificación</w:t>
            </w:r>
            <w:r w:rsidR="005F545C">
              <w:rPr>
                <w:noProof/>
                <w:webHidden/>
              </w:rPr>
              <w:tab/>
            </w:r>
            <w:r w:rsidR="005F545C">
              <w:rPr>
                <w:noProof/>
                <w:webHidden/>
              </w:rPr>
              <w:fldChar w:fldCharType="begin"/>
            </w:r>
            <w:r w:rsidR="005F545C">
              <w:rPr>
                <w:noProof/>
                <w:webHidden/>
              </w:rPr>
              <w:instrText xml:space="preserve"> PAGEREF _Toc138544634 \h </w:instrText>
            </w:r>
            <w:r w:rsidR="005F545C">
              <w:rPr>
                <w:noProof/>
                <w:webHidden/>
              </w:rPr>
            </w:r>
            <w:r w:rsidR="005F545C">
              <w:rPr>
                <w:noProof/>
                <w:webHidden/>
              </w:rPr>
              <w:fldChar w:fldCharType="separate"/>
            </w:r>
            <w:r w:rsidR="005F545C">
              <w:rPr>
                <w:noProof/>
                <w:webHidden/>
              </w:rPr>
              <w:t>15</w:t>
            </w:r>
            <w:r w:rsidR="005F545C">
              <w:rPr>
                <w:noProof/>
                <w:webHidden/>
              </w:rPr>
              <w:fldChar w:fldCharType="end"/>
            </w:r>
          </w:hyperlink>
        </w:p>
        <w:p w14:paraId="3BE1E3E5" w14:textId="2B25A899" w:rsidR="005F545C" w:rsidRDefault="00000000">
          <w:pPr>
            <w:pStyle w:val="TDC3"/>
            <w:tabs>
              <w:tab w:val="left" w:pos="1200"/>
              <w:tab w:val="right" w:leader="dot" w:pos="8261"/>
            </w:tabs>
            <w:rPr>
              <w:rFonts w:eastAsiaTheme="minorEastAsia" w:cstheme="minorBidi"/>
              <w:noProof/>
              <w:kern w:val="2"/>
              <w:sz w:val="24"/>
              <w:szCs w:val="24"/>
              <w:lang w:val="en-US"/>
              <w14:ligatures w14:val="standardContextual"/>
            </w:rPr>
          </w:pPr>
          <w:hyperlink w:anchor="_Toc138544635" w:history="1">
            <w:r w:rsidR="005F545C" w:rsidRPr="00D53F57">
              <w:rPr>
                <w:rStyle w:val="Hipervnculo"/>
                <w:noProof/>
                <w:lang w:val="es-ES"/>
              </w:rPr>
              <w:t>1.2.2</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Diseño de muestra</w:t>
            </w:r>
            <w:r w:rsidR="005F545C">
              <w:rPr>
                <w:noProof/>
                <w:webHidden/>
              </w:rPr>
              <w:tab/>
            </w:r>
            <w:r w:rsidR="005F545C">
              <w:rPr>
                <w:noProof/>
                <w:webHidden/>
              </w:rPr>
              <w:fldChar w:fldCharType="begin"/>
            </w:r>
            <w:r w:rsidR="005F545C">
              <w:rPr>
                <w:noProof/>
                <w:webHidden/>
              </w:rPr>
              <w:instrText xml:space="preserve"> PAGEREF _Toc138544635 \h </w:instrText>
            </w:r>
            <w:r w:rsidR="005F545C">
              <w:rPr>
                <w:noProof/>
                <w:webHidden/>
              </w:rPr>
            </w:r>
            <w:r w:rsidR="005F545C">
              <w:rPr>
                <w:noProof/>
                <w:webHidden/>
              </w:rPr>
              <w:fldChar w:fldCharType="separate"/>
            </w:r>
            <w:r w:rsidR="005F545C">
              <w:rPr>
                <w:noProof/>
                <w:webHidden/>
              </w:rPr>
              <w:t>17</w:t>
            </w:r>
            <w:r w:rsidR="005F545C">
              <w:rPr>
                <w:noProof/>
                <w:webHidden/>
              </w:rPr>
              <w:fldChar w:fldCharType="end"/>
            </w:r>
          </w:hyperlink>
        </w:p>
        <w:p w14:paraId="63F094D8" w14:textId="694D40A9"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36" w:history="1">
            <w:r w:rsidR="005F545C" w:rsidRPr="00D53F57">
              <w:rPr>
                <w:rStyle w:val="Hipervnculo"/>
                <w:noProof/>
                <w:lang w:val="es-ES"/>
              </w:rPr>
              <w:t>1.2.2.1</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Proceso</w:t>
            </w:r>
            <w:r w:rsidR="005F545C">
              <w:rPr>
                <w:noProof/>
                <w:webHidden/>
              </w:rPr>
              <w:tab/>
            </w:r>
            <w:r w:rsidR="005F545C">
              <w:rPr>
                <w:noProof/>
                <w:webHidden/>
              </w:rPr>
              <w:fldChar w:fldCharType="begin"/>
            </w:r>
            <w:r w:rsidR="005F545C">
              <w:rPr>
                <w:noProof/>
                <w:webHidden/>
              </w:rPr>
              <w:instrText xml:space="preserve"> PAGEREF _Toc138544636 \h </w:instrText>
            </w:r>
            <w:r w:rsidR="005F545C">
              <w:rPr>
                <w:noProof/>
                <w:webHidden/>
              </w:rPr>
            </w:r>
            <w:r w:rsidR="005F545C">
              <w:rPr>
                <w:noProof/>
                <w:webHidden/>
              </w:rPr>
              <w:fldChar w:fldCharType="separate"/>
            </w:r>
            <w:r w:rsidR="005F545C">
              <w:rPr>
                <w:noProof/>
                <w:webHidden/>
              </w:rPr>
              <w:t>17</w:t>
            </w:r>
            <w:r w:rsidR="005F545C">
              <w:rPr>
                <w:noProof/>
                <w:webHidden/>
              </w:rPr>
              <w:fldChar w:fldCharType="end"/>
            </w:r>
          </w:hyperlink>
        </w:p>
        <w:p w14:paraId="1F8B0C58" w14:textId="6C4163F0"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37" w:history="1">
            <w:r w:rsidR="005F545C" w:rsidRPr="00D53F57">
              <w:rPr>
                <w:rStyle w:val="Hipervnculo"/>
                <w:noProof/>
                <w:lang w:val="es-ES"/>
              </w:rPr>
              <w:t>1.2.2.1.1</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Definir la Población meta</w:t>
            </w:r>
            <w:r w:rsidR="005F545C">
              <w:rPr>
                <w:noProof/>
                <w:webHidden/>
              </w:rPr>
              <w:tab/>
            </w:r>
            <w:r w:rsidR="005F545C">
              <w:rPr>
                <w:noProof/>
                <w:webHidden/>
              </w:rPr>
              <w:fldChar w:fldCharType="begin"/>
            </w:r>
            <w:r w:rsidR="005F545C">
              <w:rPr>
                <w:noProof/>
                <w:webHidden/>
              </w:rPr>
              <w:instrText xml:space="preserve"> PAGEREF _Toc138544637 \h </w:instrText>
            </w:r>
            <w:r w:rsidR="005F545C">
              <w:rPr>
                <w:noProof/>
                <w:webHidden/>
              </w:rPr>
            </w:r>
            <w:r w:rsidR="005F545C">
              <w:rPr>
                <w:noProof/>
                <w:webHidden/>
              </w:rPr>
              <w:fldChar w:fldCharType="separate"/>
            </w:r>
            <w:r w:rsidR="005F545C">
              <w:rPr>
                <w:noProof/>
                <w:webHidden/>
              </w:rPr>
              <w:t>17</w:t>
            </w:r>
            <w:r w:rsidR="005F545C">
              <w:rPr>
                <w:noProof/>
                <w:webHidden/>
              </w:rPr>
              <w:fldChar w:fldCharType="end"/>
            </w:r>
          </w:hyperlink>
        </w:p>
        <w:p w14:paraId="346558B2" w14:textId="609A6AF9"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38" w:history="1">
            <w:r w:rsidR="005F545C" w:rsidRPr="00D53F57">
              <w:rPr>
                <w:rStyle w:val="Hipervnculo"/>
                <w:noProof/>
                <w:lang w:val="es-ES"/>
              </w:rPr>
              <w:t>1.2.2.1.2</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Determinar el marco de muestreo</w:t>
            </w:r>
            <w:r w:rsidR="005F545C">
              <w:rPr>
                <w:noProof/>
                <w:webHidden/>
              </w:rPr>
              <w:tab/>
            </w:r>
            <w:r w:rsidR="005F545C">
              <w:rPr>
                <w:noProof/>
                <w:webHidden/>
              </w:rPr>
              <w:fldChar w:fldCharType="begin"/>
            </w:r>
            <w:r w:rsidR="005F545C">
              <w:rPr>
                <w:noProof/>
                <w:webHidden/>
              </w:rPr>
              <w:instrText xml:space="preserve"> PAGEREF _Toc138544638 \h </w:instrText>
            </w:r>
            <w:r w:rsidR="005F545C">
              <w:rPr>
                <w:noProof/>
                <w:webHidden/>
              </w:rPr>
            </w:r>
            <w:r w:rsidR="005F545C">
              <w:rPr>
                <w:noProof/>
                <w:webHidden/>
              </w:rPr>
              <w:fldChar w:fldCharType="separate"/>
            </w:r>
            <w:r w:rsidR="005F545C">
              <w:rPr>
                <w:noProof/>
                <w:webHidden/>
              </w:rPr>
              <w:t>18</w:t>
            </w:r>
            <w:r w:rsidR="005F545C">
              <w:rPr>
                <w:noProof/>
                <w:webHidden/>
              </w:rPr>
              <w:fldChar w:fldCharType="end"/>
            </w:r>
          </w:hyperlink>
        </w:p>
        <w:p w14:paraId="2F087E81" w14:textId="6113981B"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39" w:history="1">
            <w:r w:rsidR="005F545C" w:rsidRPr="00D53F57">
              <w:rPr>
                <w:rStyle w:val="Hipervnculo"/>
                <w:noProof/>
                <w:lang w:val="es-ES"/>
              </w:rPr>
              <w:t>1.2.2.1.3</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Seleccionar la técnica(s) de muestreo</w:t>
            </w:r>
            <w:r w:rsidR="005F545C">
              <w:rPr>
                <w:noProof/>
                <w:webHidden/>
              </w:rPr>
              <w:tab/>
            </w:r>
            <w:r w:rsidR="005F545C">
              <w:rPr>
                <w:noProof/>
                <w:webHidden/>
              </w:rPr>
              <w:fldChar w:fldCharType="begin"/>
            </w:r>
            <w:r w:rsidR="005F545C">
              <w:rPr>
                <w:noProof/>
                <w:webHidden/>
              </w:rPr>
              <w:instrText xml:space="preserve"> PAGEREF _Toc138544639 \h </w:instrText>
            </w:r>
            <w:r w:rsidR="005F545C">
              <w:rPr>
                <w:noProof/>
                <w:webHidden/>
              </w:rPr>
            </w:r>
            <w:r w:rsidR="005F545C">
              <w:rPr>
                <w:noProof/>
                <w:webHidden/>
              </w:rPr>
              <w:fldChar w:fldCharType="separate"/>
            </w:r>
            <w:r w:rsidR="005F545C">
              <w:rPr>
                <w:noProof/>
                <w:webHidden/>
              </w:rPr>
              <w:t>18</w:t>
            </w:r>
            <w:r w:rsidR="005F545C">
              <w:rPr>
                <w:noProof/>
                <w:webHidden/>
              </w:rPr>
              <w:fldChar w:fldCharType="end"/>
            </w:r>
          </w:hyperlink>
        </w:p>
        <w:p w14:paraId="73E9EC88" w14:textId="065252FE"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40" w:history="1">
            <w:r w:rsidR="005F545C" w:rsidRPr="00D53F57">
              <w:rPr>
                <w:rStyle w:val="Hipervnculo"/>
                <w:noProof/>
                <w:lang w:val="es-ES"/>
              </w:rPr>
              <w:t>1.2.2.1.4</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Determinar el tamaño de la muestra</w:t>
            </w:r>
            <w:r w:rsidR="005F545C">
              <w:rPr>
                <w:noProof/>
                <w:webHidden/>
              </w:rPr>
              <w:tab/>
            </w:r>
            <w:r w:rsidR="005F545C">
              <w:rPr>
                <w:noProof/>
                <w:webHidden/>
              </w:rPr>
              <w:fldChar w:fldCharType="begin"/>
            </w:r>
            <w:r w:rsidR="005F545C">
              <w:rPr>
                <w:noProof/>
                <w:webHidden/>
              </w:rPr>
              <w:instrText xml:space="preserve"> PAGEREF _Toc138544640 \h </w:instrText>
            </w:r>
            <w:r w:rsidR="005F545C">
              <w:rPr>
                <w:noProof/>
                <w:webHidden/>
              </w:rPr>
            </w:r>
            <w:r w:rsidR="005F545C">
              <w:rPr>
                <w:noProof/>
                <w:webHidden/>
              </w:rPr>
              <w:fldChar w:fldCharType="separate"/>
            </w:r>
            <w:r w:rsidR="005F545C">
              <w:rPr>
                <w:noProof/>
                <w:webHidden/>
              </w:rPr>
              <w:t>19</w:t>
            </w:r>
            <w:r w:rsidR="005F545C">
              <w:rPr>
                <w:noProof/>
                <w:webHidden/>
              </w:rPr>
              <w:fldChar w:fldCharType="end"/>
            </w:r>
          </w:hyperlink>
        </w:p>
        <w:p w14:paraId="70241D28" w14:textId="0E7CD76A"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41" w:history="1">
            <w:r w:rsidR="005F545C" w:rsidRPr="00D53F57">
              <w:rPr>
                <w:rStyle w:val="Hipervnculo"/>
                <w:noProof/>
                <w:lang w:val="es-ES"/>
              </w:rPr>
              <w:t>1.2.2.1.5</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Proceso de muestreo</w:t>
            </w:r>
            <w:r w:rsidR="005F545C">
              <w:rPr>
                <w:noProof/>
                <w:webHidden/>
              </w:rPr>
              <w:tab/>
            </w:r>
            <w:r w:rsidR="005F545C">
              <w:rPr>
                <w:noProof/>
                <w:webHidden/>
              </w:rPr>
              <w:fldChar w:fldCharType="begin"/>
            </w:r>
            <w:r w:rsidR="005F545C">
              <w:rPr>
                <w:noProof/>
                <w:webHidden/>
              </w:rPr>
              <w:instrText xml:space="preserve"> PAGEREF _Toc138544641 \h </w:instrText>
            </w:r>
            <w:r w:rsidR="005F545C">
              <w:rPr>
                <w:noProof/>
                <w:webHidden/>
              </w:rPr>
            </w:r>
            <w:r w:rsidR="005F545C">
              <w:rPr>
                <w:noProof/>
                <w:webHidden/>
              </w:rPr>
              <w:fldChar w:fldCharType="separate"/>
            </w:r>
            <w:r w:rsidR="005F545C">
              <w:rPr>
                <w:noProof/>
                <w:webHidden/>
              </w:rPr>
              <w:t>19</w:t>
            </w:r>
            <w:r w:rsidR="005F545C">
              <w:rPr>
                <w:noProof/>
                <w:webHidden/>
              </w:rPr>
              <w:fldChar w:fldCharType="end"/>
            </w:r>
          </w:hyperlink>
        </w:p>
        <w:p w14:paraId="347F7C32" w14:textId="060B4D80"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2" w:history="1">
            <w:r w:rsidR="005F545C" w:rsidRPr="00D53F57">
              <w:rPr>
                <w:rStyle w:val="Hipervnculo"/>
                <w:noProof/>
                <w:lang w:val="es-ES"/>
              </w:rPr>
              <w:t>1.3</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Metodología</w:t>
            </w:r>
            <w:r w:rsidR="005F545C">
              <w:rPr>
                <w:noProof/>
                <w:webHidden/>
              </w:rPr>
              <w:tab/>
            </w:r>
            <w:r w:rsidR="005F545C">
              <w:rPr>
                <w:noProof/>
                <w:webHidden/>
              </w:rPr>
              <w:fldChar w:fldCharType="begin"/>
            </w:r>
            <w:r w:rsidR="005F545C">
              <w:rPr>
                <w:noProof/>
                <w:webHidden/>
              </w:rPr>
              <w:instrText xml:space="preserve"> PAGEREF _Toc138544642 \h </w:instrText>
            </w:r>
            <w:r w:rsidR="005F545C">
              <w:rPr>
                <w:noProof/>
                <w:webHidden/>
              </w:rPr>
            </w:r>
            <w:r w:rsidR="005F545C">
              <w:rPr>
                <w:noProof/>
                <w:webHidden/>
              </w:rPr>
              <w:fldChar w:fldCharType="separate"/>
            </w:r>
            <w:r w:rsidR="005F545C">
              <w:rPr>
                <w:noProof/>
                <w:webHidden/>
              </w:rPr>
              <w:t>19</w:t>
            </w:r>
            <w:r w:rsidR="005F545C">
              <w:rPr>
                <w:noProof/>
                <w:webHidden/>
              </w:rPr>
              <w:fldChar w:fldCharType="end"/>
            </w:r>
          </w:hyperlink>
        </w:p>
        <w:p w14:paraId="19CC5CF6" w14:textId="679051EF"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3" w:history="1">
            <w:r w:rsidR="005F545C" w:rsidRPr="00D53F57">
              <w:rPr>
                <w:rStyle w:val="Hipervnculo"/>
                <w:noProof/>
                <w:lang w:val="es-ES"/>
              </w:rPr>
              <w:t>1.4</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Cuadro De Operacionalización Variables</w:t>
            </w:r>
            <w:r w:rsidR="005F545C">
              <w:rPr>
                <w:noProof/>
                <w:webHidden/>
              </w:rPr>
              <w:tab/>
            </w:r>
            <w:r w:rsidR="005F545C">
              <w:rPr>
                <w:noProof/>
                <w:webHidden/>
              </w:rPr>
              <w:fldChar w:fldCharType="begin"/>
            </w:r>
            <w:r w:rsidR="005F545C">
              <w:rPr>
                <w:noProof/>
                <w:webHidden/>
              </w:rPr>
              <w:instrText xml:space="preserve"> PAGEREF _Toc138544643 \h </w:instrText>
            </w:r>
            <w:r w:rsidR="005F545C">
              <w:rPr>
                <w:noProof/>
                <w:webHidden/>
              </w:rPr>
            </w:r>
            <w:r w:rsidR="005F545C">
              <w:rPr>
                <w:noProof/>
                <w:webHidden/>
              </w:rPr>
              <w:fldChar w:fldCharType="separate"/>
            </w:r>
            <w:r w:rsidR="005F545C">
              <w:rPr>
                <w:noProof/>
                <w:webHidden/>
              </w:rPr>
              <w:t>19</w:t>
            </w:r>
            <w:r w:rsidR="005F545C">
              <w:rPr>
                <w:noProof/>
                <w:webHidden/>
              </w:rPr>
              <w:fldChar w:fldCharType="end"/>
            </w:r>
          </w:hyperlink>
        </w:p>
        <w:p w14:paraId="50171831" w14:textId="6367E5A6"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4" w:history="1">
            <w:r w:rsidR="005F545C" w:rsidRPr="00D53F57">
              <w:rPr>
                <w:rStyle w:val="Hipervnculo"/>
                <w:noProof/>
                <w:lang w:val="es-ES"/>
              </w:rPr>
              <w:t>1.5</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Interpretación De Los Resultados</w:t>
            </w:r>
            <w:r w:rsidR="005F545C">
              <w:rPr>
                <w:noProof/>
                <w:webHidden/>
              </w:rPr>
              <w:tab/>
            </w:r>
            <w:r w:rsidR="005F545C">
              <w:rPr>
                <w:noProof/>
                <w:webHidden/>
              </w:rPr>
              <w:fldChar w:fldCharType="begin"/>
            </w:r>
            <w:r w:rsidR="005F545C">
              <w:rPr>
                <w:noProof/>
                <w:webHidden/>
              </w:rPr>
              <w:instrText xml:space="preserve"> PAGEREF _Toc138544644 \h </w:instrText>
            </w:r>
            <w:r w:rsidR="005F545C">
              <w:rPr>
                <w:noProof/>
                <w:webHidden/>
              </w:rPr>
            </w:r>
            <w:r w:rsidR="005F545C">
              <w:rPr>
                <w:noProof/>
                <w:webHidden/>
              </w:rPr>
              <w:fldChar w:fldCharType="separate"/>
            </w:r>
            <w:r w:rsidR="005F545C">
              <w:rPr>
                <w:noProof/>
                <w:webHidden/>
              </w:rPr>
              <w:t>20</w:t>
            </w:r>
            <w:r w:rsidR="005F545C">
              <w:rPr>
                <w:noProof/>
                <w:webHidden/>
              </w:rPr>
              <w:fldChar w:fldCharType="end"/>
            </w:r>
          </w:hyperlink>
        </w:p>
        <w:p w14:paraId="2107ECF0" w14:textId="28A87897"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5" w:history="1">
            <w:r w:rsidR="005F545C" w:rsidRPr="00D53F57">
              <w:rPr>
                <w:rStyle w:val="Hipervnculo"/>
                <w:noProof/>
                <w:lang w:val="es-ES"/>
              </w:rPr>
              <w:t>1.6</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Conclusiones</w:t>
            </w:r>
            <w:r w:rsidR="005F545C">
              <w:rPr>
                <w:noProof/>
                <w:webHidden/>
              </w:rPr>
              <w:tab/>
            </w:r>
            <w:r w:rsidR="005F545C">
              <w:rPr>
                <w:noProof/>
                <w:webHidden/>
              </w:rPr>
              <w:fldChar w:fldCharType="begin"/>
            </w:r>
            <w:r w:rsidR="005F545C">
              <w:rPr>
                <w:noProof/>
                <w:webHidden/>
              </w:rPr>
              <w:instrText xml:space="preserve"> PAGEREF _Toc138544645 \h </w:instrText>
            </w:r>
            <w:r w:rsidR="005F545C">
              <w:rPr>
                <w:noProof/>
                <w:webHidden/>
              </w:rPr>
            </w:r>
            <w:r w:rsidR="005F545C">
              <w:rPr>
                <w:noProof/>
                <w:webHidden/>
              </w:rPr>
              <w:fldChar w:fldCharType="separate"/>
            </w:r>
            <w:r w:rsidR="005F545C">
              <w:rPr>
                <w:noProof/>
                <w:webHidden/>
              </w:rPr>
              <w:t>26</w:t>
            </w:r>
            <w:r w:rsidR="005F545C">
              <w:rPr>
                <w:noProof/>
                <w:webHidden/>
              </w:rPr>
              <w:fldChar w:fldCharType="end"/>
            </w:r>
          </w:hyperlink>
        </w:p>
        <w:p w14:paraId="4819848F" w14:textId="2443DA2A"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6" w:history="1">
            <w:r w:rsidR="005F545C" w:rsidRPr="00D53F57">
              <w:rPr>
                <w:rStyle w:val="Hipervnculo"/>
                <w:noProof/>
                <w:lang w:val="es-ES"/>
              </w:rPr>
              <w:t>1.7</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Recomendaciones</w:t>
            </w:r>
            <w:r w:rsidR="005F545C">
              <w:rPr>
                <w:noProof/>
                <w:webHidden/>
              </w:rPr>
              <w:tab/>
            </w:r>
            <w:r w:rsidR="005F545C">
              <w:rPr>
                <w:noProof/>
                <w:webHidden/>
              </w:rPr>
              <w:fldChar w:fldCharType="begin"/>
            </w:r>
            <w:r w:rsidR="005F545C">
              <w:rPr>
                <w:noProof/>
                <w:webHidden/>
              </w:rPr>
              <w:instrText xml:space="preserve"> PAGEREF _Toc138544646 \h </w:instrText>
            </w:r>
            <w:r w:rsidR="005F545C">
              <w:rPr>
                <w:noProof/>
                <w:webHidden/>
              </w:rPr>
            </w:r>
            <w:r w:rsidR="005F545C">
              <w:rPr>
                <w:noProof/>
                <w:webHidden/>
              </w:rPr>
              <w:fldChar w:fldCharType="separate"/>
            </w:r>
            <w:r w:rsidR="005F545C">
              <w:rPr>
                <w:noProof/>
                <w:webHidden/>
              </w:rPr>
              <w:t>26</w:t>
            </w:r>
            <w:r w:rsidR="005F545C">
              <w:rPr>
                <w:noProof/>
                <w:webHidden/>
              </w:rPr>
              <w:fldChar w:fldCharType="end"/>
            </w:r>
          </w:hyperlink>
        </w:p>
        <w:p w14:paraId="15FF45D5" w14:textId="5EA7531A" w:rsidR="005F545C" w:rsidRDefault="00000000">
          <w:pPr>
            <w:pStyle w:val="TDC2"/>
            <w:tabs>
              <w:tab w:val="left" w:pos="720"/>
              <w:tab w:val="right" w:leader="dot" w:pos="8261"/>
            </w:tabs>
            <w:rPr>
              <w:rFonts w:eastAsiaTheme="minorEastAsia" w:cstheme="minorBidi"/>
              <w:b w:val="0"/>
              <w:bCs w:val="0"/>
              <w:noProof/>
              <w:kern w:val="2"/>
              <w:sz w:val="24"/>
              <w:szCs w:val="24"/>
              <w:lang w:val="en-US"/>
              <w14:ligatures w14:val="standardContextual"/>
            </w:rPr>
          </w:pPr>
          <w:hyperlink w:anchor="_Toc138544647" w:history="1">
            <w:r w:rsidR="005F545C" w:rsidRPr="00D53F57">
              <w:rPr>
                <w:rStyle w:val="Hipervnculo"/>
                <w:noProof/>
                <w:lang w:val="es-ES"/>
              </w:rPr>
              <w:t>II.</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Identificación</w:t>
            </w:r>
            <w:r w:rsidR="005F545C" w:rsidRPr="00D53F57">
              <w:rPr>
                <w:rStyle w:val="Hipervnculo"/>
                <w:noProof/>
                <w:lang w:val="es-ES_tradnl"/>
              </w:rPr>
              <w:t xml:space="preserve"> de</w:t>
            </w:r>
            <w:r w:rsidR="005F545C" w:rsidRPr="00D53F57">
              <w:rPr>
                <w:rStyle w:val="Hipervnculo"/>
                <w:noProof/>
                <w:lang w:val="es-ES"/>
              </w:rPr>
              <w:t xml:space="preserve"> los segmentos de mercado en base a los datos obtenidos de la muestra en la parroquia San Juan Bautista del municipio San Cristóbal</w:t>
            </w:r>
            <w:r w:rsidR="005F545C">
              <w:rPr>
                <w:noProof/>
                <w:webHidden/>
              </w:rPr>
              <w:tab/>
            </w:r>
            <w:r w:rsidR="005F545C">
              <w:rPr>
                <w:noProof/>
                <w:webHidden/>
              </w:rPr>
              <w:fldChar w:fldCharType="begin"/>
            </w:r>
            <w:r w:rsidR="005F545C">
              <w:rPr>
                <w:noProof/>
                <w:webHidden/>
              </w:rPr>
              <w:instrText xml:space="preserve"> PAGEREF _Toc138544647 \h </w:instrText>
            </w:r>
            <w:r w:rsidR="005F545C">
              <w:rPr>
                <w:noProof/>
                <w:webHidden/>
              </w:rPr>
            </w:r>
            <w:r w:rsidR="005F545C">
              <w:rPr>
                <w:noProof/>
                <w:webHidden/>
              </w:rPr>
              <w:fldChar w:fldCharType="separate"/>
            </w:r>
            <w:r w:rsidR="005F545C">
              <w:rPr>
                <w:noProof/>
                <w:webHidden/>
              </w:rPr>
              <w:t>27</w:t>
            </w:r>
            <w:r w:rsidR="005F545C">
              <w:rPr>
                <w:noProof/>
                <w:webHidden/>
              </w:rPr>
              <w:fldChar w:fldCharType="end"/>
            </w:r>
          </w:hyperlink>
        </w:p>
        <w:p w14:paraId="7D26B4B9" w14:textId="59312533"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8" w:history="1">
            <w:r w:rsidR="005F545C" w:rsidRPr="00D53F57">
              <w:rPr>
                <w:rStyle w:val="Hipervnculo"/>
                <w:noProof/>
                <w:lang w:val="es-ES"/>
              </w:rPr>
              <w:t>2.1</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Antecedentes de la Investigación</w:t>
            </w:r>
            <w:r w:rsidR="005F545C">
              <w:rPr>
                <w:noProof/>
                <w:webHidden/>
              </w:rPr>
              <w:tab/>
            </w:r>
            <w:r w:rsidR="005F545C">
              <w:rPr>
                <w:noProof/>
                <w:webHidden/>
              </w:rPr>
              <w:fldChar w:fldCharType="begin"/>
            </w:r>
            <w:r w:rsidR="005F545C">
              <w:rPr>
                <w:noProof/>
                <w:webHidden/>
              </w:rPr>
              <w:instrText xml:space="preserve"> PAGEREF _Toc138544648 \h </w:instrText>
            </w:r>
            <w:r w:rsidR="005F545C">
              <w:rPr>
                <w:noProof/>
                <w:webHidden/>
              </w:rPr>
            </w:r>
            <w:r w:rsidR="005F545C">
              <w:rPr>
                <w:noProof/>
                <w:webHidden/>
              </w:rPr>
              <w:fldChar w:fldCharType="separate"/>
            </w:r>
            <w:r w:rsidR="005F545C">
              <w:rPr>
                <w:noProof/>
                <w:webHidden/>
              </w:rPr>
              <w:t>27</w:t>
            </w:r>
            <w:r w:rsidR="005F545C">
              <w:rPr>
                <w:noProof/>
                <w:webHidden/>
              </w:rPr>
              <w:fldChar w:fldCharType="end"/>
            </w:r>
          </w:hyperlink>
        </w:p>
        <w:p w14:paraId="50F00DD3" w14:textId="7BFEAAA2"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49" w:history="1">
            <w:r w:rsidR="005F545C" w:rsidRPr="00D53F57">
              <w:rPr>
                <w:rStyle w:val="Hipervnculo"/>
                <w:noProof/>
              </w:rPr>
              <w:t>2.2</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rPr>
              <w:t>Bases o Elementos Teóricos</w:t>
            </w:r>
            <w:r w:rsidR="005F545C">
              <w:rPr>
                <w:noProof/>
                <w:webHidden/>
              </w:rPr>
              <w:tab/>
            </w:r>
            <w:r w:rsidR="005F545C">
              <w:rPr>
                <w:noProof/>
                <w:webHidden/>
              </w:rPr>
              <w:fldChar w:fldCharType="begin"/>
            </w:r>
            <w:r w:rsidR="005F545C">
              <w:rPr>
                <w:noProof/>
                <w:webHidden/>
              </w:rPr>
              <w:instrText xml:space="preserve"> PAGEREF _Toc138544649 \h </w:instrText>
            </w:r>
            <w:r w:rsidR="005F545C">
              <w:rPr>
                <w:noProof/>
                <w:webHidden/>
              </w:rPr>
            </w:r>
            <w:r w:rsidR="005F545C">
              <w:rPr>
                <w:noProof/>
                <w:webHidden/>
              </w:rPr>
              <w:fldChar w:fldCharType="separate"/>
            </w:r>
            <w:r w:rsidR="005F545C">
              <w:rPr>
                <w:noProof/>
                <w:webHidden/>
              </w:rPr>
              <w:t>29</w:t>
            </w:r>
            <w:r w:rsidR="005F545C">
              <w:rPr>
                <w:noProof/>
                <w:webHidden/>
              </w:rPr>
              <w:fldChar w:fldCharType="end"/>
            </w:r>
          </w:hyperlink>
        </w:p>
        <w:p w14:paraId="244F31CB" w14:textId="2B3DDC87"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50" w:history="1">
            <w:r w:rsidR="005F545C" w:rsidRPr="00D53F57">
              <w:rPr>
                <w:rStyle w:val="Hipervnculo"/>
                <w:noProof/>
                <w:lang w:val="es-ES"/>
              </w:rPr>
              <w:t>2.2.1 Mercado</w:t>
            </w:r>
            <w:r w:rsidR="005F545C">
              <w:rPr>
                <w:noProof/>
                <w:webHidden/>
              </w:rPr>
              <w:tab/>
            </w:r>
            <w:r w:rsidR="005F545C">
              <w:rPr>
                <w:noProof/>
                <w:webHidden/>
              </w:rPr>
              <w:fldChar w:fldCharType="begin"/>
            </w:r>
            <w:r w:rsidR="005F545C">
              <w:rPr>
                <w:noProof/>
                <w:webHidden/>
              </w:rPr>
              <w:instrText xml:space="preserve"> PAGEREF _Toc138544650 \h </w:instrText>
            </w:r>
            <w:r w:rsidR="005F545C">
              <w:rPr>
                <w:noProof/>
                <w:webHidden/>
              </w:rPr>
            </w:r>
            <w:r w:rsidR="005F545C">
              <w:rPr>
                <w:noProof/>
                <w:webHidden/>
              </w:rPr>
              <w:fldChar w:fldCharType="separate"/>
            </w:r>
            <w:r w:rsidR="005F545C">
              <w:rPr>
                <w:noProof/>
                <w:webHidden/>
              </w:rPr>
              <w:t>29</w:t>
            </w:r>
            <w:r w:rsidR="005F545C">
              <w:rPr>
                <w:noProof/>
                <w:webHidden/>
              </w:rPr>
              <w:fldChar w:fldCharType="end"/>
            </w:r>
          </w:hyperlink>
        </w:p>
        <w:p w14:paraId="0D35FFEE" w14:textId="49C66FC5" w:rsidR="005F545C" w:rsidRDefault="00000000">
          <w:pPr>
            <w:pStyle w:val="TDC4"/>
            <w:tabs>
              <w:tab w:val="right" w:leader="dot" w:pos="8261"/>
            </w:tabs>
            <w:rPr>
              <w:rFonts w:eastAsiaTheme="minorEastAsia" w:cstheme="minorBidi"/>
              <w:noProof/>
              <w:kern w:val="2"/>
              <w:sz w:val="24"/>
              <w:szCs w:val="24"/>
              <w:lang w:val="en-US"/>
              <w14:ligatures w14:val="standardContextual"/>
            </w:rPr>
          </w:pPr>
          <w:hyperlink w:anchor="_Toc138544651" w:history="1">
            <w:r w:rsidR="005F545C" w:rsidRPr="00D53F57">
              <w:rPr>
                <w:rStyle w:val="Hipervnculo"/>
                <w:noProof/>
                <w:lang w:val="es-ES"/>
              </w:rPr>
              <w:t>2.2.1.1 Definición</w:t>
            </w:r>
            <w:r w:rsidR="005F545C">
              <w:rPr>
                <w:noProof/>
                <w:webHidden/>
              </w:rPr>
              <w:tab/>
            </w:r>
            <w:r w:rsidR="005F545C">
              <w:rPr>
                <w:noProof/>
                <w:webHidden/>
              </w:rPr>
              <w:fldChar w:fldCharType="begin"/>
            </w:r>
            <w:r w:rsidR="005F545C">
              <w:rPr>
                <w:noProof/>
                <w:webHidden/>
              </w:rPr>
              <w:instrText xml:space="preserve"> PAGEREF _Toc138544651 \h </w:instrText>
            </w:r>
            <w:r w:rsidR="005F545C">
              <w:rPr>
                <w:noProof/>
                <w:webHidden/>
              </w:rPr>
            </w:r>
            <w:r w:rsidR="005F545C">
              <w:rPr>
                <w:noProof/>
                <w:webHidden/>
              </w:rPr>
              <w:fldChar w:fldCharType="separate"/>
            </w:r>
            <w:r w:rsidR="005F545C">
              <w:rPr>
                <w:noProof/>
                <w:webHidden/>
              </w:rPr>
              <w:t>29</w:t>
            </w:r>
            <w:r w:rsidR="005F545C">
              <w:rPr>
                <w:noProof/>
                <w:webHidden/>
              </w:rPr>
              <w:fldChar w:fldCharType="end"/>
            </w:r>
          </w:hyperlink>
        </w:p>
        <w:p w14:paraId="6BA8165D" w14:textId="473E9843"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52" w:history="1">
            <w:r w:rsidR="005F545C" w:rsidRPr="00D53F57">
              <w:rPr>
                <w:rStyle w:val="Hipervnculo"/>
                <w:noProof/>
                <w:lang w:val="es-ES"/>
              </w:rPr>
              <w:t>2.2.2 Segmento</w:t>
            </w:r>
            <w:r w:rsidR="005F545C">
              <w:rPr>
                <w:noProof/>
                <w:webHidden/>
              </w:rPr>
              <w:tab/>
            </w:r>
            <w:r w:rsidR="005F545C">
              <w:rPr>
                <w:noProof/>
                <w:webHidden/>
              </w:rPr>
              <w:fldChar w:fldCharType="begin"/>
            </w:r>
            <w:r w:rsidR="005F545C">
              <w:rPr>
                <w:noProof/>
                <w:webHidden/>
              </w:rPr>
              <w:instrText xml:space="preserve"> PAGEREF _Toc138544652 \h </w:instrText>
            </w:r>
            <w:r w:rsidR="005F545C">
              <w:rPr>
                <w:noProof/>
                <w:webHidden/>
              </w:rPr>
            </w:r>
            <w:r w:rsidR="005F545C">
              <w:rPr>
                <w:noProof/>
                <w:webHidden/>
              </w:rPr>
              <w:fldChar w:fldCharType="separate"/>
            </w:r>
            <w:r w:rsidR="005F545C">
              <w:rPr>
                <w:noProof/>
                <w:webHidden/>
              </w:rPr>
              <w:t>29</w:t>
            </w:r>
            <w:r w:rsidR="005F545C">
              <w:rPr>
                <w:noProof/>
                <w:webHidden/>
              </w:rPr>
              <w:fldChar w:fldCharType="end"/>
            </w:r>
          </w:hyperlink>
        </w:p>
        <w:p w14:paraId="2A6EE3E0" w14:textId="528223C8" w:rsidR="005F545C" w:rsidRDefault="00000000">
          <w:pPr>
            <w:pStyle w:val="TDC4"/>
            <w:tabs>
              <w:tab w:val="right" w:leader="dot" w:pos="8261"/>
            </w:tabs>
            <w:rPr>
              <w:rFonts w:eastAsiaTheme="minorEastAsia" w:cstheme="minorBidi"/>
              <w:noProof/>
              <w:kern w:val="2"/>
              <w:sz w:val="24"/>
              <w:szCs w:val="24"/>
              <w:lang w:val="en-US"/>
              <w14:ligatures w14:val="standardContextual"/>
            </w:rPr>
          </w:pPr>
          <w:hyperlink w:anchor="_Toc138544653" w:history="1">
            <w:r w:rsidR="005F545C" w:rsidRPr="00D53F57">
              <w:rPr>
                <w:rStyle w:val="Hipervnculo"/>
                <w:noProof/>
                <w:lang w:val="es-ES"/>
              </w:rPr>
              <w:t>2.2.2.1 Definición</w:t>
            </w:r>
            <w:r w:rsidR="005F545C">
              <w:rPr>
                <w:noProof/>
                <w:webHidden/>
              </w:rPr>
              <w:tab/>
            </w:r>
            <w:r w:rsidR="005F545C">
              <w:rPr>
                <w:noProof/>
                <w:webHidden/>
              </w:rPr>
              <w:fldChar w:fldCharType="begin"/>
            </w:r>
            <w:r w:rsidR="005F545C">
              <w:rPr>
                <w:noProof/>
                <w:webHidden/>
              </w:rPr>
              <w:instrText xml:space="preserve"> PAGEREF _Toc138544653 \h </w:instrText>
            </w:r>
            <w:r w:rsidR="005F545C">
              <w:rPr>
                <w:noProof/>
                <w:webHidden/>
              </w:rPr>
            </w:r>
            <w:r w:rsidR="005F545C">
              <w:rPr>
                <w:noProof/>
                <w:webHidden/>
              </w:rPr>
              <w:fldChar w:fldCharType="separate"/>
            </w:r>
            <w:r w:rsidR="005F545C">
              <w:rPr>
                <w:noProof/>
                <w:webHidden/>
              </w:rPr>
              <w:t>29</w:t>
            </w:r>
            <w:r w:rsidR="005F545C">
              <w:rPr>
                <w:noProof/>
                <w:webHidden/>
              </w:rPr>
              <w:fldChar w:fldCharType="end"/>
            </w:r>
          </w:hyperlink>
        </w:p>
        <w:p w14:paraId="7B28C60A" w14:textId="647A5AAB"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54" w:history="1">
            <w:r w:rsidR="005F545C" w:rsidRPr="00D53F57">
              <w:rPr>
                <w:rStyle w:val="Hipervnculo"/>
                <w:noProof/>
                <w:lang w:val="es-ES"/>
              </w:rPr>
              <w:t>2.3</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Cuadro De Operacionalización De Variables</w:t>
            </w:r>
            <w:r w:rsidR="005F545C">
              <w:rPr>
                <w:noProof/>
                <w:webHidden/>
              </w:rPr>
              <w:tab/>
            </w:r>
            <w:r w:rsidR="005F545C">
              <w:rPr>
                <w:noProof/>
                <w:webHidden/>
              </w:rPr>
              <w:fldChar w:fldCharType="begin"/>
            </w:r>
            <w:r w:rsidR="005F545C">
              <w:rPr>
                <w:noProof/>
                <w:webHidden/>
              </w:rPr>
              <w:instrText xml:space="preserve"> PAGEREF _Toc138544654 \h </w:instrText>
            </w:r>
            <w:r w:rsidR="005F545C">
              <w:rPr>
                <w:noProof/>
                <w:webHidden/>
              </w:rPr>
            </w:r>
            <w:r w:rsidR="005F545C">
              <w:rPr>
                <w:noProof/>
                <w:webHidden/>
              </w:rPr>
              <w:fldChar w:fldCharType="separate"/>
            </w:r>
            <w:r w:rsidR="005F545C">
              <w:rPr>
                <w:noProof/>
                <w:webHidden/>
              </w:rPr>
              <w:t>30</w:t>
            </w:r>
            <w:r w:rsidR="005F545C">
              <w:rPr>
                <w:noProof/>
                <w:webHidden/>
              </w:rPr>
              <w:fldChar w:fldCharType="end"/>
            </w:r>
          </w:hyperlink>
        </w:p>
        <w:p w14:paraId="66425A47" w14:textId="15980062"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55" w:history="1">
            <w:r w:rsidR="005F545C" w:rsidRPr="00D53F57">
              <w:rPr>
                <w:rStyle w:val="Hipervnculo"/>
                <w:noProof/>
                <w:lang w:val="es-ES"/>
              </w:rPr>
              <w:t>2.4</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Interpretación De Los Resultados</w:t>
            </w:r>
            <w:r w:rsidR="005F545C">
              <w:rPr>
                <w:noProof/>
                <w:webHidden/>
              </w:rPr>
              <w:tab/>
            </w:r>
            <w:r w:rsidR="005F545C">
              <w:rPr>
                <w:noProof/>
                <w:webHidden/>
              </w:rPr>
              <w:fldChar w:fldCharType="begin"/>
            </w:r>
            <w:r w:rsidR="005F545C">
              <w:rPr>
                <w:noProof/>
                <w:webHidden/>
              </w:rPr>
              <w:instrText xml:space="preserve"> PAGEREF _Toc138544655 \h </w:instrText>
            </w:r>
            <w:r w:rsidR="005F545C">
              <w:rPr>
                <w:noProof/>
                <w:webHidden/>
              </w:rPr>
            </w:r>
            <w:r w:rsidR="005F545C">
              <w:rPr>
                <w:noProof/>
                <w:webHidden/>
              </w:rPr>
              <w:fldChar w:fldCharType="separate"/>
            </w:r>
            <w:r w:rsidR="005F545C">
              <w:rPr>
                <w:noProof/>
                <w:webHidden/>
              </w:rPr>
              <w:t>32</w:t>
            </w:r>
            <w:r w:rsidR="005F545C">
              <w:rPr>
                <w:noProof/>
                <w:webHidden/>
              </w:rPr>
              <w:fldChar w:fldCharType="end"/>
            </w:r>
          </w:hyperlink>
        </w:p>
        <w:p w14:paraId="1A8E3E52" w14:textId="639C3D42"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56" w:history="1">
            <w:r w:rsidR="005F545C" w:rsidRPr="00D53F57">
              <w:rPr>
                <w:rStyle w:val="Hipervnculo"/>
                <w:noProof/>
              </w:rPr>
              <w:t>2.5</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rPr>
              <w:t>Conclusiones</w:t>
            </w:r>
            <w:r w:rsidR="005F545C">
              <w:rPr>
                <w:noProof/>
                <w:webHidden/>
              </w:rPr>
              <w:tab/>
            </w:r>
            <w:r w:rsidR="005F545C">
              <w:rPr>
                <w:noProof/>
                <w:webHidden/>
              </w:rPr>
              <w:fldChar w:fldCharType="begin"/>
            </w:r>
            <w:r w:rsidR="005F545C">
              <w:rPr>
                <w:noProof/>
                <w:webHidden/>
              </w:rPr>
              <w:instrText xml:space="preserve"> PAGEREF _Toc138544656 \h </w:instrText>
            </w:r>
            <w:r w:rsidR="005F545C">
              <w:rPr>
                <w:noProof/>
                <w:webHidden/>
              </w:rPr>
            </w:r>
            <w:r w:rsidR="005F545C">
              <w:rPr>
                <w:noProof/>
                <w:webHidden/>
              </w:rPr>
              <w:fldChar w:fldCharType="separate"/>
            </w:r>
            <w:r w:rsidR="005F545C">
              <w:rPr>
                <w:noProof/>
                <w:webHidden/>
              </w:rPr>
              <w:t>37</w:t>
            </w:r>
            <w:r w:rsidR="005F545C">
              <w:rPr>
                <w:noProof/>
                <w:webHidden/>
              </w:rPr>
              <w:fldChar w:fldCharType="end"/>
            </w:r>
          </w:hyperlink>
        </w:p>
        <w:p w14:paraId="5DF9922D" w14:textId="17D00BCD"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57" w:history="1">
            <w:r w:rsidR="005F545C" w:rsidRPr="00D53F57">
              <w:rPr>
                <w:rStyle w:val="Hipervnculo"/>
                <w:noProof/>
                <w:lang w:val="es-ES"/>
              </w:rPr>
              <w:t>2.6</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Recomendaciones</w:t>
            </w:r>
            <w:r w:rsidR="005F545C">
              <w:rPr>
                <w:noProof/>
                <w:webHidden/>
              </w:rPr>
              <w:tab/>
            </w:r>
            <w:r w:rsidR="005F545C">
              <w:rPr>
                <w:noProof/>
                <w:webHidden/>
              </w:rPr>
              <w:fldChar w:fldCharType="begin"/>
            </w:r>
            <w:r w:rsidR="005F545C">
              <w:rPr>
                <w:noProof/>
                <w:webHidden/>
              </w:rPr>
              <w:instrText xml:space="preserve"> PAGEREF _Toc138544657 \h </w:instrText>
            </w:r>
            <w:r w:rsidR="005F545C">
              <w:rPr>
                <w:noProof/>
                <w:webHidden/>
              </w:rPr>
            </w:r>
            <w:r w:rsidR="005F545C">
              <w:rPr>
                <w:noProof/>
                <w:webHidden/>
              </w:rPr>
              <w:fldChar w:fldCharType="separate"/>
            </w:r>
            <w:r w:rsidR="005F545C">
              <w:rPr>
                <w:noProof/>
                <w:webHidden/>
              </w:rPr>
              <w:t>38</w:t>
            </w:r>
            <w:r w:rsidR="005F545C">
              <w:rPr>
                <w:noProof/>
                <w:webHidden/>
              </w:rPr>
              <w:fldChar w:fldCharType="end"/>
            </w:r>
          </w:hyperlink>
        </w:p>
        <w:p w14:paraId="4A699FA4" w14:textId="3AF3FE1F" w:rsidR="005F545C" w:rsidRDefault="00000000">
          <w:pPr>
            <w:pStyle w:val="TDC2"/>
            <w:tabs>
              <w:tab w:val="left" w:pos="720"/>
              <w:tab w:val="right" w:leader="dot" w:pos="8261"/>
            </w:tabs>
            <w:rPr>
              <w:rFonts w:eastAsiaTheme="minorEastAsia" w:cstheme="minorBidi"/>
              <w:b w:val="0"/>
              <w:bCs w:val="0"/>
              <w:noProof/>
              <w:kern w:val="2"/>
              <w:sz w:val="24"/>
              <w:szCs w:val="24"/>
              <w:lang w:val="en-US"/>
              <w14:ligatures w14:val="standardContextual"/>
            </w:rPr>
          </w:pPr>
          <w:hyperlink w:anchor="_Toc138544658" w:history="1">
            <w:r w:rsidR="005F545C" w:rsidRPr="00D53F57">
              <w:rPr>
                <w:rStyle w:val="Hipervnculo"/>
                <w:noProof/>
              </w:rPr>
              <w:t>III.</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rPr>
              <w:t>Especificación de los segmentos obtenidos con sus características para los servicios internet de la parroquia San Juan Bautista en la ciudad de San Cristóbal Edo. Táchira</w:t>
            </w:r>
            <w:r w:rsidR="005F545C">
              <w:rPr>
                <w:noProof/>
                <w:webHidden/>
              </w:rPr>
              <w:tab/>
            </w:r>
            <w:r w:rsidR="005F545C">
              <w:rPr>
                <w:noProof/>
                <w:webHidden/>
              </w:rPr>
              <w:fldChar w:fldCharType="begin"/>
            </w:r>
            <w:r w:rsidR="005F545C">
              <w:rPr>
                <w:noProof/>
                <w:webHidden/>
              </w:rPr>
              <w:instrText xml:space="preserve"> PAGEREF _Toc138544658 \h </w:instrText>
            </w:r>
            <w:r w:rsidR="005F545C">
              <w:rPr>
                <w:noProof/>
                <w:webHidden/>
              </w:rPr>
            </w:r>
            <w:r w:rsidR="005F545C">
              <w:rPr>
                <w:noProof/>
                <w:webHidden/>
              </w:rPr>
              <w:fldChar w:fldCharType="separate"/>
            </w:r>
            <w:r w:rsidR="005F545C">
              <w:rPr>
                <w:noProof/>
                <w:webHidden/>
              </w:rPr>
              <w:t>39</w:t>
            </w:r>
            <w:r w:rsidR="005F545C">
              <w:rPr>
                <w:noProof/>
                <w:webHidden/>
              </w:rPr>
              <w:fldChar w:fldCharType="end"/>
            </w:r>
          </w:hyperlink>
        </w:p>
        <w:p w14:paraId="511E2181" w14:textId="53CC8E48" w:rsidR="005F545C" w:rsidRDefault="00000000">
          <w:pPr>
            <w:pStyle w:val="TDC2"/>
            <w:tabs>
              <w:tab w:val="left" w:pos="720"/>
              <w:tab w:val="right" w:leader="dot" w:pos="8261"/>
            </w:tabs>
            <w:rPr>
              <w:rFonts w:eastAsiaTheme="minorEastAsia" w:cstheme="minorBidi"/>
              <w:b w:val="0"/>
              <w:bCs w:val="0"/>
              <w:noProof/>
              <w:kern w:val="2"/>
              <w:sz w:val="24"/>
              <w:szCs w:val="24"/>
              <w:lang w:val="en-US"/>
              <w14:ligatures w14:val="standardContextual"/>
            </w:rPr>
          </w:pPr>
          <w:hyperlink w:anchor="_Toc138544659" w:history="1">
            <w:r w:rsidR="005F545C" w:rsidRPr="00D53F57">
              <w:rPr>
                <w:rStyle w:val="Hipervnculo"/>
                <w:noProof/>
                <w:lang w:val="es-ES"/>
              </w:rPr>
              <w:t>3</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Propuesta</w:t>
            </w:r>
            <w:r w:rsidR="005F545C">
              <w:rPr>
                <w:noProof/>
                <w:webHidden/>
              </w:rPr>
              <w:tab/>
            </w:r>
            <w:r w:rsidR="005F545C">
              <w:rPr>
                <w:noProof/>
                <w:webHidden/>
              </w:rPr>
              <w:fldChar w:fldCharType="begin"/>
            </w:r>
            <w:r w:rsidR="005F545C">
              <w:rPr>
                <w:noProof/>
                <w:webHidden/>
              </w:rPr>
              <w:instrText xml:space="preserve"> PAGEREF _Toc138544659 \h </w:instrText>
            </w:r>
            <w:r w:rsidR="005F545C">
              <w:rPr>
                <w:noProof/>
                <w:webHidden/>
              </w:rPr>
            </w:r>
            <w:r w:rsidR="005F545C">
              <w:rPr>
                <w:noProof/>
                <w:webHidden/>
              </w:rPr>
              <w:fldChar w:fldCharType="separate"/>
            </w:r>
            <w:r w:rsidR="005F545C">
              <w:rPr>
                <w:noProof/>
                <w:webHidden/>
              </w:rPr>
              <w:t>40</w:t>
            </w:r>
            <w:r w:rsidR="005F545C">
              <w:rPr>
                <w:noProof/>
                <w:webHidden/>
              </w:rPr>
              <w:fldChar w:fldCharType="end"/>
            </w:r>
          </w:hyperlink>
        </w:p>
        <w:p w14:paraId="0BF84448" w14:textId="74EA7BF0" w:rsidR="005F545C" w:rsidRDefault="00000000">
          <w:pPr>
            <w:pStyle w:val="TDC2"/>
            <w:tabs>
              <w:tab w:val="right" w:leader="dot" w:pos="8261"/>
            </w:tabs>
            <w:rPr>
              <w:rFonts w:eastAsiaTheme="minorEastAsia" w:cstheme="minorBidi"/>
              <w:b w:val="0"/>
              <w:bCs w:val="0"/>
              <w:noProof/>
              <w:kern w:val="2"/>
              <w:sz w:val="24"/>
              <w:szCs w:val="24"/>
              <w:lang w:val="en-US"/>
              <w14:ligatures w14:val="standardContextual"/>
            </w:rPr>
          </w:pPr>
          <w:hyperlink w:anchor="_Toc138544660" w:history="1">
            <w:r w:rsidR="005F545C" w:rsidRPr="00D53F57">
              <w:rPr>
                <w:rStyle w:val="Hipervnculo"/>
                <w:noProof/>
              </w:rPr>
              <w:t>Proposición de estrategias de marketing específicas para cada segmento de mercado</w:t>
            </w:r>
            <w:r w:rsidR="005F545C">
              <w:rPr>
                <w:noProof/>
                <w:webHidden/>
              </w:rPr>
              <w:tab/>
            </w:r>
            <w:r w:rsidR="005F545C">
              <w:rPr>
                <w:noProof/>
                <w:webHidden/>
              </w:rPr>
              <w:fldChar w:fldCharType="begin"/>
            </w:r>
            <w:r w:rsidR="005F545C">
              <w:rPr>
                <w:noProof/>
                <w:webHidden/>
              </w:rPr>
              <w:instrText xml:space="preserve"> PAGEREF _Toc138544660 \h </w:instrText>
            </w:r>
            <w:r w:rsidR="005F545C">
              <w:rPr>
                <w:noProof/>
                <w:webHidden/>
              </w:rPr>
            </w:r>
            <w:r w:rsidR="005F545C">
              <w:rPr>
                <w:noProof/>
                <w:webHidden/>
              </w:rPr>
              <w:fldChar w:fldCharType="separate"/>
            </w:r>
            <w:r w:rsidR="005F545C">
              <w:rPr>
                <w:noProof/>
                <w:webHidden/>
              </w:rPr>
              <w:t>40</w:t>
            </w:r>
            <w:r w:rsidR="005F545C">
              <w:rPr>
                <w:noProof/>
                <w:webHidden/>
              </w:rPr>
              <w:fldChar w:fldCharType="end"/>
            </w:r>
          </w:hyperlink>
        </w:p>
        <w:p w14:paraId="4E603FA5" w14:textId="393FC64D"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61" w:history="1">
            <w:r w:rsidR="005F545C" w:rsidRPr="00D53F57">
              <w:rPr>
                <w:rStyle w:val="Hipervnculo"/>
                <w:noProof/>
                <w:lang w:val="es-ES"/>
              </w:rPr>
              <w:t>3.1</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Introducción</w:t>
            </w:r>
            <w:r w:rsidR="005F545C">
              <w:rPr>
                <w:noProof/>
                <w:webHidden/>
              </w:rPr>
              <w:tab/>
            </w:r>
            <w:r w:rsidR="005F545C">
              <w:rPr>
                <w:noProof/>
                <w:webHidden/>
              </w:rPr>
              <w:fldChar w:fldCharType="begin"/>
            </w:r>
            <w:r w:rsidR="005F545C">
              <w:rPr>
                <w:noProof/>
                <w:webHidden/>
              </w:rPr>
              <w:instrText xml:space="preserve"> PAGEREF _Toc138544661 \h </w:instrText>
            </w:r>
            <w:r w:rsidR="005F545C">
              <w:rPr>
                <w:noProof/>
                <w:webHidden/>
              </w:rPr>
            </w:r>
            <w:r w:rsidR="005F545C">
              <w:rPr>
                <w:noProof/>
                <w:webHidden/>
              </w:rPr>
              <w:fldChar w:fldCharType="separate"/>
            </w:r>
            <w:r w:rsidR="005F545C">
              <w:rPr>
                <w:noProof/>
                <w:webHidden/>
              </w:rPr>
              <w:t>40</w:t>
            </w:r>
            <w:r w:rsidR="005F545C">
              <w:rPr>
                <w:noProof/>
                <w:webHidden/>
              </w:rPr>
              <w:fldChar w:fldCharType="end"/>
            </w:r>
          </w:hyperlink>
        </w:p>
        <w:p w14:paraId="5D766D57" w14:textId="15655DD1"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62" w:history="1">
            <w:r w:rsidR="005F545C" w:rsidRPr="00D53F57">
              <w:rPr>
                <w:rStyle w:val="Hipervnculo"/>
                <w:noProof/>
                <w:lang w:val="es-ES"/>
              </w:rPr>
              <w:t>3.2</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_tradnl"/>
              </w:rPr>
              <w:t>Importancia y Justificación</w:t>
            </w:r>
            <w:r w:rsidR="005F545C">
              <w:rPr>
                <w:noProof/>
                <w:webHidden/>
              </w:rPr>
              <w:tab/>
            </w:r>
            <w:r w:rsidR="005F545C">
              <w:rPr>
                <w:noProof/>
                <w:webHidden/>
              </w:rPr>
              <w:fldChar w:fldCharType="begin"/>
            </w:r>
            <w:r w:rsidR="005F545C">
              <w:rPr>
                <w:noProof/>
                <w:webHidden/>
              </w:rPr>
              <w:instrText xml:space="preserve"> PAGEREF _Toc138544662 \h </w:instrText>
            </w:r>
            <w:r w:rsidR="005F545C">
              <w:rPr>
                <w:noProof/>
                <w:webHidden/>
              </w:rPr>
            </w:r>
            <w:r w:rsidR="005F545C">
              <w:rPr>
                <w:noProof/>
                <w:webHidden/>
              </w:rPr>
              <w:fldChar w:fldCharType="separate"/>
            </w:r>
            <w:r w:rsidR="005F545C">
              <w:rPr>
                <w:noProof/>
                <w:webHidden/>
              </w:rPr>
              <w:t>41</w:t>
            </w:r>
            <w:r w:rsidR="005F545C">
              <w:rPr>
                <w:noProof/>
                <w:webHidden/>
              </w:rPr>
              <w:fldChar w:fldCharType="end"/>
            </w:r>
          </w:hyperlink>
        </w:p>
        <w:p w14:paraId="234D78A0" w14:textId="3342A0EA"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63" w:history="1">
            <w:r w:rsidR="005F545C" w:rsidRPr="00D53F57">
              <w:rPr>
                <w:rStyle w:val="Hipervnculo"/>
                <w:noProof/>
                <w:lang w:val="es-ES"/>
              </w:rPr>
              <w:t>3.3</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Objetivos</w:t>
            </w:r>
            <w:r w:rsidR="005F545C">
              <w:rPr>
                <w:noProof/>
                <w:webHidden/>
              </w:rPr>
              <w:tab/>
            </w:r>
            <w:r w:rsidR="005F545C">
              <w:rPr>
                <w:noProof/>
                <w:webHidden/>
              </w:rPr>
              <w:fldChar w:fldCharType="begin"/>
            </w:r>
            <w:r w:rsidR="005F545C">
              <w:rPr>
                <w:noProof/>
                <w:webHidden/>
              </w:rPr>
              <w:instrText xml:space="preserve"> PAGEREF _Toc138544663 \h </w:instrText>
            </w:r>
            <w:r w:rsidR="005F545C">
              <w:rPr>
                <w:noProof/>
                <w:webHidden/>
              </w:rPr>
            </w:r>
            <w:r w:rsidR="005F545C">
              <w:rPr>
                <w:noProof/>
                <w:webHidden/>
              </w:rPr>
              <w:fldChar w:fldCharType="separate"/>
            </w:r>
            <w:r w:rsidR="005F545C">
              <w:rPr>
                <w:noProof/>
                <w:webHidden/>
              </w:rPr>
              <w:t>42</w:t>
            </w:r>
            <w:r w:rsidR="005F545C">
              <w:rPr>
                <w:noProof/>
                <w:webHidden/>
              </w:rPr>
              <w:fldChar w:fldCharType="end"/>
            </w:r>
          </w:hyperlink>
        </w:p>
        <w:p w14:paraId="6E1959AE" w14:textId="2CA6636A"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64" w:history="1">
            <w:r w:rsidR="005F545C" w:rsidRPr="00D53F57">
              <w:rPr>
                <w:rStyle w:val="Hipervnculo"/>
                <w:noProof/>
                <w:lang w:val="es-ES"/>
              </w:rPr>
              <w:t>3.3.1</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Objetivo General</w:t>
            </w:r>
            <w:r w:rsidR="005F545C">
              <w:rPr>
                <w:noProof/>
                <w:webHidden/>
              </w:rPr>
              <w:tab/>
            </w:r>
            <w:r w:rsidR="005F545C">
              <w:rPr>
                <w:noProof/>
                <w:webHidden/>
              </w:rPr>
              <w:fldChar w:fldCharType="begin"/>
            </w:r>
            <w:r w:rsidR="005F545C">
              <w:rPr>
                <w:noProof/>
                <w:webHidden/>
              </w:rPr>
              <w:instrText xml:space="preserve"> PAGEREF _Toc138544664 \h </w:instrText>
            </w:r>
            <w:r w:rsidR="005F545C">
              <w:rPr>
                <w:noProof/>
                <w:webHidden/>
              </w:rPr>
            </w:r>
            <w:r w:rsidR="005F545C">
              <w:rPr>
                <w:noProof/>
                <w:webHidden/>
              </w:rPr>
              <w:fldChar w:fldCharType="separate"/>
            </w:r>
            <w:r w:rsidR="005F545C">
              <w:rPr>
                <w:noProof/>
                <w:webHidden/>
              </w:rPr>
              <w:t>42</w:t>
            </w:r>
            <w:r w:rsidR="005F545C">
              <w:rPr>
                <w:noProof/>
                <w:webHidden/>
              </w:rPr>
              <w:fldChar w:fldCharType="end"/>
            </w:r>
          </w:hyperlink>
        </w:p>
        <w:p w14:paraId="5D9253F5" w14:textId="1B56DF91"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65" w:history="1">
            <w:r w:rsidR="005F545C" w:rsidRPr="00D53F57">
              <w:rPr>
                <w:rStyle w:val="Hipervnculo"/>
                <w:noProof/>
                <w:lang w:val="es-ES"/>
              </w:rPr>
              <w:t>3.3.2</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Objetivos</w:t>
            </w:r>
            <w:r w:rsidR="005F545C" w:rsidRPr="00D53F57">
              <w:rPr>
                <w:rStyle w:val="Hipervnculo"/>
                <w:noProof/>
              </w:rPr>
              <w:t xml:space="preserve"> Específicos</w:t>
            </w:r>
            <w:r w:rsidR="005F545C">
              <w:rPr>
                <w:noProof/>
                <w:webHidden/>
              </w:rPr>
              <w:tab/>
            </w:r>
            <w:r w:rsidR="005F545C">
              <w:rPr>
                <w:noProof/>
                <w:webHidden/>
              </w:rPr>
              <w:fldChar w:fldCharType="begin"/>
            </w:r>
            <w:r w:rsidR="005F545C">
              <w:rPr>
                <w:noProof/>
                <w:webHidden/>
              </w:rPr>
              <w:instrText xml:space="preserve"> PAGEREF _Toc138544665 \h </w:instrText>
            </w:r>
            <w:r w:rsidR="005F545C">
              <w:rPr>
                <w:noProof/>
                <w:webHidden/>
              </w:rPr>
            </w:r>
            <w:r w:rsidR="005F545C">
              <w:rPr>
                <w:noProof/>
                <w:webHidden/>
              </w:rPr>
              <w:fldChar w:fldCharType="separate"/>
            </w:r>
            <w:r w:rsidR="005F545C">
              <w:rPr>
                <w:noProof/>
                <w:webHidden/>
              </w:rPr>
              <w:t>42</w:t>
            </w:r>
            <w:r w:rsidR="005F545C">
              <w:rPr>
                <w:noProof/>
                <w:webHidden/>
              </w:rPr>
              <w:fldChar w:fldCharType="end"/>
            </w:r>
          </w:hyperlink>
        </w:p>
        <w:p w14:paraId="51ABBFA2" w14:textId="27284469"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66" w:history="1">
            <w:r w:rsidR="005F545C" w:rsidRPr="00D53F57">
              <w:rPr>
                <w:rStyle w:val="Hipervnculo"/>
                <w:noProof/>
                <w:lang w:val="es-ES"/>
              </w:rPr>
              <w:t>3.4</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_tradnl"/>
              </w:rPr>
              <w:t>Fases de la Propuesta</w:t>
            </w:r>
            <w:r w:rsidR="005F545C">
              <w:rPr>
                <w:noProof/>
                <w:webHidden/>
              </w:rPr>
              <w:tab/>
            </w:r>
            <w:r w:rsidR="005F545C">
              <w:rPr>
                <w:noProof/>
                <w:webHidden/>
              </w:rPr>
              <w:fldChar w:fldCharType="begin"/>
            </w:r>
            <w:r w:rsidR="005F545C">
              <w:rPr>
                <w:noProof/>
                <w:webHidden/>
              </w:rPr>
              <w:instrText xml:space="preserve"> PAGEREF _Toc138544666 \h </w:instrText>
            </w:r>
            <w:r w:rsidR="005F545C">
              <w:rPr>
                <w:noProof/>
                <w:webHidden/>
              </w:rPr>
            </w:r>
            <w:r w:rsidR="005F545C">
              <w:rPr>
                <w:noProof/>
                <w:webHidden/>
              </w:rPr>
              <w:fldChar w:fldCharType="separate"/>
            </w:r>
            <w:r w:rsidR="005F545C">
              <w:rPr>
                <w:noProof/>
                <w:webHidden/>
              </w:rPr>
              <w:t>42</w:t>
            </w:r>
            <w:r w:rsidR="005F545C">
              <w:rPr>
                <w:noProof/>
                <w:webHidden/>
              </w:rPr>
              <w:fldChar w:fldCharType="end"/>
            </w:r>
          </w:hyperlink>
        </w:p>
        <w:p w14:paraId="44E39DB1" w14:textId="2D6E6B33" w:rsidR="005F545C" w:rsidRDefault="00000000">
          <w:pPr>
            <w:pStyle w:val="TDC2"/>
            <w:tabs>
              <w:tab w:val="right" w:leader="dot" w:pos="8261"/>
            </w:tabs>
            <w:rPr>
              <w:rFonts w:eastAsiaTheme="minorEastAsia" w:cstheme="minorBidi"/>
              <w:b w:val="0"/>
              <w:bCs w:val="0"/>
              <w:noProof/>
              <w:kern w:val="2"/>
              <w:sz w:val="24"/>
              <w:szCs w:val="24"/>
              <w:lang w:val="en-US"/>
              <w14:ligatures w14:val="standardContextual"/>
            </w:rPr>
          </w:pPr>
          <w:hyperlink w:anchor="_Toc138544667" w:history="1">
            <w:r w:rsidR="005F545C" w:rsidRPr="00D53F57">
              <w:rPr>
                <w:rStyle w:val="Hipervnculo"/>
                <w:noProof/>
                <w:lang w:val="es-ES_tradnl"/>
              </w:rPr>
              <w:t>Fase I. Descripción de las características demográficas, socioeconómicas y de comportamiento de cada segmento de mercado.</w:t>
            </w:r>
            <w:r w:rsidR="005F545C">
              <w:rPr>
                <w:noProof/>
                <w:webHidden/>
              </w:rPr>
              <w:tab/>
            </w:r>
            <w:r w:rsidR="005F545C">
              <w:rPr>
                <w:noProof/>
                <w:webHidden/>
              </w:rPr>
              <w:fldChar w:fldCharType="begin"/>
            </w:r>
            <w:r w:rsidR="005F545C">
              <w:rPr>
                <w:noProof/>
                <w:webHidden/>
              </w:rPr>
              <w:instrText xml:space="preserve"> PAGEREF _Toc138544667 \h </w:instrText>
            </w:r>
            <w:r w:rsidR="005F545C">
              <w:rPr>
                <w:noProof/>
                <w:webHidden/>
              </w:rPr>
            </w:r>
            <w:r w:rsidR="005F545C">
              <w:rPr>
                <w:noProof/>
                <w:webHidden/>
              </w:rPr>
              <w:fldChar w:fldCharType="separate"/>
            </w:r>
            <w:r w:rsidR="005F545C">
              <w:rPr>
                <w:noProof/>
                <w:webHidden/>
              </w:rPr>
              <w:t>43</w:t>
            </w:r>
            <w:r w:rsidR="005F545C">
              <w:rPr>
                <w:noProof/>
                <w:webHidden/>
              </w:rPr>
              <w:fldChar w:fldCharType="end"/>
            </w:r>
          </w:hyperlink>
        </w:p>
        <w:p w14:paraId="6B256218" w14:textId="7518B60D" w:rsidR="005F545C" w:rsidRDefault="00000000">
          <w:pPr>
            <w:pStyle w:val="TDC3"/>
            <w:tabs>
              <w:tab w:val="left" w:pos="1200"/>
              <w:tab w:val="right" w:leader="dot" w:pos="8261"/>
            </w:tabs>
            <w:rPr>
              <w:rFonts w:eastAsiaTheme="minorEastAsia" w:cstheme="minorBidi"/>
              <w:noProof/>
              <w:kern w:val="2"/>
              <w:sz w:val="24"/>
              <w:szCs w:val="24"/>
              <w:lang w:val="en-US"/>
              <w14:ligatures w14:val="standardContextual"/>
            </w:rPr>
          </w:pPr>
          <w:hyperlink w:anchor="_Toc138544668" w:history="1">
            <w:r w:rsidR="005F545C" w:rsidRPr="00D53F57">
              <w:rPr>
                <w:rStyle w:val="Hipervnculo"/>
                <w:noProof/>
                <w:lang w:val="es-ES_tradnl"/>
              </w:rPr>
              <w:t>3.4.1</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_tradnl"/>
              </w:rPr>
              <w:t>Descripción de las características demográficas, socioeconómicas y de comportamiento de cada segmento de mercado.</w:t>
            </w:r>
            <w:r w:rsidR="005F545C">
              <w:rPr>
                <w:noProof/>
                <w:webHidden/>
              </w:rPr>
              <w:tab/>
            </w:r>
            <w:r w:rsidR="005F545C">
              <w:rPr>
                <w:noProof/>
                <w:webHidden/>
              </w:rPr>
              <w:fldChar w:fldCharType="begin"/>
            </w:r>
            <w:r w:rsidR="005F545C">
              <w:rPr>
                <w:noProof/>
                <w:webHidden/>
              </w:rPr>
              <w:instrText xml:space="preserve"> PAGEREF _Toc138544668 \h </w:instrText>
            </w:r>
            <w:r w:rsidR="005F545C">
              <w:rPr>
                <w:noProof/>
                <w:webHidden/>
              </w:rPr>
            </w:r>
            <w:r w:rsidR="005F545C">
              <w:rPr>
                <w:noProof/>
                <w:webHidden/>
              </w:rPr>
              <w:fldChar w:fldCharType="separate"/>
            </w:r>
            <w:r w:rsidR="005F545C">
              <w:rPr>
                <w:noProof/>
                <w:webHidden/>
              </w:rPr>
              <w:t>43</w:t>
            </w:r>
            <w:r w:rsidR="005F545C">
              <w:rPr>
                <w:noProof/>
                <w:webHidden/>
              </w:rPr>
              <w:fldChar w:fldCharType="end"/>
            </w:r>
          </w:hyperlink>
        </w:p>
        <w:p w14:paraId="143127E9" w14:textId="2BAC572A"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69" w:history="1">
            <w:r w:rsidR="005F545C" w:rsidRPr="00D53F57">
              <w:rPr>
                <w:rStyle w:val="Hipervnculo"/>
                <w:noProof/>
                <w:lang w:val="es-ES"/>
              </w:rPr>
              <w:t>3.4.1.1</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Análisis de datos demográficos</w:t>
            </w:r>
            <w:r w:rsidR="005F545C">
              <w:rPr>
                <w:noProof/>
                <w:webHidden/>
              </w:rPr>
              <w:tab/>
            </w:r>
            <w:r w:rsidR="005F545C">
              <w:rPr>
                <w:noProof/>
                <w:webHidden/>
              </w:rPr>
              <w:fldChar w:fldCharType="begin"/>
            </w:r>
            <w:r w:rsidR="005F545C">
              <w:rPr>
                <w:noProof/>
                <w:webHidden/>
              </w:rPr>
              <w:instrText xml:space="preserve"> PAGEREF _Toc138544669 \h </w:instrText>
            </w:r>
            <w:r w:rsidR="005F545C">
              <w:rPr>
                <w:noProof/>
                <w:webHidden/>
              </w:rPr>
            </w:r>
            <w:r w:rsidR="005F545C">
              <w:rPr>
                <w:noProof/>
                <w:webHidden/>
              </w:rPr>
              <w:fldChar w:fldCharType="separate"/>
            </w:r>
            <w:r w:rsidR="005F545C">
              <w:rPr>
                <w:noProof/>
                <w:webHidden/>
              </w:rPr>
              <w:t>43</w:t>
            </w:r>
            <w:r w:rsidR="005F545C">
              <w:rPr>
                <w:noProof/>
                <w:webHidden/>
              </w:rPr>
              <w:fldChar w:fldCharType="end"/>
            </w:r>
          </w:hyperlink>
        </w:p>
        <w:p w14:paraId="3CD4CC6B" w14:textId="6D2E1907"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70" w:history="1">
            <w:r w:rsidR="005F545C" w:rsidRPr="00D53F57">
              <w:rPr>
                <w:rStyle w:val="Hipervnculo"/>
                <w:noProof/>
                <w:lang w:val="es-ES"/>
              </w:rPr>
              <w:t>3.4.1.2</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Análisis socioeconómico</w:t>
            </w:r>
            <w:r w:rsidR="005F545C">
              <w:rPr>
                <w:noProof/>
                <w:webHidden/>
              </w:rPr>
              <w:tab/>
            </w:r>
            <w:r w:rsidR="005F545C">
              <w:rPr>
                <w:noProof/>
                <w:webHidden/>
              </w:rPr>
              <w:fldChar w:fldCharType="begin"/>
            </w:r>
            <w:r w:rsidR="005F545C">
              <w:rPr>
                <w:noProof/>
                <w:webHidden/>
              </w:rPr>
              <w:instrText xml:space="preserve"> PAGEREF _Toc138544670 \h </w:instrText>
            </w:r>
            <w:r w:rsidR="005F545C">
              <w:rPr>
                <w:noProof/>
                <w:webHidden/>
              </w:rPr>
            </w:r>
            <w:r w:rsidR="005F545C">
              <w:rPr>
                <w:noProof/>
                <w:webHidden/>
              </w:rPr>
              <w:fldChar w:fldCharType="separate"/>
            </w:r>
            <w:r w:rsidR="005F545C">
              <w:rPr>
                <w:noProof/>
                <w:webHidden/>
              </w:rPr>
              <w:t>45</w:t>
            </w:r>
            <w:r w:rsidR="005F545C">
              <w:rPr>
                <w:noProof/>
                <w:webHidden/>
              </w:rPr>
              <w:fldChar w:fldCharType="end"/>
            </w:r>
          </w:hyperlink>
        </w:p>
        <w:p w14:paraId="4AB2F63E" w14:textId="6222CB2D"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71" w:history="1">
            <w:r w:rsidR="005F545C" w:rsidRPr="00D53F57">
              <w:rPr>
                <w:rStyle w:val="Hipervnculo"/>
                <w:noProof/>
                <w:lang w:val="es-ES"/>
              </w:rPr>
              <w:t>3.4.1.3</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Análisis de canales de comunicación</w:t>
            </w:r>
            <w:r w:rsidR="005F545C">
              <w:rPr>
                <w:noProof/>
                <w:webHidden/>
              </w:rPr>
              <w:tab/>
            </w:r>
            <w:r w:rsidR="005F545C">
              <w:rPr>
                <w:noProof/>
                <w:webHidden/>
              </w:rPr>
              <w:fldChar w:fldCharType="begin"/>
            </w:r>
            <w:r w:rsidR="005F545C">
              <w:rPr>
                <w:noProof/>
                <w:webHidden/>
              </w:rPr>
              <w:instrText xml:space="preserve"> PAGEREF _Toc138544671 \h </w:instrText>
            </w:r>
            <w:r w:rsidR="005F545C">
              <w:rPr>
                <w:noProof/>
                <w:webHidden/>
              </w:rPr>
            </w:r>
            <w:r w:rsidR="005F545C">
              <w:rPr>
                <w:noProof/>
                <w:webHidden/>
              </w:rPr>
              <w:fldChar w:fldCharType="separate"/>
            </w:r>
            <w:r w:rsidR="005F545C">
              <w:rPr>
                <w:noProof/>
                <w:webHidden/>
              </w:rPr>
              <w:t>48</w:t>
            </w:r>
            <w:r w:rsidR="005F545C">
              <w:rPr>
                <w:noProof/>
                <w:webHidden/>
              </w:rPr>
              <w:fldChar w:fldCharType="end"/>
            </w:r>
          </w:hyperlink>
        </w:p>
        <w:p w14:paraId="4E9D8C67" w14:textId="369BE398" w:rsidR="005F545C" w:rsidRDefault="00000000">
          <w:pPr>
            <w:pStyle w:val="TDC4"/>
            <w:tabs>
              <w:tab w:val="left" w:pos="1680"/>
              <w:tab w:val="right" w:leader="dot" w:pos="8261"/>
            </w:tabs>
            <w:rPr>
              <w:rFonts w:eastAsiaTheme="minorEastAsia" w:cstheme="minorBidi"/>
              <w:noProof/>
              <w:kern w:val="2"/>
              <w:sz w:val="24"/>
              <w:szCs w:val="24"/>
              <w:lang w:val="en-US"/>
              <w14:ligatures w14:val="standardContextual"/>
            </w:rPr>
          </w:pPr>
          <w:hyperlink w:anchor="_Toc138544672" w:history="1">
            <w:r w:rsidR="005F545C" w:rsidRPr="00D53F57">
              <w:rPr>
                <w:rStyle w:val="Hipervnculo"/>
                <w:noProof/>
                <w:lang w:val="es-ES"/>
              </w:rPr>
              <w:t>3.4.1.4</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Identificación de hábitos de consumo</w:t>
            </w:r>
            <w:r w:rsidR="005F545C">
              <w:rPr>
                <w:noProof/>
                <w:webHidden/>
              </w:rPr>
              <w:tab/>
            </w:r>
            <w:r w:rsidR="005F545C">
              <w:rPr>
                <w:noProof/>
                <w:webHidden/>
              </w:rPr>
              <w:fldChar w:fldCharType="begin"/>
            </w:r>
            <w:r w:rsidR="005F545C">
              <w:rPr>
                <w:noProof/>
                <w:webHidden/>
              </w:rPr>
              <w:instrText xml:space="preserve"> PAGEREF _Toc138544672 \h </w:instrText>
            </w:r>
            <w:r w:rsidR="005F545C">
              <w:rPr>
                <w:noProof/>
                <w:webHidden/>
              </w:rPr>
            </w:r>
            <w:r w:rsidR="005F545C">
              <w:rPr>
                <w:noProof/>
                <w:webHidden/>
              </w:rPr>
              <w:fldChar w:fldCharType="separate"/>
            </w:r>
            <w:r w:rsidR="005F545C">
              <w:rPr>
                <w:noProof/>
                <w:webHidden/>
              </w:rPr>
              <w:t>50</w:t>
            </w:r>
            <w:r w:rsidR="005F545C">
              <w:rPr>
                <w:noProof/>
                <w:webHidden/>
              </w:rPr>
              <w:fldChar w:fldCharType="end"/>
            </w:r>
          </w:hyperlink>
        </w:p>
        <w:p w14:paraId="0D202A21" w14:textId="5B69A0C2" w:rsidR="005F545C" w:rsidRDefault="00000000">
          <w:pPr>
            <w:pStyle w:val="TDC2"/>
            <w:tabs>
              <w:tab w:val="right" w:leader="dot" w:pos="8261"/>
            </w:tabs>
            <w:rPr>
              <w:rFonts w:eastAsiaTheme="minorEastAsia" w:cstheme="minorBidi"/>
              <w:b w:val="0"/>
              <w:bCs w:val="0"/>
              <w:noProof/>
              <w:kern w:val="2"/>
              <w:sz w:val="24"/>
              <w:szCs w:val="24"/>
              <w:lang w:val="en-US"/>
              <w14:ligatures w14:val="standardContextual"/>
            </w:rPr>
          </w:pPr>
          <w:hyperlink w:anchor="_Toc138544673" w:history="1">
            <w:r w:rsidR="005F545C" w:rsidRPr="00D53F57">
              <w:rPr>
                <w:rStyle w:val="Hipervnculo"/>
                <w:noProof/>
              </w:rPr>
              <w:t>Fase II. Requerimientos de necesidades y preferencias.</w:t>
            </w:r>
            <w:r w:rsidR="005F545C">
              <w:rPr>
                <w:noProof/>
                <w:webHidden/>
              </w:rPr>
              <w:tab/>
            </w:r>
            <w:r w:rsidR="005F545C">
              <w:rPr>
                <w:noProof/>
                <w:webHidden/>
              </w:rPr>
              <w:fldChar w:fldCharType="begin"/>
            </w:r>
            <w:r w:rsidR="005F545C">
              <w:rPr>
                <w:noProof/>
                <w:webHidden/>
              </w:rPr>
              <w:instrText xml:space="preserve"> PAGEREF _Toc138544673 \h </w:instrText>
            </w:r>
            <w:r w:rsidR="005F545C">
              <w:rPr>
                <w:noProof/>
                <w:webHidden/>
              </w:rPr>
            </w:r>
            <w:r w:rsidR="005F545C">
              <w:rPr>
                <w:noProof/>
                <w:webHidden/>
              </w:rPr>
              <w:fldChar w:fldCharType="separate"/>
            </w:r>
            <w:r w:rsidR="005F545C">
              <w:rPr>
                <w:noProof/>
                <w:webHidden/>
              </w:rPr>
              <w:t>53</w:t>
            </w:r>
            <w:r w:rsidR="005F545C">
              <w:rPr>
                <w:noProof/>
                <w:webHidden/>
              </w:rPr>
              <w:fldChar w:fldCharType="end"/>
            </w:r>
          </w:hyperlink>
        </w:p>
        <w:p w14:paraId="25FCFE3E" w14:textId="7983421F" w:rsidR="005F545C" w:rsidRDefault="00000000">
          <w:pPr>
            <w:pStyle w:val="TDC3"/>
            <w:tabs>
              <w:tab w:val="left" w:pos="1200"/>
              <w:tab w:val="right" w:leader="dot" w:pos="8261"/>
            </w:tabs>
            <w:rPr>
              <w:rFonts w:eastAsiaTheme="minorEastAsia" w:cstheme="minorBidi"/>
              <w:noProof/>
              <w:kern w:val="2"/>
              <w:sz w:val="24"/>
              <w:szCs w:val="24"/>
              <w:lang w:val="en-US"/>
              <w14:ligatures w14:val="standardContextual"/>
            </w:rPr>
          </w:pPr>
          <w:hyperlink w:anchor="_Toc138544674" w:history="1">
            <w:r w:rsidR="005F545C" w:rsidRPr="00D53F57">
              <w:rPr>
                <w:rStyle w:val="Hipervnculo"/>
                <w:noProof/>
                <w:lang w:val="es-ES_tradnl"/>
              </w:rPr>
              <w:t>3.4.2</w:t>
            </w:r>
            <w:r w:rsidR="005F545C">
              <w:rPr>
                <w:rFonts w:eastAsiaTheme="minorEastAsia" w:cstheme="minorBidi"/>
                <w:noProof/>
                <w:kern w:val="2"/>
                <w:sz w:val="24"/>
                <w:szCs w:val="24"/>
                <w:lang w:val="en-US"/>
                <w14:ligatures w14:val="standardContextual"/>
              </w:rPr>
              <w:tab/>
            </w:r>
            <w:r w:rsidR="005F545C" w:rsidRPr="00D53F57">
              <w:rPr>
                <w:rStyle w:val="Hipervnculo"/>
                <w:noProof/>
                <w:lang w:val="es-ES"/>
              </w:rPr>
              <w:t>Análisis de las necesidades y preferencias:</w:t>
            </w:r>
            <w:r w:rsidR="005F545C">
              <w:rPr>
                <w:noProof/>
                <w:webHidden/>
              </w:rPr>
              <w:tab/>
            </w:r>
            <w:r w:rsidR="005F545C">
              <w:rPr>
                <w:noProof/>
                <w:webHidden/>
              </w:rPr>
              <w:fldChar w:fldCharType="begin"/>
            </w:r>
            <w:r w:rsidR="005F545C">
              <w:rPr>
                <w:noProof/>
                <w:webHidden/>
              </w:rPr>
              <w:instrText xml:space="preserve"> PAGEREF _Toc138544674 \h </w:instrText>
            </w:r>
            <w:r w:rsidR="005F545C">
              <w:rPr>
                <w:noProof/>
                <w:webHidden/>
              </w:rPr>
            </w:r>
            <w:r w:rsidR="005F545C">
              <w:rPr>
                <w:noProof/>
                <w:webHidden/>
              </w:rPr>
              <w:fldChar w:fldCharType="separate"/>
            </w:r>
            <w:r w:rsidR="005F545C">
              <w:rPr>
                <w:noProof/>
                <w:webHidden/>
              </w:rPr>
              <w:t>54</w:t>
            </w:r>
            <w:r w:rsidR="005F545C">
              <w:rPr>
                <w:noProof/>
                <w:webHidden/>
              </w:rPr>
              <w:fldChar w:fldCharType="end"/>
            </w:r>
          </w:hyperlink>
        </w:p>
        <w:p w14:paraId="75B26A96" w14:textId="6F7C9525" w:rsidR="005F545C" w:rsidRDefault="00000000">
          <w:pPr>
            <w:pStyle w:val="TDC2"/>
            <w:tabs>
              <w:tab w:val="right" w:leader="dot" w:pos="8261"/>
            </w:tabs>
            <w:rPr>
              <w:rFonts w:eastAsiaTheme="minorEastAsia" w:cstheme="minorBidi"/>
              <w:b w:val="0"/>
              <w:bCs w:val="0"/>
              <w:noProof/>
              <w:kern w:val="2"/>
              <w:sz w:val="24"/>
              <w:szCs w:val="24"/>
              <w:lang w:val="en-US"/>
              <w14:ligatures w14:val="standardContextual"/>
            </w:rPr>
          </w:pPr>
          <w:hyperlink w:anchor="_Toc138544675" w:history="1">
            <w:r w:rsidR="005F545C" w:rsidRPr="00D53F57">
              <w:rPr>
                <w:rStyle w:val="Hipervnculo"/>
                <w:noProof/>
              </w:rPr>
              <w:t>Fase III. Estrategias de marketing para la segmentación de mercado.</w:t>
            </w:r>
            <w:r w:rsidR="005F545C">
              <w:rPr>
                <w:noProof/>
                <w:webHidden/>
              </w:rPr>
              <w:tab/>
            </w:r>
            <w:r w:rsidR="005F545C">
              <w:rPr>
                <w:noProof/>
                <w:webHidden/>
              </w:rPr>
              <w:fldChar w:fldCharType="begin"/>
            </w:r>
            <w:r w:rsidR="005F545C">
              <w:rPr>
                <w:noProof/>
                <w:webHidden/>
              </w:rPr>
              <w:instrText xml:space="preserve"> PAGEREF _Toc138544675 \h </w:instrText>
            </w:r>
            <w:r w:rsidR="005F545C">
              <w:rPr>
                <w:noProof/>
                <w:webHidden/>
              </w:rPr>
            </w:r>
            <w:r w:rsidR="005F545C">
              <w:rPr>
                <w:noProof/>
                <w:webHidden/>
              </w:rPr>
              <w:fldChar w:fldCharType="separate"/>
            </w:r>
            <w:r w:rsidR="005F545C">
              <w:rPr>
                <w:noProof/>
                <w:webHidden/>
              </w:rPr>
              <w:t>56</w:t>
            </w:r>
            <w:r w:rsidR="005F545C">
              <w:rPr>
                <w:noProof/>
                <w:webHidden/>
              </w:rPr>
              <w:fldChar w:fldCharType="end"/>
            </w:r>
          </w:hyperlink>
        </w:p>
        <w:p w14:paraId="58AFE311" w14:textId="2293A3D1" w:rsidR="005F545C" w:rsidRDefault="00000000">
          <w:pPr>
            <w:pStyle w:val="TDC3"/>
            <w:tabs>
              <w:tab w:val="left" w:pos="1200"/>
              <w:tab w:val="right" w:leader="dot" w:pos="8261"/>
            </w:tabs>
            <w:rPr>
              <w:rFonts w:eastAsiaTheme="minorEastAsia" w:cstheme="minorBidi"/>
              <w:noProof/>
              <w:kern w:val="2"/>
              <w:sz w:val="24"/>
              <w:szCs w:val="24"/>
              <w:lang w:val="en-US"/>
              <w14:ligatures w14:val="standardContextual"/>
            </w:rPr>
          </w:pPr>
          <w:hyperlink w:anchor="_Toc138544676" w:history="1">
            <w:r w:rsidR="005F545C" w:rsidRPr="00D53F57">
              <w:rPr>
                <w:rStyle w:val="Hipervnculo"/>
                <w:noProof/>
              </w:rPr>
              <w:t>3.4.3</w:t>
            </w:r>
            <w:r w:rsidR="005F545C">
              <w:rPr>
                <w:rFonts w:eastAsiaTheme="minorEastAsia" w:cstheme="minorBidi"/>
                <w:noProof/>
                <w:kern w:val="2"/>
                <w:sz w:val="24"/>
                <w:szCs w:val="24"/>
                <w:lang w:val="en-US"/>
                <w14:ligatures w14:val="standardContextual"/>
              </w:rPr>
              <w:tab/>
            </w:r>
            <w:r w:rsidR="005F545C" w:rsidRPr="00D53F57">
              <w:rPr>
                <w:rStyle w:val="Hipervnculo"/>
                <w:noProof/>
              </w:rPr>
              <w:t>Proposición de estrategias de marketing específicas para cada segmento de mercado.</w:t>
            </w:r>
            <w:r w:rsidR="005F545C">
              <w:rPr>
                <w:noProof/>
                <w:webHidden/>
              </w:rPr>
              <w:tab/>
            </w:r>
            <w:r w:rsidR="005F545C">
              <w:rPr>
                <w:noProof/>
                <w:webHidden/>
              </w:rPr>
              <w:fldChar w:fldCharType="begin"/>
            </w:r>
            <w:r w:rsidR="005F545C">
              <w:rPr>
                <w:noProof/>
                <w:webHidden/>
              </w:rPr>
              <w:instrText xml:space="preserve"> PAGEREF _Toc138544676 \h </w:instrText>
            </w:r>
            <w:r w:rsidR="005F545C">
              <w:rPr>
                <w:noProof/>
                <w:webHidden/>
              </w:rPr>
            </w:r>
            <w:r w:rsidR="005F545C">
              <w:rPr>
                <w:noProof/>
                <w:webHidden/>
              </w:rPr>
              <w:fldChar w:fldCharType="separate"/>
            </w:r>
            <w:r w:rsidR="005F545C">
              <w:rPr>
                <w:noProof/>
                <w:webHidden/>
              </w:rPr>
              <w:t>56</w:t>
            </w:r>
            <w:r w:rsidR="005F545C">
              <w:rPr>
                <w:noProof/>
                <w:webHidden/>
              </w:rPr>
              <w:fldChar w:fldCharType="end"/>
            </w:r>
          </w:hyperlink>
        </w:p>
        <w:p w14:paraId="6EA6F6A3" w14:textId="71AA8260"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77" w:history="1">
            <w:r w:rsidR="005F545C" w:rsidRPr="00D53F57">
              <w:rPr>
                <w:rStyle w:val="Hipervnculo"/>
                <w:noProof/>
                <w:lang w:val="es-ES"/>
              </w:rPr>
              <w:t>3.5</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_tradnl"/>
              </w:rPr>
              <w:t>Conclusiones</w:t>
            </w:r>
            <w:r w:rsidR="005F545C">
              <w:rPr>
                <w:noProof/>
                <w:webHidden/>
              </w:rPr>
              <w:tab/>
            </w:r>
            <w:r w:rsidR="005F545C">
              <w:rPr>
                <w:noProof/>
                <w:webHidden/>
              </w:rPr>
              <w:fldChar w:fldCharType="begin"/>
            </w:r>
            <w:r w:rsidR="005F545C">
              <w:rPr>
                <w:noProof/>
                <w:webHidden/>
              </w:rPr>
              <w:instrText xml:space="preserve"> PAGEREF _Toc138544677 \h </w:instrText>
            </w:r>
            <w:r w:rsidR="005F545C">
              <w:rPr>
                <w:noProof/>
                <w:webHidden/>
              </w:rPr>
            </w:r>
            <w:r w:rsidR="005F545C">
              <w:rPr>
                <w:noProof/>
                <w:webHidden/>
              </w:rPr>
              <w:fldChar w:fldCharType="separate"/>
            </w:r>
            <w:r w:rsidR="005F545C">
              <w:rPr>
                <w:noProof/>
                <w:webHidden/>
              </w:rPr>
              <w:t>57</w:t>
            </w:r>
            <w:r w:rsidR="005F545C">
              <w:rPr>
                <w:noProof/>
                <w:webHidden/>
              </w:rPr>
              <w:fldChar w:fldCharType="end"/>
            </w:r>
          </w:hyperlink>
        </w:p>
        <w:p w14:paraId="1650C7E6" w14:textId="330D6CA5"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78" w:history="1">
            <w:r w:rsidR="005F545C" w:rsidRPr="00D53F57">
              <w:rPr>
                <w:rStyle w:val="Hipervnculo"/>
                <w:noProof/>
                <w:lang w:val="es-ES"/>
              </w:rPr>
              <w:t>3.6</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_tradnl"/>
              </w:rPr>
              <w:t>Recomendaciones</w:t>
            </w:r>
            <w:r w:rsidR="005F545C">
              <w:rPr>
                <w:noProof/>
                <w:webHidden/>
              </w:rPr>
              <w:tab/>
            </w:r>
            <w:r w:rsidR="005F545C">
              <w:rPr>
                <w:noProof/>
                <w:webHidden/>
              </w:rPr>
              <w:fldChar w:fldCharType="begin"/>
            </w:r>
            <w:r w:rsidR="005F545C">
              <w:rPr>
                <w:noProof/>
                <w:webHidden/>
              </w:rPr>
              <w:instrText xml:space="preserve"> PAGEREF _Toc138544678 \h </w:instrText>
            </w:r>
            <w:r w:rsidR="005F545C">
              <w:rPr>
                <w:noProof/>
                <w:webHidden/>
              </w:rPr>
            </w:r>
            <w:r w:rsidR="005F545C">
              <w:rPr>
                <w:noProof/>
                <w:webHidden/>
              </w:rPr>
              <w:fldChar w:fldCharType="separate"/>
            </w:r>
            <w:r w:rsidR="005F545C">
              <w:rPr>
                <w:noProof/>
                <w:webHidden/>
              </w:rPr>
              <w:t>62</w:t>
            </w:r>
            <w:r w:rsidR="005F545C">
              <w:rPr>
                <w:noProof/>
                <w:webHidden/>
              </w:rPr>
              <w:fldChar w:fldCharType="end"/>
            </w:r>
          </w:hyperlink>
        </w:p>
        <w:p w14:paraId="34117F9F" w14:textId="4BED773D" w:rsidR="005F545C" w:rsidRDefault="00000000">
          <w:pPr>
            <w:pStyle w:val="TDC2"/>
            <w:tabs>
              <w:tab w:val="left" w:pos="960"/>
              <w:tab w:val="right" w:leader="dot" w:pos="8261"/>
            </w:tabs>
            <w:rPr>
              <w:rFonts w:eastAsiaTheme="minorEastAsia" w:cstheme="minorBidi"/>
              <w:b w:val="0"/>
              <w:bCs w:val="0"/>
              <w:noProof/>
              <w:kern w:val="2"/>
              <w:sz w:val="24"/>
              <w:szCs w:val="24"/>
              <w:lang w:val="en-US"/>
              <w14:ligatures w14:val="standardContextual"/>
            </w:rPr>
          </w:pPr>
          <w:hyperlink w:anchor="_Toc138544679" w:history="1">
            <w:r w:rsidR="005F545C" w:rsidRPr="00D53F57">
              <w:rPr>
                <w:rStyle w:val="Hipervnculo"/>
                <w:noProof/>
                <w:lang w:val="es-ES"/>
              </w:rPr>
              <w:t>3.7</w:t>
            </w:r>
            <w:r w:rsidR="005F545C">
              <w:rPr>
                <w:rFonts w:eastAsiaTheme="minorEastAsia" w:cstheme="minorBidi"/>
                <w:b w:val="0"/>
                <w:bCs w:val="0"/>
                <w:noProof/>
                <w:kern w:val="2"/>
                <w:sz w:val="24"/>
                <w:szCs w:val="24"/>
                <w:lang w:val="en-US"/>
                <w14:ligatures w14:val="standardContextual"/>
              </w:rPr>
              <w:tab/>
            </w:r>
            <w:r w:rsidR="005F545C" w:rsidRPr="00D53F57">
              <w:rPr>
                <w:rStyle w:val="Hipervnculo"/>
                <w:noProof/>
                <w:lang w:val="es-ES"/>
              </w:rPr>
              <w:t>CUADRO DE OPERACIONALIZACIÓN VARIABLES</w:t>
            </w:r>
            <w:r w:rsidR="005F545C">
              <w:rPr>
                <w:noProof/>
                <w:webHidden/>
              </w:rPr>
              <w:tab/>
            </w:r>
            <w:r w:rsidR="005F545C">
              <w:rPr>
                <w:noProof/>
                <w:webHidden/>
              </w:rPr>
              <w:fldChar w:fldCharType="begin"/>
            </w:r>
            <w:r w:rsidR="005F545C">
              <w:rPr>
                <w:noProof/>
                <w:webHidden/>
              </w:rPr>
              <w:instrText xml:space="preserve"> PAGEREF _Toc138544679 \h </w:instrText>
            </w:r>
            <w:r w:rsidR="005F545C">
              <w:rPr>
                <w:noProof/>
                <w:webHidden/>
              </w:rPr>
            </w:r>
            <w:r w:rsidR="005F545C">
              <w:rPr>
                <w:noProof/>
                <w:webHidden/>
              </w:rPr>
              <w:fldChar w:fldCharType="separate"/>
            </w:r>
            <w:r w:rsidR="005F545C">
              <w:rPr>
                <w:noProof/>
                <w:webHidden/>
              </w:rPr>
              <w:t>64</w:t>
            </w:r>
            <w:r w:rsidR="005F545C">
              <w:rPr>
                <w:noProof/>
                <w:webHidden/>
              </w:rPr>
              <w:fldChar w:fldCharType="end"/>
            </w:r>
          </w:hyperlink>
        </w:p>
        <w:p w14:paraId="1E59D207" w14:textId="043E209E" w:rsidR="005F545C" w:rsidRDefault="00000000">
          <w:pPr>
            <w:pStyle w:val="TDC1"/>
            <w:tabs>
              <w:tab w:val="right" w:leader="dot" w:pos="8261"/>
            </w:tabs>
            <w:rPr>
              <w:rFonts w:eastAsiaTheme="minorEastAsia" w:cstheme="minorBidi"/>
              <w:b w:val="0"/>
              <w:bCs w:val="0"/>
              <w:i w:val="0"/>
              <w:iCs w:val="0"/>
              <w:noProof/>
              <w:kern w:val="2"/>
              <w:lang w:val="en-US"/>
              <w14:ligatures w14:val="standardContextual"/>
            </w:rPr>
          </w:pPr>
          <w:hyperlink w:anchor="_Toc138544680" w:history="1">
            <w:r w:rsidR="005F545C" w:rsidRPr="00D53F57">
              <w:rPr>
                <w:rStyle w:val="Hipervnculo"/>
                <w:noProof/>
                <w:lang w:val="es-ES"/>
              </w:rPr>
              <w:t>REFERENCIAS BIBLIOGRÁFICAS</w:t>
            </w:r>
            <w:r w:rsidR="005F545C">
              <w:rPr>
                <w:noProof/>
                <w:webHidden/>
              </w:rPr>
              <w:tab/>
            </w:r>
            <w:r w:rsidR="005F545C">
              <w:rPr>
                <w:noProof/>
                <w:webHidden/>
              </w:rPr>
              <w:fldChar w:fldCharType="begin"/>
            </w:r>
            <w:r w:rsidR="005F545C">
              <w:rPr>
                <w:noProof/>
                <w:webHidden/>
              </w:rPr>
              <w:instrText xml:space="preserve"> PAGEREF _Toc138544680 \h </w:instrText>
            </w:r>
            <w:r w:rsidR="005F545C">
              <w:rPr>
                <w:noProof/>
                <w:webHidden/>
              </w:rPr>
            </w:r>
            <w:r w:rsidR="005F545C">
              <w:rPr>
                <w:noProof/>
                <w:webHidden/>
              </w:rPr>
              <w:fldChar w:fldCharType="separate"/>
            </w:r>
            <w:r w:rsidR="005F545C">
              <w:rPr>
                <w:noProof/>
                <w:webHidden/>
              </w:rPr>
              <w:t>66</w:t>
            </w:r>
            <w:r w:rsidR="005F545C">
              <w:rPr>
                <w:noProof/>
                <w:webHidden/>
              </w:rPr>
              <w:fldChar w:fldCharType="end"/>
            </w:r>
          </w:hyperlink>
        </w:p>
        <w:p w14:paraId="76DB1328" w14:textId="67340EC7" w:rsidR="005F545C" w:rsidRDefault="00000000">
          <w:pPr>
            <w:pStyle w:val="TDC1"/>
            <w:tabs>
              <w:tab w:val="right" w:leader="dot" w:pos="8261"/>
            </w:tabs>
            <w:rPr>
              <w:rFonts w:eastAsiaTheme="minorEastAsia" w:cstheme="minorBidi"/>
              <w:b w:val="0"/>
              <w:bCs w:val="0"/>
              <w:i w:val="0"/>
              <w:iCs w:val="0"/>
              <w:noProof/>
              <w:kern w:val="2"/>
              <w:lang w:val="en-US"/>
              <w14:ligatures w14:val="standardContextual"/>
            </w:rPr>
          </w:pPr>
          <w:hyperlink w:anchor="_Toc138544681" w:history="1">
            <w:r w:rsidR="005F545C" w:rsidRPr="00D53F57">
              <w:rPr>
                <w:rStyle w:val="Hipervnculo"/>
                <w:noProof/>
                <w:lang w:val="es-ES"/>
              </w:rPr>
              <w:t>Anexos</w:t>
            </w:r>
            <w:r w:rsidR="005F545C">
              <w:rPr>
                <w:noProof/>
                <w:webHidden/>
              </w:rPr>
              <w:tab/>
            </w:r>
            <w:r w:rsidR="005F545C">
              <w:rPr>
                <w:noProof/>
                <w:webHidden/>
              </w:rPr>
              <w:fldChar w:fldCharType="begin"/>
            </w:r>
            <w:r w:rsidR="005F545C">
              <w:rPr>
                <w:noProof/>
                <w:webHidden/>
              </w:rPr>
              <w:instrText xml:space="preserve"> PAGEREF _Toc138544681 \h </w:instrText>
            </w:r>
            <w:r w:rsidR="005F545C">
              <w:rPr>
                <w:noProof/>
                <w:webHidden/>
              </w:rPr>
            </w:r>
            <w:r w:rsidR="005F545C">
              <w:rPr>
                <w:noProof/>
                <w:webHidden/>
              </w:rPr>
              <w:fldChar w:fldCharType="separate"/>
            </w:r>
            <w:r w:rsidR="005F545C">
              <w:rPr>
                <w:noProof/>
                <w:webHidden/>
              </w:rPr>
              <w:t>70</w:t>
            </w:r>
            <w:r w:rsidR="005F545C">
              <w:rPr>
                <w:noProof/>
                <w:webHidden/>
              </w:rPr>
              <w:fldChar w:fldCharType="end"/>
            </w:r>
          </w:hyperlink>
        </w:p>
        <w:p w14:paraId="4D7AE3B6" w14:textId="76F66295"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2" w:history="1">
            <w:r w:rsidR="005F545C" w:rsidRPr="00D53F57">
              <w:rPr>
                <w:rStyle w:val="Hipervnculo"/>
                <w:noProof/>
                <w:shd w:val="clear" w:color="auto" w:fill="FFFFFF"/>
              </w:rPr>
              <w:t xml:space="preserve">Anexo A. </w:t>
            </w:r>
            <w:r w:rsidR="005F545C" w:rsidRPr="00D53F57">
              <w:rPr>
                <w:rStyle w:val="Hipervnculo"/>
                <w:noProof/>
                <w:lang w:val="es-ES"/>
              </w:rPr>
              <w:t>Encuesta a partir del el aplicado de manera digital</w:t>
            </w:r>
            <w:r w:rsidR="005F545C">
              <w:rPr>
                <w:noProof/>
                <w:webHidden/>
              </w:rPr>
              <w:tab/>
            </w:r>
            <w:r w:rsidR="005F545C">
              <w:rPr>
                <w:noProof/>
                <w:webHidden/>
              </w:rPr>
              <w:fldChar w:fldCharType="begin"/>
            </w:r>
            <w:r w:rsidR="005F545C">
              <w:rPr>
                <w:noProof/>
                <w:webHidden/>
              </w:rPr>
              <w:instrText xml:space="preserve"> PAGEREF _Toc138544682 \h </w:instrText>
            </w:r>
            <w:r w:rsidR="005F545C">
              <w:rPr>
                <w:noProof/>
                <w:webHidden/>
              </w:rPr>
            </w:r>
            <w:r w:rsidR="005F545C">
              <w:rPr>
                <w:noProof/>
                <w:webHidden/>
              </w:rPr>
              <w:fldChar w:fldCharType="separate"/>
            </w:r>
            <w:r w:rsidR="005F545C">
              <w:rPr>
                <w:noProof/>
                <w:webHidden/>
              </w:rPr>
              <w:t>70</w:t>
            </w:r>
            <w:r w:rsidR="005F545C">
              <w:rPr>
                <w:noProof/>
                <w:webHidden/>
              </w:rPr>
              <w:fldChar w:fldCharType="end"/>
            </w:r>
          </w:hyperlink>
        </w:p>
        <w:p w14:paraId="7E7E9275" w14:textId="53CCBC91" w:rsidR="005F545C" w:rsidRDefault="00000000">
          <w:pPr>
            <w:pStyle w:val="TDC1"/>
            <w:tabs>
              <w:tab w:val="right" w:leader="dot" w:pos="8261"/>
            </w:tabs>
            <w:rPr>
              <w:rFonts w:eastAsiaTheme="minorEastAsia" w:cstheme="minorBidi"/>
              <w:b w:val="0"/>
              <w:bCs w:val="0"/>
              <w:i w:val="0"/>
              <w:iCs w:val="0"/>
              <w:noProof/>
              <w:kern w:val="2"/>
              <w:lang w:val="en-US"/>
              <w14:ligatures w14:val="standardContextual"/>
            </w:rPr>
          </w:pPr>
          <w:hyperlink w:anchor="_Toc138544683" w:history="1">
            <w:r w:rsidR="005F545C" w:rsidRPr="00D53F57">
              <w:rPr>
                <w:rStyle w:val="Hipervnculo"/>
                <w:noProof/>
                <w:lang w:val="es-VE"/>
              </w:rPr>
              <w:t>Lista de Figuras</w:t>
            </w:r>
            <w:r w:rsidR="005F545C">
              <w:rPr>
                <w:noProof/>
                <w:webHidden/>
              </w:rPr>
              <w:tab/>
            </w:r>
            <w:r w:rsidR="005F545C">
              <w:rPr>
                <w:noProof/>
                <w:webHidden/>
              </w:rPr>
              <w:fldChar w:fldCharType="begin"/>
            </w:r>
            <w:r w:rsidR="005F545C">
              <w:rPr>
                <w:noProof/>
                <w:webHidden/>
              </w:rPr>
              <w:instrText xml:space="preserve"> PAGEREF _Toc138544683 \h </w:instrText>
            </w:r>
            <w:r w:rsidR="005F545C">
              <w:rPr>
                <w:noProof/>
                <w:webHidden/>
              </w:rPr>
            </w:r>
            <w:r w:rsidR="005F545C">
              <w:rPr>
                <w:noProof/>
                <w:webHidden/>
              </w:rPr>
              <w:fldChar w:fldCharType="separate"/>
            </w:r>
            <w:r w:rsidR="005F545C">
              <w:rPr>
                <w:noProof/>
                <w:webHidden/>
              </w:rPr>
              <w:t>73</w:t>
            </w:r>
            <w:r w:rsidR="005F545C">
              <w:rPr>
                <w:noProof/>
                <w:webHidden/>
              </w:rPr>
              <w:fldChar w:fldCharType="end"/>
            </w:r>
          </w:hyperlink>
        </w:p>
        <w:p w14:paraId="58C58E6F" w14:textId="043CB13D"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4" w:history="1">
            <w:r w:rsidR="005F545C" w:rsidRPr="00D53F57">
              <w:rPr>
                <w:rStyle w:val="Hipervnculo"/>
                <w:noProof/>
                <w:shd w:val="clear" w:color="auto" w:fill="FFFFFF"/>
              </w:rPr>
              <w:t xml:space="preserve">Fig. N.1 </w:t>
            </w:r>
            <w:r w:rsidR="005F545C" w:rsidRPr="00D53F57">
              <w:rPr>
                <w:rStyle w:val="Hipervnculo"/>
                <w:noProof/>
                <w:lang w:val="es-ES"/>
              </w:rPr>
              <w:t>División Política de San Cristóbal</w:t>
            </w:r>
            <w:r w:rsidR="005F545C">
              <w:rPr>
                <w:noProof/>
                <w:webHidden/>
              </w:rPr>
              <w:tab/>
            </w:r>
            <w:r w:rsidR="005F545C">
              <w:rPr>
                <w:noProof/>
                <w:webHidden/>
              </w:rPr>
              <w:fldChar w:fldCharType="begin"/>
            </w:r>
            <w:r w:rsidR="005F545C">
              <w:rPr>
                <w:noProof/>
                <w:webHidden/>
              </w:rPr>
              <w:instrText xml:space="preserve"> PAGEREF _Toc138544684 \h </w:instrText>
            </w:r>
            <w:r w:rsidR="005F545C">
              <w:rPr>
                <w:noProof/>
                <w:webHidden/>
              </w:rPr>
            </w:r>
            <w:r w:rsidR="005F545C">
              <w:rPr>
                <w:noProof/>
                <w:webHidden/>
              </w:rPr>
              <w:fldChar w:fldCharType="separate"/>
            </w:r>
            <w:r w:rsidR="005F545C">
              <w:rPr>
                <w:noProof/>
                <w:webHidden/>
              </w:rPr>
              <w:t>73</w:t>
            </w:r>
            <w:r w:rsidR="005F545C">
              <w:rPr>
                <w:noProof/>
                <w:webHidden/>
              </w:rPr>
              <w:fldChar w:fldCharType="end"/>
            </w:r>
          </w:hyperlink>
        </w:p>
        <w:p w14:paraId="2DF622F3" w14:textId="06E29668"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5" w:history="1">
            <w:r w:rsidR="005F545C" w:rsidRPr="00D53F57">
              <w:rPr>
                <w:rStyle w:val="Hipervnculo"/>
                <w:noProof/>
                <w:shd w:val="clear" w:color="auto" w:fill="FFFFFF"/>
              </w:rPr>
              <w:t xml:space="preserve">Fig. N.2 </w:t>
            </w:r>
            <w:r w:rsidR="005F545C" w:rsidRPr="00D53F57">
              <w:rPr>
                <w:rStyle w:val="Hipervnculo"/>
                <w:noProof/>
                <w:lang w:val="es-ES"/>
              </w:rPr>
              <w:t>Suma acumulada de la varianza explicada del PCA</w:t>
            </w:r>
            <w:r w:rsidR="005F545C">
              <w:rPr>
                <w:noProof/>
                <w:webHidden/>
              </w:rPr>
              <w:tab/>
            </w:r>
            <w:r w:rsidR="005F545C">
              <w:rPr>
                <w:noProof/>
                <w:webHidden/>
              </w:rPr>
              <w:fldChar w:fldCharType="begin"/>
            </w:r>
            <w:r w:rsidR="005F545C">
              <w:rPr>
                <w:noProof/>
                <w:webHidden/>
              </w:rPr>
              <w:instrText xml:space="preserve"> PAGEREF _Toc138544685 \h </w:instrText>
            </w:r>
            <w:r w:rsidR="005F545C">
              <w:rPr>
                <w:noProof/>
                <w:webHidden/>
              </w:rPr>
            </w:r>
            <w:r w:rsidR="005F545C">
              <w:rPr>
                <w:noProof/>
                <w:webHidden/>
              </w:rPr>
              <w:fldChar w:fldCharType="separate"/>
            </w:r>
            <w:r w:rsidR="005F545C">
              <w:rPr>
                <w:noProof/>
                <w:webHidden/>
              </w:rPr>
              <w:t>73</w:t>
            </w:r>
            <w:r w:rsidR="005F545C">
              <w:rPr>
                <w:noProof/>
                <w:webHidden/>
              </w:rPr>
              <w:fldChar w:fldCharType="end"/>
            </w:r>
          </w:hyperlink>
        </w:p>
        <w:p w14:paraId="56A789F6" w14:textId="33784560"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6" w:history="1">
            <w:r w:rsidR="005F545C" w:rsidRPr="00D53F57">
              <w:rPr>
                <w:rStyle w:val="Hipervnculo"/>
                <w:noProof/>
                <w:shd w:val="clear" w:color="auto" w:fill="FFFFFF"/>
              </w:rPr>
              <w:t xml:space="preserve">Fig. N.3 </w:t>
            </w:r>
            <w:r w:rsidR="005F545C" w:rsidRPr="00D53F57">
              <w:rPr>
                <w:rStyle w:val="Hipervnculo"/>
                <w:noProof/>
                <w:lang w:val="es-ES"/>
              </w:rPr>
              <w:t>Valor de silueta por cada número de cluster (K)</w:t>
            </w:r>
            <w:r w:rsidR="005F545C">
              <w:rPr>
                <w:noProof/>
                <w:webHidden/>
              </w:rPr>
              <w:tab/>
            </w:r>
            <w:r w:rsidR="005F545C">
              <w:rPr>
                <w:noProof/>
                <w:webHidden/>
              </w:rPr>
              <w:fldChar w:fldCharType="begin"/>
            </w:r>
            <w:r w:rsidR="005F545C">
              <w:rPr>
                <w:noProof/>
                <w:webHidden/>
              </w:rPr>
              <w:instrText xml:space="preserve"> PAGEREF _Toc138544686 \h </w:instrText>
            </w:r>
            <w:r w:rsidR="005F545C">
              <w:rPr>
                <w:noProof/>
                <w:webHidden/>
              </w:rPr>
            </w:r>
            <w:r w:rsidR="005F545C">
              <w:rPr>
                <w:noProof/>
                <w:webHidden/>
              </w:rPr>
              <w:fldChar w:fldCharType="separate"/>
            </w:r>
            <w:r w:rsidR="005F545C">
              <w:rPr>
                <w:noProof/>
                <w:webHidden/>
              </w:rPr>
              <w:t>74</w:t>
            </w:r>
            <w:r w:rsidR="005F545C">
              <w:rPr>
                <w:noProof/>
                <w:webHidden/>
              </w:rPr>
              <w:fldChar w:fldCharType="end"/>
            </w:r>
          </w:hyperlink>
        </w:p>
        <w:p w14:paraId="7464795B" w14:textId="154DD9F3"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7" w:history="1">
            <w:r w:rsidR="005F545C" w:rsidRPr="00D53F57">
              <w:rPr>
                <w:rStyle w:val="Hipervnculo"/>
                <w:noProof/>
                <w:shd w:val="clear" w:color="auto" w:fill="FFFFFF"/>
              </w:rPr>
              <w:t xml:space="preserve">Fig. N.4 </w:t>
            </w:r>
            <w:r w:rsidR="005F545C" w:rsidRPr="00D53F57">
              <w:rPr>
                <w:rStyle w:val="Hipervnculo"/>
                <w:noProof/>
                <w:lang w:val="es-ES"/>
              </w:rPr>
              <w:t>Método del Codo</w:t>
            </w:r>
            <w:r w:rsidR="005F545C">
              <w:rPr>
                <w:noProof/>
                <w:webHidden/>
              </w:rPr>
              <w:tab/>
            </w:r>
            <w:r w:rsidR="005F545C">
              <w:rPr>
                <w:noProof/>
                <w:webHidden/>
              </w:rPr>
              <w:fldChar w:fldCharType="begin"/>
            </w:r>
            <w:r w:rsidR="005F545C">
              <w:rPr>
                <w:noProof/>
                <w:webHidden/>
              </w:rPr>
              <w:instrText xml:space="preserve"> PAGEREF _Toc138544687 \h </w:instrText>
            </w:r>
            <w:r w:rsidR="005F545C">
              <w:rPr>
                <w:noProof/>
                <w:webHidden/>
              </w:rPr>
            </w:r>
            <w:r w:rsidR="005F545C">
              <w:rPr>
                <w:noProof/>
                <w:webHidden/>
              </w:rPr>
              <w:fldChar w:fldCharType="separate"/>
            </w:r>
            <w:r w:rsidR="005F545C">
              <w:rPr>
                <w:noProof/>
                <w:webHidden/>
              </w:rPr>
              <w:t>75</w:t>
            </w:r>
            <w:r w:rsidR="005F545C">
              <w:rPr>
                <w:noProof/>
                <w:webHidden/>
              </w:rPr>
              <w:fldChar w:fldCharType="end"/>
            </w:r>
          </w:hyperlink>
        </w:p>
        <w:p w14:paraId="4D9093D7" w14:textId="04F83154"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8" w:history="1">
            <w:r w:rsidR="005F545C" w:rsidRPr="00D53F57">
              <w:rPr>
                <w:rStyle w:val="Hipervnculo"/>
                <w:noProof/>
                <w:shd w:val="clear" w:color="auto" w:fill="FFFFFF"/>
                <w:lang w:val="es-ES"/>
              </w:rPr>
              <w:t xml:space="preserve">Fig. N.5 Distribución de los </w:t>
            </w:r>
            <w:r w:rsidR="005F545C" w:rsidRPr="00D53F57">
              <w:rPr>
                <w:rStyle w:val="Hipervnculo"/>
                <w:noProof/>
                <w:lang w:val="es-ES"/>
              </w:rPr>
              <w:t>rangos de Edad</w:t>
            </w:r>
            <w:r w:rsidR="005F545C">
              <w:rPr>
                <w:noProof/>
                <w:webHidden/>
              </w:rPr>
              <w:tab/>
            </w:r>
            <w:r w:rsidR="005F545C">
              <w:rPr>
                <w:noProof/>
                <w:webHidden/>
              </w:rPr>
              <w:fldChar w:fldCharType="begin"/>
            </w:r>
            <w:r w:rsidR="005F545C">
              <w:rPr>
                <w:noProof/>
                <w:webHidden/>
              </w:rPr>
              <w:instrText xml:space="preserve"> PAGEREF _Toc138544688 \h </w:instrText>
            </w:r>
            <w:r w:rsidR="005F545C">
              <w:rPr>
                <w:noProof/>
                <w:webHidden/>
              </w:rPr>
            </w:r>
            <w:r w:rsidR="005F545C">
              <w:rPr>
                <w:noProof/>
                <w:webHidden/>
              </w:rPr>
              <w:fldChar w:fldCharType="separate"/>
            </w:r>
            <w:r w:rsidR="005F545C">
              <w:rPr>
                <w:noProof/>
                <w:webHidden/>
              </w:rPr>
              <w:t>75</w:t>
            </w:r>
            <w:r w:rsidR="005F545C">
              <w:rPr>
                <w:noProof/>
                <w:webHidden/>
              </w:rPr>
              <w:fldChar w:fldCharType="end"/>
            </w:r>
          </w:hyperlink>
        </w:p>
        <w:p w14:paraId="3E847BA4" w14:textId="087738C9"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89" w:history="1">
            <w:r w:rsidR="005F545C" w:rsidRPr="00D53F57">
              <w:rPr>
                <w:rStyle w:val="Hipervnculo"/>
                <w:noProof/>
                <w:shd w:val="clear" w:color="auto" w:fill="FFFFFF"/>
                <w:lang w:val="es-ES"/>
              </w:rPr>
              <w:t xml:space="preserve">Fig. N.6 Distribución de los </w:t>
            </w:r>
            <w:r w:rsidR="005F545C" w:rsidRPr="00D53F57">
              <w:rPr>
                <w:rStyle w:val="Hipervnculo"/>
                <w:noProof/>
                <w:lang w:val="es-ES"/>
              </w:rPr>
              <w:t>sexos</w:t>
            </w:r>
            <w:r w:rsidR="005F545C">
              <w:rPr>
                <w:noProof/>
                <w:webHidden/>
              </w:rPr>
              <w:tab/>
            </w:r>
            <w:r w:rsidR="005F545C">
              <w:rPr>
                <w:noProof/>
                <w:webHidden/>
              </w:rPr>
              <w:fldChar w:fldCharType="begin"/>
            </w:r>
            <w:r w:rsidR="005F545C">
              <w:rPr>
                <w:noProof/>
                <w:webHidden/>
              </w:rPr>
              <w:instrText xml:space="preserve"> PAGEREF _Toc138544689 \h </w:instrText>
            </w:r>
            <w:r w:rsidR="005F545C">
              <w:rPr>
                <w:noProof/>
                <w:webHidden/>
              </w:rPr>
            </w:r>
            <w:r w:rsidR="005F545C">
              <w:rPr>
                <w:noProof/>
                <w:webHidden/>
              </w:rPr>
              <w:fldChar w:fldCharType="separate"/>
            </w:r>
            <w:r w:rsidR="005F545C">
              <w:rPr>
                <w:noProof/>
                <w:webHidden/>
              </w:rPr>
              <w:t>76</w:t>
            </w:r>
            <w:r w:rsidR="005F545C">
              <w:rPr>
                <w:noProof/>
                <w:webHidden/>
              </w:rPr>
              <w:fldChar w:fldCharType="end"/>
            </w:r>
          </w:hyperlink>
        </w:p>
        <w:p w14:paraId="7B8828ED" w14:textId="1C4A9AF8"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0" w:history="1">
            <w:r w:rsidR="005F545C" w:rsidRPr="00D53F57">
              <w:rPr>
                <w:rStyle w:val="Hipervnculo"/>
                <w:noProof/>
                <w:shd w:val="clear" w:color="auto" w:fill="FFFFFF"/>
                <w:lang w:val="es-ES"/>
              </w:rPr>
              <w:t>Fig. N.7 Distribución de las Ocupaciones laborales</w:t>
            </w:r>
            <w:r w:rsidR="005F545C">
              <w:rPr>
                <w:noProof/>
                <w:webHidden/>
              </w:rPr>
              <w:tab/>
            </w:r>
            <w:r w:rsidR="005F545C">
              <w:rPr>
                <w:noProof/>
                <w:webHidden/>
              </w:rPr>
              <w:fldChar w:fldCharType="begin"/>
            </w:r>
            <w:r w:rsidR="005F545C">
              <w:rPr>
                <w:noProof/>
                <w:webHidden/>
              </w:rPr>
              <w:instrText xml:space="preserve"> PAGEREF _Toc138544690 \h </w:instrText>
            </w:r>
            <w:r w:rsidR="005F545C">
              <w:rPr>
                <w:noProof/>
                <w:webHidden/>
              </w:rPr>
            </w:r>
            <w:r w:rsidR="005F545C">
              <w:rPr>
                <w:noProof/>
                <w:webHidden/>
              </w:rPr>
              <w:fldChar w:fldCharType="separate"/>
            </w:r>
            <w:r w:rsidR="005F545C">
              <w:rPr>
                <w:noProof/>
                <w:webHidden/>
              </w:rPr>
              <w:t>77</w:t>
            </w:r>
            <w:r w:rsidR="005F545C">
              <w:rPr>
                <w:noProof/>
                <w:webHidden/>
              </w:rPr>
              <w:fldChar w:fldCharType="end"/>
            </w:r>
          </w:hyperlink>
        </w:p>
        <w:p w14:paraId="319710F2" w14:textId="5AA2D668"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1" w:history="1">
            <w:r w:rsidR="005F545C" w:rsidRPr="00D53F57">
              <w:rPr>
                <w:rStyle w:val="Hipervnculo"/>
                <w:noProof/>
                <w:shd w:val="clear" w:color="auto" w:fill="FFFFFF"/>
                <w:lang w:val="es-ES"/>
              </w:rPr>
              <w:t xml:space="preserve">Fig. N.8 Distribución de </w:t>
            </w:r>
            <w:r w:rsidR="005F545C" w:rsidRPr="00D53F57">
              <w:rPr>
                <w:rStyle w:val="Hipervnculo"/>
                <w:noProof/>
                <w:shd w:val="clear" w:color="auto" w:fill="FFFFFF"/>
                <w:lang w:val="es-VE"/>
              </w:rPr>
              <w:t>número de miembros en un hogar</w:t>
            </w:r>
            <w:r w:rsidR="005F545C">
              <w:rPr>
                <w:noProof/>
                <w:webHidden/>
              </w:rPr>
              <w:tab/>
            </w:r>
            <w:r w:rsidR="005F545C">
              <w:rPr>
                <w:noProof/>
                <w:webHidden/>
              </w:rPr>
              <w:fldChar w:fldCharType="begin"/>
            </w:r>
            <w:r w:rsidR="005F545C">
              <w:rPr>
                <w:noProof/>
                <w:webHidden/>
              </w:rPr>
              <w:instrText xml:space="preserve"> PAGEREF _Toc138544691 \h </w:instrText>
            </w:r>
            <w:r w:rsidR="005F545C">
              <w:rPr>
                <w:noProof/>
                <w:webHidden/>
              </w:rPr>
            </w:r>
            <w:r w:rsidR="005F545C">
              <w:rPr>
                <w:noProof/>
                <w:webHidden/>
              </w:rPr>
              <w:fldChar w:fldCharType="separate"/>
            </w:r>
            <w:r w:rsidR="005F545C">
              <w:rPr>
                <w:noProof/>
                <w:webHidden/>
              </w:rPr>
              <w:t>77</w:t>
            </w:r>
            <w:r w:rsidR="005F545C">
              <w:rPr>
                <w:noProof/>
                <w:webHidden/>
              </w:rPr>
              <w:fldChar w:fldCharType="end"/>
            </w:r>
          </w:hyperlink>
        </w:p>
        <w:p w14:paraId="0B71EFB4" w14:textId="543381A5"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2" w:history="1">
            <w:r w:rsidR="005F545C" w:rsidRPr="00D53F57">
              <w:rPr>
                <w:rStyle w:val="Hipervnculo"/>
                <w:noProof/>
                <w:shd w:val="clear" w:color="auto" w:fill="FFFFFF"/>
                <w:lang w:val="es-ES"/>
              </w:rPr>
              <w:t xml:space="preserve">Fig. N.9 Distribución de </w:t>
            </w:r>
            <w:r w:rsidR="005F545C" w:rsidRPr="00D53F57">
              <w:rPr>
                <w:rStyle w:val="Hipervnculo"/>
                <w:noProof/>
                <w:shd w:val="clear" w:color="auto" w:fill="FFFFFF"/>
                <w:lang w:val="es-VE"/>
              </w:rPr>
              <w:t>la consideración de los miembros del hogar en la compra del servicio de internet</w:t>
            </w:r>
            <w:r w:rsidR="005F545C">
              <w:rPr>
                <w:noProof/>
                <w:webHidden/>
              </w:rPr>
              <w:tab/>
            </w:r>
            <w:r w:rsidR="005F545C">
              <w:rPr>
                <w:noProof/>
                <w:webHidden/>
              </w:rPr>
              <w:fldChar w:fldCharType="begin"/>
            </w:r>
            <w:r w:rsidR="005F545C">
              <w:rPr>
                <w:noProof/>
                <w:webHidden/>
              </w:rPr>
              <w:instrText xml:space="preserve"> PAGEREF _Toc138544692 \h </w:instrText>
            </w:r>
            <w:r w:rsidR="005F545C">
              <w:rPr>
                <w:noProof/>
                <w:webHidden/>
              </w:rPr>
            </w:r>
            <w:r w:rsidR="005F545C">
              <w:rPr>
                <w:noProof/>
                <w:webHidden/>
              </w:rPr>
              <w:fldChar w:fldCharType="separate"/>
            </w:r>
            <w:r w:rsidR="005F545C">
              <w:rPr>
                <w:noProof/>
                <w:webHidden/>
              </w:rPr>
              <w:t>78</w:t>
            </w:r>
            <w:r w:rsidR="005F545C">
              <w:rPr>
                <w:noProof/>
                <w:webHidden/>
              </w:rPr>
              <w:fldChar w:fldCharType="end"/>
            </w:r>
          </w:hyperlink>
        </w:p>
        <w:p w14:paraId="2D05936D" w14:textId="315AD47A"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3" w:history="1">
            <w:r w:rsidR="005F545C" w:rsidRPr="00D53F57">
              <w:rPr>
                <w:rStyle w:val="Hipervnculo"/>
                <w:noProof/>
                <w:shd w:val="clear" w:color="auto" w:fill="FFFFFF"/>
                <w:lang w:val="es-ES"/>
              </w:rPr>
              <w:t>Fig. N.10 Distribución de la primera característica más importante</w:t>
            </w:r>
            <w:r w:rsidR="005F545C">
              <w:rPr>
                <w:noProof/>
                <w:webHidden/>
              </w:rPr>
              <w:tab/>
            </w:r>
            <w:r w:rsidR="005F545C">
              <w:rPr>
                <w:noProof/>
                <w:webHidden/>
              </w:rPr>
              <w:fldChar w:fldCharType="begin"/>
            </w:r>
            <w:r w:rsidR="005F545C">
              <w:rPr>
                <w:noProof/>
                <w:webHidden/>
              </w:rPr>
              <w:instrText xml:space="preserve"> PAGEREF _Toc138544693 \h </w:instrText>
            </w:r>
            <w:r w:rsidR="005F545C">
              <w:rPr>
                <w:noProof/>
                <w:webHidden/>
              </w:rPr>
            </w:r>
            <w:r w:rsidR="005F545C">
              <w:rPr>
                <w:noProof/>
                <w:webHidden/>
              </w:rPr>
              <w:fldChar w:fldCharType="separate"/>
            </w:r>
            <w:r w:rsidR="005F545C">
              <w:rPr>
                <w:noProof/>
                <w:webHidden/>
              </w:rPr>
              <w:t>78</w:t>
            </w:r>
            <w:r w:rsidR="005F545C">
              <w:rPr>
                <w:noProof/>
                <w:webHidden/>
              </w:rPr>
              <w:fldChar w:fldCharType="end"/>
            </w:r>
          </w:hyperlink>
        </w:p>
        <w:p w14:paraId="49F57791" w14:textId="4505E1B7"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4" w:history="1">
            <w:r w:rsidR="005F545C" w:rsidRPr="00D53F57">
              <w:rPr>
                <w:rStyle w:val="Hipervnculo"/>
                <w:noProof/>
                <w:shd w:val="clear" w:color="auto" w:fill="FFFFFF"/>
                <w:lang w:val="es-ES"/>
              </w:rPr>
              <w:t>Fig. N.11 Distribución de la segunda característica más importante</w:t>
            </w:r>
            <w:r w:rsidR="005F545C">
              <w:rPr>
                <w:noProof/>
                <w:webHidden/>
              </w:rPr>
              <w:tab/>
            </w:r>
            <w:r w:rsidR="005F545C">
              <w:rPr>
                <w:noProof/>
                <w:webHidden/>
              </w:rPr>
              <w:fldChar w:fldCharType="begin"/>
            </w:r>
            <w:r w:rsidR="005F545C">
              <w:rPr>
                <w:noProof/>
                <w:webHidden/>
              </w:rPr>
              <w:instrText xml:space="preserve"> PAGEREF _Toc138544694 \h </w:instrText>
            </w:r>
            <w:r w:rsidR="005F545C">
              <w:rPr>
                <w:noProof/>
                <w:webHidden/>
              </w:rPr>
            </w:r>
            <w:r w:rsidR="005F545C">
              <w:rPr>
                <w:noProof/>
                <w:webHidden/>
              </w:rPr>
              <w:fldChar w:fldCharType="separate"/>
            </w:r>
            <w:r w:rsidR="005F545C">
              <w:rPr>
                <w:noProof/>
                <w:webHidden/>
              </w:rPr>
              <w:t>79</w:t>
            </w:r>
            <w:r w:rsidR="005F545C">
              <w:rPr>
                <w:noProof/>
                <w:webHidden/>
              </w:rPr>
              <w:fldChar w:fldCharType="end"/>
            </w:r>
          </w:hyperlink>
        </w:p>
        <w:p w14:paraId="68F8CDA4" w14:textId="3A29A57D"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5" w:history="1">
            <w:r w:rsidR="005F545C" w:rsidRPr="00D53F57">
              <w:rPr>
                <w:rStyle w:val="Hipervnculo"/>
                <w:noProof/>
                <w:shd w:val="clear" w:color="auto" w:fill="FFFFFF"/>
                <w:lang w:val="es-ES"/>
              </w:rPr>
              <w:t>Fig. N.12 Distribución de la característica menos importante</w:t>
            </w:r>
            <w:r w:rsidR="005F545C">
              <w:rPr>
                <w:noProof/>
                <w:webHidden/>
              </w:rPr>
              <w:tab/>
            </w:r>
            <w:r w:rsidR="005F545C">
              <w:rPr>
                <w:noProof/>
                <w:webHidden/>
              </w:rPr>
              <w:fldChar w:fldCharType="begin"/>
            </w:r>
            <w:r w:rsidR="005F545C">
              <w:rPr>
                <w:noProof/>
                <w:webHidden/>
              </w:rPr>
              <w:instrText xml:space="preserve"> PAGEREF _Toc138544695 \h </w:instrText>
            </w:r>
            <w:r w:rsidR="005F545C">
              <w:rPr>
                <w:noProof/>
                <w:webHidden/>
              </w:rPr>
            </w:r>
            <w:r w:rsidR="005F545C">
              <w:rPr>
                <w:noProof/>
                <w:webHidden/>
              </w:rPr>
              <w:fldChar w:fldCharType="separate"/>
            </w:r>
            <w:r w:rsidR="005F545C">
              <w:rPr>
                <w:noProof/>
                <w:webHidden/>
              </w:rPr>
              <w:t>79</w:t>
            </w:r>
            <w:r w:rsidR="005F545C">
              <w:rPr>
                <w:noProof/>
                <w:webHidden/>
              </w:rPr>
              <w:fldChar w:fldCharType="end"/>
            </w:r>
          </w:hyperlink>
        </w:p>
        <w:p w14:paraId="2BF5EFDC" w14:textId="6412A03D"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6" w:history="1">
            <w:r w:rsidR="005F545C" w:rsidRPr="00D53F57">
              <w:rPr>
                <w:rStyle w:val="Hipervnculo"/>
                <w:noProof/>
                <w:shd w:val="clear" w:color="auto" w:fill="FFFFFF"/>
                <w:lang w:val="es-ES"/>
              </w:rPr>
              <w:t>Fig. N.13 Distribución del uso del Internet para Entretenimiento</w:t>
            </w:r>
            <w:r w:rsidR="005F545C">
              <w:rPr>
                <w:noProof/>
                <w:webHidden/>
              </w:rPr>
              <w:tab/>
            </w:r>
            <w:r w:rsidR="005F545C">
              <w:rPr>
                <w:noProof/>
                <w:webHidden/>
              </w:rPr>
              <w:fldChar w:fldCharType="begin"/>
            </w:r>
            <w:r w:rsidR="005F545C">
              <w:rPr>
                <w:noProof/>
                <w:webHidden/>
              </w:rPr>
              <w:instrText xml:space="preserve"> PAGEREF _Toc138544696 \h </w:instrText>
            </w:r>
            <w:r w:rsidR="005F545C">
              <w:rPr>
                <w:noProof/>
                <w:webHidden/>
              </w:rPr>
            </w:r>
            <w:r w:rsidR="005F545C">
              <w:rPr>
                <w:noProof/>
                <w:webHidden/>
              </w:rPr>
              <w:fldChar w:fldCharType="separate"/>
            </w:r>
            <w:r w:rsidR="005F545C">
              <w:rPr>
                <w:noProof/>
                <w:webHidden/>
              </w:rPr>
              <w:t>80</w:t>
            </w:r>
            <w:r w:rsidR="005F545C">
              <w:rPr>
                <w:noProof/>
                <w:webHidden/>
              </w:rPr>
              <w:fldChar w:fldCharType="end"/>
            </w:r>
          </w:hyperlink>
        </w:p>
        <w:p w14:paraId="14FF9840" w14:textId="76C46D74"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7" w:history="1">
            <w:r w:rsidR="005F545C" w:rsidRPr="00D53F57">
              <w:rPr>
                <w:rStyle w:val="Hipervnculo"/>
                <w:noProof/>
                <w:shd w:val="clear" w:color="auto" w:fill="FFFFFF"/>
                <w:lang w:val="es-ES"/>
              </w:rPr>
              <w:t>Fig. N.14 Distribución del uso del Internet para la Obtención de Información</w:t>
            </w:r>
            <w:r w:rsidR="005F545C">
              <w:rPr>
                <w:noProof/>
                <w:webHidden/>
              </w:rPr>
              <w:tab/>
            </w:r>
            <w:r w:rsidR="005F545C">
              <w:rPr>
                <w:noProof/>
                <w:webHidden/>
              </w:rPr>
              <w:fldChar w:fldCharType="begin"/>
            </w:r>
            <w:r w:rsidR="005F545C">
              <w:rPr>
                <w:noProof/>
                <w:webHidden/>
              </w:rPr>
              <w:instrText xml:space="preserve"> PAGEREF _Toc138544697 \h </w:instrText>
            </w:r>
            <w:r w:rsidR="005F545C">
              <w:rPr>
                <w:noProof/>
                <w:webHidden/>
              </w:rPr>
            </w:r>
            <w:r w:rsidR="005F545C">
              <w:rPr>
                <w:noProof/>
                <w:webHidden/>
              </w:rPr>
              <w:fldChar w:fldCharType="separate"/>
            </w:r>
            <w:r w:rsidR="005F545C">
              <w:rPr>
                <w:noProof/>
                <w:webHidden/>
              </w:rPr>
              <w:t>80</w:t>
            </w:r>
            <w:r w:rsidR="005F545C">
              <w:rPr>
                <w:noProof/>
                <w:webHidden/>
              </w:rPr>
              <w:fldChar w:fldCharType="end"/>
            </w:r>
          </w:hyperlink>
        </w:p>
        <w:p w14:paraId="2C80941C" w14:textId="236774AF"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8" w:history="1">
            <w:r w:rsidR="005F545C" w:rsidRPr="00D53F57">
              <w:rPr>
                <w:rStyle w:val="Hipervnculo"/>
                <w:noProof/>
                <w:shd w:val="clear" w:color="auto" w:fill="FFFFFF"/>
                <w:lang w:val="es-ES"/>
              </w:rPr>
              <w:t>Fig. N.15 Distribución del uso del Internet para Comunicación o Mensajería</w:t>
            </w:r>
            <w:r w:rsidR="005F545C">
              <w:rPr>
                <w:noProof/>
                <w:webHidden/>
              </w:rPr>
              <w:tab/>
            </w:r>
            <w:r w:rsidR="005F545C">
              <w:rPr>
                <w:noProof/>
                <w:webHidden/>
              </w:rPr>
              <w:fldChar w:fldCharType="begin"/>
            </w:r>
            <w:r w:rsidR="005F545C">
              <w:rPr>
                <w:noProof/>
                <w:webHidden/>
              </w:rPr>
              <w:instrText xml:space="preserve"> PAGEREF _Toc138544698 \h </w:instrText>
            </w:r>
            <w:r w:rsidR="005F545C">
              <w:rPr>
                <w:noProof/>
                <w:webHidden/>
              </w:rPr>
            </w:r>
            <w:r w:rsidR="005F545C">
              <w:rPr>
                <w:noProof/>
                <w:webHidden/>
              </w:rPr>
              <w:fldChar w:fldCharType="separate"/>
            </w:r>
            <w:r w:rsidR="005F545C">
              <w:rPr>
                <w:noProof/>
                <w:webHidden/>
              </w:rPr>
              <w:t>81</w:t>
            </w:r>
            <w:r w:rsidR="005F545C">
              <w:rPr>
                <w:noProof/>
                <w:webHidden/>
              </w:rPr>
              <w:fldChar w:fldCharType="end"/>
            </w:r>
          </w:hyperlink>
        </w:p>
        <w:p w14:paraId="5BBECD3D" w14:textId="11130B4A"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699" w:history="1">
            <w:r w:rsidR="005F545C" w:rsidRPr="00D53F57">
              <w:rPr>
                <w:rStyle w:val="Hipervnculo"/>
                <w:noProof/>
                <w:shd w:val="clear" w:color="auto" w:fill="FFFFFF"/>
                <w:lang w:val="es-ES"/>
              </w:rPr>
              <w:t>Fig. N.16 Distribución del uso del Internet para Noticias</w:t>
            </w:r>
            <w:r w:rsidR="005F545C">
              <w:rPr>
                <w:noProof/>
                <w:webHidden/>
              </w:rPr>
              <w:tab/>
            </w:r>
            <w:r w:rsidR="005F545C">
              <w:rPr>
                <w:noProof/>
                <w:webHidden/>
              </w:rPr>
              <w:fldChar w:fldCharType="begin"/>
            </w:r>
            <w:r w:rsidR="005F545C">
              <w:rPr>
                <w:noProof/>
                <w:webHidden/>
              </w:rPr>
              <w:instrText xml:space="preserve"> PAGEREF _Toc138544699 \h </w:instrText>
            </w:r>
            <w:r w:rsidR="005F545C">
              <w:rPr>
                <w:noProof/>
                <w:webHidden/>
              </w:rPr>
            </w:r>
            <w:r w:rsidR="005F545C">
              <w:rPr>
                <w:noProof/>
                <w:webHidden/>
              </w:rPr>
              <w:fldChar w:fldCharType="separate"/>
            </w:r>
            <w:r w:rsidR="005F545C">
              <w:rPr>
                <w:noProof/>
                <w:webHidden/>
              </w:rPr>
              <w:t>81</w:t>
            </w:r>
            <w:r w:rsidR="005F545C">
              <w:rPr>
                <w:noProof/>
                <w:webHidden/>
              </w:rPr>
              <w:fldChar w:fldCharType="end"/>
            </w:r>
          </w:hyperlink>
        </w:p>
        <w:p w14:paraId="41D4798C" w14:textId="5C7A49E6"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0" w:history="1">
            <w:r w:rsidR="005F545C" w:rsidRPr="00D53F57">
              <w:rPr>
                <w:rStyle w:val="Hipervnculo"/>
                <w:noProof/>
                <w:shd w:val="clear" w:color="auto" w:fill="FFFFFF"/>
                <w:lang w:val="es-ES"/>
              </w:rPr>
              <w:t>Fig. N.17 Distribución del uso del Internet para</w:t>
            </w:r>
            <w:r w:rsidR="005F545C" w:rsidRPr="00D53F57">
              <w:rPr>
                <w:rStyle w:val="Hipervnculo"/>
                <w:noProof/>
                <w:lang w:val="es-ES"/>
              </w:rPr>
              <w:t xml:space="preserve"> Redes Sociales</w:t>
            </w:r>
            <w:r w:rsidR="005F545C">
              <w:rPr>
                <w:noProof/>
                <w:webHidden/>
              </w:rPr>
              <w:tab/>
            </w:r>
            <w:r w:rsidR="005F545C">
              <w:rPr>
                <w:noProof/>
                <w:webHidden/>
              </w:rPr>
              <w:fldChar w:fldCharType="begin"/>
            </w:r>
            <w:r w:rsidR="005F545C">
              <w:rPr>
                <w:noProof/>
                <w:webHidden/>
              </w:rPr>
              <w:instrText xml:space="preserve"> PAGEREF _Toc138544700 \h </w:instrText>
            </w:r>
            <w:r w:rsidR="005F545C">
              <w:rPr>
                <w:noProof/>
                <w:webHidden/>
              </w:rPr>
            </w:r>
            <w:r w:rsidR="005F545C">
              <w:rPr>
                <w:noProof/>
                <w:webHidden/>
              </w:rPr>
              <w:fldChar w:fldCharType="separate"/>
            </w:r>
            <w:r w:rsidR="005F545C">
              <w:rPr>
                <w:noProof/>
                <w:webHidden/>
              </w:rPr>
              <w:t>82</w:t>
            </w:r>
            <w:r w:rsidR="005F545C">
              <w:rPr>
                <w:noProof/>
                <w:webHidden/>
              </w:rPr>
              <w:fldChar w:fldCharType="end"/>
            </w:r>
          </w:hyperlink>
        </w:p>
        <w:p w14:paraId="0F47C847" w14:textId="23615D0A"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1" w:history="1">
            <w:r w:rsidR="005F545C" w:rsidRPr="00D53F57">
              <w:rPr>
                <w:rStyle w:val="Hipervnculo"/>
                <w:noProof/>
                <w:shd w:val="clear" w:color="auto" w:fill="FFFFFF"/>
                <w:lang w:val="es-ES"/>
              </w:rPr>
              <w:t>Fig. N.18 Distribución del uso del Internet para</w:t>
            </w:r>
            <w:r w:rsidR="005F545C" w:rsidRPr="00D53F57">
              <w:rPr>
                <w:rStyle w:val="Hipervnculo"/>
                <w:noProof/>
                <w:lang w:val="es-ES"/>
              </w:rPr>
              <w:t xml:space="preserve"> Videojuegos</w:t>
            </w:r>
            <w:r w:rsidR="005F545C">
              <w:rPr>
                <w:noProof/>
                <w:webHidden/>
              </w:rPr>
              <w:tab/>
            </w:r>
            <w:r w:rsidR="005F545C">
              <w:rPr>
                <w:noProof/>
                <w:webHidden/>
              </w:rPr>
              <w:fldChar w:fldCharType="begin"/>
            </w:r>
            <w:r w:rsidR="005F545C">
              <w:rPr>
                <w:noProof/>
                <w:webHidden/>
              </w:rPr>
              <w:instrText xml:space="preserve"> PAGEREF _Toc138544701 \h </w:instrText>
            </w:r>
            <w:r w:rsidR="005F545C">
              <w:rPr>
                <w:noProof/>
                <w:webHidden/>
              </w:rPr>
            </w:r>
            <w:r w:rsidR="005F545C">
              <w:rPr>
                <w:noProof/>
                <w:webHidden/>
              </w:rPr>
              <w:fldChar w:fldCharType="separate"/>
            </w:r>
            <w:r w:rsidR="005F545C">
              <w:rPr>
                <w:noProof/>
                <w:webHidden/>
              </w:rPr>
              <w:t>82</w:t>
            </w:r>
            <w:r w:rsidR="005F545C">
              <w:rPr>
                <w:noProof/>
                <w:webHidden/>
              </w:rPr>
              <w:fldChar w:fldCharType="end"/>
            </w:r>
          </w:hyperlink>
        </w:p>
        <w:p w14:paraId="4FDB0C28" w14:textId="742E9F1F"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2" w:history="1">
            <w:r w:rsidR="005F545C" w:rsidRPr="00D53F57">
              <w:rPr>
                <w:rStyle w:val="Hipervnculo"/>
                <w:noProof/>
                <w:shd w:val="clear" w:color="auto" w:fill="FFFFFF"/>
                <w:lang w:val="es-ES"/>
              </w:rPr>
              <w:t>Fig. N.19 Distribución del uso del Internet para</w:t>
            </w:r>
            <w:r w:rsidR="005F545C" w:rsidRPr="00D53F57">
              <w:rPr>
                <w:rStyle w:val="Hipervnculo"/>
                <w:noProof/>
                <w:lang w:val="es-ES"/>
              </w:rPr>
              <w:t xml:space="preserve"> </w:t>
            </w:r>
            <w:r w:rsidR="005F545C" w:rsidRPr="00D53F57">
              <w:rPr>
                <w:rStyle w:val="Hipervnculo"/>
                <w:noProof/>
                <w:shd w:val="clear" w:color="auto" w:fill="FFFFFF"/>
                <w:lang w:val="es-ES"/>
              </w:rPr>
              <w:t>Educación</w:t>
            </w:r>
            <w:r w:rsidR="005F545C">
              <w:rPr>
                <w:noProof/>
                <w:webHidden/>
              </w:rPr>
              <w:tab/>
            </w:r>
            <w:r w:rsidR="005F545C">
              <w:rPr>
                <w:noProof/>
                <w:webHidden/>
              </w:rPr>
              <w:fldChar w:fldCharType="begin"/>
            </w:r>
            <w:r w:rsidR="005F545C">
              <w:rPr>
                <w:noProof/>
                <w:webHidden/>
              </w:rPr>
              <w:instrText xml:space="preserve"> PAGEREF _Toc138544702 \h </w:instrText>
            </w:r>
            <w:r w:rsidR="005F545C">
              <w:rPr>
                <w:noProof/>
                <w:webHidden/>
              </w:rPr>
            </w:r>
            <w:r w:rsidR="005F545C">
              <w:rPr>
                <w:noProof/>
                <w:webHidden/>
              </w:rPr>
              <w:fldChar w:fldCharType="separate"/>
            </w:r>
            <w:r w:rsidR="005F545C">
              <w:rPr>
                <w:noProof/>
                <w:webHidden/>
              </w:rPr>
              <w:t>83</w:t>
            </w:r>
            <w:r w:rsidR="005F545C">
              <w:rPr>
                <w:noProof/>
                <w:webHidden/>
              </w:rPr>
              <w:fldChar w:fldCharType="end"/>
            </w:r>
          </w:hyperlink>
        </w:p>
        <w:p w14:paraId="216E357F" w14:textId="30EC7581"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3" w:history="1">
            <w:r w:rsidR="005F545C" w:rsidRPr="00D53F57">
              <w:rPr>
                <w:rStyle w:val="Hipervnculo"/>
                <w:noProof/>
                <w:shd w:val="clear" w:color="auto" w:fill="FFFFFF"/>
                <w:lang w:val="es-ES"/>
              </w:rPr>
              <w:t>Fig. N.20 Distribución del uso del Internet para Trabajo</w:t>
            </w:r>
            <w:r w:rsidR="005F545C">
              <w:rPr>
                <w:noProof/>
                <w:webHidden/>
              </w:rPr>
              <w:tab/>
            </w:r>
            <w:r w:rsidR="005F545C">
              <w:rPr>
                <w:noProof/>
                <w:webHidden/>
              </w:rPr>
              <w:fldChar w:fldCharType="begin"/>
            </w:r>
            <w:r w:rsidR="005F545C">
              <w:rPr>
                <w:noProof/>
                <w:webHidden/>
              </w:rPr>
              <w:instrText xml:space="preserve"> PAGEREF _Toc138544703 \h </w:instrText>
            </w:r>
            <w:r w:rsidR="005F545C">
              <w:rPr>
                <w:noProof/>
                <w:webHidden/>
              </w:rPr>
            </w:r>
            <w:r w:rsidR="005F545C">
              <w:rPr>
                <w:noProof/>
                <w:webHidden/>
              </w:rPr>
              <w:fldChar w:fldCharType="separate"/>
            </w:r>
            <w:r w:rsidR="005F545C">
              <w:rPr>
                <w:noProof/>
                <w:webHidden/>
              </w:rPr>
              <w:t>83</w:t>
            </w:r>
            <w:r w:rsidR="005F545C">
              <w:rPr>
                <w:noProof/>
                <w:webHidden/>
              </w:rPr>
              <w:fldChar w:fldCharType="end"/>
            </w:r>
          </w:hyperlink>
        </w:p>
        <w:p w14:paraId="1C07103F" w14:textId="7BBE0129"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4" w:history="1">
            <w:r w:rsidR="005F545C" w:rsidRPr="00D53F57">
              <w:rPr>
                <w:rStyle w:val="Hipervnculo"/>
                <w:noProof/>
                <w:shd w:val="clear" w:color="auto" w:fill="FFFFFF"/>
                <w:lang w:val="es-ES"/>
              </w:rPr>
              <w:t>Fig. N.21 Distribución uso del Internet para Compras</w:t>
            </w:r>
            <w:r w:rsidR="005F545C">
              <w:rPr>
                <w:noProof/>
                <w:webHidden/>
              </w:rPr>
              <w:tab/>
            </w:r>
            <w:r w:rsidR="005F545C">
              <w:rPr>
                <w:noProof/>
                <w:webHidden/>
              </w:rPr>
              <w:fldChar w:fldCharType="begin"/>
            </w:r>
            <w:r w:rsidR="005F545C">
              <w:rPr>
                <w:noProof/>
                <w:webHidden/>
              </w:rPr>
              <w:instrText xml:space="preserve"> PAGEREF _Toc138544704 \h </w:instrText>
            </w:r>
            <w:r w:rsidR="005F545C">
              <w:rPr>
                <w:noProof/>
                <w:webHidden/>
              </w:rPr>
            </w:r>
            <w:r w:rsidR="005F545C">
              <w:rPr>
                <w:noProof/>
                <w:webHidden/>
              </w:rPr>
              <w:fldChar w:fldCharType="separate"/>
            </w:r>
            <w:r w:rsidR="005F545C">
              <w:rPr>
                <w:noProof/>
                <w:webHidden/>
              </w:rPr>
              <w:t>84</w:t>
            </w:r>
            <w:r w:rsidR="005F545C">
              <w:rPr>
                <w:noProof/>
                <w:webHidden/>
              </w:rPr>
              <w:fldChar w:fldCharType="end"/>
            </w:r>
          </w:hyperlink>
        </w:p>
        <w:p w14:paraId="560702D3" w14:textId="7715FE78"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5" w:history="1">
            <w:r w:rsidR="005F545C" w:rsidRPr="00D53F57">
              <w:rPr>
                <w:rStyle w:val="Hipervnculo"/>
                <w:noProof/>
                <w:shd w:val="clear" w:color="auto" w:fill="FFFFFF"/>
                <w:lang w:val="es-ES"/>
              </w:rPr>
              <w:t>Fig. N.22 Distribución del tiempo de uso de Internet</w:t>
            </w:r>
            <w:r w:rsidR="005F545C">
              <w:rPr>
                <w:noProof/>
                <w:webHidden/>
              </w:rPr>
              <w:tab/>
            </w:r>
            <w:r w:rsidR="005F545C">
              <w:rPr>
                <w:noProof/>
                <w:webHidden/>
              </w:rPr>
              <w:fldChar w:fldCharType="begin"/>
            </w:r>
            <w:r w:rsidR="005F545C">
              <w:rPr>
                <w:noProof/>
                <w:webHidden/>
              </w:rPr>
              <w:instrText xml:space="preserve"> PAGEREF _Toc138544705 \h </w:instrText>
            </w:r>
            <w:r w:rsidR="005F545C">
              <w:rPr>
                <w:noProof/>
                <w:webHidden/>
              </w:rPr>
            </w:r>
            <w:r w:rsidR="005F545C">
              <w:rPr>
                <w:noProof/>
                <w:webHidden/>
              </w:rPr>
              <w:fldChar w:fldCharType="separate"/>
            </w:r>
            <w:r w:rsidR="005F545C">
              <w:rPr>
                <w:noProof/>
                <w:webHidden/>
              </w:rPr>
              <w:t>84</w:t>
            </w:r>
            <w:r w:rsidR="005F545C">
              <w:rPr>
                <w:noProof/>
                <w:webHidden/>
              </w:rPr>
              <w:fldChar w:fldCharType="end"/>
            </w:r>
          </w:hyperlink>
        </w:p>
        <w:p w14:paraId="66042C7F" w14:textId="51BC13AA"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6" w:history="1">
            <w:r w:rsidR="005F545C" w:rsidRPr="00D53F57">
              <w:rPr>
                <w:rStyle w:val="Hipervnculo"/>
                <w:noProof/>
                <w:shd w:val="clear" w:color="auto" w:fill="FFFFFF"/>
                <w:lang w:val="es-ES"/>
              </w:rPr>
              <w:t>Fig. N.23 Distribución del presupuesto que destinan para el Internet</w:t>
            </w:r>
            <w:r w:rsidR="005F545C">
              <w:rPr>
                <w:noProof/>
                <w:webHidden/>
              </w:rPr>
              <w:tab/>
            </w:r>
            <w:r w:rsidR="005F545C">
              <w:rPr>
                <w:noProof/>
                <w:webHidden/>
              </w:rPr>
              <w:fldChar w:fldCharType="begin"/>
            </w:r>
            <w:r w:rsidR="005F545C">
              <w:rPr>
                <w:noProof/>
                <w:webHidden/>
              </w:rPr>
              <w:instrText xml:space="preserve"> PAGEREF _Toc138544706 \h </w:instrText>
            </w:r>
            <w:r w:rsidR="005F545C">
              <w:rPr>
                <w:noProof/>
                <w:webHidden/>
              </w:rPr>
            </w:r>
            <w:r w:rsidR="005F545C">
              <w:rPr>
                <w:noProof/>
                <w:webHidden/>
              </w:rPr>
              <w:fldChar w:fldCharType="separate"/>
            </w:r>
            <w:r w:rsidR="005F545C">
              <w:rPr>
                <w:noProof/>
                <w:webHidden/>
              </w:rPr>
              <w:t>85</w:t>
            </w:r>
            <w:r w:rsidR="005F545C">
              <w:rPr>
                <w:noProof/>
                <w:webHidden/>
              </w:rPr>
              <w:fldChar w:fldCharType="end"/>
            </w:r>
          </w:hyperlink>
        </w:p>
        <w:p w14:paraId="492BE7CB" w14:textId="205F57BB"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7" w:history="1">
            <w:r w:rsidR="005F545C" w:rsidRPr="00D53F57">
              <w:rPr>
                <w:rStyle w:val="Hipervnculo"/>
                <w:noProof/>
                <w:shd w:val="clear" w:color="auto" w:fill="FFFFFF"/>
                <w:lang w:val="es-ES"/>
              </w:rPr>
              <w:t>Fig. N.24 Distribución del precio ideal para el Internet</w:t>
            </w:r>
            <w:r w:rsidR="005F545C">
              <w:rPr>
                <w:noProof/>
                <w:webHidden/>
              </w:rPr>
              <w:tab/>
            </w:r>
            <w:r w:rsidR="005F545C">
              <w:rPr>
                <w:noProof/>
                <w:webHidden/>
              </w:rPr>
              <w:fldChar w:fldCharType="begin"/>
            </w:r>
            <w:r w:rsidR="005F545C">
              <w:rPr>
                <w:noProof/>
                <w:webHidden/>
              </w:rPr>
              <w:instrText xml:space="preserve"> PAGEREF _Toc138544707 \h </w:instrText>
            </w:r>
            <w:r w:rsidR="005F545C">
              <w:rPr>
                <w:noProof/>
                <w:webHidden/>
              </w:rPr>
            </w:r>
            <w:r w:rsidR="005F545C">
              <w:rPr>
                <w:noProof/>
                <w:webHidden/>
              </w:rPr>
              <w:fldChar w:fldCharType="separate"/>
            </w:r>
            <w:r w:rsidR="005F545C">
              <w:rPr>
                <w:noProof/>
                <w:webHidden/>
              </w:rPr>
              <w:t>85</w:t>
            </w:r>
            <w:r w:rsidR="005F545C">
              <w:rPr>
                <w:noProof/>
                <w:webHidden/>
              </w:rPr>
              <w:fldChar w:fldCharType="end"/>
            </w:r>
          </w:hyperlink>
        </w:p>
        <w:p w14:paraId="3468208D" w14:textId="42B595E1"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8" w:history="1">
            <w:r w:rsidR="005F545C" w:rsidRPr="00D53F57">
              <w:rPr>
                <w:rStyle w:val="Hipervnculo"/>
                <w:noProof/>
                <w:shd w:val="clear" w:color="auto" w:fill="FFFFFF"/>
                <w:lang w:val="es-ES"/>
              </w:rPr>
              <w:t>Fig. N.25 Distribución de Coincidencia de presupuestos destinado e ideal</w:t>
            </w:r>
            <w:r w:rsidR="005F545C">
              <w:rPr>
                <w:noProof/>
                <w:webHidden/>
              </w:rPr>
              <w:tab/>
            </w:r>
            <w:r w:rsidR="005F545C">
              <w:rPr>
                <w:noProof/>
                <w:webHidden/>
              </w:rPr>
              <w:fldChar w:fldCharType="begin"/>
            </w:r>
            <w:r w:rsidR="005F545C">
              <w:rPr>
                <w:noProof/>
                <w:webHidden/>
              </w:rPr>
              <w:instrText xml:space="preserve"> PAGEREF _Toc138544708 \h </w:instrText>
            </w:r>
            <w:r w:rsidR="005F545C">
              <w:rPr>
                <w:noProof/>
                <w:webHidden/>
              </w:rPr>
            </w:r>
            <w:r w:rsidR="005F545C">
              <w:rPr>
                <w:noProof/>
                <w:webHidden/>
              </w:rPr>
              <w:fldChar w:fldCharType="separate"/>
            </w:r>
            <w:r w:rsidR="005F545C">
              <w:rPr>
                <w:noProof/>
                <w:webHidden/>
              </w:rPr>
              <w:t>86</w:t>
            </w:r>
            <w:r w:rsidR="005F545C">
              <w:rPr>
                <w:noProof/>
                <w:webHidden/>
              </w:rPr>
              <w:fldChar w:fldCharType="end"/>
            </w:r>
          </w:hyperlink>
        </w:p>
        <w:p w14:paraId="19B597D8" w14:textId="348BFDC4"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09" w:history="1">
            <w:r w:rsidR="005F545C" w:rsidRPr="00D53F57">
              <w:rPr>
                <w:rStyle w:val="Hipervnculo"/>
                <w:noProof/>
                <w:shd w:val="clear" w:color="auto" w:fill="FFFFFF"/>
                <w:lang w:val="es-ES"/>
              </w:rPr>
              <w:t>Fig. N.26 Distribución de la sensibilidad al precio</w:t>
            </w:r>
            <w:r w:rsidR="005F545C">
              <w:rPr>
                <w:noProof/>
                <w:webHidden/>
              </w:rPr>
              <w:tab/>
            </w:r>
            <w:r w:rsidR="005F545C">
              <w:rPr>
                <w:noProof/>
                <w:webHidden/>
              </w:rPr>
              <w:fldChar w:fldCharType="begin"/>
            </w:r>
            <w:r w:rsidR="005F545C">
              <w:rPr>
                <w:noProof/>
                <w:webHidden/>
              </w:rPr>
              <w:instrText xml:space="preserve"> PAGEREF _Toc138544709 \h </w:instrText>
            </w:r>
            <w:r w:rsidR="005F545C">
              <w:rPr>
                <w:noProof/>
                <w:webHidden/>
              </w:rPr>
            </w:r>
            <w:r w:rsidR="005F545C">
              <w:rPr>
                <w:noProof/>
                <w:webHidden/>
              </w:rPr>
              <w:fldChar w:fldCharType="separate"/>
            </w:r>
            <w:r w:rsidR="005F545C">
              <w:rPr>
                <w:noProof/>
                <w:webHidden/>
              </w:rPr>
              <w:t>86</w:t>
            </w:r>
            <w:r w:rsidR="005F545C">
              <w:rPr>
                <w:noProof/>
                <w:webHidden/>
              </w:rPr>
              <w:fldChar w:fldCharType="end"/>
            </w:r>
          </w:hyperlink>
        </w:p>
        <w:p w14:paraId="668EEC0B" w14:textId="09D684CB"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0" w:history="1">
            <w:r w:rsidR="005F545C" w:rsidRPr="00D53F57">
              <w:rPr>
                <w:rStyle w:val="Hipervnculo"/>
                <w:noProof/>
                <w:shd w:val="clear" w:color="auto" w:fill="FFFFFF"/>
                <w:lang w:val="es-ES"/>
              </w:rPr>
              <w:t>Fig. N.27 Distribución del medio de comunicación “Recomendación de algún conocido”</w:t>
            </w:r>
            <w:r w:rsidR="005F545C">
              <w:rPr>
                <w:noProof/>
                <w:webHidden/>
              </w:rPr>
              <w:tab/>
            </w:r>
            <w:r w:rsidR="005F545C">
              <w:rPr>
                <w:noProof/>
                <w:webHidden/>
              </w:rPr>
              <w:fldChar w:fldCharType="begin"/>
            </w:r>
            <w:r w:rsidR="005F545C">
              <w:rPr>
                <w:noProof/>
                <w:webHidden/>
              </w:rPr>
              <w:instrText xml:space="preserve"> PAGEREF _Toc138544710 \h </w:instrText>
            </w:r>
            <w:r w:rsidR="005F545C">
              <w:rPr>
                <w:noProof/>
                <w:webHidden/>
              </w:rPr>
            </w:r>
            <w:r w:rsidR="005F545C">
              <w:rPr>
                <w:noProof/>
                <w:webHidden/>
              </w:rPr>
              <w:fldChar w:fldCharType="separate"/>
            </w:r>
            <w:r w:rsidR="005F545C">
              <w:rPr>
                <w:noProof/>
                <w:webHidden/>
              </w:rPr>
              <w:t>87</w:t>
            </w:r>
            <w:r w:rsidR="005F545C">
              <w:rPr>
                <w:noProof/>
                <w:webHidden/>
              </w:rPr>
              <w:fldChar w:fldCharType="end"/>
            </w:r>
          </w:hyperlink>
        </w:p>
        <w:p w14:paraId="14025324" w14:textId="507FFBFB"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1" w:history="1">
            <w:r w:rsidR="005F545C" w:rsidRPr="00D53F57">
              <w:rPr>
                <w:rStyle w:val="Hipervnculo"/>
                <w:noProof/>
                <w:shd w:val="clear" w:color="auto" w:fill="FFFFFF"/>
                <w:lang w:val="es-ES"/>
              </w:rPr>
              <w:t>Fig. N.28 Distribución del medio de comunicación “Internet”</w:t>
            </w:r>
            <w:r w:rsidR="005F545C">
              <w:rPr>
                <w:noProof/>
                <w:webHidden/>
              </w:rPr>
              <w:tab/>
            </w:r>
            <w:r w:rsidR="005F545C">
              <w:rPr>
                <w:noProof/>
                <w:webHidden/>
              </w:rPr>
              <w:fldChar w:fldCharType="begin"/>
            </w:r>
            <w:r w:rsidR="005F545C">
              <w:rPr>
                <w:noProof/>
                <w:webHidden/>
              </w:rPr>
              <w:instrText xml:space="preserve"> PAGEREF _Toc138544711 \h </w:instrText>
            </w:r>
            <w:r w:rsidR="005F545C">
              <w:rPr>
                <w:noProof/>
                <w:webHidden/>
              </w:rPr>
            </w:r>
            <w:r w:rsidR="005F545C">
              <w:rPr>
                <w:noProof/>
                <w:webHidden/>
              </w:rPr>
              <w:fldChar w:fldCharType="separate"/>
            </w:r>
            <w:r w:rsidR="005F545C">
              <w:rPr>
                <w:noProof/>
                <w:webHidden/>
              </w:rPr>
              <w:t>87</w:t>
            </w:r>
            <w:r w:rsidR="005F545C">
              <w:rPr>
                <w:noProof/>
                <w:webHidden/>
              </w:rPr>
              <w:fldChar w:fldCharType="end"/>
            </w:r>
          </w:hyperlink>
        </w:p>
        <w:p w14:paraId="383C4A32" w14:textId="41031459"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2" w:history="1">
            <w:r w:rsidR="005F545C" w:rsidRPr="00D53F57">
              <w:rPr>
                <w:rStyle w:val="Hipervnculo"/>
                <w:noProof/>
                <w:shd w:val="clear" w:color="auto" w:fill="FFFFFF"/>
                <w:lang w:val="es-ES"/>
              </w:rPr>
              <w:t>Fig. N.29 Distribución del medio de comunicación “Redes Sociales”</w:t>
            </w:r>
            <w:r w:rsidR="005F545C">
              <w:rPr>
                <w:noProof/>
                <w:webHidden/>
              </w:rPr>
              <w:tab/>
            </w:r>
            <w:r w:rsidR="005F545C">
              <w:rPr>
                <w:noProof/>
                <w:webHidden/>
              </w:rPr>
              <w:fldChar w:fldCharType="begin"/>
            </w:r>
            <w:r w:rsidR="005F545C">
              <w:rPr>
                <w:noProof/>
                <w:webHidden/>
              </w:rPr>
              <w:instrText xml:space="preserve"> PAGEREF _Toc138544712 \h </w:instrText>
            </w:r>
            <w:r w:rsidR="005F545C">
              <w:rPr>
                <w:noProof/>
                <w:webHidden/>
              </w:rPr>
            </w:r>
            <w:r w:rsidR="005F545C">
              <w:rPr>
                <w:noProof/>
                <w:webHidden/>
              </w:rPr>
              <w:fldChar w:fldCharType="separate"/>
            </w:r>
            <w:r w:rsidR="005F545C">
              <w:rPr>
                <w:noProof/>
                <w:webHidden/>
              </w:rPr>
              <w:t>88</w:t>
            </w:r>
            <w:r w:rsidR="005F545C">
              <w:rPr>
                <w:noProof/>
                <w:webHidden/>
              </w:rPr>
              <w:fldChar w:fldCharType="end"/>
            </w:r>
          </w:hyperlink>
        </w:p>
        <w:p w14:paraId="7BF729E4" w14:textId="2DB5EE02"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3" w:history="1">
            <w:r w:rsidR="005F545C" w:rsidRPr="00D53F57">
              <w:rPr>
                <w:rStyle w:val="Hipervnculo"/>
                <w:noProof/>
                <w:shd w:val="clear" w:color="auto" w:fill="FFFFFF"/>
                <w:lang w:val="es-ES"/>
              </w:rPr>
              <w:t>Fig. N.30 Distribución del medio de comunicación “Televisión”</w:t>
            </w:r>
            <w:r w:rsidR="005F545C">
              <w:rPr>
                <w:noProof/>
                <w:webHidden/>
              </w:rPr>
              <w:tab/>
            </w:r>
            <w:r w:rsidR="005F545C">
              <w:rPr>
                <w:noProof/>
                <w:webHidden/>
              </w:rPr>
              <w:fldChar w:fldCharType="begin"/>
            </w:r>
            <w:r w:rsidR="005F545C">
              <w:rPr>
                <w:noProof/>
                <w:webHidden/>
              </w:rPr>
              <w:instrText xml:space="preserve"> PAGEREF _Toc138544713 \h </w:instrText>
            </w:r>
            <w:r w:rsidR="005F545C">
              <w:rPr>
                <w:noProof/>
                <w:webHidden/>
              </w:rPr>
            </w:r>
            <w:r w:rsidR="005F545C">
              <w:rPr>
                <w:noProof/>
                <w:webHidden/>
              </w:rPr>
              <w:fldChar w:fldCharType="separate"/>
            </w:r>
            <w:r w:rsidR="005F545C">
              <w:rPr>
                <w:noProof/>
                <w:webHidden/>
              </w:rPr>
              <w:t>88</w:t>
            </w:r>
            <w:r w:rsidR="005F545C">
              <w:rPr>
                <w:noProof/>
                <w:webHidden/>
              </w:rPr>
              <w:fldChar w:fldCharType="end"/>
            </w:r>
          </w:hyperlink>
        </w:p>
        <w:p w14:paraId="540F05D7" w14:textId="438763A5"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4" w:history="1">
            <w:r w:rsidR="005F545C" w:rsidRPr="00D53F57">
              <w:rPr>
                <w:rStyle w:val="Hipervnculo"/>
                <w:noProof/>
                <w:shd w:val="clear" w:color="auto" w:fill="FFFFFF"/>
                <w:lang w:val="es-ES"/>
              </w:rPr>
              <w:t>Fig. N.31 Distribución del medio de comunicación “Radio”</w:t>
            </w:r>
            <w:r w:rsidR="005F545C">
              <w:rPr>
                <w:noProof/>
                <w:webHidden/>
              </w:rPr>
              <w:tab/>
            </w:r>
            <w:r w:rsidR="005F545C">
              <w:rPr>
                <w:noProof/>
                <w:webHidden/>
              </w:rPr>
              <w:fldChar w:fldCharType="begin"/>
            </w:r>
            <w:r w:rsidR="005F545C">
              <w:rPr>
                <w:noProof/>
                <w:webHidden/>
              </w:rPr>
              <w:instrText xml:space="preserve"> PAGEREF _Toc138544714 \h </w:instrText>
            </w:r>
            <w:r w:rsidR="005F545C">
              <w:rPr>
                <w:noProof/>
                <w:webHidden/>
              </w:rPr>
            </w:r>
            <w:r w:rsidR="005F545C">
              <w:rPr>
                <w:noProof/>
                <w:webHidden/>
              </w:rPr>
              <w:fldChar w:fldCharType="separate"/>
            </w:r>
            <w:r w:rsidR="005F545C">
              <w:rPr>
                <w:noProof/>
                <w:webHidden/>
              </w:rPr>
              <w:t>89</w:t>
            </w:r>
            <w:r w:rsidR="005F545C">
              <w:rPr>
                <w:noProof/>
                <w:webHidden/>
              </w:rPr>
              <w:fldChar w:fldCharType="end"/>
            </w:r>
          </w:hyperlink>
        </w:p>
        <w:p w14:paraId="5F5FE63D" w14:textId="66245A77"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5" w:history="1">
            <w:r w:rsidR="005F545C" w:rsidRPr="00D53F57">
              <w:rPr>
                <w:rStyle w:val="Hipervnculo"/>
                <w:noProof/>
                <w:shd w:val="clear" w:color="auto" w:fill="FFFFFF"/>
                <w:lang w:val="es-ES"/>
              </w:rPr>
              <w:t>Fig. N.32 Distribución del medio de comunicación “Vallas, Carteles o pegatinas en exteriores”</w:t>
            </w:r>
            <w:r w:rsidR="005F545C">
              <w:rPr>
                <w:noProof/>
                <w:webHidden/>
              </w:rPr>
              <w:tab/>
            </w:r>
            <w:r w:rsidR="005F545C">
              <w:rPr>
                <w:noProof/>
                <w:webHidden/>
              </w:rPr>
              <w:fldChar w:fldCharType="begin"/>
            </w:r>
            <w:r w:rsidR="005F545C">
              <w:rPr>
                <w:noProof/>
                <w:webHidden/>
              </w:rPr>
              <w:instrText xml:space="preserve"> PAGEREF _Toc138544715 \h </w:instrText>
            </w:r>
            <w:r w:rsidR="005F545C">
              <w:rPr>
                <w:noProof/>
                <w:webHidden/>
              </w:rPr>
            </w:r>
            <w:r w:rsidR="005F545C">
              <w:rPr>
                <w:noProof/>
                <w:webHidden/>
              </w:rPr>
              <w:fldChar w:fldCharType="separate"/>
            </w:r>
            <w:r w:rsidR="005F545C">
              <w:rPr>
                <w:noProof/>
                <w:webHidden/>
              </w:rPr>
              <w:t>89</w:t>
            </w:r>
            <w:r w:rsidR="005F545C">
              <w:rPr>
                <w:noProof/>
                <w:webHidden/>
              </w:rPr>
              <w:fldChar w:fldCharType="end"/>
            </w:r>
          </w:hyperlink>
        </w:p>
        <w:p w14:paraId="7D10A9E4" w14:textId="614DA1C6" w:rsidR="005F545C" w:rsidRDefault="00000000">
          <w:pPr>
            <w:pStyle w:val="TDC3"/>
            <w:tabs>
              <w:tab w:val="right" w:leader="dot" w:pos="8261"/>
            </w:tabs>
            <w:rPr>
              <w:rFonts w:eastAsiaTheme="minorEastAsia" w:cstheme="minorBidi"/>
              <w:noProof/>
              <w:kern w:val="2"/>
              <w:sz w:val="24"/>
              <w:szCs w:val="24"/>
              <w:lang w:val="en-US"/>
              <w14:ligatures w14:val="standardContextual"/>
            </w:rPr>
          </w:pPr>
          <w:hyperlink w:anchor="_Toc138544716" w:history="1">
            <w:r w:rsidR="005F545C" w:rsidRPr="00D53F57">
              <w:rPr>
                <w:rStyle w:val="Hipervnculo"/>
                <w:noProof/>
                <w:shd w:val="clear" w:color="auto" w:fill="FFFFFF"/>
                <w:lang w:val="es-ES"/>
              </w:rPr>
              <w:t>Fig. N.33 Distribución del medio de comunicación “Periódicos o Revistas”</w:t>
            </w:r>
            <w:r w:rsidR="005F545C">
              <w:rPr>
                <w:noProof/>
                <w:webHidden/>
              </w:rPr>
              <w:tab/>
            </w:r>
            <w:r w:rsidR="005F545C">
              <w:rPr>
                <w:noProof/>
                <w:webHidden/>
              </w:rPr>
              <w:fldChar w:fldCharType="begin"/>
            </w:r>
            <w:r w:rsidR="005F545C">
              <w:rPr>
                <w:noProof/>
                <w:webHidden/>
              </w:rPr>
              <w:instrText xml:space="preserve"> PAGEREF _Toc138544716 \h </w:instrText>
            </w:r>
            <w:r w:rsidR="005F545C">
              <w:rPr>
                <w:noProof/>
                <w:webHidden/>
              </w:rPr>
            </w:r>
            <w:r w:rsidR="005F545C">
              <w:rPr>
                <w:noProof/>
                <w:webHidden/>
              </w:rPr>
              <w:fldChar w:fldCharType="separate"/>
            </w:r>
            <w:r w:rsidR="005F545C">
              <w:rPr>
                <w:noProof/>
                <w:webHidden/>
              </w:rPr>
              <w:t>90</w:t>
            </w:r>
            <w:r w:rsidR="005F545C">
              <w:rPr>
                <w:noProof/>
                <w:webHidden/>
              </w:rPr>
              <w:fldChar w:fldCharType="end"/>
            </w:r>
          </w:hyperlink>
        </w:p>
        <w:p w14:paraId="1F072A99" w14:textId="03529A13" w:rsidR="008F0DA8" w:rsidRPr="00652916" w:rsidRDefault="00273ACB" w:rsidP="00652916">
          <w:pPr>
            <w:rPr>
              <w:rFonts w:cstheme="minorHAnsi"/>
              <w:b/>
              <w:bCs/>
              <w:sz w:val="22"/>
              <w:szCs w:val="22"/>
              <w:lang w:val="es-ES"/>
            </w:rPr>
          </w:pPr>
          <w:r w:rsidRPr="00C1377F">
            <w:rPr>
              <w:rFonts w:cstheme="minorHAnsi"/>
              <w:b/>
              <w:bCs/>
              <w:sz w:val="22"/>
              <w:szCs w:val="22"/>
              <w:lang w:val="es-ES"/>
            </w:rPr>
            <w:fldChar w:fldCharType="end"/>
          </w:r>
        </w:p>
      </w:sdtContent>
    </w:sdt>
    <w:p w14:paraId="4F1F7CB1" w14:textId="77777777" w:rsidR="00A06E16" w:rsidRDefault="00A06E16" w:rsidP="00A06E16">
      <w:pPr>
        <w:pStyle w:val="Ttulo1"/>
        <w:jc w:val="left"/>
        <w:rPr>
          <w:lang w:val="es-ES"/>
        </w:rPr>
      </w:pPr>
      <w:r>
        <w:rPr>
          <w:lang w:val="es-ES"/>
        </w:rPr>
        <w:br w:type="page"/>
      </w:r>
    </w:p>
    <w:p w14:paraId="43D26693" w14:textId="6340FC64" w:rsidR="00B145D9" w:rsidRPr="00C1377F" w:rsidRDefault="00652916" w:rsidP="00A06E16">
      <w:pPr>
        <w:pStyle w:val="Ttulo1"/>
        <w:rPr>
          <w:lang w:val="es-ES"/>
        </w:rPr>
      </w:pPr>
      <w:bookmarkStart w:id="2" w:name="_Toc138544626"/>
      <w:r w:rsidRPr="00C1377F">
        <w:rPr>
          <w:lang w:val="es-ES"/>
        </w:rPr>
        <w:lastRenderedPageBreak/>
        <w:t>Introducción</w:t>
      </w:r>
      <w:bookmarkEnd w:id="2"/>
    </w:p>
    <w:p w14:paraId="08EC28AF" w14:textId="4073F153" w:rsidR="00886816" w:rsidRPr="00886816" w:rsidRDefault="00886816" w:rsidP="00886816">
      <w:pPr>
        <w:pStyle w:val="PARRAFo"/>
        <w:rPr>
          <w:lang w:val="es-ES"/>
        </w:rPr>
      </w:pPr>
      <w:r w:rsidRPr="00886816">
        <w:rPr>
          <w:lang w:val="es-ES"/>
        </w:rPr>
        <w:t>La evolución</w:t>
      </w:r>
      <w:r w:rsidR="00603FE7">
        <w:rPr>
          <w:lang w:val="es-ES"/>
        </w:rPr>
        <w:t xml:space="preserve"> de la</w:t>
      </w:r>
      <w:r w:rsidRPr="00886816">
        <w:rPr>
          <w:lang w:val="es-ES"/>
        </w:rPr>
        <w:t xml:space="preserve"> </w:t>
      </w:r>
      <w:r w:rsidR="00603FE7">
        <w:rPr>
          <w:lang w:val="es-ES"/>
        </w:rPr>
        <w:t>tecnología</w:t>
      </w:r>
      <w:r w:rsidRPr="00886816">
        <w:rPr>
          <w:lang w:val="es-ES"/>
        </w:rPr>
        <w:t xml:space="preserve"> a través de nuestra historia ha estado marcada por varios puntos clave que, han permitido llevar a la humanidad a lograr el mejoramiento de la calidad de vida que existe en la actualidad. Es un hecho lo inmersos que estamos con el uso de la tecnología, en especial, con la existencia de una </w:t>
      </w:r>
      <w:r w:rsidR="00603FE7">
        <w:rPr>
          <w:lang w:val="es-ES"/>
        </w:rPr>
        <w:t xml:space="preserve">herramienta </w:t>
      </w:r>
      <w:r w:rsidRPr="00886816">
        <w:rPr>
          <w:lang w:val="es-ES"/>
        </w:rPr>
        <w:t xml:space="preserve">en particular que potenció en gran manera la adaptación y la evolución del ser humano, como lo es la internet; una creación de tal magnitud que era inimaginable hace siglos y mucho menos por el impacto que ha tenido. Esta herramienta nos ha otorgado una interconectividad veloz con el mundo, impulsando </w:t>
      </w:r>
      <w:r w:rsidR="00603FE7">
        <w:rPr>
          <w:lang w:val="es-ES"/>
        </w:rPr>
        <w:t>a nuevos niveles de</w:t>
      </w:r>
      <w:r w:rsidRPr="00886816">
        <w:rPr>
          <w:lang w:val="es-ES"/>
        </w:rPr>
        <w:t xml:space="preserve"> globalización a nivel económico, cultural y social; no </w:t>
      </w:r>
      <w:r w:rsidR="00603FE7">
        <w:rPr>
          <w:lang w:val="es-ES"/>
        </w:rPr>
        <w:t>cabe</w:t>
      </w:r>
      <w:r w:rsidRPr="00886816">
        <w:rPr>
          <w:lang w:val="es-ES"/>
        </w:rPr>
        <w:t xml:space="preserve"> dudas de que es una de las invenciones más disruptivas para la humanidad y que abrió consigo muchas puertas que aún permanecen por explorar.</w:t>
      </w:r>
    </w:p>
    <w:p w14:paraId="73FDB240" w14:textId="099C7BCC" w:rsidR="00886816" w:rsidRPr="00886816" w:rsidRDefault="00886816" w:rsidP="00886816">
      <w:pPr>
        <w:pStyle w:val="PARRAFo"/>
        <w:rPr>
          <w:lang w:val="es-ES"/>
        </w:rPr>
      </w:pPr>
      <w:r w:rsidRPr="00886816">
        <w:rPr>
          <w:lang w:val="es-ES"/>
        </w:rPr>
        <w:t>Por otro lado, el constante cambio de las sociedades ha impulsado a las empresas a adaptarse, en sus esfuerzos, para atraer más clientes y consecuentemente obtener más ganancias. En sus inicios más arcaicos la forma de llegar al mercado era generalizada, no existía ningún modo de discernir las audiencias más allá de los medios por los que se anunciaba el producto o servicio, de igual manera, la empresa no poseía una presión de variables exógenas que le generaran una necesidad de evolucionar. </w:t>
      </w:r>
    </w:p>
    <w:p w14:paraId="3DFE6D94" w14:textId="77777777" w:rsidR="00886816" w:rsidRDefault="00886816" w:rsidP="00886816">
      <w:pPr>
        <w:pStyle w:val="PARRAFo"/>
        <w:rPr>
          <w:lang w:val="es-ES"/>
        </w:rPr>
      </w:pPr>
      <w:r w:rsidRPr="00886816">
        <w:rPr>
          <w:lang w:val="es-ES"/>
        </w:rPr>
        <w:t xml:space="preserve">Sin embargo, tras la llegada de la era digital comenzó a proporcionarse herramientas asequibles a cualquier empresa para mejorar sus formas de separar la población, y con ello optimizar los esfuerzos organizacionales. Este paradigma cuyo propósito cambió la forma de conocer minuciosamente al mercado se denomina segmentación, esta herramienta es indispensable en los ámbitos mercadotécnicos, pues otorga grandes ventajas a quien le da uso; </w:t>
      </w:r>
      <w:r w:rsidRPr="00886816">
        <w:rPr>
          <w:lang w:val="es-ES"/>
        </w:rPr>
        <w:lastRenderedPageBreak/>
        <w:t>debido a que en esencia realiza un proceso sistemático donde categoriza al mercado bajo ciertos parámetros establecidos, con base en el producto o servicio que se quiera vender o crear.</w:t>
      </w:r>
    </w:p>
    <w:p w14:paraId="692798DD" w14:textId="4DA04FD3" w:rsidR="00E63DFA" w:rsidRPr="00C1377F" w:rsidRDefault="00E63DFA" w:rsidP="00886816">
      <w:pPr>
        <w:pStyle w:val="PARRAFo"/>
        <w:rPr>
          <w:lang w:val="es-ES"/>
        </w:rPr>
      </w:pPr>
      <w:r w:rsidRPr="00C1377F">
        <w:rPr>
          <w:lang w:val="es-ES"/>
        </w:rPr>
        <w:t xml:space="preserve">Asimismo, la existencia de sistemas automatizados y de esquemas de trabajo que implementan este concepto, han propiciado una mayor destreza en </w:t>
      </w:r>
      <w:r w:rsidR="00603FE7">
        <w:rPr>
          <w:lang w:val="es-ES"/>
        </w:rPr>
        <w:t>su</w:t>
      </w:r>
      <w:r w:rsidRPr="00C1377F">
        <w:rPr>
          <w:lang w:val="es-ES"/>
        </w:rPr>
        <w:t xml:space="preserve"> aplicación a pesar de la mayor complejidad del consumidor en sus hábitos de consumo, motivaciones y deseos. Dicha complejidad</w:t>
      </w:r>
      <w:r w:rsidR="00603FE7">
        <w:rPr>
          <w:lang w:val="es-ES"/>
        </w:rPr>
        <w:t>,</w:t>
      </w:r>
      <w:r w:rsidRPr="00C1377F">
        <w:rPr>
          <w:lang w:val="es-ES"/>
        </w:rPr>
        <w:t xml:space="preserve"> puede ser generada por cualquier variable existente en el ambiente que nos rodea, un reciente ejemplo de esto es la aparición de un nuevo virus que azotó al mundo llamado COVID-19, su aparición generó cambios incuestionables en aspectos de la vida diaria de la población mundial, sometida a las diferentes medidas políticas ejecutadas por cada nación.</w:t>
      </w:r>
    </w:p>
    <w:p w14:paraId="544AD6B8" w14:textId="77777777" w:rsidR="009E7645" w:rsidRDefault="00E63DFA" w:rsidP="009E7645">
      <w:pPr>
        <w:pStyle w:val="PARRAFo"/>
        <w:rPr>
          <w:lang w:val="es-ES"/>
        </w:rPr>
      </w:pPr>
      <w:r w:rsidRPr="00C1377F">
        <w:rPr>
          <w:lang w:val="es-ES"/>
        </w:rPr>
        <w:t>Estos condicionantes obligaron a llevar un nuevo estilo de vida, donde el internet adquirió un nuevo nivel de relevancia en el desenvolvimiento del trabajo, educación, economía y sociedad. De igual forma, el modo de comprar y consumir los elementos que componen las actividades de ocio como contenidos audiovisuales, videojuegos o podcast se vieron abarrotados por el volumen de uso, lo que modificó las formas de consumo en la población mundial.</w:t>
      </w:r>
    </w:p>
    <w:p w14:paraId="52B0E533" w14:textId="4C58CAFD" w:rsidR="009E7645" w:rsidRDefault="00380E85" w:rsidP="009E7645">
      <w:pPr>
        <w:pStyle w:val="PARRAFo"/>
        <w:rPr>
          <w:lang w:val="es-ES"/>
        </w:rPr>
      </w:pPr>
      <w:r w:rsidRPr="00C1377F">
        <w:rPr>
          <w:lang w:val="es-ES"/>
        </w:rPr>
        <w:t xml:space="preserve">La </w:t>
      </w:r>
      <w:r w:rsidR="00224DA0" w:rsidRPr="00C1377F">
        <w:rPr>
          <w:lang w:val="es-ES"/>
        </w:rPr>
        <w:t xml:space="preserve">investigación busca saciar esa </w:t>
      </w:r>
      <w:r w:rsidRPr="00C1377F">
        <w:rPr>
          <w:lang w:val="es-ES"/>
        </w:rPr>
        <w:t>carencia d</w:t>
      </w:r>
      <w:r w:rsidR="00224DA0" w:rsidRPr="00C1377F">
        <w:rPr>
          <w:lang w:val="es-ES"/>
        </w:rPr>
        <w:t>ada por</w:t>
      </w:r>
      <w:r w:rsidRPr="00C1377F">
        <w:rPr>
          <w:lang w:val="es-ES"/>
        </w:rPr>
        <w:t xml:space="preserve"> entidades con </w:t>
      </w:r>
      <w:r w:rsidR="00224DA0" w:rsidRPr="00C1377F">
        <w:rPr>
          <w:lang w:val="es-ES"/>
        </w:rPr>
        <w:t xml:space="preserve">falta de </w:t>
      </w:r>
      <w:r w:rsidRPr="00C1377F">
        <w:rPr>
          <w:lang w:val="es-ES"/>
        </w:rPr>
        <w:t>veracidad en la nación</w:t>
      </w:r>
      <w:r w:rsidR="00EE4229" w:rsidRPr="00C1377F">
        <w:rPr>
          <w:lang w:val="es-ES"/>
        </w:rPr>
        <w:t>,</w:t>
      </w:r>
      <w:r w:rsidRPr="00C1377F">
        <w:rPr>
          <w:lang w:val="es-ES"/>
        </w:rPr>
        <w:t xml:space="preserve"> con respecto a información </w:t>
      </w:r>
      <w:r w:rsidR="000871D9" w:rsidRPr="00C1377F">
        <w:rPr>
          <w:lang w:val="es-ES"/>
        </w:rPr>
        <w:t>fiable</w:t>
      </w:r>
      <w:r w:rsidRPr="00C1377F">
        <w:rPr>
          <w:lang w:val="es-ES"/>
        </w:rPr>
        <w:t xml:space="preserve"> </w:t>
      </w:r>
      <w:r w:rsidR="000871D9" w:rsidRPr="00C1377F">
        <w:rPr>
          <w:lang w:val="es-ES"/>
        </w:rPr>
        <w:t>en cuanto</w:t>
      </w:r>
      <w:r w:rsidRPr="00C1377F">
        <w:rPr>
          <w:lang w:val="es-ES"/>
        </w:rPr>
        <w:t xml:space="preserve"> </w:t>
      </w:r>
      <w:r w:rsidR="000871D9" w:rsidRPr="00C1377F">
        <w:rPr>
          <w:lang w:val="es-ES"/>
        </w:rPr>
        <w:t>a</w:t>
      </w:r>
      <w:r w:rsidRPr="00C1377F">
        <w:rPr>
          <w:lang w:val="es-ES"/>
        </w:rPr>
        <w:t xml:space="preserve"> la población venezolana</w:t>
      </w:r>
      <w:r w:rsidR="00866AB5" w:rsidRPr="00C1377F">
        <w:rPr>
          <w:lang w:val="es-ES"/>
        </w:rPr>
        <w:t>,</w:t>
      </w:r>
      <w:r w:rsidR="00285FE3" w:rsidRPr="00C1377F">
        <w:rPr>
          <w:lang w:val="es-ES"/>
        </w:rPr>
        <w:t xml:space="preserve"> </w:t>
      </w:r>
      <w:r w:rsidR="000871D9" w:rsidRPr="00C1377F">
        <w:rPr>
          <w:lang w:val="es-ES"/>
        </w:rPr>
        <w:t>en específico la de la ciudad San Cristóbal</w:t>
      </w:r>
      <w:r w:rsidR="00866AB5" w:rsidRPr="00C1377F">
        <w:rPr>
          <w:lang w:val="es-ES"/>
        </w:rPr>
        <w:t>,</w:t>
      </w:r>
      <w:r w:rsidR="000871D9" w:rsidRPr="00C1377F">
        <w:rPr>
          <w:lang w:val="es-ES"/>
        </w:rPr>
        <w:t xml:space="preserve"> </w:t>
      </w:r>
      <w:r w:rsidR="00EE4229" w:rsidRPr="00C1377F">
        <w:rPr>
          <w:lang w:val="es-ES"/>
        </w:rPr>
        <w:t>para</w:t>
      </w:r>
      <w:r w:rsidR="000871D9" w:rsidRPr="00C1377F">
        <w:rPr>
          <w:lang w:val="es-ES"/>
        </w:rPr>
        <w:t xml:space="preserve"> la identificación</w:t>
      </w:r>
      <w:r w:rsidRPr="00C1377F">
        <w:rPr>
          <w:lang w:val="es-ES"/>
        </w:rPr>
        <w:t xml:space="preserve"> </w:t>
      </w:r>
      <w:r w:rsidR="000871D9" w:rsidRPr="00C1377F">
        <w:rPr>
          <w:lang w:val="es-ES"/>
        </w:rPr>
        <w:t>a</w:t>
      </w:r>
      <w:r w:rsidRPr="00C1377F">
        <w:rPr>
          <w:lang w:val="es-ES"/>
        </w:rPr>
        <w:t xml:space="preserve"> mayor profundidad </w:t>
      </w:r>
      <w:r w:rsidR="000871D9" w:rsidRPr="00C1377F">
        <w:rPr>
          <w:lang w:val="es-ES"/>
        </w:rPr>
        <w:t xml:space="preserve">de </w:t>
      </w:r>
      <w:r w:rsidRPr="00C1377F">
        <w:rPr>
          <w:lang w:val="es-ES"/>
        </w:rPr>
        <w:t xml:space="preserve">la </w:t>
      </w:r>
      <w:r w:rsidR="000871D9" w:rsidRPr="00C1377F">
        <w:rPr>
          <w:lang w:val="es-ES"/>
        </w:rPr>
        <w:t xml:space="preserve">estructuración de los segmentos en esta población </w:t>
      </w:r>
      <w:r w:rsidRPr="00C1377F">
        <w:rPr>
          <w:lang w:val="es-ES"/>
        </w:rPr>
        <w:t>per se</w:t>
      </w:r>
      <w:r w:rsidR="00603FE7">
        <w:rPr>
          <w:lang w:val="es-ES"/>
        </w:rPr>
        <w:t>.</w:t>
      </w:r>
      <w:r w:rsidR="00271797" w:rsidRPr="00C1377F">
        <w:rPr>
          <w:lang w:val="es-ES"/>
        </w:rPr>
        <w:t xml:space="preserve"> </w:t>
      </w:r>
      <w:r w:rsidR="00BA6B24">
        <w:rPr>
          <w:lang w:val="es-ES"/>
        </w:rPr>
        <w:t>A</w:t>
      </w:r>
      <w:r w:rsidR="00BA6B24" w:rsidRPr="00C1377F">
        <w:rPr>
          <w:lang w:val="es-ES"/>
        </w:rPr>
        <w:t>demás,</w:t>
      </w:r>
      <w:r w:rsidR="00271797" w:rsidRPr="00C1377F">
        <w:rPr>
          <w:lang w:val="es-ES"/>
        </w:rPr>
        <w:t xml:space="preserve"> </w:t>
      </w:r>
      <w:r w:rsidR="00603FE7">
        <w:rPr>
          <w:lang w:val="es-ES"/>
        </w:rPr>
        <w:t xml:space="preserve">a raíz de la falta de veracidad y fiabilidad, con respecto a la información que proporcionan referentes a la población venezolana, </w:t>
      </w:r>
      <w:r w:rsidR="00271797" w:rsidRPr="00C1377F">
        <w:rPr>
          <w:lang w:val="es-ES"/>
        </w:rPr>
        <w:t xml:space="preserve">ha incrementado la </w:t>
      </w:r>
      <w:r w:rsidR="00B8324C" w:rsidRPr="00C1377F">
        <w:rPr>
          <w:lang w:val="es-ES"/>
        </w:rPr>
        <w:t>ignorancia</w:t>
      </w:r>
      <w:r w:rsidR="00271797" w:rsidRPr="00C1377F">
        <w:rPr>
          <w:lang w:val="es-ES"/>
        </w:rPr>
        <w:t xml:space="preserve"> en </w:t>
      </w:r>
      <w:r w:rsidR="00603FE7">
        <w:rPr>
          <w:lang w:val="es-ES"/>
        </w:rPr>
        <w:t>cuanto a la</w:t>
      </w:r>
      <w:r w:rsidR="000871D9" w:rsidRPr="00C1377F">
        <w:rPr>
          <w:lang w:val="es-ES"/>
        </w:rPr>
        <w:t xml:space="preserve"> </w:t>
      </w:r>
      <w:r w:rsidR="00603FE7">
        <w:rPr>
          <w:lang w:val="es-ES"/>
        </w:rPr>
        <w:t>identificación de</w:t>
      </w:r>
      <w:r w:rsidR="000871D9" w:rsidRPr="00C1377F">
        <w:rPr>
          <w:lang w:val="es-ES"/>
        </w:rPr>
        <w:t xml:space="preserve"> </w:t>
      </w:r>
      <w:r w:rsidR="000871D9" w:rsidRPr="00C1377F">
        <w:rPr>
          <w:lang w:val="es-ES"/>
        </w:rPr>
        <w:lastRenderedPageBreak/>
        <w:t xml:space="preserve">necesidades </w:t>
      </w:r>
      <w:r w:rsidR="00603FE7">
        <w:rPr>
          <w:lang w:val="es-ES"/>
        </w:rPr>
        <w:t>de los</w:t>
      </w:r>
      <w:r w:rsidR="000871D9" w:rsidRPr="00C1377F">
        <w:rPr>
          <w:lang w:val="es-ES"/>
        </w:rPr>
        <w:t xml:space="preserve"> consumidores y clientes</w:t>
      </w:r>
      <w:r w:rsidR="00603FE7">
        <w:rPr>
          <w:lang w:val="es-ES"/>
        </w:rPr>
        <w:t>. P</w:t>
      </w:r>
      <w:r w:rsidR="000871D9" w:rsidRPr="00C1377F">
        <w:rPr>
          <w:lang w:val="es-ES"/>
        </w:rPr>
        <w:t>or ello se busca proporcionar información de interés académico</w:t>
      </w:r>
      <w:r w:rsidR="0010299C" w:rsidRPr="00C1377F">
        <w:rPr>
          <w:lang w:val="es-ES"/>
        </w:rPr>
        <w:t xml:space="preserve"> otorgando un antecedente que podrá encaminar a futuras investigaciones</w:t>
      </w:r>
      <w:r w:rsidR="008F0DA8" w:rsidRPr="00C1377F">
        <w:rPr>
          <w:lang w:val="es-ES"/>
        </w:rPr>
        <w:t>,</w:t>
      </w:r>
      <w:r w:rsidR="0010299C" w:rsidRPr="00C1377F">
        <w:rPr>
          <w:lang w:val="es-ES"/>
        </w:rPr>
        <w:t xml:space="preserve"> similares</w:t>
      </w:r>
      <w:r w:rsidR="00603FE7">
        <w:rPr>
          <w:lang w:val="es-ES"/>
        </w:rPr>
        <w:t>,</w:t>
      </w:r>
      <w:r w:rsidR="0010299C" w:rsidRPr="00C1377F">
        <w:rPr>
          <w:lang w:val="es-ES"/>
        </w:rPr>
        <w:t xml:space="preserve"> dando un espacio para desarrollar estos tópicos que derivan de este trabajo de investigación</w:t>
      </w:r>
      <w:r w:rsidR="00603FE7">
        <w:rPr>
          <w:lang w:val="es-ES"/>
        </w:rPr>
        <w:t>. A</w:t>
      </w:r>
      <w:r w:rsidR="0010299C" w:rsidRPr="00C1377F">
        <w:rPr>
          <w:lang w:val="es-ES"/>
        </w:rPr>
        <w:t xml:space="preserve"> nivel</w:t>
      </w:r>
      <w:r w:rsidR="000871D9" w:rsidRPr="00C1377F">
        <w:rPr>
          <w:lang w:val="es-ES"/>
        </w:rPr>
        <w:t xml:space="preserve"> mercadotécnico</w:t>
      </w:r>
      <w:r w:rsidR="00603FE7">
        <w:rPr>
          <w:lang w:val="es-ES"/>
        </w:rPr>
        <w:t>,</w:t>
      </w:r>
      <w:r w:rsidR="000871D9" w:rsidRPr="00C1377F">
        <w:rPr>
          <w:lang w:val="es-ES"/>
        </w:rPr>
        <w:t xml:space="preserve"> </w:t>
      </w:r>
      <w:r w:rsidR="0010299C" w:rsidRPr="00C1377F">
        <w:rPr>
          <w:lang w:val="es-ES"/>
        </w:rPr>
        <w:t>ayudar</w:t>
      </w:r>
      <w:r w:rsidR="008F0DA8" w:rsidRPr="00C1377F">
        <w:rPr>
          <w:lang w:val="es-ES"/>
        </w:rPr>
        <w:t>a</w:t>
      </w:r>
      <w:r w:rsidR="0010299C" w:rsidRPr="00C1377F">
        <w:rPr>
          <w:lang w:val="es-ES"/>
        </w:rPr>
        <w:t xml:space="preserve"> a</w:t>
      </w:r>
      <w:r w:rsidR="000871D9" w:rsidRPr="00C1377F">
        <w:rPr>
          <w:lang w:val="es-ES"/>
        </w:rPr>
        <w:t xml:space="preserve"> aquellas empresas que ofrecen el servicio de internet en la ciudad</w:t>
      </w:r>
      <w:r w:rsidR="00603FE7">
        <w:rPr>
          <w:lang w:val="es-ES"/>
        </w:rPr>
        <w:t>,</w:t>
      </w:r>
      <w:r w:rsidR="0010299C" w:rsidRPr="00C1377F">
        <w:rPr>
          <w:lang w:val="es-ES"/>
        </w:rPr>
        <w:t xml:space="preserve"> con el fin de llegar a este mercado de una manera más eficiente</w:t>
      </w:r>
      <w:r w:rsidR="00603FE7">
        <w:rPr>
          <w:lang w:val="es-ES"/>
        </w:rPr>
        <w:t>,</w:t>
      </w:r>
      <w:r w:rsidR="0010299C" w:rsidRPr="00C1377F">
        <w:rPr>
          <w:lang w:val="es-ES"/>
        </w:rPr>
        <w:t xml:space="preserve"> como también</w:t>
      </w:r>
      <w:r w:rsidR="00603FE7">
        <w:rPr>
          <w:lang w:val="es-ES"/>
        </w:rPr>
        <w:t>,</w:t>
      </w:r>
      <w:r w:rsidR="0010299C" w:rsidRPr="00C1377F">
        <w:rPr>
          <w:lang w:val="es-ES"/>
        </w:rPr>
        <w:t xml:space="preserve"> podrán ayudar a incrementar sus ganancias al ampliar lo que abarca en el municipio.</w:t>
      </w:r>
    </w:p>
    <w:p w14:paraId="65C5EC6B" w14:textId="300A0F6E" w:rsidR="00A856D3" w:rsidRPr="00C1377F" w:rsidRDefault="00A856D3" w:rsidP="009E7645">
      <w:pPr>
        <w:pStyle w:val="PARRAFo"/>
        <w:rPr>
          <w:lang w:val="es-ES"/>
        </w:rPr>
      </w:pPr>
      <w:r w:rsidRPr="00C1377F">
        <w:rPr>
          <w:lang w:val="es-ES"/>
        </w:rPr>
        <w:t xml:space="preserve">Dado la naturaleza del problema y su dificultad para la obtención de datos </w:t>
      </w:r>
      <w:r w:rsidR="00603FE7">
        <w:rPr>
          <w:lang w:val="es-ES"/>
        </w:rPr>
        <w:t>verídicos</w:t>
      </w:r>
      <w:r w:rsidRPr="00C1377F">
        <w:rPr>
          <w:lang w:val="es-ES"/>
        </w:rPr>
        <w:t xml:space="preserve"> y sobre todo significativos para la investigación, se </w:t>
      </w:r>
      <w:r w:rsidR="00866AB5" w:rsidRPr="00C1377F">
        <w:rPr>
          <w:lang w:val="es-ES"/>
        </w:rPr>
        <w:t>prevé</w:t>
      </w:r>
      <w:r w:rsidRPr="00C1377F">
        <w:rPr>
          <w:lang w:val="es-ES"/>
        </w:rPr>
        <w:t xml:space="preserve"> obtener un resultado cercano a una muestra representativa de la población del estado Táchira</w:t>
      </w:r>
      <w:r w:rsidR="000871D9" w:rsidRPr="00C1377F">
        <w:rPr>
          <w:lang w:val="es-ES"/>
        </w:rPr>
        <w:t xml:space="preserve"> delimitado en la capital de</w:t>
      </w:r>
      <w:r w:rsidR="00603FE7">
        <w:rPr>
          <w:lang w:val="es-ES"/>
        </w:rPr>
        <w:t>l</w:t>
      </w:r>
      <w:r w:rsidR="000871D9" w:rsidRPr="00C1377F">
        <w:rPr>
          <w:lang w:val="es-ES"/>
        </w:rPr>
        <w:t xml:space="preserve"> mism</w:t>
      </w:r>
      <w:r w:rsidR="00603FE7">
        <w:rPr>
          <w:lang w:val="es-ES"/>
        </w:rPr>
        <w:t>o</w:t>
      </w:r>
      <w:r w:rsidRPr="00C1377F">
        <w:rPr>
          <w:lang w:val="es-ES"/>
        </w:rPr>
        <w:t>, así como también</w:t>
      </w:r>
      <w:r w:rsidR="00603FE7">
        <w:rPr>
          <w:lang w:val="es-ES"/>
        </w:rPr>
        <w:t>,</w:t>
      </w:r>
      <w:r w:rsidRPr="00C1377F">
        <w:rPr>
          <w:lang w:val="es-ES"/>
        </w:rPr>
        <w:t xml:space="preserve"> obtener a partir de esta muestra l</w:t>
      </w:r>
      <w:r w:rsidR="000871D9" w:rsidRPr="00C1377F">
        <w:rPr>
          <w:lang w:val="es-ES"/>
        </w:rPr>
        <w:t>os segmentos que la conforman en cuanto al servicio anteriormente mencionado</w:t>
      </w:r>
      <w:r w:rsidR="008F0DA8" w:rsidRPr="00C1377F">
        <w:rPr>
          <w:lang w:val="es-ES"/>
        </w:rPr>
        <w:t>,</w:t>
      </w:r>
      <w:r w:rsidR="000871D9" w:rsidRPr="00C1377F">
        <w:rPr>
          <w:lang w:val="es-ES"/>
        </w:rPr>
        <w:t xml:space="preserve"> </w:t>
      </w:r>
      <w:r w:rsidRPr="00C1377F">
        <w:rPr>
          <w:lang w:val="es-ES"/>
        </w:rPr>
        <w:t xml:space="preserve">como también </w:t>
      </w:r>
      <w:r w:rsidR="000871D9" w:rsidRPr="00C1377F">
        <w:rPr>
          <w:lang w:val="es-ES"/>
        </w:rPr>
        <w:t>las necesidades</w:t>
      </w:r>
      <w:r w:rsidRPr="00C1377F">
        <w:rPr>
          <w:lang w:val="es-ES"/>
        </w:rPr>
        <w:t xml:space="preserve"> ligad</w:t>
      </w:r>
      <w:r w:rsidR="000871D9" w:rsidRPr="00C1377F">
        <w:rPr>
          <w:lang w:val="es-ES"/>
        </w:rPr>
        <w:t>a</w:t>
      </w:r>
      <w:r w:rsidRPr="00C1377F">
        <w:rPr>
          <w:lang w:val="es-ES"/>
        </w:rPr>
        <w:t>s a est</w:t>
      </w:r>
      <w:r w:rsidR="000871D9" w:rsidRPr="00C1377F">
        <w:rPr>
          <w:lang w:val="es-ES"/>
        </w:rPr>
        <w:t>os</w:t>
      </w:r>
      <w:r w:rsidR="00603FE7">
        <w:rPr>
          <w:lang w:val="es-ES"/>
        </w:rPr>
        <w:t>.</w:t>
      </w:r>
      <w:r w:rsidRPr="00C1377F">
        <w:rPr>
          <w:lang w:val="es-ES"/>
        </w:rPr>
        <w:t xml:space="preserve"> </w:t>
      </w:r>
      <w:r w:rsidR="00603FE7">
        <w:rPr>
          <w:lang w:val="es-ES"/>
        </w:rPr>
        <w:t>A</w:t>
      </w:r>
      <w:r w:rsidR="00603FE7" w:rsidRPr="00C1377F">
        <w:rPr>
          <w:lang w:val="es-ES"/>
        </w:rPr>
        <w:t>demás,</w:t>
      </w:r>
      <w:r w:rsidRPr="00C1377F">
        <w:rPr>
          <w:lang w:val="es-ES"/>
        </w:rPr>
        <w:t xml:space="preserve"> se puede plantear que al final de este trabajo de investigación se llegue a un resultado valioso y provechoso para futuras investigaciones.</w:t>
      </w:r>
    </w:p>
    <w:p w14:paraId="64EAACAF" w14:textId="07616F34" w:rsidR="00A719A8" w:rsidRPr="00C1377F" w:rsidRDefault="00025EC8" w:rsidP="00BE6933">
      <w:pPr>
        <w:pStyle w:val="PARRAFo"/>
        <w:rPr>
          <w:lang w:val="es-ES"/>
        </w:rPr>
      </w:pPr>
      <w:r w:rsidRPr="00C1377F">
        <w:rPr>
          <w:lang w:val="es-ES"/>
        </w:rPr>
        <w:t xml:space="preserve">En </w:t>
      </w:r>
      <w:r w:rsidR="000F5DC1" w:rsidRPr="00C1377F">
        <w:rPr>
          <w:lang w:val="es-ES"/>
        </w:rPr>
        <w:t>orden</w:t>
      </w:r>
      <w:r w:rsidRPr="00C1377F">
        <w:rPr>
          <w:lang w:val="es-ES"/>
        </w:rPr>
        <w:t xml:space="preserve"> del desarrollo de este trabajo</w:t>
      </w:r>
      <w:r w:rsidR="00A719A8" w:rsidRPr="00C1377F">
        <w:rPr>
          <w:lang w:val="es-ES"/>
        </w:rPr>
        <w:t xml:space="preserve">, </w:t>
      </w:r>
      <w:r w:rsidRPr="00C1377F">
        <w:rPr>
          <w:lang w:val="es-ES"/>
        </w:rPr>
        <w:t>se</w:t>
      </w:r>
      <w:r w:rsidR="00A719A8" w:rsidRPr="00C1377F">
        <w:rPr>
          <w:lang w:val="es-ES"/>
        </w:rPr>
        <w:t xml:space="preserve"> conduce a plantear las siguientes interrogantes de la investigación</w:t>
      </w:r>
      <w:r w:rsidRPr="00C1377F">
        <w:rPr>
          <w:lang w:val="es-ES"/>
        </w:rPr>
        <w:t>:</w:t>
      </w:r>
      <w:r w:rsidR="00866AB5" w:rsidRPr="00C1377F">
        <w:rPr>
          <w:lang w:val="es-ES"/>
        </w:rPr>
        <w:t xml:space="preserve"> </w:t>
      </w:r>
    </w:p>
    <w:p w14:paraId="04A08571" w14:textId="17A5A599" w:rsidR="00A719A8" w:rsidRPr="00C1377F" w:rsidRDefault="0020111E" w:rsidP="0020111E">
      <w:pPr>
        <w:pStyle w:val="PARRAFo"/>
        <w:rPr>
          <w:rFonts w:eastAsia="Times New Roman"/>
          <w:lang w:val="es-ES" w:eastAsia="es-ES"/>
        </w:rPr>
      </w:pPr>
      <w:r>
        <w:t>¿Existe conocimiento de  la muestra que permita la operacionalización  de los segmentos de mercado para el servicio de internet en la parroquia San Juan Bautista?</w:t>
      </w:r>
    </w:p>
    <w:p w14:paraId="3FA5EDA4" w14:textId="77777777" w:rsidR="0020111E" w:rsidRDefault="0020111E" w:rsidP="00BE6933">
      <w:pPr>
        <w:pStyle w:val="PARRAFo"/>
      </w:pPr>
      <w:r>
        <w:t>¿Qué rasgos únicos tendrá la población seleccionada que permita identificar la segmentación de mercado.?</w:t>
      </w:r>
    </w:p>
    <w:p w14:paraId="03EFD824" w14:textId="2EA21909" w:rsidR="00973097" w:rsidRPr="00C1377F" w:rsidRDefault="00242262" w:rsidP="00BE6933">
      <w:pPr>
        <w:pStyle w:val="PARRAFo"/>
        <w:rPr>
          <w:lang w:val="es-ES"/>
        </w:rPr>
      </w:pPr>
      <w:r w:rsidRPr="00C1377F">
        <w:rPr>
          <w:lang w:val="es-ES"/>
        </w:rPr>
        <w:lastRenderedPageBreak/>
        <w:t>¿</w:t>
      </w:r>
      <w:r w:rsidR="0020111E">
        <w:t>Será de utilidad conocer las características de segmentación para los servicios de internet seleccionados?</w:t>
      </w:r>
    </w:p>
    <w:p w14:paraId="2AB0D9FB" w14:textId="515881D2" w:rsidR="00B76E89" w:rsidRPr="00C1377F" w:rsidRDefault="00241057" w:rsidP="00BE6933">
      <w:pPr>
        <w:pStyle w:val="PARRAFo"/>
        <w:rPr>
          <w:lang w:val="es-ES"/>
        </w:rPr>
      </w:pPr>
      <w:r w:rsidRPr="00C1377F">
        <w:rPr>
          <w:lang w:val="es-ES"/>
        </w:rPr>
        <w:t>Para el óptimo desarrollo de estas preguntas</w:t>
      </w:r>
      <w:r w:rsidR="0020111E">
        <w:rPr>
          <w:lang w:val="es-ES"/>
        </w:rPr>
        <w:t xml:space="preserve"> s</w:t>
      </w:r>
      <w:r w:rsidR="0020111E">
        <w:t>e formularon los siguientes objetivos</w:t>
      </w:r>
      <w:r w:rsidRPr="00C1377F">
        <w:rPr>
          <w:lang w:val="es-ES"/>
        </w:rPr>
        <w:t xml:space="preserve"> de la investigación:</w:t>
      </w:r>
    </w:p>
    <w:p w14:paraId="1DEF54E5" w14:textId="7CE3BACF" w:rsidR="00866AB5" w:rsidRPr="00C1377F" w:rsidRDefault="00662EE3" w:rsidP="0035637C">
      <w:pPr>
        <w:pStyle w:val="Ttulo2"/>
        <w:rPr>
          <w:lang w:val="es-ES"/>
        </w:rPr>
      </w:pPr>
      <w:bookmarkStart w:id="3" w:name="_Toc138544627"/>
      <w:r w:rsidRPr="00C1377F">
        <w:rPr>
          <w:lang w:val="es-ES"/>
        </w:rPr>
        <w:t>Objetivo General</w:t>
      </w:r>
      <w:bookmarkEnd w:id="3"/>
    </w:p>
    <w:p w14:paraId="50A1F55E" w14:textId="3B5ED87D" w:rsidR="00662EE3" w:rsidRPr="00C1377F" w:rsidRDefault="00393107" w:rsidP="00025EC8">
      <w:pPr>
        <w:spacing w:beforeLines="240" w:before="576" w:afterLines="240" w:after="576" w:line="360" w:lineRule="auto"/>
        <w:rPr>
          <w:rFonts w:ascii="Arial" w:hAnsi="Arial" w:cs="Arial"/>
          <w:lang w:val="es-ES"/>
        </w:rPr>
      </w:pPr>
      <w:r w:rsidRPr="00C1377F">
        <w:rPr>
          <w:rFonts w:ascii="Arial" w:hAnsi="Arial" w:cs="Arial"/>
          <w:lang w:val="es-ES"/>
        </w:rPr>
        <w:t xml:space="preserve">Establecer </w:t>
      </w:r>
      <w:r w:rsidR="00866AB5" w:rsidRPr="00C1377F">
        <w:rPr>
          <w:rFonts w:ascii="Arial" w:hAnsi="Arial" w:cs="Arial"/>
          <w:lang w:val="es-ES"/>
        </w:rPr>
        <w:t>una segmentación del mercado de la ciudad de San Cristóbal Edo. Táchira para</w:t>
      </w:r>
      <w:r w:rsidRPr="00C1377F">
        <w:rPr>
          <w:rFonts w:ascii="Arial" w:hAnsi="Arial" w:cs="Arial"/>
          <w:lang w:val="es-ES"/>
        </w:rPr>
        <w:t xml:space="preserve"> servicios de Internet</w:t>
      </w:r>
      <w:r w:rsidR="00F57B35" w:rsidRPr="00C1377F">
        <w:rPr>
          <w:rFonts w:ascii="Arial" w:hAnsi="Arial" w:cs="Arial"/>
          <w:lang w:val="es-ES"/>
        </w:rPr>
        <w:t xml:space="preserve"> (Caso De Estudio: Parroquia San Juan Bautista)</w:t>
      </w:r>
    </w:p>
    <w:p w14:paraId="7D8F4AD3" w14:textId="77E4DB80" w:rsidR="00500CA4" w:rsidRPr="00C1377F" w:rsidRDefault="00662EE3" w:rsidP="0035637C">
      <w:pPr>
        <w:pStyle w:val="Ttulo2"/>
        <w:rPr>
          <w:lang w:val="es-ES"/>
        </w:rPr>
      </w:pPr>
      <w:bookmarkStart w:id="4" w:name="_Toc138544628"/>
      <w:r w:rsidRPr="00C1377F">
        <w:rPr>
          <w:lang w:val="es-ES"/>
        </w:rPr>
        <w:t xml:space="preserve">Objetivos </w:t>
      </w:r>
      <w:r w:rsidR="00753A7B" w:rsidRPr="00C1377F">
        <w:rPr>
          <w:lang w:val="es-ES"/>
        </w:rPr>
        <w:t>Específicos</w:t>
      </w:r>
      <w:bookmarkEnd w:id="4"/>
    </w:p>
    <w:p w14:paraId="5EDE13E6" w14:textId="096681AA" w:rsidR="00B76E89" w:rsidRPr="00C1377F" w:rsidRDefault="000219EA" w:rsidP="002F0616">
      <w:pPr>
        <w:pStyle w:val="PARRAFo"/>
        <w:numPr>
          <w:ilvl w:val="0"/>
          <w:numId w:val="12"/>
        </w:numPr>
        <w:rPr>
          <w:lang w:val="es-ES"/>
        </w:rPr>
      </w:pPr>
      <w:r w:rsidRPr="00C1377F">
        <w:rPr>
          <w:lang w:val="es-ES"/>
        </w:rPr>
        <w:t xml:space="preserve">Determinar </w:t>
      </w:r>
      <w:r w:rsidR="005D5377" w:rsidRPr="00C1377F">
        <w:rPr>
          <w:lang w:val="es-ES"/>
        </w:rPr>
        <w:t>el diseño de la</w:t>
      </w:r>
      <w:r w:rsidR="00866AB5" w:rsidRPr="00C1377F">
        <w:rPr>
          <w:lang w:val="es-ES"/>
        </w:rPr>
        <w:t xml:space="preserve"> </w:t>
      </w:r>
      <w:r w:rsidR="00D91B53" w:rsidRPr="00C1377F">
        <w:rPr>
          <w:lang w:val="es-ES"/>
        </w:rPr>
        <w:t>muestra</w:t>
      </w:r>
      <w:r w:rsidR="00866AB5" w:rsidRPr="00C1377F">
        <w:rPr>
          <w:lang w:val="es-ES"/>
        </w:rPr>
        <w:t xml:space="preserve"> </w:t>
      </w:r>
      <w:r w:rsidR="00D91B53" w:rsidRPr="00C1377F">
        <w:rPr>
          <w:lang w:val="es-ES"/>
        </w:rPr>
        <w:t>de</w:t>
      </w:r>
      <w:r w:rsidR="005D5377" w:rsidRPr="00C1377F">
        <w:rPr>
          <w:lang w:val="es-ES"/>
        </w:rPr>
        <w:t>l</w:t>
      </w:r>
      <w:r w:rsidR="00D91B53" w:rsidRPr="00C1377F">
        <w:rPr>
          <w:lang w:val="es-ES"/>
        </w:rPr>
        <w:t xml:space="preserve"> estudio para la operacionalización de la segmentación </w:t>
      </w:r>
      <w:r w:rsidR="00092202" w:rsidRPr="00C1377F">
        <w:rPr>
          <w:lang w:val="es-ES"/>
        </w:rPr>
        <w:t>de mercados</w:t>
      </w:r>
    </w:p>
    <w:p w14:paraId="0E1C7E39" w14:textId="1864D2B2" w:rsidR="00820855" w:rsidRPr="00C1377F" w:rsidRDefault="00F133E8" w:rsidP="002F0616">
      <w:pPr>
        <w:pStyle w:val="PARRAFo"/>
        <w:numPr>
          <w:ilvl w:val="0"/>
          <w:numId w:val="12"/>
        </w:numPr>
        <w:rPr>
          <w:lang w:val="es-ES"/>
        </w:rPr>
      </w:pPr>
      <w:r w:rsidRPr="00C1377F">
        <w:rPr>
          <w:lang w:val="es-ES"/>
        </w:rPr>
        <w:t>Identificar</w:t>
      </w:r>
      <w:r w:rsidR="00093DE4" w:rsidRPr="00C1377F">
        <w:rPr>
          <w:lang w:val="es-ES"/>
        </w:rPr>
        <w:t xml:space="preserve"> los </w:t>
      </w:r>
      <w:r w:rsidR="007E660B" w:rsidRPr="00C1377F">
        <w:rPr>
          <w:lang w:val="es-ES"/>
        </w:rPr>
        <w:t>segmentos</w:t>
      </w:r>
      <w:r w:rsidR="00092202" w:rsidRPr="00C1377F">
        <w:rPr>
          <w:lang w:val="es-ES"/>
        </w:rPr>
        <w:t xml:space="preserve"> de mercado</w:t>
      </w:r>
      <w:r w:rsidR="00093DE4" w:rsidRPr="00C1377F">
        <w:rPr>
          <w:lang w:val="es-ES"/>
        </w:rPr>
        <w:t xml:space="preserve"> </w:t>
      </w:r>
      <w:r w:rsidR="0020111E">
        <w:rPr>
          <w:lang w:val="es-ES"/>
        </w:rPr>
        <w:t xml:space="preserve">tomando en cuenta la base de </w:t>
      </w:r>
      <w:r w:rsidR="0020111E" w:rsidRPr="00C1377F">
        <w:rPr>
          <w:lang w:val="es-ES"/>
        </w:rPr>
        <w:t>datos</w:t>
      </w:r>
      <w:r w:rsidRPr="00C1377F">
        <w:rPr>
          <w:lang w:val="es-ES"/>
        </w:rPr>
        <w:t xml:space="preserve"> en</w:t>
      </w:r>
      <w:r w:rsidR="00D91B53" w:rsidRPr="00C1377F">
        <w:rPr>
          <w:lang w:val="es-ES"/>
        </w:rPr>
        <w:t xml:space="preserve"> la muestra </w:t>
      </w:r>
      <w:r w:rsidR="007E660B" w:rsidRPr="00C1377F">
        <w:rPr>
          <w:lang w:val="es-ES"/>
        </w:rPr>
        <w:t>de</w:t>
      </w:r>
      <w:r w:rsidR="00F57B35" w:rsidRPr="00C1377F">
        <w:rPr>
          <w:lang w:val="es-ES"/>
        </w:rPr>
        <w:t xml:space="preserve"> la parroquia San Juan Bautista del </w:t>
      </w:r>
      <w:r w:rsidR="007E660B" w:rsidRPr="00C1377F">
        <w:rPr>
          <w:lang w:val="es-ES"/>
        </w:rPr>
        <w:t xml:space="preserve">municipio San Cristóbal </w:t>
      </w:r>
      <w:r w:rsidR="0020111E">
        <w:rPr>
          <w:lang w:val="es-ES"/>
        </w:rPr>
        <w:t>o</w:t>
      </w:r>
      <w:r w:rsidR="0020111E" w:rsidRPr="0020111E">
        <w:rPr>
          <w:lang w:val="es-ES"/>
        </w:rPr>
        <w:t>bjetos de estudios.</w:t>
      </w:r>
    </w:p>
    <w:p w14:paraId="42EFC870" w14:textId="7D189288" w:rsidR="00A40EF4" w:rsidRPr="00C1377F" w:rsidRDefault="0020111E" w:rsidP="002F0616">
      <w:pPr>
        <w:pStyle w:val="PARRAFo"/>
        <w:numPr>
          <w:ilvl w:val="0"/>
          <w:numId w:val="12"/>
        </w:numPr>
        <w:rPr>
          <w:lang w:val="es-ES"/>
        </w:rPr>
      </w:pPr>
      <w:r>
        <w:t>Especificar las características de los segmentos obtenidos para los servicios de internet correspondientes a la parroquia San Juan Bautista.</w:t>
      </w:r>
    </w:p>
    <w:p w14:paraId="31F1704F" w14:textId="4D558A4C" w:rsidR="009E7645" w:rsidRDefault="009E7645" w:rsidP="00BE6933">
      <w:pPr>
        <w:pStyle w:val="PARRAFo"/>
        <w:rPr>
          <w:lang w:val="es-ES"/>
        </w:rPr>
      </w:pPr>
      <w:r>
        <w:rPr>
          <w:lang w:val="es-ES"/>
        </w:rPr>
        <w:t xml:space="preserve">Dada la presencia de </w:t>
      </w:r>
      <w:r w:rsidR="002F368E" w:rsidRPr="00C1377F">
        <w:rPr>
          <w:lang w:val="es-ES"/>
        </w:rPr>
        <w:t>variables de tipo cuantitativo y cualitativo</w:t>
      </w:r>
      <w:r>
        <w:rPr>
          <w:lang w:val="es-ES"/>
        </w:rPr>
        <w:t>,</w:t>
      </w:r>
      <w:r w:rsidR="002F368E" w:rsidRPr="00C1377F">
        <w:rPr>
          <w:lang w:val="es-ES"/>
        </w:rPr>
        <w:t xml:space="preserve"> es necesario</w:t>
      </w:r>
      <w:r w:rsidR="00271797" w:rsidRPr="00C1377F">
        <w:rPr>
          <w:lang w:val="es-ES"/>
        </w:rPr>
        <w:t xml:space="preserve"> </w:t>
      </w:r>
      <w:r w:rsidR="002F368E" w:rsidRPr="00C1377F">
        <w:rPr>
          <w:lang w:val="es-ES"/>
        </w:rPr>
        <w:t xml:space="preserve">ejecutar </w:t>
      </w:r>
      <w:r w:rsidR="00271797" w:rsidRPr="00C1377F">
        <w:rPr>
          <w:lang w:val="es-ES"/>
        </w:rPr>
        <w:t xml:space="preserve">un </w:t>
      </w:r>
      <w:r w:rsidR="000F5DC1" w:rsidRPr="00C1377F">
        <w:rPr>
          <w:lang w:val="es-ES"/>
        </w:rPr>
        <w:t>enfoque</w:t>
      </w:r>
      <w:r w:rsidR="00271797" w:rsidRPr="00C1377F">
        <w:rPr>
          <w:lang w:val="es-ES"/>
        </w:rPr>
        <w:t xml:space="preserve"> </w:t>
      </w:r>
      <w:r w:rsidR="00170FDA" w:rsidRPr="00C1377F">
        <w:rPr>
          <w:lang w:val="es-ES"/>
        </w:rPr>
        <w:t>mixto</w:t>
      </w:r>
      <w:r w:rsidR="000F5DC1" w:rsidRPr="00C1377F">
        <w:rPr>
          <w:lang w:val="es-ES"/>
        </w:rPr>
        <w:t>, la cual</w:t>
      </w:r>
      <w:r w:rsidR="00271797" w:rsidRPr="00C1377F">
        <w:rPr>
          <w:lang w:val="es-ES"/>
        </w:rPr>
        <w:t xml:space="preserve"> </w:t>
      </w:r>
      <w:r w:rsidR="00E70EE4" w:rsidRPr="00C1377F">
        <w:rPr>
          <w:lang w:val="es-ES"/>
        </w:rPr>
        <w:t xml:space="preserve">los autores </w:t>
      </w:r>
      <w:r w:rsidR="003F28C0" w:rsidRPr="00C1377F">
        <w:rPr>
          <w:lang w:val="es-ES"/>
        </w:rPr>
        <w:t xml:space="preserve">Hernández Sampieri </w:t>
      </w:r>
      <w:r w:rsidR="003F28C0" w:rsidRPr="00C1377F">
        <w:rPr>
          <w:lang w:val="es-ES"/>
        </w:rPr>
        <w:lastRenderedPageBreak/>
        <w:t xml:space="preserve">y Mendoza, 2008 (citados en Sampieri, R.H., Collado, C.F. y Lucio, M.P.B. , 2014), </w:t>
      </w:r>
      <w:r w:rsidR="000F5DC1" w:rsidRPr="00C1377F">
        <w:rPr>
          <w:lang w:val="es-ES"/>
        </w:rPr>
        <w:t>l</w:t>
      </w:r>
      <w:r w:rsidR="00E70EE4" w:rsidRPr="00C1377F">
        <w:rPr>
          <w:lang w:val="es-ES"/>
        </w:rPr>
        <w:t>o</w:t>
      </w:r>
      <w:r w:rsidR="000F5DC1" w:rsidRPr="00C1377F">
        <w:rPr>
          <w:lang w:val="es-ES"/>
        </w:rPr>
        <w:t xml:space="preserve"> defin</w:t>
      </w:r>
      <w:r w:rsidR="00E70EE4" w:rsidRPr="00C1377F">
        <w:rPr>
          <w:lang w:val="es-ES"/>
        </w:rPr>
        <w:t>ieron</w:t>
      </w:r>
      <w:r w:rsidR="000F5DC1" w:rsidRPr="00C1377F">
        <w:rPr>
          <w:lang w:val="es-ES"/>
        </w:rPr>
        <w:t xml:space="preserve"> como</w:t>
      </w:r>
      <w:r w:rsidR="008A098B" w:rsidRPr="00C1377F">
        <w:rPr>
          <w:lang w:val="es-ES"/>
        </w:rPr>
        <w:t xml:space="preserve"> </w:t>
      </w:r>
      <w:r w:rsidR="00E70EE4" w:rsidRPr="00C1377F">
        <w:rPr>
          <w:lang w:val="es-ES"/>
        </w:rPr>
        <w:t>“…</w:t>
      </w:r>
      <w:r w:rsidR="00F76351" w:rsidRPr="00C1377F">
        <w:rPr>
          <w:lang w:val="es-ES"/>
        </w:rPr>
        <w:t xml:space="preserve"> </w:t>
      </w:r>
      <w:r w:rsidR="00170FDA" w:rsidRPr="00C1377F">
        <w:rPr>
          <w:lang w:val="es-ES"/>
        </w:rPr>
        <w:t>un conjunto de procesos sistemáticos, empíricos y críticos de investigación e implican la recolección y análisis de datos cuantitativos y cualitativos, así como su integración y discusión conjunta, para realizar inferencias producto de toda la información recabada</w:t>
      </w:r>
      <w:r w:rsidR="00E70EE4" w:rsidRPr="00C1377F">
        <w:rPr>
          <w:lang w:val="es-ES"/>
        </w:rPr>
        <w:t>”</w:t>
      </w:r>
      <w:r w:rsidR="00E104B7" w:rsidRPr="00C1377F">
        <w:rPr>
          <w:rStyle w:val="Refdenotaalpie"/>
          <w:lang w:val="es-ES"/>
        </w:rPr>
        <w:footnoteReference w:id="1"/>
      </w:r>
      <w:r w:rsidR="00170FDA" w:rsidRPr="00C1377F">
        <w:rPr>
          <w:lang w:val="es-ES"/>
        </w:rPr>
        <w:t>.</w:t>
      </w:r>
      <w:r w:rsidR="000F5DC1" w:rsidRPr="00C1377F">
        <w:rPr>
          <w:lang w:val="es-ES"/>
        </w:rPr>
        <w:t xml:space="preserve"> </w:t>
      </w:r>
    </w:p>
    <w:p w14:paraId="1ED06873" w14:textId="64DDF449" w:rsidR="00D824A4" w:rsidRPr="00C1377F" w:rsidRDefault="00F76351" w:rsidP="00BE6933">
      <w:pPr>
        <w:pStyle w:val="PARRAFo"/>
        <w:rPr>
          <w:lang w:val="es-ES"/>
        </w:rPr>
      </w:pPr>
      <w:r w:rsidRPr="00C1377F">
        <w:rPr>
          <w:lang w:val="es-ES"/>
        </w:rPr>
        <w:t>E</w:t>
      </w:r>
      <w:r w:rsidR="00271797" w:rsidRPr="00C1377F">
        <w:rPr>
          <w:lang w:val="es-ES"/>
        </w:rPr>
        <w:t>n</w:t>
      </w:r>
      <w:r w:rsidR="00170FDA" w:rsidRPr="00C1377F">
        <w:rPr>
          <w:lang w:val="es-ES"/>
        </w:rPr>
        <w:t xml:space="preserve"> pro de</w:t>
      </w:r>
      <w:r w:rsidR="00A62E1B" w:rsidRPr="00C1377F">
        <w:rPr>
          <w:lang w:val="es-ES"/>
        </w:rPr>
        <w:t xml:space="preserve"> la</w:t>
      </w:r>
      <w:r w:rsidR="00A40EF4" w:rsidRPr="00C1377F">
        <w:rPr>
          <w:lang w:val="es-ES"/>
        </w:rPr>
        <w:t xml:space="preserve"> búsqueda</w:t>
      </w:r>
      <w:r w:rsidR="00271797" w:rsidRPr="00C1377F">
        <w:rPr>
          <w:lang w:val="es-ES"/>
        </w:rPr>
        <w:t xml:space="preserve"> </w:t>
      </w:r>
      <w:r w:rsidR="000F5DC1" w:rsidRPr="00C1377F">
        <w:rPr>
          <w:lang w:val="es-ES"/>
        </w:rPr>
        <w:t>para determinar patrones estructurados</w:t>
      </w:r>
      <w:r w:rsidR="002F368E" w:rsidRPr="00C1377F">
        <w:rPr>
          <w:lang w:val="es-ES"/>
        </w:rPr>
        <w:t>, así como interrelaciones, distribuciones y tendencias de las variables de estudio</w:t>
      </w:r>
      <w:r w:rsidR="000F5DC1" w:rsidRPr="00C1377F">
        <w:rPr>
          <w:lang w:val="es-ES"/>
        </w:rPr>
        <w:t xml:space="preserve"> </w:t>
      </w:r>
      <w:r w:rsidR="00A62E1B" w:rsidRPr="00C1377F">
        <w:rPr>
          <w:lang w:val="es-ES"/>
        </w:rPr>
        <w:t xml:space="preserve">se dará </w:t>
      </w:r>
      <w:r w:rsidR="000F5DC1" w:rsidRPr="00C1377F">
        <w:rPr>
          <w:lang w:val="es-ES"/>
        </w:rPr>
        <w:t xml:space="preserve">uso </w:t>
      </w:r>
      <w:r w:rsidR="002F368E" w:rsidRPr="00C1377F">
        <w:rPr>
          <w:lang w:val="es-ES"/>
        </w:rPr>
        <w:t>de</w:t>
      </w:r>
      <w:r w:rsidR="000F5DC1" w:rsidRPr="00C1377F">
        <w:rPr>
          <w:lang w:val="es-ES"/>
        </w:rPr>
        <w:t xml:space="preserve"> herramientas estadísticas </w:t>
      </w:r>
      <w:r w:rsidR="00201043" w:rsidRPr="00C1377F">
        <w:rPr>
          <w:lang w:val="es-ES"/>
        </w:rPr>
        <w:t>debido a su gran importancia como lo expone Barreto Villanueva, A. (2012</w:t>
      </w:r>
      <w:r w:rsidR="004438FB" w:rsidRPr="00C1377F">
        <w:rPr>
          <w:lang w:val="es-ES"/>
        </w:rPr>
        <w:t xml:space="preserve">) </w:t>
      </w:r>
      <w:r w:rsidR="00201043" w:rsidRPr="00C1377F">
        <w:rPr>
          <w:lang w:val="es-ES"/>
        </w:rPr>
        <w:t>“La Estadística es la ciencia cuyo objetivo es reunir información cuantitativa concerniente a individuos, grupos, series de hechos, etc., para deducir de ello, gracias al análisis de estos datos, significados precisos o previsiones para el futuro.”</w:t>
      </w:r>
      <w:r w:rsidR="00201043" w:rsidRPr="00C1377F">
        <w:rPr>
          <w:rStyle w:val="Refdenotaalpie"/>
          <w:lang w:val="es-ES"/>
        </w:rPr>
        <w:footnoteReference w:id="2"/>
      </w:r>
      <w:r w:rsidR="00201043" w:rsidRPr="00C1377F">
        <w:rPr>
          <w:lang w:val="es-ES"/>
        </w:rPr>
        <w:t xml:space="preserve"> </w:t>
      </w:r>
    </w:p>
    <w:p w14:paraId="5B25CDD5" w14:textId="3846F478" w:rsidR="00495141" w:rsidRPr="00C1377F" w:rsidRDefault="00495141" w:rsidP="00495141">
      <w:pPr>
        <w:pStyle w:val="PARRAFo"/>
        <w:rPr>
          <w:b/>
          <w:lang w:val="es-ES"/>
        </w:rPr>
      </w:pPr>
      <w:r w:rsidRPr="00C1377F">
        <w:rPr>
          <w:lang w:val="es-ES"/>
        </w:rPr>
        <w:t xml:space="preserve">Por otro lado, </w:t>
      </w:r>
      <w:r w:rsidR="00574106">
        <w:rPr>
          <w:lang w:val="es-ES"/>
        </w:rPr>
        <w:t>su naturaleza es perteneciente</w:t>
      </w:r>
      <w:r w:rsidR="009E7645">
        <w:rPr>
          <w:lang w:val="es-ES"/>
        </w:rPr>
        <w:t xml:space="preserve"> la exploratoria,</w:t>
      </w:r>
      <w:r w:rsidR="00B567E6" w:rsidRPr="00C1377F">
        <w:rPr>
          <w:lang w:val="es-ES"/>
        </w:rPr>
        <w:t xml:space="preserve"> concebido por el </w:t>
      </w:r>
      <w:r w:rsidRPr="00C1377F">
        <w:rPr>
          <w:lang w:val="es-ES"/>
        </w:rPr>
        <w:t>desconocimiento de l</w:t>
      </w:r>
      <w:r w:rsidR="005D5377" w:rsidRPr="00C1377F">
        <w:rPr>
          <w:lang w:val="es-ES"/>
        </w:rPr>
        <w:t>os segmentos que conforman la población de</w:t>
      </w:r>
      <w:r w:rsidR="00A205E8" w:rsidRPr="00C1377F">
        <w:rPr>
          <w:lang w:val="es-ES"/>
        </w:rPr>
        <w:t xml:space="preserve"> la</w:t>
      </w:r>
      <w:r w:rsidR="005D5377" w:rsidRPr="00C1377F">
        <w:rPr>
          <w:lang w:val="es-ES"/>
        </w:rPr>
        <w:t xml:space="preserve"> </w:t>
      </w:r>
      <w:r w:rsidR="00A205E8" w:rsidRPr="00C1377F">
        <w:rPr>
          <w:lang w:val="es-ES"/>
        </w:rPr>
        <w:t xml:space="preserve">parroquia San Juan Bautista del </w:t>
      </w:r>
      <w:r w:rsidR="005D5377" w:rsidRPr="00C1377F">
        <w:rPr>
          <w:lang w:val="es-ES"/>
        </w:rPr>
        <w:t xml:space="preserve">municipio San Cristóbal en cuanto al servicio de internet, </w:t>
      </w:r>
      <w:r w:rsidR="003F28C0" w:rsidRPr="00C1377F">
        <w:rPr>
          <w:lang w:val="es-ES"/>
        </w:rPr>
        <w:t xml:space="preserve">dada esta situación </w:t>
      </w:r>
      <w:r w:rsidRPr="00C1377F">
        <w:rPr>
          <w:lang w:val="es-ES"/>
        </w:rPr>
        <w:t xml:space="preserve">se usarán en esta situación de incertidumbre, así como los autores Sampieri, R.H., Collado, C.F. y Lucio, M.P.B. (2014) lo mencionan “… cuando el objetivo es examinar un tema o problema de </w:t>
      </w:r>
      <w:r w:rsidRPr="00C1377F">
        <w:rPr>
          <w:lang w:val="es-ES"/>
        </w:rPr>
        <w:lastRenderedPageBreak/>
        <w:t>investigación poco estudiado, del cual se tienen muchas dudas o no se ha abordado antes.”</w:t>
      </w:r>
      <w:r w:rsidR="007E6047" w:rsidRPr="00C1377F">
        <w:rPr>
          <w:rStyle w:val="Refdenotaalpie"/>
          <w:lang w:val="es-ES"/>
        </w:rPr>
        <w:footnoteReference w:id="3"/>
      </w:r>
    </w:p>
    <w:p w14:paraId="46FDE8E3" w14:textId="3715C620" w:rsidR="00F76351" w:rsidRPr="00C1377F" w:rsidRDefault="000F460E" w:rsidP="00BE6933">
      <w:pPr>
        <w:pStyle w:val="PARRAFo"/>
        <w:rPr>
          <w:lang w:val="es-ES"/>
        </w:rPr>
      </w:pPr>
      <w:r w:rsidRPr="00C1377F">
        <w:rPr>
          <w:lang w:val="es-ES"/>
        </w:rPr>
        <w:t>E</w:t>
      </w:r>
      <w:r w:rsidR="009E7645">
        <w:rPr>
          <w:lang w:val="es-ES"/>
        </w:rPr>
        <w:t xml:space="preserve">l </w:t>
      </w:r>
      <w:r w:rsidR="00285FE3" w:rsidRPr="00C1377F">
        <w:rPr>
          <w:lang w:val="es-ES"/>
        </w:rPr>
        <w:t xml:space="preserve">área de estudio </w:t>
      </w:r>
      <w:r w:rsidR="009E7645">
        <w:rPr>
          <w:lang w:val="es-ES"/>
        </w:rPr>
        <w:t xml:space="preserve">será </w:t>
      </w:r>
      <w:r w:rsidR="00285FE3" w:rsidRPr="00C1377F">
        <w:rPr>
          <w:lang w:val="es-ES"/>
        </w:rPr>
        <w:t xml:space="preserve">exclusivamente </w:t>
      </w:r>
      <w:r w:rsidR="00B567E6" w:rsidRPr="00C1377F">
        <w:rPr>
          <w:lang w:val="es-ES"/>
        </w:rPr>
        <w:t>a la población perteneciente a</w:t>
      </w:r>
      <w:r w:rsidR="007E660B" w:rsidRPr="00C1377F">
        <w:rPr>
          <w:lang w:val="es-ES"/>
        </w:rPr>
        <w:t xml:space="preserve"> </w:t>
      </w:r>
      <w:r w:rsidR="00A205E8" w:rsidRPr="00C1377F">
        <w:rPr>
          <w:lang w:val="es-ES"/>
        </w:rPr>
        <w:t xml:space="preserve">la parroquia San Juan Bautista del </w:t>
      </w:r>
      <w:r w:rsidR="007E660B" w:rsidRPr="00C1377F">
        <w:rPr>
          <w:lang w:val="es-ES"/>
        </w:rPr>
        <w:t>municipio</w:t>
      </w:r>
      <w:r w:rsidR="00285FE3" w:rsidRPr="00C1377F">
        <w:rPr>
          <w:lang w:val="es-ES"/>
        </w:rPr>
        <w:t xml:space="preserve"> San Cristóbal, Estado Táchira, </w:t>
      </w:r>
      <w:r w:rsidR="00F76351" w:rsidRPr="00C1377F">
        <w:rPr>
          <w:lang w:val="es-ES"/>
        </w:rPr>
        <w:t>Venezuela</w:t>
      </w:r>
      <w:r w:rsidR="008A098B" w:rsidRPr="00C1377F">
        <w:rPr>
          <w:lang w:val="es-ES"/>
        </w:rPr>
        <w:t>,</w:t>
      </w:r>
      <w:r w:rsidR="006B3AE7" w:rsidRPr="00C1377F">
        <w:rPr>
          <w:lang w:val="es-ES"/>
        </w:rPr>
        <w:t xml:space="preserve"> dado que el objetivo es conseguir una segmentación</w:t>
      </w:r>
      <w:r w:rsidR="00603FE7">
        <w:rPr>
          <w:lang w:val="es-ES"/>
        </w:rPr>
        <w:t xml:space="preserve"> de</w:t>
      </w:r>
      <w:r w:rsidR="006B3AE7" w:rsidRPr="00C1377F">
        <w:rPr>
          <w:lang w:val="es-ES"/>
        </w:rPr>
        <w:t xml:space="preserve"> esta población</w:t>
      </w:r>
      <w:r w:rsidR="00603FE7">
        <w:rPr>
          <w:lang w:val="es-ES"/>
        </w:rPr>
        <w:t>,</w:t>
      </w:r>
      <w:r w:rsidR="006B3AE7" w:rsidRPr="00C1377F">
        <w:rPr>
          <w:lang w:val="es-ES"/>
        </w:rPr>
        <w:t xml:space="preserve"> se </w:t>
      </w:r>
      <w:r w:rsidR="00CA7D90" w:rsidRPr="00C1377F">
        <w:rPr>
          <w:lang w:val="es-ES"/>
        </w:rPr>
        <w:t>considera</w:t>
      </w:r>
      <w:r w:rsidR="006B3AE7" w:rsidRPr="00C1377F">
        <w:rPr>
          <w:lang w:val="es-ES"/>
        </w:rPr>
        <w:t xml:space="preserve"> idóneo hacer</w:t>
      </w:r>
      <w:r w:rsidR="00CA7D90" w:rsidRPr="00C1377F">
        <w:rPr>
          <w:lang w:val="es-ES"/>
        </w:rPr>
        <w:t xml:space="preserve"> un</w:t>
      </w:r>
      <w:r w:rsidR="008A098B" w:rsidRPr="00C1377F">
        <w:rPr>
          <w:lang w:val="es-ES"/>
        </w:rPr>
        <w:t>a</w:t>
      </w:r>
      <w:r w:rsidR="00CA7D90" w:rsidRPr="00C1377F">
        <w:rPr>
          <w:lang w:val="es-ES"/>
        </w:rPr>
        <w:t xml:space="preserve"> muestra</w:t>
      </w:r>
      <w:r w:rsidR="006B3AE7" w:rsidRPr="00C1377F">
        <w:rPr>
          <w:lang w:val="es-ES"/>
        </w:rPr>
        <w:t xml:space="preserve"> debido al tamaño de la misma específicamente</w:t>
      </w:r>
      <w:r w:rsidR="00603FE7">
        <w:rPr>
          <w:lang w:val="es-ES"/>
        </w:rPr>
        <w:t>.</w:t>
      </w:r>
      <w:r w:rsidR="006B3AE7" w:rsidRPr="00C1377F">
        <w:rPr>
          <w:lang w:val="es-ES"/>
        </w:rPr>
        <w:t xml:space="preserve"> </w:t>
      </w:r>
      <w:r w:rsidR="00603FE7">
        <w:rPr>
          <w:lang w:val="es-ES"/>
        </w:rPr>
        <w:t>U</w:t>
      </w:r>
      <w:r w:rsidR="006B3AE7" w:rsidRPr="00C1377F">
        <w:rPr>
          <w:lang w:val="es-ES"/>
        </w:rPr>
        <w:t>n muestr</w:t>
      </w:r>
      <w:r w:rsidR="00B567E6" w:rsidRPr="00C1377F">
        <w:rPr>
          <w:lang w:val="es-ES"/>
        </w:rPr>
        <w:t>eo por</w:t>
      </w:r>
      <w:r w:rsidR="006B3AE7" w:rsidRPr="00C1377F">
        <w:rPr>
          <w:lang w:val="es-ES"/>
        </w:rPr>
        <w:t xml:space="preserve"> </w:t>
      </w:r>
      <w:r w:rsidR="003F28C0" w:rsidRPr="00C1377F">
        <w:rPr>
          <w:lang w:val="es-ES"/>
        </w:rPr>
        <w:t>cuotas</w:t>
      </w:r>
      <w:r w:rsidR="006B3AE7" w:rsidRPr="00C1377F">
        <w:rPr>
          <w:lang w:val="es-ES"/>
        </w:rPr>
        <w:t xml:space="preserve"> </w:t>
      </w:r>
      <w:r w:rsidR="00B567E6" w:rsidRPr="00C1377F">
        <w:rPr>
          <w:lang w:val="es-ES"/>
        </w:rPr>
        <w:t>el cual Malhotra, N. K. (2008) indica como una: “Técnica de muestreo no probabilístico, que es un muestreo por juicio restringido de dos etapas. La primera etapa consiste en desarrollar categorías de control o cuotas de elementos de la población. En la segunda etapa, se seleccionan los elementos de la muestra con base en la conveniencia o el juicio.</w:t>
      </w:r>
      <w:r w:rsidR="00B567E6" w:rsidRPr="00C1377F">
        <w:rPr>
          <w:color w:val="05103E"/>
          <w:shd w:val="clear" w:color="auto" w:fill="FFFFFF"/>
          <w:lang w:val="es-ES"/>
        </w:rPr>
        <w:t>”</w:t>
      </w:r>
      <w:r w:rsidR="00B567E6" w:rsidRPr="00C1377F">
        <w:rPr>
          <w:rStyle w:val="Refdenotaalpie"/>
          <w:color w:val="05103E"/>
          <w:shd w:val="clear" w:color="auto" w:fill="FFFFFF"/>
          <w:lang w:val="es-ES"/>
        </w:rPr>
        <w:footnoteReference w:id="4"/>
      </w:r>
      <w:r w:rsidR="00603FE7">
        <w:rPr>
          <w:lang w:val="es-ES"/>
        </w:rPr>
        <w:t>. A</w:t>
      </w:r>
      <w:r w:rsidR="00CA7D90" w:rsidRPr="00C1377F">
        <w:rPr>
          <w:lang w:val="es-ES"/>
        </w:rPr>
        <w:t>demás</w:t>
      </w:r>
      <w:r w:rsidR="00603FE7">
        <w:rPr>
          <w:lang w:val="es-ES"/>
        </w:rPr>
        <w:t>,</w:t>
      </w:r>
      <w:r w:rsidR="00CA7D90" w:rsidRPr="00C1377F">
        <w:rPr>
          <w:lang w:val="es-ES"/>
        </w:rPr>
        <w:t xml:space="preserve"> se tomar</w:t>
      </w:r>
      <w:r w:rsidR="00F57B35" w:rsidRPr="00C1377F">
        <w:rPr>
          <w:lang w:val="es-ES"/>
        </w:rPr>
        <w:t>á</w:t>
      </w:r>
      <w:r w:rsidR="00CA7D90" w:rsidRPr="00C1377F">
        <w:rPr>
          <w:lang w:val="es-ES"/>
        </w:rPr>
        <w:t xml:space="preserve"> en cuenta </w:t>
      </w:r>
      <w:r w:rsidR="00310CBE" w:rsidRPr="00C1377F">
        <w:rPr>
          <w:lang w:val="es-ES"/>
        </w:rPr>
        <w:t>cualquier variable que pueda</w:t>
      </w:r>
      <w:r w:rsidR="00CA7D90" w:rsidRPr="00C1377F">
        <w:rPr>
          <w:lang w:val="es-ES"/>
        </w:rPr>
        <w:t xml:space="preserve"> </w:t>
      </w:r>
      <w:r w:rsidR="00310CBE" w:rsidRPr="00C1377F">
        <w:rPr>
          <w:lang w:val="es-ES"/>
        </w:rPr>
        <w:t>generar</w:t>
      </w:r>
      <w:r w:rsidR="00CA7D90" w:rsidRPr="00C1377F">
        <w:rPr>
          <w:lang w:val="es-ES"/>
        </w:rPr>
        <w:t xml:space="preserve"> ciertos sesgos </w:t>
      </w:r>
      <w:r w:rsidR="00310CBE" w:rsidRPr="00C1377F">
        <w:rPr>
          <w:lang w:val="es-ES"/>
        </w:rPr>
        <w:t>como la cantidad de elementos de cada uno de los estratos de la muestra.</w:t>
      </w:r>
    </w:p>
    <w:p w14:paraId="065BFEB6" w14:textId="7D35FCC8" w:rsidR="00223EB6" w:rsidRPr="00C1377F" w:rsidRDefault="00823823" w:rsidP="00BE6933">
      <w:pPr>
        <w:pStyle w:val="PARRAFo"/>
        <w:rPr>
          <w:lang w:val="es-ES"/>
        </w:rPr>
      </w:pPr>
      <w:r w:rsidRPr="00C1377F">
        <w:rPr>
          <w:lang w:val="es-ES"/>
        </w:rPr>
        <w:t>Con el fin</w:t>
      </w:r>
      <w:r w:rsidR="00223EB6" w:rsidRPr="00C1377F">
        <w:rPr>
          <w:lang w:val="es-ES"/>
        </w:rPr>
        <w:t xml:space="preserve"> </w:t>
      </w:r>
      <w:r w:rsidRPr="00C1377F">
        <w:rPr>
          <w:lang w:val="es-ES"/>
        </w:rPr>
        <w:t>de</w:t>
      </w:r>
      <w:r w:rsidR="00223EB6" w:rsidRPr="00C1377F">
        <w:rPr>
          <w:lang w:val="es-ES"/>
        </w:rPr>
        <w:t xml:space="preserve"> abordar </w:t>
      </w:r>
      <w:r w:rsidRPr="00C1377F">
        <w:rPr>
          <w:lang w:val="es-ES"/>
        </w:rPr>
        <w:t>l</w:t>
      </w:r>
      <w:r w:rsidR="00BF238D" w:rsidRPr="00C1377F">
        <w:rPr>
          <w:lang w:val="es-ES"/>
        </w:rPr>
        <w:t>a geografía que constituye</w:t>
      </w:r>
      <w:r w:rsidRPr="00C1377F">
        <w:rPr>
          <w:lang w:val="es-ES"/>
        </w:rPr>
        <w:t xml:space="preserve"> </w:t>
      </w:r>
      <w:r w:rsidR="00BF238D" w:rsidRPr="00C1377F">
        <w:rPr>
          <w:lang w:val="es-ES"/>
        </w:rPr>
        <w:t xml:space="preserve">la </w:t>
      </w:r>
      <w:r w:rsidR="00223EB6" w:rsidRPr="00C1377F">
        <w:rPr>
          <w:lang w:val="es-ES"/>
        </w:rPr>
        <w:t xml:space="preserve">parroquia San Juan Bautista </w:t>
      </w:r>
      <w:r w:rsidR="00BF238D" w:rsidRPr="00C1377F">
        <w:rPr>
          <w:lang w:val="es-ES"/>
        </w:rPr>
        <w:t xml:space="preserve">la cual se encuentra en República Bolivariana de Venezuela en el Estado Táchira, </w:t>
      </w:r>
      <w:r w:rsidR="00223EB6" w:rsidRPr="00C1377F">
        <w:rPr>
          <w:lang w:val="es-ES"/>
        </w:rPr>
        <w:t xml:space="preserve">en la Ciudad de San Cristóbal capital del municipio y </w:t>
      </w:r>
      <w:r w:rsidRPr="00C1377F">
        <w:rPr>
          <w:lang w:val="es-ES"/>
        </w:rPr>
        <w:t>c</w:t>
      </w:r>
      <w:r w:rsidR="00223EB6" w:rsidRPr="00C1377F">
        <w:rPr>
          <w:lang w:val="es-ES"/>
        </w:rPr>
        <w:t>apital del Estado Táchira</w:t>
      </w:r>
      <w:r w:rsidRPr="00C1377F">
        <w:rPr>
          <w:lang w:val="es-ES"/>
        </w:rPr>
        <w:t>;</w:t>
      </w:r>
      <w:r w:rsidR="00223EB6" w:rsidRPr="00C1377F">
        <w:rPr>
          <w:lang w:val="es-ES"/>
        </w:rPr>
        <w:t xml:space="preserve"> </w:t>
      </w:r>
      <w:r w:rsidR="009F0995" w:rsidRPr="00C1377F">
        <w:rPr>
          <w:lang w:val="es-ES"/>
        </w:rPr>
        <w:t>de acuerdo con</w:t>
      </w:r>
      <w:r w:rsidR="00BF238D" w:rsidRPr="00C1377F">
        <w:rPr>
          <w:lang w:val="es-ES"/>
        </w:rPr>
        <w:t xml:space="preserve"> Moreno </w:t>
      </w:r>
      <w:r w:rsidR="00BF238D" w:rsidRPr="0094315E">
        <w:rPr>
          <w:lang w:val="es-ES"/>
        </w:rPr>
        <w:t>A. Diego &amp; A Méndez R. Maury E. (s.f.)</w:t>
      </w:r>
      <w:r w:rsidR="00711A0B" w:rsidRPr="0094315E">
        <w:rPr>
          <w:rStyle w:val="Refdenotaalpie"/>
          <w:lang w:val="es-ES"/>
        </w:rPr>
        <w:footnoteReference w:id="5"/>
      </w:r>
      <w:r w:rsidR="00BF238D" w:rsidRPr="0094315E">
        <w:rPr>
          <w:lang w:val="es-ES"/>
        </w:rPr>
        <w:t xml:space="preserve"> en su propuesta urbanística para esta parroquia</w:t>
      </w:r>
      <w:r w:rsidR="00382775" w:rsidRPr="0094315E">
        <w:rPr>
          <w:lang w:val="es-ES"/>
        </w:rPr>
        <w:t xml:space="preserve"> (véase </w:t>
      </w:r>
      <w:r w:rsidR="0094315E" w:rsidRPr="0094315E">
        <w:rPr>
          <w:color w:val="222222"/>
          <w:shd w:val="clear" w:color="auto" w:fill="FFFFFF"/>
        </w:rPr>
        <w:t>Fig. N.1</w:t>
      </w:r>
      <w:r w:rsidR="00382775" w:rsidRPr="0094315E">
        <w:rPr>
          <w:lang w:val="es-ES"/>
        </w:rPr>
        <w:t>)</w:t>
      </w:r>
      <w:r w:rsidR="00BF238D" w:rsidRPr="0094315E">
        <w:rPr>
          <w:lang w:val="es-ES"/>
        </w:rPr>
        <w:t xml:space="preserve"> dieron</w:t>
      </w:r>
      <w:r w:rsidR="00BF238D" w:rsidRPr="00C1377F">
        <w:rPr>
          <w:lang w:val="es-ES"/>
        </w:rPr>
        <w:t xml:space="preserve"> uso de </w:t>
      </w:r>
      <w:r w:rsidR="00223EB6" w:rsidRPr="00C1377F">
        <w:rPr>
          <w:lang w:val="es-ES"/>
        </w:rPr>
        <w:t xml:space="preserve">la Gaceta Oficial del Estado Táchira N°444 de 1998 </w:t>
      </w:r>
      <w:r w:rsidR="00BF238D" w:rsidRPr="00C1377F">
        <w:rPr>
          <w:lang w:val="es-ES"/>
        </w:rPr>
        <w:t>para explicar los</w:t>
      </w:r>
      <w:r w:rsidR="00223EB6" w:rsidRPr="00C1377F">
        <w:rPr>
          <w:lang w:val="es-ES"/>
        </w:rPr>
        <w:t xml:space="preserve"> límites geográficos</w:t>
      </w:r>
      <w:r w:rsidR="00BF238D" w:rsidRPr="00C1377F">
        <w:rPr>
          <w:lang w:val="es-ES"/>
        </w:rPr>
        <w:t xml:space="preserve"> siendo estos: </w:t>
      </w:r>
    </w:p>
    <w:p w14:paraId="0EF1679A" w14:textId="53DD32A2" w:rsidR="00223EB6" w:rsidRPr="00C1377F" w:rsidRDefault="00223EB6" w:rsidP="00BF238D">
      <w:pPr>
        <w:pStyle w:val="CITALARGA"/>
        <w:rPr>
          <w:lang w:val="es-ES"/>
        </w:rPr>
      </w:pPr>
      <w:r w:rsidRPr="00C1377F">
        <w:rPr>
          <w:lang w:val="es-ES"/>
        </w:rPr>
        <w:lastRenderedPageBreak/>
        <w:t>POR EL NORTE: Limita con el Municipio Independencia por la</w:t>
      </w:r>
      <w:r w:rsidR="00A2070F" w:rsidRPr="00C1377F">
        <w:rPr>
          <w:lang w:val="es-ES"/>
        </w:rPr>
        <w:t xml:space="preserve"> </w:t>
      </w:r>
      <w:r w:rsidRPr="00C1377F">
        <w:rPr>
          <w:lang w:val="es-ES"/>
        </w:rPr>
        <w:t>Quebrada La Laja, aguas abajo, desde el puente en la carretera San Cristóbal-Capacho Nuevo sitio denominado Mata e' Guadua, hasta su desembocadura en la Quebrada Zorca, continúa por el camino real, hoy ramal carretero hasta un punto frente a la Iglesia de Providencia, de coordenadas U.T.M. N. 862.950m., E. 803.215 m., sigue limitando por el antiguo camino real que de San Cristóbal, conduce a Capacho Nuevo, hasta el punto de confluencia de la Quebrada La Parada con el Río Torbes, se sigue por el Río Torbes, aguas arriba a la desembocadura de la Quebrada La Machirí por la que sigue aguas</w:t>
      </w:r>
      <w:r w:rsidR="00A2070F" w:rsidRPr="00C1377F">
        <w:rPr>
          <w:lang w:val="es-ES"/>
        </w:rPr>
        <w:t xml:space="preserve"> </w:t>
      </w:r>
      <w:r w:rsidRPr="00C1377F">
        <w:rPr>
          <w:lang w:val="es-ES"/>
        </w:rPr>
        <w:t>arriba hasta su cabecera en el Páramo El Oso.</w:t>
      </w:r>
    </w:p>
    <w:p w14:paraId="03D5024D" w14:textId="1351ED46" w:rsidR="00223EB6" w:rsidRPr="00C1377F" w:rsidRDefault="00223EB6" w:rsidP="00BF238D">
      <w:pPr>
        <w:pStyle w:val="CITALARGA"/>
        <w:rPr>
          <w:lang w:val="es-ES"/>
        </w:rPr>
      </w:pPr>
      <w:r w:rsidRPr="00C1377F">
        <w:rPr>
          <w:lang w:val="es-ES"/>
        </w:rPr>
        <w:t>POR EL SUR: Limita con las Parroquias Pedro María Morantes desde el</w:t>
      </w:r>
      <w:r w:rsidR="00A2070F" w:rsidRPr="00C1377F">
        <w:rPr>
          <w:lang w:val="es-ES"/>
        </w:rPr>
        <w:t xml:space="preserve"> </w:t>
      </w:r>
      <w:r w:rsidRPr="00C1377F">
        <w:rPr>
          <w:lang w:val="es-ES"/>
        </w:rPr>
        <w:t>punto anterior, naciente de La Machirí sigue por la divisoria de aguas en</w:t>
      </w:r>
      <w:r w:rsidR="00A2070F" w:rsidRPr="00C1377F">
        <w:rPr>
          <w:lang w:val="es-ES"/>
        </w:rPr>
        <w:t xml:space="preserve"> </w:t>
      </w:r>
      <w:r w:rsidRPr="00C1377F">
        <w:rPr>
          <w:lang w:val="es-ES"/>
        </w:rPr>
        <w:t>dirección OESTE hasta llegar a la cabecera de la Quebrada La Parada, por la</w:t>
      </w:r>
      <w:r w:rsidR="00A2070F" w:rsidRPr="00C1377F">
        <w:rPr>
          <w:lang w:val="es-ES"/>
        </w:rPr>
        <w:t xml:space="preserve"> </w:t>
      </w:r>
      <w:r w:rsidRPr="00C1377F">
        <w:rPr>
          <w:lang w:val="es-ES"/>
        </w:rPr>
        <w:t>que sigue aguas abajo hasta la carrera 11, de aquí con rumbo SUR hasta su</w:t>
      </w:r>
      <w:r w:rsidR="00A2070F" w:rsidRPr="00C1377F">
        <w:rPr>
          <w:lang w:val="es-ES"/>
        </w:rPr>
        <w:t xml:space="preserve"> </w:t>
      </w:r>
      <w:r w:rsidRPr="00C1377F">
        <w:rPr>
          <w:lang w:val="es-ES"/>
        </w:rPr>
        <w:t>intersección con la calle 9, de aquí continúa con rumbo OESTE y limitando</w:t>
      </w:r>
      <w:r w:rsidR="00A2070F" w:rsidRPr="00C1377F">
        <w:rPr>
          <w:lang w:val="es-ES"/>
        </w:rPr>
        <w:t xml:space="preserve"> </w:t>
      </w:r>
      <w:r w:rsidRPr="00C1377F">
        <w:rPr>
          <w:lang w:val="es-ES"/>
        </w:rPr>
        <w:t>ahora con la Parroquia San Sebastián, sigue por la calle 9 y su prolongación,</w:t>
      </w:r>
      <w:r w:rsidR="00A2070F" w:rsidRPr="00C1377F">
        <w:rPr>
          <w:lang w:val="es-ES"/>
        </w:rPr>
        <w:t xml:space="preserve"> </w:t>
      </w:r>
      <w:r w:rsidRPr="00C1377F">
        <w:rPr>
          <w:lang w:val="es-ES"/>
        </w:rPr>
        <w:t>hasta encontrar el Río Torbes; de aquí en una línea recta al OESTE hasta el</w:t>
      </w:r>
      <w:r w:rsidR="00A2070F" w:rsidRPr="00C1377F">
        <w:rPr>
          <w:lang w:val="es-ES"/>
        </w:rPr>
        <w:t xml:space="preserve"> </w:t>
      </w:r>
      <w:r w:rsidRPr="00C1377F">
        <w:rPr>
          <w:lang w:val="es-ES"/>
        </w:rPr>
        <w:t>Hito Tononó de donde sigue el lindero por una cuchilla hasta llegar al Hito de la</w:t>
      </w:r>
      <w:r w:rsidR="00A2070F" w:rsidRPr="00C1377F">
        <w:rPr>
          <w:lang w:val="es-ES"/>
        </w:rPr>
        <w:t xml:space="preserve"> </w:t>
      </w:r>
      <w:r w:rsidRPr="00C1377F">
        <w:rPr>
          <w:lang w:val="es-ES"/>
        </w:rPr>
        <w:t>Laguna La Linda.</w:t>
      </w:r>
    </w:p>
    <w:p w14:paraId="50E06F5C" w14:textId="0F67BB03" w:rsidR="00223EB6" w:rsidRPr="00C1377F" w:rsidRDefault="00223EB6" w:rsidP="00BF238D">
      <w:pPr>
        <w:pStyle w:val="CITALARGA"/>
        <w:rPr>
          <w:lang w:val="es-ES"/>
        </w:rPr>
      </w:pPr>
      <w:r w:rsidRPr="00C1377F">
        <w:rPr>
          <w:lang w:val="es-ES"/>
        </w:rPr>
        <w:t>POR EI OESTE: Limita con el Municipio Independencia desde el Hito La</w:t>
      </w:r>
      <w:r w:rsidR="00A2070F" w:rsidRPr="00C1377F">
        <w:rPr>
          <w:lang w:val="es-ES"/>
        </w:rPr>
        <w:t xml:space="preserve"> </w:t>
      </w:r>
      <w:r w:rsidRPr="00C1377F">
        <w:rPr>
          <w:lang w:val="es-ES"/>
        </w:rPr>
        <w:t>Laguna La Linda siguiendo en línea recta en sentido NOR-ESTE hasta el punto</w:t>
      </w:r>
      <w:r w:rsidR="00A2070F" w:rsidRPr="00C1377F">
        <w:rPr>
          <w:lang w:val="es-ES"/>
        </w:rPr>
        <w:t xml:space="preserve"> </w:t>
      </w:r>
      <w:r w:rsidRPr="00C1377F">
        <w:rPr>
          <w:lang w:val="es-ES"/>
        </w:rPr>
        <w:t>más elevado del Cerro El Bolón para continuar en otra línea recta en sentido</w:t>
      </w:r>
      <w:r w:rsidR="00A2070F" w:rsidRPr="00C1377F">
        <w:rPr>
          <w:lang w:val="es-ES"/>
        </w:rPr>
        <w:t xml:space="preserve"> </w:t>
      </w:r>
      <w:r w:rsidRPr="00C1377F">
        <w:rPr>
          <w:lang w:val="es-ES"/>
        </w:rPr>
        <w:t>NOR-OESTE a la curva donde está el sub-ramal carretero que conduce al</w:t>
      </w:r>
      <w:r w:rsidR="00A2070F" w:rsidRPr="00C1377F">
        <w:rPr>
          <w:lang w:val="es-ES"/>
        </w:rPr>
        <w:t xml:space="preserve"> </w:t>
      </w:r>
      <w:r w:rsidRPr="00C1377F">
        <w:rPr>
          <w:lang w:val="es-ES"/>
        </w:rPr>
        <w:t>caserío Valle Verde, punto de Coordenadas U.T.M. N. 862.290 m., .E. 802.180m., sigue luego por la carretera principal del Valle, vía Capacho, hasta su</w:t>
      </w:r>
      <w:r w:rsidR="00A2070F" w:rsidRPr="00C1377F">
        <w:rPr>
          <w:lang w:val="es-ES"/>
        </w:rPr>
        <w:t xml:space="preserve"> </w:t>
      </w:r>
      <w:r w:rsidRPr="00C1377F">
        <w:rPr>
          <w:lang w:val="es-ES"/>
        </w:rPr>
        <w:t>intersección con la carretera San Cristóbal -Capacho, sigue por esta carretera</w:t>
      </w:r>
      <w:r w:rsidR="00A2070F" w:rsidRPr="00C1377F">
        <w:rPr>
          <w:lang w:val="es-ES"/>
        </w:rPr>
        <w:t xml:space="preserve"> </w:t>
      </w:r>
      <w:r w:rsidRPr="00C1377F">
        <w:rPr>
          <w:lang w:val="es-ES"/>
        </w:rPr>
        <w:t>vía a Capacho, hasta el puente sobre la Quebrada La Laja en Mata e'</w:t>
      </w:r>
      <w:r w:rsidR="00004382" w:rsidRPr="00C1377F">
        <w:rPr>
          <w:lang w:val="es-ES"/>
        </w:rPr>
        <w:t xml:space="preserve"> </w:t>
      </w:r>
      <w:r w:rsidRPr="00C1377F">
        <w:rPr>
          <w:lang w:val="es-ES"/>
        </w:rPr>
        <w:t>Guadua,</w:t>
      </w:r>
      <w:r w:rsidR="00A2070F" w:rsidRPr="00C1377F">
        <w:rPr>
          <w:lang w:val="es-ES"/>
        </w:rPr>
        <w:t xml:space="preserve"> </w:t>
      </w:r>
      <w:r w:rsidRPr="00C1377F">
        <w:rPr>
          <w:lang w:val="es-ES"/>
        </w:rPr>
        <w:t>punto de partida.</w:t>
      </w:r>
    </w:p>
    <w:p w14:paraId="7334DF71" w14:textId="41587C24" w:rsidR="00223EB6" w:rsidRPr="00C1377F" w:rsidRDefault="00223EB6" w:rsidP="00382775">
      <w:pPr>
        <w:pStyle w:val="CITALARGA"/>
        <w:rPr>
          <w:lang w:val="es-ES"/>
        </w:rPr>
      </w:pPr>
      <w:r w:rsidRPr="00C1377F">
        <w:rPr>
          <w:lang w:val="es-ES"/>
        </w:rPr>
        <w:t>POR EL ESTE: Limita con la cota 956 del parque Chorro del Indio,</w:t>
      </w:r>
      <w:r w:rsidR="00A2070F" w:rsidRPr="00C1377F">
        <w:rPr>
          <w:lang w:val="es-ES"/>
        </w:rPr>
        <w:t xml:space="preserve"> </w:t>
      </w:r>
      <w:r w:rsidRPr="00C1377F">
        <w:rPr>
          <w:lang w:val="es-ES"/>
        </w:rPr>
        <w:t>desde el lindero norte hasta el lindero sur como se indica anteriormente en el</w:t>
      </w:r>
      <w:r w:rsidR="00A2070F" w:rsidRPr="00C1377F">
        <w:rPr>
          <w:lang w:val="es-ES"/>
        </w:rPr>
        <w:t xml:space="preserve"> </w:t>
      </w:r>
      <w:r w:rsidRPr="00C1377F">
        <w:rPr>
          <w:lang w:val="es-ES"/>
        </w:rPr>
        <w:t>sector Mata e'</w:t>
      </w:r>
      <w:r w:rsidR="00004382" w:rsidRPr="00C1377F">
        <w:rPr>
          <w:lang w:val="es-ES"/>
        </w:rPr>
        <w:t xml:space="preserve"> </w:t>
      </w:r>
      <w:r w:rsidR="00382775">
        <w:rPr>
          <w:lang w:val="es-ES"/>
        </w:rPr>
        <w:t>Guadua.</w:t>
      </w:r>
    </w:p>
    <w:p w14:paraId="105D4EED" w14:textId="156084D1" w:rsidR="00163A5C" w:rsidRPr="00C1377F" w:rsidRDefault="000219EA" w:rsidP="00C45CE9">
      <w:pPr>
        <w:pStyle w:val="PARRAFo"/>
        <w:rPr>
          <w:lang w:val="es-ES"/>
        </w:rPr>
      </w:pPr>
      <w:r w:rsidRPr="00C1377F">
        <w:rPr>
          <w:lang w:val="es-ES"/>
        </w:rPr>
        <w:t xml:space="preserve">Por otro </w:t>
      </w:r>
      <w:r w:rsidR="00886816" w:rsidRPr="00C1377F">
        <w:rPr>
          <w:lang w:val="es-ES"/>
        </w:rPr>
        <w:t>lado,</w:t>
      </w:r>
      <w:r w:rsidRPr="00C1377F">
        <w:rPr>
          <w:lang w:val="es-ES"/>
        </w:rPr>
        <w:t xml:space="preserve"> c</w:t>
      </w:r>
      <w:r w:rsidR="00CA7D90" w:rsidRPr="00C1377F">
        <w:rPr>
          <w:lang w:val="es-ES"/>
        </w:rPr>
        <w:t xml:space="preserve">abe destacar que el manejo de estos datos proporcionados </w:t>
      </w:r>
      <w:r w:rsidR="00271797" w:rsidRPr="00C1377F">
        <w:rPr>
          <w:lang w:val="es-ES"/>
        </w:rPr>
        <w:t xml:space="preserve">puede tener contenido sensible </w:t>
      </w:r>
      <w:r w:rsidR="00CA7D90" w:rsidRPr="00C1377F">
        <w:rPr>
          <w:lang w:val="es-ES"/>
        </w:rPr>
        <w:t xml:space="preserve">que </w:t>
      </w:r>
      <w:r w:rsidR="00271797" w:rsidRPr="00C1377F">
        <w:rPr>
          <w:lang w:val="es-ES"/>
        </w:rPr>
        <w:t>seguirá l</w:t>
      </w:r>
      <w:r w:rsidR="00FA4577" w:rsidRPr="00C1377F">
        <w:rPr>
          <w:lang w:val="es-ES"/>
        </w:rPr>
        <w:t>o estipulado en el art</w:t>
      </w:r>
      <w:r w:rsidR="008A098B" w:rsidRPr="00C1377F">
        <w:rPr>
          <w:lang w:val="es-ES"/>
        </w:rPr>
        <w:t>í</w:t>
      </w:r>
      <w:r w:rsidR="00FA4577" w:rsidRPr="00C1377F">
        <w:rPr>
          <w:lang w:val="es-ES"/>
        </w:rPr>
        <w:t>culo 60 la Constitución de la República Bolivariana de Venezuela, donde señala que</w:t>
      </w:r>
      <w:r w:rsidR="0072248D" w:rsidRPr="00C1377F">
        <w:rPr>
          <w:lang w:val="es-ES"/>
        </w:rPr>
        <w:t>:</w:t>
      </w:r>
    </w:p>
    <w:p w14:paraId="2964736B" w14:textId="3B2A862E" w:rsidR="00E104B7" w:rsidRPr="009F0995" w:rsidRDefault="0072248D" w:rsidP="00E104B7">
      <w:pPr>
        <w:spacing w:before="240" w:after="240"/>
        <w:ind w:left="851" w:right="851" w:firstLine="709"/>
        <w:jc w:val="both"/>
        <w:rPr>
          <w:sz w:val="22"/>
          <w:szCs w:val="22"/>
          <w:lang w:val="es-ES"/>
        </w:rPr>
      </w:pPr>
      <w:r w:rsidRPr="00C1377F">
        <w:rPr>
          <w:rFonts w:ascii="Arial" w:hAnsi="Arial" w:cs="Arial"/>
          <w:sz w:val="22"/>
          <w:szCs w:val="22"/>
          <w:lang w:val="es-ES"/>
        </w:rPr>
        <w:lastRenderedPageBreak/>
        <w:t>Toda persona tiene derecho a la protección de su honor, vida privada, intimidad, propia imagen, confidencialidad y reputación. La ley limitará el uso de la informática para garantizar el honor y la intimidad personal y familiar de los ciudadanos y ciudadanas y el pleno ejercicio de sus der</w:t>
      </w:r>
      <w:r w:rsidRPr="009F0995">
        <w:t>echos</w:t>
      </w:r>
      <w:r w:rsidR="00E104B7" w:rsidRPr="009F0995">
        <w:footnoteReference w:id="6"/>
      </w:r>
      <w:r w:rsidR="008C30B9" w:rsidRPr="009F0995">
        <w:t>.</w:t>
      </w:r>
      <w:r w:rsidR="00F44B96" w:rsidRPr="009F0995">
        <w:t xml:space="preserve"> (REPÚBLICA BOLIVARIANA DE Venezuela,1999,Art.60)</w:t>
      </w:r>
    </w:p>
    <w:p w14:paraId="5864A4F3" w14:textId="68B84E32" w:rsidR="008C30B9" w:rsidRPr="00C1377F" w:rsidRDefault="008C30B9" w:rsidP="00C45CE9">
      <w:pPr>
        <w:pStyle w:val="PARRAFo"/>
        <w:ind w:firstLine="708"/>
        <w:rPr>
          <w:lang w:val="es-ES"/>
        </w:rPr>
      </w:pPr>
      <w:r w:rsidRPr="00C1377F">
        <w:rPr>
          <w:lang w:val="es-ES"/>
        </w:rPr>
        <w:t>Durante el desarrollo de esta investigación siempre se velar</w:t>
      </w:r>
      <w:r w:rsidR="008A098B" w:rsidRPr="00C1377F">
        <w:rPr>
          <w:lang w:val="es-ES"/>
        </w:rPr>
        <w:t>á</w:t>
      </w:r>
      <w:r w:rsidRPr="00C1377F">
        <w:rPr>
          <w:lang w:val="es-ES"/>
        </w:rPr>
        <w:t xml:space="preserve"> por el cumplimiento de esta base constitucional que ampara de</w:t>
      </w:r>
      <w:r w:rsidR="008A098B" w:rsidRPr="00C1377F">
        <w:rPr>
          <w:lang w:val="es-ES"/>
        </w:rPr>
        <w:t xml:space="preserve"> </w:t>
      </w:r>
      <w:r w:rsidRPr="00C1377F">
        <w:rPr>
          <w:lang w:val="es-ES"/>
        </w:rPr>
        <w:t>forma general la información de cualquier tipo en nuestra nación.</w:t>
      </w:r>
    </w:p>
    <w:p w14:paraId="776CE0CC" w14:textId="37BA3BD0" w:rsidR="00525438" w:rsidRPr="00C1377F" w:rsidRDefault="005D5863" w:rsidP="00092202">
      <w:pPr>
        <w:pStyle w:val="PARRAFo"/>
        <w:rPr>
          <w:lang w:val="es-ES"/>
        </w:rPr>
      </w:pPr>
      <w:r w:rsidRPr="00D04C78">
        <w:rPr>
          <w:lang w:val="es-ES"/>
        </w:rPr>
        <w:t>Determinada</w:t>
      </w:r>
      <w:r w:rsidR="008A1697" w:rsidRPr="00D04C78">
        <w:rPr>
          <w:lang w:val="es-ES"/>
        </w:rPr>
        <w:t xml:space="preserve"> ya</w:t>
      </w:r>
      <w:r w:rsidR="00E435FC" w:rsidRPr="00D04C78">
        <w:rPr>
          <w:lang w:val="es-ES"/>
        </w:rPr>
        <w:t xml:space="preserve"> la naturaleza </w:t>
      </w:r>
      <w:r w:rsidR="008A1697" w:rsidRPr="00D04C78">
        <w:rPr>
          <w:lang w:val="es-ES"/>
        </w:rPr>
        <w:t>d</w:t>
      </w:r>
      <w:r w:rsidR="00E435FC" w:rsidRPr="00D04C78">
        <w:rPr>
          <w:lang w:val="es-ES"/>
        </w:rPr>
        <w:t xml:space="preserve">e la investigación, se dará uso de instrumentos como </w:t>
      </w:r>
      <w:r w:rsidR="001B1E35">
        <w:rPr>
          <w:lang w:val="es-ES"/>
        </w:rPr>
        <w:t xml:space="preserve">la encuesta </w:t>
      </w:r>
      <w:r w:rsidR="00E435FC" w:rsidRPr="00D04C78">
        <w:rPr>
          <w:lang w:val="es-ES"/>
        </w:rPr>
        <w:t xml:space="preserve">de preguntas </w:t>
      </w:r>
      <w:r w:rsidR="00405379" w:rsidRPr="00D04C78">
        <w:rPr>
          <w:lang w:val="es-ES"/>
        </w:rPr>
        <w:t>cerradas</w:t>
      </w:r>
      <w:r w:rsidR="00310CBE" w:rsidRPr="00D04C78">
        <w:rPr>
          <w:lang w:val="es-ES"/>
        </w:rPr>
        <w:t xml:space="preserve"> </w:t>
      </w:r>
      <w:r w:rsidR="00E435FC" w:rsidRPr="00D04C78">
        <w:rPr>
          <w:lang w:val="es-ES"/>
        </w:rPr>
        <w:t>definidas por Sampieri, R.H., Collado, C.F. y Lucio, M.P.B. (2014)</w:t>
      </w:r>
      <w:r w:rsidR="0068048C" w:rsidRPr="00D04C78">
        <w:rPr>
          <w:rStyle w:val="Refdenotaalpie"/>
          <w:lang w:val="es-ES"/>
        </w:rPr>
        <w:footnoteReference w:id="7"/>
      </w:r>
      <w:r w:rsidR="00E435FC" w:rsidRPr="00D04C78">
        <w:rPr>
          <w:lang w:val="es-ES"/>
        </w:rPr>
        <w:t xml:space="preserve"> como “Son aquellas que contienen opciones de respuesta previamente delimitadas. Resultan más fáciles de codificar y analizar</w:t>
      </w:r>
      <w:r w:rsidRPr="00D04C78">
        <w:rPr>
          <w:lang w:val="es-ES"/>
        </w:rPr>
        <w:t xml:space="preserve">.”, donde se encuentran las dicotómicas, escalas de Likert o de opción simple o múltiple. También se dará uso </w:t>
      </w:r>
      <w:r w:rsidR="00E435FC" w:rsidRPr="00D04C78">
        <w:rPr>
          <w:lang w:val="es-ES"/>
        </w:rPr>
        <w:t>de preguntas abiertas, también definidas por Sampieri, R.H., Collado, C.F. y Lucio, M.P.B. (2014)</w:t>
      </w:r>
      <w:r w:rsidR="0068048C" w:rsidRPr="00D04C78">
        <w:rPr>
          <w:rStyle w:val="Refdenotaalpie"/>
          <w:lang w:val="es-ES"/>
        </w:rPr>
        <w:footnoteReference w:id="8"/>
      </w:r>
      <w:r w:rsidR="00E435FC" w:rsidRPr="00D04C78">
        <w:rPr>
          <w:lang w:val="es-ES"/>
        </w:rPr>
        <w:t xml:space="preserve"> como “No delimitan las alternativas de respuesta. Son útiles cuando no hay suficiente información sobre las posibles respuestas de las personas.”  Proporcionando las ventajas de ambos instrumentos</w:t>
      </w:r>
      <w:r w:rsidR="00E435FC" w:rsidRPr="005D5863">
        <w:rPr>
          <w:lang w:val="es-ES"/>
        </w:rPr>
        <w:t xml:space="preserve"> con el fin de mayor captación de información fructífera en esta investigación.</w:t>
      </w:r>
      <w:r w:rsidR="00E435FC" w:rsidRPr="00C1377F">
        <w:rPr>
          <w:lang w:val="es-ES"/>
        </w:rPr>
        <w:t xml:space="preserve"> </w:t>
      </w:r>
    </w:p>
    <w:p w14:paraId="779549EA" w14:textId="06370D7E" w:rsidR="00F40BE2" w:rsidRPr="00C1377F" w:rsidRDefault="000219EA" w:rsidP="005F545C">
      <w:pPr>
        <w:pStyle w:val="Ttulo1"/>
        <w:numPr>
          <w:ilvl w:val="0"/>
          <w:numId w:val="16"/>
        </w:numPr>
        <w:rPr>
          <w:lang w:val="es-ES"/>
        </w:rPr>
      </w:pPr>
      <w:bookmarkStart w:id="6" w:name="_Toc138544629"/>
      <w:r w:rsidRPr="00C1377F">
        <w:rPr>
          <w:lang w:val="es-ES"/>
        </w:rPr>
        <w:lastRenderedPageBreak/>
        <w:t>Determinación del</w:t>
      </w:r>
      <w:r w:rsidR="00F40BE2" w:rsidRPr="00C1377F">
        <w:rPr>
          <w:lang w:val="es-ES"/>
        </w:rPr>
        <w:t xml:space="preserve"> diseño de la muestra del estudio para la operacionalización de la segmentación </w:t>
      </w:r>
      <w:r w:rsidR="00092202" w:rsidRPr="00C1377F">
        <w:rPr>
          <w:lang w:val="es-ES"/>
        </w:rPr>
        <w:t>de mercados</w:t>
      </w:r>
      <w:bookmarkEnd w:id="6"/>
    </w:p>
    <w:p w14:paraId="6BFB2781" w14:textId="77777777" w:rsidR="00253D43" w:rsidRPr="00C1377F" w:rsidRDefault="00253D43" w:rsidP="00652916">
      <w:pPr>
        <w:pStyle w:val="Ttulo3"/>
        <w:rPr>
          <w:lang w:val="es-ES"/>
        </w:rPr>
      </w:pPr>
    </w:p>
    <w:p w14:paraId="35607F27" w14:textId="44CBE61A" w:rsidR="00844768" w:rsidRPr="008A1697" w:rsidRDefault="00E5472E" w:rsidP="002A2BB5">
      <w:pPr>
        <w:pStyle w:val="Ttulo2"/>
        <w:numPr>
          <w:ilvl w:val="1"/>
          <w:numId w:val="9"/>
        </w:numPr>
        <w:rPr>
          <w:lang w:val="es-ES"/>
        </w:rPr>
      </w:pPr>
      <w:bookmarkStart w:id="7" w:name="_Toc138544630"/>
      <w:r w:rsidRPr="008A1697">
        <w:rPr>
          <w:lang w:val="es-ES"/>
        </w:rPr>
        <w:t>Antecedentes</w:t>
      </w:r>
      <w:r w:rsidR="0085227C" w:rsidRPr="008A1697">
        <w:rPr>
          <w:lang w:val="es-ES"/>
        </w:rPr>
        <w:t xml:space="preserve"> de la Investigación</w:t>
      </w:r>
      <w:bookmarkEnd w:id="7"/>
      <w:r w:rsidR="0085227C" w:rsidRPr="008A1697">
        <w:rPr>
          <w:lang w:val="es-ES"/>
        </w:rPr>
        <w:t xml:space="preserve"> </w:t>
      </w:r>
    </w:p>
    <w:p w14:paraId="3D266A95" w14:textId="5EE5EC7A" w:rsidR="0014217E" w:rsidRPr="00C1377F" w:rsidRDefault="00C90852" w:rsidP="00CA772D">
      <w:pPr>
        <w:pStyle w:val="PARRAFo"/>
        <w:rPr>
          <w:lang w:val="es-ES"/>
        </w:rPr>
      </w:pPr>
      <w:r w:rsidRPr="00C1377F">
        <w:rPr>
          <w:lang w:val="es-ES"/>
        </w:rPr>
        <w:t xml:space="preserve">Como </w:t>
      </w:r>
      <w:r w:rsidR="008D04C3" w:rsidRPr="00C1377F">
        <w:rPr>
          <w:lang w:val="es-ES"/>
        </w:rPr>
        <w:t>primer antecedente y a su vez internacional perteneciente</w:t>
      </w:r>
      <w:r w:rsidR="0003718B" w:rsidRPr="00C1377F">
        <w:rPr>
          <w:lang w:val="es-ES"/>
        </w:rPr>
        <w:t xml:space="preserve"> </w:t>
      </w:r>
      <w:r w:rsidR="008D04C3" w:rsidRPr="00C1377F">
        <w:rPr>
          <w:lang w:val="es-ES"/>
        </w:rPr>
        <w:t xml:space="preserve">a </w:t>
      </w:r>
      <w:r w:rsidR="00C75C4C" w:rsidRPr="00C1377F">
        <w:rPr>
          <w:lang w:val="es-ES"/>
        </w:rPr>
        <w:t>Robin, C. F., &amp; Torres, C. A. (2001).</w:t>
      </w:r>
      <w:r w:rsidR="00C75C4C" w:rsidRPr="00C1377F">
        <w:rPr>
          <w:rStyle w:val="Refdenotaalpie"/>
          <w:lang w:val="es-ES"/>
        </w:rPr>
        <w:t xml:space="preserve"> </w:t>
      </w:r>
      <w:r w:rsidR="00C75C4C" w:rsidRPr="00C1377F">
        <w:rPr>
          <w:rStyle w:val="Refdenotaalpie"/>
          <w:lang w:val="es-ES"/>
        </w:rPr>
        <w:footnoteReference w:id="9"/>
      </w:r>
      <w:r w:rsidR="002864A4" w:rsidRPr="00C1377F">
        <w:rPr>
          <w:lang w:val="es-ES"/>
        </w:rPr>
        <w:t xml:space="preserve"> </w:t>
      </w:r>
      <w:r w:rsidR="0003718B" w:rsidRPr="00C1377F">
        <w:rPr>
          <w:lang w:val="es-ES"/>
        </w:rPr>
        <w:t xml:space="preserve">donde en su trabajo </w:t>
      </w:r>
      <w:r w:rsidR="00D77672" w:rsidRPr="00C1377F">
        <w:rPr>
          <w:lang w:val="es-ES"/>
        </w:rPr>
        <w:t>llamado “Segmentación de mercados: buscando la correlación entre variables sicológicas y demográficas.”. E</w:t>
      </w:r>
      <w:r w:rsidR="0003718B" w:rsidRPr="00C1377F">
        <w:rPr>
          <w:lang w:val="es-ES"/>
        </w:rPr>
        <w:t>ncontr</w:t>
      </w:r>
      <w:r w:rsidR="002864A4" w:rsidRPr="00C1377F">
        <w:rPr>
          <w:lang w:val="es-ES"/>
        </w:rPr>
        <w:t>aron dificultades en generar segmentos específicos si no se diseñan análisis entre variables demográficas con variables de segmentación conductuales</w:t>
      </w:r>
      <w:r w:rsidR="00CA772D" w:rsidRPr="00C1377F">
        <w:rPr>
          <w:lang w:val="es-ES"/>
        </w:rPr>
        <w:t>, este procedimiento se generó puesto que su objetivo principal era plantear una metodología de bajo costo y alta flexibilidad que permita obtener perfiles de segmentos útiles para la toma de decisiones comerciales y el diseño de mezclas de mercadotecnia ajustadas a los requerimientos y características de los consumidores</w:t>
      </w:r>
      <w:r w:rsidR="00D77672" w:rsidRPr="00C1377F">
        <w:rPr>
          <w:lang w:val="es-ES"/>
        </w:rPr>
        <w:t>.</w:t>
      </w:r>
    </w:p>
    <w:p w14:paraId="5EA4E8D6" w14:textId="667B6822" w:rsidR="003B4A40" w:rsidRPr="00C1377F" w:rsidRDefault="008D04C3" w:rsidP="00305C3B">
      <w:pPr>
        <w:pStyle w:val="PARRAFo"/>
        <w:rPr>
          <w:lang w:val="es-ES"/>
        </w:rPr>
      </w:pPr>
      <w:r w:rsidRPr="00C1377F">
        <w:rPr>
          <w:lang w:val="es-ES"/>
        </w:rPr>
        <w:t xml:space="preserve">Como segundo antecedente internacional </w:t>
      </w:r>
      <w:r w:rsidR="0050137A" w:rsidRPr="00C1377F">
        <w:rPr>
          <w:lang w:val="es-ES"/>
        </w:rPr>
        <w:t>Rodríguez, N., Rodríguez, V. A., Ramírez, E., Cediel, S., Gil, F., &amp; Rondón, M. A. (2016)</w:t>
      </w:r>
      <w:r w:rsidR="00EA1D6C">
        <w:rPr>
          <w:rStyle w:val="Refdenotaalpie"/>
          <w:lang w:val="es-ES"/>
        </w:rPr>
        <w:footnoteReference w:id="10"/>
      </w:r>
      <w:r w:rsidR="0050137A" w:rsidRPr="00C1377F">
        <w:rPr>
          <w:lang w:val="es-ES"/>
        </w:rPr>
        <w:t>.</w:t>
      </w:r>
      <w:r w:rsidRPr="00C1377F">
        <w:rPr>
          <w:lang w:val="es-ES"/>
        </w:rPr>
        <w:t xml:space="preserve"> En su </w:t>
      </w:r>
      <w:r w:rsidR="006C4043" w:rsidRPr="00C1377F">
        <w:rPr>
          <w:lang w:val="es-ES"/>
        </w:rPr>
        <w:t>artículo</w:t>
      </w:r>
      <w:r w:rsidRPr="00C1377F">
        <w:rPr>
          <w:lang w:val="es-ES"/>
        </w:rPr>
        <w:t xml:space="preserve"> </w:t>
      </w:r>
      <w:r w:rsidR="00A57D0F" w:rsidRPr="00C1377F">
        <w:rPr>
          <w:lang w:val="es-ES"/>
        </w:rPr>
        <w:t>llamado “</w:t>
      </w:r>
      <w:r w:rsidR="0050137A" w:rsidRPr="00C1377F">
        <w:rPr>
          <w:lang w:val="es-ES"/>
        </w:rPr>
        <w:t>Aspectos metodológicos del diseño de muestra para la Encuesta Nacional de Salud Mental</w:t>
      </w:r>
      <w:r w:rsidR="00A57D0F" w:rsidRPr="00C1377F">
        <w:rPr>
          <w:lang w:val="es-ES"/>
        </w:rPr>
        <w:t xml:space="preserve">” </w:t>
      </w:r>
      <w:r w:rsidRPr="00C1377F">
        <w:rPr>
          <w:lang w:val="es-ES"/>
        </w:rPr>
        <w:t xml:space="preserve">para </w:t>
      </w:r>
      <w:r w:rsidR="0050137A" w:rsidRPr="00C1377F">
        <w:rPr>
          <w:lang w:val="es-ES"/>
        </w:rPr>
        <w:t>la revista colombiana de psiquiatría</w:t>
      </w:r>
      <w:r w:rsidR="006C4043" w:rsidRPr="00C1377F">
        <w:rPr>
          <w:lang w:val="es-ES"/>
        </w:rPr>
        <w:t xml:space="preserve"> </w:t>
      </w:r>
      <w:r w:rsidR="00A57D0F" w:rsidRPr="00C1377F">
        <w:rPr>
          <w:lang w:val="es-ES"/>
        </w:rPr>
        <w:t>realizaron un</w:t>
      </w:r>
      <w:r w:rsidR="0050137A" w:rsidRPr="00C1377F">
        <w:rPr>
          <w:lang w:val="es-ES"/>
        </w:rPr>
        <w:t xml:space="preserve"> resumen de la metodología de la Encuesta Nacional de Salud Mental del 2015. En ella tomaron en cuenta proporciones de estudios anteriores para el tamaño de la muestra</w:t>
      </w:r>
      <w:r w:rsidR="00305C3B" w:rsidRPr="00C1377F">
        <w:rPr>
          <w:lang w:val="es-ES"/>
        </w:rPr>
        <w:t>,</w:t>
      </w:r>
      <w:r w:rsidR="0050137A" w:rsidRPr="00C1377F">
        <w:rPr>
          <w:lang w:val="es-ES"/>
        </w:rPr>
        <w:t xml:space="preserve"> de igual modo bajo los objetivos de la encuesta </w:t>
      </w:r>
      <w:r w:rsidR="0050137A" w:rsidRPr="00C1377F">
        <w:rPr>
          <w:lang w:val="es-ES"/>
        </w:rPr>
        <w:lastRenderedPageBreak/>
        <w:t>dividieron la población en 4 grupos de edades</w:t>
      </w:r>
      <w:r w:rsidR="00305C3B" w:rsidRPr="00C1377F">
        <w:rPr>
          <w:lang w:val="es-ES"/>
        </w:rPr>
        <w:t xml:space="preserve"> basadas en instituciones nacionales e internacionales para la obtención de información más detallada.</w:t>
      </w:r>
    </w:p>
    <w:p w14:paraId="25DEFDED" w14:textId="23C96A01" w:rsidR="00216334" w:rsidRPr="00C1377F" w:rsidRDefault="00216334" w:rsidP="00216334">
      <w:pPr>
        <w:pStyle w:val="PARRAFo"/>
        <w:rPr>
          <w:lang w:val="es-ES"/>
        </w:rPr>
      </w:pPr>
      <w:r w:rsidRPr="00C1377F">
        <w:rPr>
          <w:lang w:val="es-ES"/>
        </w:rPr>
        <w:t>Claramente,</w:t>
      </w:r>
      <w:r w:rsidR="00305C3B" w:rsidRPr="00C1377F">
        <w:rPr>
          <w:lang w:val="es-ES"/>
        </w:rPr>
        <w:t xml:space="preserve"> la </w:t>
      </w:r>
      <w:r w:rsidR="00886816" w:rsidRPr="00C1377F">
        <w:rPr>
          <w:lang w:val="es-ES"/>
        </w:rPr>
        <w:t>metodología</w:t>
      </w:r>
      <w:r w:rsidR="00305C3B" w:rsidRPr="00C1377F">
        <w:rPr>
          <w:lang w:val="es-ES"/>
        </w:rPr>
        <w:t xml:space="preserve"> usada para la encuesta referida </w:t>
      </w:r>
      <w:r w:rsidR="00032917" w:rsidRPr="00C1377F">
        <w:rPr>
          <w:lang w:val="es-ES"/>
        </w:rPr>
        <w:t>anteriormente</w:t>
      </w:r>
      <w:r w:rsidR="00305C3B" w:rsidRPr="00C1377F">
        <w:rPr>
          <w:lang w:val="es-ES"/>
        </w:rPr>
        <w:t xml:space="preserve"> </w:t>
      </w:r>
      <w:r w:rsidR="006B7D3E" w:rsidRPr="00C1377F">
        <w:rPr>
          <w:lang w:val="es-ES"/>
        </w:rPr>
        <w:t xml:space="preserve">brinda un esquema de trabajo en cuanto la división de la población a estudiar, así como </w:t>
      </w:r>
      <w:r w:rsidR="00886816" w:rsidRPr="00C1377F">
        <w:rPr>
          <w:lang w:val="es-ES"/>
        </w:rPr>
        <w:t>recabar</w:t>
      </w:r>
      <w:r w:rsidR="006B7D3E" w:rsidRPr="00C1377F">
        <w:rPr>
          <w:lang w:val="es-ES"/>
        </w:rPr>
        <w:t xml:space="preserve"> información del pasado que sustente los conceptos, proporciones y métodos que se usen en el estudio de la muestra y su diseño para la facilitación de obtención de información</w:t>
      </w:r>
      <w:r w:rsidRPr="00C1377F">
        <w:rPr>
          <w:lang w:val="es-ES"/>
        </w:rPr>
        <w:t>.</w:t>
      </w:r>
    </w:p>
    <w:p w14:paraId="1DF6629E" w14:textId="32516F4E" w:rsidR="00303DE8" w:rsidRPr="00C1377F" w:rsidRDefault="006C34DE" w:rsidP="00303DE8">
      <w:pPr>
        <w:pStyle w:val="PARRAFo"/>
        <w:rPr>
          <w:lang w:val="es-ES"/>
        </w:rPr>
      </w:pPr>
      <w:r w:rsidRPr="00C1377F">
        <w:rPr>
          <w:lang w:val="es-ES"/>
        </w:rPr>
        <w:t xml:space="preserve">Por </w:t>
      </w:r>
      <w:r w:rsidR="00D35A73" w:rsidRPr="00D35A73">
        <w:rPr>
          <w:lang w:val="es-ES"/>
        </w:rPr>
        <w:t>último</w:t>
      </w:r>
      <w:r w:rsidR="00603FE7">
        <w:rPr>
          <w:lang w:val="es-ES"/>
        </w:rPr>
        <w:t>,</w:t>
      </w:r>
      <w:r w:rsidRPr="00C1377F">
        <w:rPr>
          <w:lang w:val="es-ES"/>
        </w:rPr>
        <w:t xml:space="preserve"> antecedente el trabajo de investigación para la Revista </w:t>
      </w:r>
      <w:r w:rsidR="00B33DEC" w:rsidRPr="00C1377F">
        <w:rPr>
          <w:lang w:val="es-ES"/>
        </w:rPr>
        <w:t>Multiciencias</w:t>
      </w:r>
      <w:r w:rsidRPr="00C1377F">
        <w:rPr>
          <w:lang w:val="es-ES"/>
        </w:rPr>
        <w:t xml:space="preserve"> elaborado por </w:t>
      </w:r>
      <w:r w:rsidR="00B33DEC" w:rsidRPr="00C1377F">
        <w:rPr>
          <w:lang w:val="es-ES"/>
        </w:rPr>
        <w:t>Andrade, N., Morales, M., &amp; Andrade, C. (2008)</w:t>
      </w:r>
      <w:r w:rsidR="00137FF0" w:rsidRPr="00C1377F">
        <w:rPr>
          <w:rStyle w:val="Refdenotaalpie"/>
          <w:lang w:val="es-ES"/>
        </w:rPr>
        <w:footnoteReference w:id="11"/>
      </w:r>
      <w:r w:rsidR="00B33DEC" w:rsidRPr="00C1377F">
        <w:rPr>
          <w:lang w:val="es-ES"/>
        </w:rPr>
        <w:t xml:space="preserve"> </w:t>
      </w:r>
      <w:r w:rsidRPr="00C1377F">
        <w:rPr>
          <w:lang w:val="es-ES"/>
        </w:rPr>
        <w:t>titulad</w:t>
      </w:r>
      <w:r w:rsidR="00B33DEC" w:rsidRPr="00C1377F">
        <w:rPr>
          <w:lang w:val="es-ES"/>
        </w:rPr>
        <w:t>o</w:t>
      </w:r>
      <w:r w:rsidRPr="00C1377F">
        <w:rPr>
          <w:lang w:val="es-ES"/>
        </w:rPr>
        <w:t xml:space="preserve"> “</w:t>
      </w:r>
      <w:r w:rsidR="00B33DEC" w:rsidRPr="00C1377F">
        <w:rPr>
          <w:lang w:val="es-ES"/>
        </w:rPr>
        <w:t>Segmentación del mercado como base para el posicionamiento de las franquicias de comida rápida en el municipio Maracaibo</w:t>
      </w:r>
      <w:r w:rsidRPr="00C1377F">
        <w:rPr>
          <w:lang w:val="es-ES"/>
        </w:rPr>
        <w:t xml:space="preserve">”, donde los autores </w:t>
      </w:r>
      <w:r w:rsidR="00303DE8" w:rsidRPr="00C1377F">
        <w:rPr>
          <w:lang w:val="es-ES"/>
        </w:rPr>
        <w:t xml:space="preserve">explayan </w:t>
      </w:r>
      <w:r w:rsidR="00B33DEC" w:rsidRPr="00C1377F">
        <w:rPr>
          <w:lang w:val="es-ES"/>
        </w:rPr>
        <w:t xml:space="preserve">como </w:t>
      </w:r>
      <w:r w:rsidR="00303DE8" w:rsidRPr="00C1377F">
        <w:rPr>
          <w:lang w:val="es-ES"/>
        </w:rPr>
        <w:t xml:space="preserve">objetivo </w:t>
      </w:r>
      <w:r w:rsidR="00B33DEC" w:rsidRPr="00C1377F">
        <w:rPr>
          <w:lang w:val="es-ES"/>
        </w:rPr>
        <w:t>el proceso de segmentación del mercado como base para el posicionamiento de las franquicias de comida rápida en el municipio Maracaib</w:t>
      </w:r>
      <w:r w:rsidR="004F2665" w:rsidRPr="00C1377F">
        <w:rPr>
          <w:lang w:val="es-ES"/>
        </w:rPr>
        <w:t xml:space="preserve">o, mediante una </w:t>
      </w:r>
      <w:r w:rsidR="00886816">
        <w:rPr>
          <w:lang w:val="es-ES"/>
        </w:rPr>
        <w:t>investigación</w:t>
      </w:r>
      <w:r w:rsidR="004F2665" w:rsidRPr="00C1377F">
        <w:rPr>
          <w:lang w:val="es-ES"/>
        </w:rPr>
        <w:t xml:space="preserve"> descriptiva no experimental con un</w:t>
      </w:r>
      <w:r w:rsidR="00D35A73">
        <w:rPr>
          <w:lang w:val="es-ES"/>
        </w:rPr>
        <w:t>a</w:t>
      </w:r>
      <w:r w:rsidR="004F2665" w:rsidRPr="00C1377F">
        <w:rPr>
          <w:lang w:val="es-ES"/>
        </w:rPr>
        <w:t xml:space="preserve"> entrevista semiestructurada aplicada a franquicias de gran relevancia inscritas a la Cámara Venezolana de Franquicias (Profranquicias).</w:t>
      </w:r>
    </w:p>
    <w:p w14:paraId="2E7FB3B6" w14:textId="38361595" w:rsidR="00137FF0" w:rsidRPr="00C1377F" w:rsidRDefault="004F2665" w:rsidP="00137FF0">
      <w:pPr>
        <w:pStyle w:val="PARRAFo"/>
        <w:rPr>
          <w:b/>
          <w:lang w:val="es-ES"/>
        </w:rPr>
      </w:pPr>
      <w:r w:rsidRPr="00C1377F">
        <w:rPr>
          <w:lang w:val="es-ES"/>
        </w:rPr>
        <w:t xml:space="preserve">Esta </w:t>
      </w:r>
      <w:r w:rsidR="00886816" w:rsidRPr="00C1377F">
        <w:rPr>
          <w:lang w:val="es-ES"/>
        </w:rPr>
        <w:t>investigación</w:t>
      </w:r>
      <w:r w:rsidRPr="00C1377F">
        <w:rPr>
          <w:lang w:val="es-ES"/>
        </w:rPr>
        <w:t xml:space="preserve"> brinda una </w:t>
      </w:r>
      <w:r w:rsidR="00886816" w:rsidRPr="00C1377F">
        <w:rPr>
          <w:lang w:val="es-ES"/>
        </w:rPr>
        <w:t>guía</w:t>
      </w:r>
      <w:r w:rsidRPr="00C1377F">
        <w:rPr>
          <w:lang w:val="es-ES"/>
        </w:rPr>
        <w:t xml:space="preserve"> para la </w:t>
      </w:r>
      <w:r w:rsidR="00886816" w:rsidRPr="00C1377F">
        <w:rPr>
          <w:lang w:val="es-ES"/>
        </w:rPr>
        <w:t>recolección</w:t>
      </w:r>
      <w:r w:rsidRPr="00C1377F">
        <w:rPr>
          <w:lang w:val="es-ES"/>
        </w:rPr>
        <w:t xml:space="preserve"> de datos de relevancia</w:t>
      </w:r>
      <w:r w:rsidR="00D35A73">
        <w:rPr>
          <w:lang w:val="es-ES"/>
        </w:rPr>
        <w:t>,</w:t>
      </w:r>
      <w:r w:rsidRPr="00C1377F">
        <w:rPr>
          <w:lang w:val="es-ES"/>
        </w:rPr>
        <w:t xml:space="preserve"> </w:t>
      </w:r>
      <w:r w:rsidR="00FD0BA1" w:rsidRPr="00C1377F">
        <w:rPr>
          <w:lang w:val="es-ES"/>
        </w:rPr>
        <w:t>así como la</w:t>
      </w:r>
      <w:r w:rsidRPr="00C1377F">
        <w:rPr>
          <w:lang w:val="es-ES"/>
        </w:rPr>
        <w:t xml:space="preserve"> forma de selección de la </w:t>
      </w:r>
      <w:r w:rsidR="00886816" w:rsidRPr="00C1377F">
        <w:rPr>
          <w:lang w:val="es-ES"/>
        </w:rPr>
        <w:t>población</w:t>
      </w:r>
      <w:r w:rsidR="007B32BA" w:rsidRPr="00C1377F">
        <w:rPr>
          <w:lang w:val="es-ES"/>
        </w:rPr>
        <w:t>,</w:t>
      </w:r>
      <w:r w:rsidRPr="00C1377F">
        <w:rPr>
          <w:lang w:val="es-ES"/>
        </w:rPr>
        <w:t xml:space="preserve"> a</w:t>
      </w:r>
      <w:r w:rsidR="00FD0BA1" w:rsidRPr="00C1377F">
        <w:rPr>
          <w:lang w:val="es-ES"/>
        </w:rPr>
        <w:t xml:space="preserve"> </w:t>
      </w:r>
      <w:r w:rsidR="00886816" w:rsidRPr="00C1377F">
        <w:rPr>
          <w:lang w:val="es-ES"/>
        </w:rPr>
        <w:t>través</w:t>
      </w:r>
      <w:r w:rsidR="00FD0BA1" w:rsidRPr="00C1377F">
        <w:rPr>
          <w:lang w:val="es-ES"/>
        </w:rPr>
        <w:t xml:space="preserve"> de bases de datos de instituciones nacionales</w:t>
      </w:r>
      <w:r w:rsidRPr="00C1377F">
        <w:rPr>
          <w:lang w:val="es-ES"/>
        </w:rPr>
        <w:t xml:space="preserve">, </w:t>
      </w:r>
      <w:r w:rsidR="00FD0BA1" w:rsidRPr="00C1377F">
        <w:rPr>
          <w:lang w:val="es-ES"/>
        </w:rPr>
        <w:t>además</w:t>
      </w:r>
      <w:r w:rsidRPr="00C1377F">
        <w:rPr>
          <w:lang w:val="es-ES"/>
        </w:rPr>
        <w:t xml:space="preserve"> </w:t>
      </w:r>
      <w:r w:rsidR="00FF383A" w:rsidRPr="00C1377F">
        <w:rPr>
          <w:lang w:val="es-ES"/>
        </w:rPr>
        <w:t>analizan</w:t>
      </w:r>
      <w:r w:rsidRPr="00C1377F">
        <w:rPr>
          <w:lang w:val="es-ES"/>
        </w:rPr>
        <w:t xml:space="preserve"> variables de distintas </w:t>
      </w:r>
      <w:r w:rsidR="00D35A73" w:rsidRPr="00D35A73">
        <w:rPr>
          <w:lang w:val="es-ES"/>
        </w:rPr>
        <w:t>índoles</w:t>
      </w:r>
      <w:r w:rsidR="00D35A73">
        <w:rPr>
          <w:lang w:val="es-ES"/>
        </w:rPr>
        <w:t xml:space="preserve"> </w:t>
      </w:r>
      <w:r w:rsidRPr="00C1377F">
        <w:rPr>
          <w:lang w:val="es-ES"/>
        </w:rPr>
        <w:t>para generar un</w:t>
      </w:r>
      <w:r w:rsidR="00D35A73">
        <w:rPr>
          <w:lang w:val="es-ES"/>
        </w:rPr>
        <w:t>a</w:t>
      </w:r>
      <w:r w:rsidRPr="00C1377F">
        <w:rPr>
          <w:lang w:val="es-ES"/>
        </w:rPr>
        <w:t xml:space="preserve"> </w:t>
      </w:r>
      <w:r w:rsidR="00886816" w:rsidRPr="00C1377F">
        <w:rPr>
          <w:lang w:val="es-ES"/>
        </w:rPr>
        <w:t>segmentación</w:t>
      </w:r>
      <w:r w:rsidRPr="00C1377F">
        <w:rPr>
          <w:lang w:val="es-ES"/>
        </w:rPr>
        <w:t xml:space="preserve"> </w:t>
      </w:r>
      <w:r w:rsidR="00FD0BA1" w:rsidRPr="00C1377F">
        <w:rPr>
          <w:lang w:val="es-ES"/>
        </w:rPr>
        <w:t>más</w:t>
      </w:r>
      <w:r w:rsidRPr="00C1377F">
        <w:rPr>
          <w:lang w:val="es-ES"/>
        </w:rPr>
        <w:t xml:space="preserve"> definida</w:t>
      </w:r>
      <w:r w:rsidR="00D35A73">
        <w:rPr>
          <w:lang w:val="es-ES"/>
        </w:rPr>
        <w:t>,</w:t>
      </w:r>
      <w:r w:rsidRPr="00C1377F">
        <w:rPr>
          <w:lang w:val="es-ES"/>
        </w:rPr>
        <w:t xml:space="preserve"> tales como</w:t>
      </w:r>
      <w:r w:rsidR="00FD0BA1" w:rsidRPr="00C1377F">
        <w:rPr>
          <w:lang w:val="es-ES"/>
        </w:rPr>
        <w:t xml:space="preserve"> la</w:t>
      </w:r>
      <w:r w:rsidRPr="00C1377F">
        <w:rPr>
          <w:lang w:val="es-ES"/>
        </w:rPr>
        <w:t xml:space="preserve"> </w:t>
      </w:r>
      <w:r w:rsidR="00886816" w:rsidRPr="00C1377F">
        <w:rPr>
          <w:lang w:val="es-ES"/>
        </w:rPr>
        <w:t>geográfica</w:t>
      </w:r>
      <w:r w:rsidRPr="00C1377F">
        <w:rPr>
          <w:lang w:val="es-ES"/>
        </w:rPr>
        <w:t xml:space="preserve">, </w:t>
      </w:r>
      <w:r w:rsidR="00886816" w:rsidRPr="00C1377F">
        <w:rPr>
          <w:lang w:val="es-ES"/>
        </w:rPr>
        <w:t>demográfica</w:t>
      </w:r>
      <w:r w:rsidRPr="00C1377F">
        <w:rPr>
          <w:lang w:val="es-ES"/>
        </w:rPr>
        <w:t xml:space="preserve">, </w:t>
      </w:r>
      <w:r w:rsidR="00886816" w:rsidRPr="00C1377F">
        <w:rPr>
          <w:lang w:val="es-ES"/>
        </w:rPr>
        <w:t>pictográfica</w:t>
      </w:r>
      <w:r w:rsidR="00FD0BA1" w:rsidRPr="00C1377F">
        <w:rPr>
          <w:lang w:val="es-ES"/>
        </w:rPr>
        <w:t xml:space="preserve"> y de comportamiento,</w:t>
      </w:r>
      <w:r w:rsidR="00137FF0" w:rsidRPr="00C1377F">
        <w:rPr>
          <w:lang w:val="es-ES"/>
        </w:rPr>
        <w:t xml:space="preserve"> </w:t>
      </w:r>
      <w:r w:rsidR="00C90852" w:rsidRPr="00C1377F">
        <w:rPr>
          <w:lang w:val="es-ES"/>
        </w:rPr>
        <w:t>l</w:t>
      </w:r>
      <w:r w:rsidR="00FF383A" w:rsidRPr="00C1377F">
        <w:rPr>
          <w:lang w:val="es-ES"/>
        </w:rPr>
        <w:t>o</w:t>
      </w:r>
      <w:r w:rsidR="00C90852" w:rsidRPr="00C1377F">
        <w:rPr>
          <w:lang w:val="es-ES"/>
        </w:rPr>
        <w:t xml:space="preserve"> </w:t>
      </w:r>
      <w:r w:rsidR="00137FF0" w:rsidRPr="00C1377F">
        <w:rPr>
          <w:lang w:val="es-ES"/>
        </w:rPr>
        <w:t>cual result</w:t>
      </w:r>
      <w:r w:rsidR="00C90852" w:rsidRPr="00C1377F">
        <w:rPr>
          <w:lang w:val="es-ES"/>
        </w:rPr>
        <w:t>ará</w:t>
      </w:r>
      <w:r w:rsidR="00137FF0" w:rsidRPr="00C1377F">
        <w:rPr>
          <w:lang w:val="es-ES"/>
        </w:rPr>
        <w:t xml:space="preserve"> de gran utilidad en esta presente investigación para conocer a profundidad las distintas dimensionalidades de respuestas</w:t>
      </w:r>
      <w:r w:rsidR="00FF383A" w:rsidRPr="00C1377F">
        <w:rPr>
          <w:lang w:val="es-ES"/>
        </w:rPr>
        <w:t xml:space="preserve"> y </w:t>
      </w:r>
      <w:r w:rsidR="00886816" w:rsidRPr="00C1377F">
        <w:rPr>
          <w:lang w:val="es-ES"/>
        </w:rPr>
        <w:t>análisis</w:t>
      </w:r>
      <w:r w:rsidR="00FF383A" w:rsidRPr="00C1377F">
        <w:rPr>
          <w:lang w:val="es-ES"/>
        </w:rPr>
        <w:t xml:space="preserve">, conllevando a una mejor </w:t>
      </w:r>
      <w:r w:rsidR="00886816" w:rsidRPr="00C1377F">
        <w:rPr>
          <w:lang w:val="es-ES"/>
        </w:rPr>
        <w:lastRenderedPageBreak/>
        <w:t>construcción</w:t>
      </w:r>
      <w:r w:rsidR="00FF383A" w:rsidRPr="00C1377F">
        <w:rPr>
          <w:lang w:val="es-ES"/>
        </w:rPr>
        <w:t xml:space="preserve"> de un </w:t>
      </w:r>
      <w:r w:rsidR="00886816" w:rsidRPr="00C1377F">
        <w:rPr>
          <w:lang w:val="es-ES"/>
        </w:rPr>
        <w:t>método</w:t>
      </w:r>
      <w:r w:rsidR="00FF383A" w:rsidRPr="00C1377F">
        <w:rPr>
          <w:lang w:val="es-ES"/>
        </w:rPr>
        <w:t xml:space="preserve"> de </w:t>
      </w:r>
      <w:r w:rsidR="00886816" w:rsidRPr="00C1377F">
        <w:rPr>
          <w:lang w:val="es-ES"/>
        </w:rPr>
        <w:t>recolección</w:t>
      </w:r>
      <w:r w:rsidR="00FF383A" w:rsidRPr="00C1377F">
        <w:rPr>
          <w:lang w:val="es-ES"/>
        </w:rPr>
        <w:t xml:space="preserve"> para una </w:t>
      </w:r>
      <w:r w:rsidR="00886816" w:rsidRPr="00C1377F">
        <w:rPr>
          <w:lang w:val="es-ES"/>
        </w:rPr>
        <w:t>formación</w:t>
      </w:r>
      <w:r w:rsidR="00FF383A" w:rsidRPr="00C1377F">
        <w:rPr>
          <w:lang w:val="es-ES"/>
        </w:rPr>
        <w:t xml:space="preserve"> de segmentos </w:t>
      </w:r>
      <w:r w:rsidR="00886816" w:rsidRPr="00C1377F">
        <w:rPr>
          <w:lang w:val="es-ES"/>
        </w:rPr>
        <w:t>idónea</w:t>
      </w:r>
      <w:r w:rsidR="00137FF0" w:rsidRPr="00C1377F">
        <w:rPr>
          <w:lang w:val="es-ES"/>
        </w:rPr>
        <w:t>.</w:t>
      </w:r>
    </w:p>
    <w:p w14:paraId="24FFBE76" w14:textId="4DDF6EE9" w:rsidR="007B32BA" w:rsidRDefault="0081498E" w:rsidP="00BC5065">
      <w:pPr>
        <w:pStyle w:val="Ttulo2"/>
        <w:numPr>
          <w:ilvl w:val="1"/>
          <w:numId w:val="9"/>
        </w:numPr>
        <w:rPr>
          <w:lang w:val="es-ES"/>
        </w:rPr>
      </w:pPr>
      <w:bookmarkStart w:id="10" w:name="_Toc138544631"/>
      <w:r>
        <w:rPr>
          <w:lang w:val="es-ES"/>
        </w:rPr>
        <w:t>Bases o E</w:t>
      </w:r>
      <w:r w:rsidR="007B32BA" w:rsidRPr="008A1697">
        <w:rPr>
          <w:lang w:val="es-ES"/>
        </w:rPr>
        <w:t>lementos teóricos</w:t>
      </w:r>
      <w:bookmarkEnd w:id="10"/>
    </w:p>
    <w:p w14:paraId="4F73F43C" w14:textId="335BA044" w:rsidR="0020111E" w:rsidRPr="0020111E" w:rsidRDefault="0020111E" w:rsidP="0020111E">
      <w:pPr>
        <w:pStyle w:val="PARRAFo"/>
        <w:rPr>
          <w:lang w:val="es-ES"/>
        </w:rPr>
      </w:pPr>
      <w:r w:rsidRPr="0020111E">
        <w:rPr>
          <w:lang w:val="es-ES"/>
        </w:rPr>
        <w:t>Toda investigación requiere de fundamentos y referentes teóricos para soportar el estudio. A continuación algunos de ellos.</w:t>
      </w:r>
    </w:p>
    <w:p w14:paraId="226C9393" w14:textId="35824A79" w:rsidR="00C720D5" w:rsidRPr="008A1697" w:rsidRDefault="00E5472E" w:rsidP="002A2BB5">
      <w:pPr>
        <w:pStyle w:val="Ttulo3"/>
        <w:numPr>
          <w:ilvl w:val="2"/>
          <w:numId w:val="9"/>
        </w:numPr>
        <w:rPr>
          <w:lang w:val="es-ES"/>
        </w:rPr>
      </w:pPr>
      <w:bookmarkStart w:id="11" w:name="_Toc138544632"/>
      <w:r w:rsidRPr="008A1697">
        <w:rPr>
          <w:lang w:val="es-ES"/>
        </w:rPr>
        <w:t>Segmentación</w:t>
      </w:r>
      <w:r w:rsidR="007B32BA" w:rsidRPr="008A1697">
        <w:rPr>
          <w:lang w:val="es-ES"/>
        </w:rPr>
        <w:t xml:space="preserve"> de mercados</w:t>
      </w:r>
      <w:bookmarkEnd w:id="11"/>
    </w:p>
    <w:p w14:paraId="5CC5350A" w14:textId="7D9CCA4B" w:rsidR="00342933" w:rsidRPr="00886816" w:rsidRDefault="00342933" w:rsidP="00912F86">
      <w:pPr>
        <w:pStyle w:val="SUB"/>
        <w:ind w:left="0" w:firstLine="708"/>
        <w:rPr>
          <w:lang w:val="en-US"/>
        </w:rPr>
      </w:pPr>
      <w:r w:rsidRPr="00C1377F">
        <w:rPr>
          <w:lang w:val="es-ES"/>
        </w:rPr>
        <w:t>La noción común al interés de las Ciencias Sociales por la segmentación es</w:t>
      </w:r>
      <w:r w:rsidR="00D35A73">
        <w:rPr>
          <w:lang w:val="es-ES"/>
        </w:rPr>
        <w:t xml:space="preserve"> </w:t>
      </w:r>
      <w:r w:rsidRPr="00C1377F">
        <w:rPr>
          <w:lang w:val="es-ES"/>
        </w:rPr>
        <w:t xml:space="preserve">la búsqueda de una clasificación de la población a estudiar en grupos </w:t>
      </w:r>
      <w:r w:rsidR="00886816" w:rsidRPr="00C1377F">
        <w:rPr>
          <w:lang w:val="es-ES"/>
        </w:rPr>
        <w:t>heterogéneos entre</w:t>
      </w:r>
      <w:r w:rsidRPr="00C1377F">
        <w:rPr>
          <w:lang w:val="es-ES"/>
        </w:rPr>
        <w:t xml:space="preserve"> </w:t>
      </w:r>
      <w:r w:rsidR="00886816" w:rsidRPr="00C1377F">
        <w:rPr>
          <w:lang w:val="es-ES"/>
        </w:rPr>
        <w:t>sí,</w:t>
      </w:r>
      <w:r w:rsidRPr="00C1377F">
        <w:rPr>
          <w:lang w:val="es-ES"/>
        </w:rPr>
        <w:t xml:space="preserve"> pero formados por individuos homogéneos dentro de cada grupo, con</w:t>
      </w:r>
      <w:r w:rsidR="00886816">
        <w:rPr>
          <w:lang w:val="es-ES"/>
        </w:rPr>
        <w:t xml:space="preserve"> </w:t>
      </w:r>
      <w:r w:rsidRPr="00C1377F">
        <w:rPr>
          <w:lang w:val="es-ES"/>
        </w:rPr>
        <w:t xml:space="preserve">respecto a un conjunto de múltiples variables (Estivill-Castro, 2002). </w:t>
      </w:r>
      <w:r w:rsidRPr="00886816">
        <w:rPr>
          <w:lang w:val="en-US"/>
        </w:rPr>
        <w:t xml:space="preserve">Estivill-Castro, V. (2002). Why so many </w:t>
      </w:r>
      <w:r w:rsidR="00032917" w:rsidRPr="00886816">
        <w:rPr>
          <w:lang w:val="en-US"/>
        </w:rPr>
        <w:t>clusters’</w:t>
      </w:r>
      <w:r w:rsidRPr="00886816">
        <w:rPr>
          <w:lang w:val="en-US"/>
        </w:rPr>
        <w:t xml:space="preserve"> algorithms – A position paper, SIGKDD Explorations 4 (1).</w:t>
      </w:r>
    </w:p>
    <w:p w14:paraId="53543DE8" w14:textId="415C0592" w:rsidR="009B0AF4" w:rsidRPr="009B0AF4" w:rsidRDefault="007B3535" w:rsidP="00BC5065">
      <w:pPr>
        <w:pStyle w:val="Ttulo4"/>
        <w:numPr>
          <w:ilvl w:val="3"/>
          <w:numId w:val="9"/>
        </w:numPr>
        <w:rPr>
          <w:lang w:val="es-ES"/>
        </w:rPr>
      </w:pPr>
      <w:bookmarkStart w:id="12" w:name="_Toc138544633"/>
      <w:r w:rsidRPr="008A1697">
        <w:rPr>
          <w:lang w:val="es-ES"/>
        </w:rPr>
        <w:t>Definición</w:t>
      </w:r>
      <w:bookmarkEnd w:id="12"/>
      <w:r w:rsidRPr="008A1697">
        <w:rPr>
          <w:lang w:val="es-ES"/>
        </w:rPr>
        <w:t xml:space="preserve"> </w:t>
      </w:r>
    </w:p>
    <w:p w14:paraId="46BF124F" w14:textId="78527EE1" w:rsidR="001017FF" w:rsidRPr="00C1377F" w:rsidRDefault="00E63DFA" w:rsidP="00912F86">
      <w:pPr>
        <w:pStyle w:val="PARRAFo"/>
        <w:ind w:firstLine="708"/>
        <w:rPr>
          <w:lang w:val="es-ES"/>
        </w:rPr>
      </w:pPr>
      <w:r w:rsidRPr="00C1377F">
        <w:rPr>
          <w:lang w:val="es-ES"/>
        </w:rPr>
        <w:t>D</w:t>
      </w:r>
      <w:r w:rsidR="00E94C3A" w:rsidRPr="00C1377F">
        <w:rPr>
          <w:lang w:val="es-ES"/>
        </w:rPr>
        <w:t xml:space="preserve">urante varios años se han mejorado las herramientas que los mercadólogos pueden utilizar, </w:t>
      </w:r>
      <w:r w:rsidRPr="00C1377F">
        <w:rPr>
          <w:lang w:val="es-ES"/>
        </w:rPr>
        <w:t>siendo la</w:t>
      </w:r>
      <w:r w:rsidR="00E94C3A" w:rsidRPr="00C1377F">
        <w:rPr>
          <w:lang w:val="es-ES"/>
        </w:rPr>
        <w:t xml:space="preserve"> segmentación de mercados una de ellas. A partir de aquel momento se ha buscado desarrollar mejoras e incluso variantes de </w:t>
      </w:r>
      <w:r w:rsidR="00D35A73" w:rsidRPr="00C1377F">
        <w:rPr>
          <w:lang w:val="es-ES"/>
        </w:rPr>
        <w:t>esta,</w:t>
      </w:r>
      <w:r w:rsidR="00E94C3A" w:rsidRPr="00C1377F">
        <w:rPr>
          <w:lang w:val="es-ES"/>
        </w:rPr>
        <w:t xml:space="preserve"> pero es </w:t>
      </w:r>
      <w:r w:rsidR="005D3B21" w:rsidRPr="00C1377F">
        <w:rPr>
          <w:lang w:val="es-ES"/>
        </w:rPr>
        <w:t>necesario</w:t>
      </w:r>
      <w:r w:rsidR="00E94C3A" w:rsidRPr="00C1377F">
        <w:rPr>
          <w:lang w:val="es-ES"/>
        </w:rPr>
        <w:t xml:space="preserve"> </w:t>
      </w:r>
      <w:r w:rsidR="001017FF" w:rsidRPr="00C1377F">
        <w:rPr>
          <w:lang w:val="es-ES"/>
        </w:rPr>
        <w:t xml:space="preserve">conocer con sumo detalle que significa este concepto </w:t>
      </w:r>
      <w:r w:rsidR="00E94C3A" w:rsidRPr="00C1377F">
        <w:rPr>
          <w:lang w:val="es-ES"/>
        </w:rPr>
        <w:t>antes de llegar a conceptos más técnicos</w:t>
      </w:r>
      <w:r w:rsidRPr="00C1377F">
        <w:rPr>
          <w:lang w:val="es-ES"/>
        </w:rPr>
        <w:t>. P</w:t>
      </w:r>
      <w:r w:rsidR="00E94C3A" w:rsidRPr="00C1377F">
        <w:rPr>
          <w:lang w:val="es-ES"/>
        </w:rPr>
        <w:t xml:space="preserve">ara el caso de </w:t>
      </w:r>
      <w:r w:rsidR="001017FF" w:rsidRPr="00C1377F">
        <w:rPr>
          <w:lang w:val="es-ES"/>
        </w:rPr>
        <w:t>Ferrer &amp; Hartline (2012)</w:t>
      </w:r>
      <w:r w:rsidR="001017FF" w:rsidRPr="00C1377F">
        <w:rPr>
          <w:rStyle w:val="Refdenotaalpie"/>
          <w:lang w:val="es-ES"/>
        </w:rPr>
        <w:footnoteReference w:id="12"/>
      </w:r>
      <w:r w:rsidR="001017FF" w:rsidRPr="00C1377F">
        <w:rPr>
          <w:lang w:val="es-ES"/>
        </w:rPr>
        <w:t xml:space="preserve"> lo definen como: </w:t>
      </w:r>
      <w:r w:rsidR="001017FF" w:rsidRPr="00C1377F">
        <w:rPr>
          <w:lang w:val="es-ES"/>
        </w:rPr>
        <w:tab/>
      </w:r>
      <w:r w:rsidR="001017FF" w:rsidRPr="00C1377F">
        <w:rPr>
          <w:lang w:val="es-ES"/>
        </w:rPr>
        <w:tab/>
      </w:r>
    </w:p>
    <w:p w14:paraId="55641360" w14:textId="44B15A70" w:rsidR="002D199B" w:rsidRPr="00C1377F" w:rsidRDefault="001017FF" w:rsidP="002D199B">
      <w:pPr>
        <w:pStyle w:val="CITALARGA"/>
        <w:rPr>
          <w:lang w:val="es-ES"/>
        </w:rPr>
      </w:pPr>
      <w:r w:rsidRPr="00C1377F">
        <w:rPr>
          <w:lang w:val="es-ES"/>
        </w:rPr>
        <w:t xml:space="preserve">… </w:t>
      </w:r>
      <w:r w:rsidR="007B3535" w:rsidRPr="00C1377F">
        <w:rPr>
          <w:lang w:val="es-ES"/>
        </w:rPr>
        <w:t xml:space="preserve">el proceso de dividir el mercado total para un producto en particular o una categoría de productos en segmentos o grupos </w:t>
      </w:r>
      <w:r w:rsidR="007B3535" w:rsidRPr="00C1377F">
        <w:rPr>
          <w:lang w:val="es-ES"/>
        </w:rPr>
        <w:lastRenderedPageBreak/>
        <w:t>relativamente homogéneos. Para ser eficaz, la segmentación debe crear grupos donde sus miembros tengan aficiones, gustos, necesidades, deseos o preferencias similares, pero donde los grupos mismos sean diferentes entre sí</w:t>
      </w:r>
      <w:r w:rsidRPr="00C1377F">
        <w:rPr>
          <w:lang w:val="es-ES"/>
        </w:rPr>
        <w:t>.</w:t>
      </w:r>
    </w:p>
    <w:p w14:paraId="62E76648" w14:textId="77777777" w:rsidR="00FB0EBC" w:rsidRPr="00C1377F" w:rsidRDefault="00FB0EBC" w:rsidP="002D199B">
      <w:pPr>
        <w:pStyle w:val="CITALARGA"/>
        <w:rPr>
          <w:lang w:val="es-ES"/>
        </w:rPr>
      </w:pPr>
    </w:p>
    <w:p w14:paraId="5F2643C6" w14:textId="4D6B2517" w:rsidR="002D199B" w:rsidRPr="00C1377F" w:rsidRDefault="00FB0EBC" w:rsidP="00912F86">
      <w:pPr>
        <w:pStyle w:val="PARRAFo"/>
        <w:rPr>
          <w:lang w:val="es-ES"/>
        </w:rPr>
      </w:pPr>
      <w:r w:rsidRPr="00C1377F">
        <w:rPr>
          <w:lang w:val="es-ES"/>
        </w:rPr>
        <w:t>En cuanto a los autores</w:t>
      </w:r>
      <w:r w:rsidR="00D35A73">
        <w:rPr>
          <w:lang w:val="es-ES"/>
        </w:rPr>
        <w:t>,</w:t>
      </w:r>
      <w:r w:rsidR="002D199B" w:rsidRPr="00C1377F">
        <w:rPr>
          <w:lang w:val="es-ES"/>
        </w:rPr>
        <w:t xml:space="preserve"> Charles W. L. Hill y Gareth Jones</w:t>
      </w:r>
      <w:r w:rsidRPr="00C1377F">
        <w:rPr>
          <w:lang w:val="es-ES"/>
        </w:rPr>
        <w:t xml:space="preserve"> </w:t>
      </w:r>
      <w:r w:rsidR="002D199B" w:rsidRPr="00C1377F">
        <w:rPr>
          <w:lang w:val="es-ES"/>
        </w:rPr>
        <w:t>(2005)</w:t>
      </w:r>
      <w:r w:rsidR="002D199B" w:rsidRPr="00C1377F">
        <w:rPr>
          <w:rStyle w:val="Refdenotaalpie"/>
          <w:lang w:val="es-ES"/>
        </w:rPr>
        <w:footnoteReference w:id="13"/>
      </w:r>
      <w:r w:rsidR="002D199B" w:rsidRPr="00C1377F">
        <w:rPr>
          <w:lang w:val="es-ES"/>
        </w:rPr>
        <w:t xml:space="preserve"> definen la segmentación del mercado como "la manera en que una compañía decide agrupar a los clientes, con base en diferencias importantes de sus necesidades o preferencias, con el propósito de lograr una ventaja competitiva"</w:t>
      </w:r>
      <w:r w:rsidR="00E94C3A" w:rsidRPr="00C1377F">
        <w:rPr>
          <w:lang w:val="es-ES"/>
        </w:rPr>
        <w:t xml:space="preserve">. Resulta una constante en la definición de esta, el agrupamiento de los </w:t>
      </w:r>
      <w:r w:rsidR="00886816" w:rsidRPr="00C1377F">
        <w:rPr>
          <w:lang w:val="es-ES"/>
        </w:rPr>
        <w:t>clientes en</w:t>
      </w:r>
      <w:r w:rsidR="00E94C3A" w:rsidRPr="00C1377F">
        <w:rPr>
          <w:lang w:val="es-ES"/>
        </w:rPr>
        <w:t xml:space="preserve"> base</w:t>
      </w:r>
      <w:r w:rsidR="00D35A73">
        <w:rPr>
          <w:lang w:val="es-ES"/>
        </w:rPr>
        <w:t>,</w:t>
      </w:r>
      <w:r w:rsidR="00E94C3A" w:rsidRPr="00C1377F">
        <w:rPr>
          <w:lang w:val="es-ES"/>
        </w:rPr>
        <w:t xml:space="preserve"> ciertos criterios o variables que serán fundamentales para generar esa división homogénea, además es de gran utilidad para distintos propósitos como lo mencionan Charles W. L. Hill y Gareth Jones.</w:t>
      </w:r>
    </w:p>
    <w:p w14:paraId="29021506" w14:textId="25E91809" w:rsidR="008A1697" w:rsidRPr="008A1697" w:rsidRDefault="007B32BA" w:rsidP="002A2BB5">
      <w:pPr>
        <w:pStyle w:val="Ttulo4"/>
        <w:numPr>
          <w:ilvl w:val="3"/>
          <w:numId w:val="9"/>
        </w:numPr>
      </w:pPr>
      <w:bookmarkStart w:id="14" w:name="_Toc138544634"/>
      <w:r w:rsidRPr="008A1697">
        <w:t>Clasificació</w:t>
      </w:r>
      <w:r w:rsidR="009C5A87" w:rsidRPr="008A1697">
        <w:t>n</w:t>
      </w:r>
      <w:bookmarkEnd w:id="14"/>
    </w:p>
    <w:p w14:paraId="288D6A31" w14:textId="58CD4370" w:rsidR="008A1697" w:rsidRDefault="009C5A87" w:rsidP="00912F86">
      <w:pPr>
        <w:pStyle w:val="SUB"/>
        <w:ind w:left="0" w:firstLine="708"/>
        <w:rPr>
          <w:lang w:val="es-ES"/>
        </w:rPr>
      </w:pPr>
      <w:r w:rsidRPr="00C1377F">
        <w:rPr>
          <w:lang w:val="es-ES"/>
        </w:rPr>
        <w:t xml:space="preserve">Las necesidades más complejas de los </w:t>
      </w:r>
      <w:r w:rsidR="008A1697" w:rsidRPr="00C1377F">
        <w:rPr>
          <w:lang w:val="es-ES"/>
        </w:rPr>
        <w:t>mercados,</w:t>
      </w:r>
      <w:r w:rsidRPr="00C1377F">
        <w:rPr>
          <w:lang w:val="es-ES"/>
        </w:rPr>
        <w:t xml:space="preserve"> así como los productos que encontramos en los anaqueles, han generado </w:t>
      </w:r>
      <w:r w:rsidR="008A1697" w:rsidRPr="00C1377F">
        <w:rPr>
          <w:lang w:val="es-ES"/>
        </w:rPr>
        <w:t>fenómenos cambiantes</w:t>
      </w:r>
      <w:r w:rsidRPr="00C1377F">
        <w:rPr>
          <w:lang w:val="es-ES"/>
        </w:rPr>
        <w:t xml:space="preserve"> donde las empresas buscan identificar cada un</w:t>
      </w:r>
      <w:r w:rsidR="00D35A73">
        <w:rPr>
          <w:lang w:val="es-ES"/>
        </w:rPr>
        <w:t>o</w:t>
      </w:r>
      <w:r w:rsidRPr="00C1377F">
        <w:rPr>
          <w:lang w:val="es-ES"/>
        </w:rPr>
        <w:t xml:space="preserve"> de los entes y variables que intervienen en su clientela</w:t>
      </w:r>
      <w:r w:rsidR="00F86299">
        <w:rPr>
          <w:lang w:val="es-ES"/>
        </w:rPr>
        <w:t>;</w:t>
      </w:r>
      <w:r w:rsidRPr="00C1377F">
        <w:rPr>
          <w:lang w:val="es-ES"/>
        </w:rPr>
        <w:t xml:space="preserve"> es por ello que la segmentación se adaptó a este requerimiento de las organizaciones dividiéndose en las siguientes:</w:t>
      </w:r>
    </w:p>
    <w:p w14:paraId="7567A6D0" w14:textId="0E6D07EE" w:rsidR="00003E62" w:rsidRPr="008A1697" w:rsidRDefault="00003E62" w:rsidP="00912F86">
      <w:pPr>
        <w:pStyle w:val="SUB"/>
        <w:ind w:left="0" w:firstLine="708"/>
      </w:pPr>
      <w:r w:rsidRPr="00C1377F">
        <w:rPr>
          <w:lang w:val="es-ES"/>
        </w:rPr>
        <w:t>Segmentación Geográfica:</w:t>
      </w:r>
      <w:r w:rsidR="00E94F2B" w:rsidRPr="00C1377F">
        <w:rPr>
          <w:lang w:val="es-ES"/>
        </w:rPr>
        <w:t xml:space="preserve"> Siendo una de las básicas por </w:t>
      </w:r>
      <w:r w:rsidR="00F86299">
        <w:rPr>
          <w:lang w:val="es-ES"/>
        </w:rPr>
        <w:t>la</w:t>
      </w:r>
      <w:r w:rsidR="00E94F2B" w:rsidRPr="00C1377F">
        <w:rPr>
          <w:lang w:val="es-ES"/>
        </w:rPr>
        <w:t xml:space="preserve"> facilidad en su aplicación, porque como Kotler &amp; Keller (2012)</w:t>
      </w:r>
      <w:r w:rsidR="00E94F2B" w:rsidRPr="00C1377F">
        <w:rPr>
          <w:rStyle w:val="Refdenotaalpie"/>
          <w:lang w:val="es-ES"/>
        </w:rPr>
        <w:footnoteReference w:id="14"/>
      </w:r>
      <w:r w:rsidR="00E94F2B" w:rsidRPr="00C1377F">
        <w:rPr>
          <w:lang w:val="es-ES"/>
        </w:rPr>
        <w:t xml:space="preserve"> explican que esta segmentación “…divide el mercado en unidades geográficas, como naciones, </w:t>
      </w:r>
      <w:r w:rsidR="00E94F2B" w:rsidRPr="00C1377F">
        <w:rPr>
          <w:lang w:val="es-ES"/>
        </w:rPr>
        <w:lastRenderedPageBreak/>
        <w:t>estados, regiones, provincias, ciudades o vecindarios que influyen en los consumidores”</w:t>
      </w:r>
    </w:p>
    <w:p w14:paraId="1D2758C6" w14:textId="20264CF4" w:rsidR="005F6A2E" w:rsidRPr="00C1377F" w:rsidRDefault="00003E62" w:rsidP="00912F86">
      <w:pPr>
        <w:pStyle w:val="PARRAFo"/>
        <w:ind w:firstLine="708"/>
        <w:rPr>
          <w:lang w:val="es-ES"/>
        </w:rPr>
      </w:pPr>
      <w:r w:rsidRPr="00C1377F">
        <w:rPr>
          <w:lang w:val="es-ES"/>
        </w:rPr>
        <w:t>Segmentación Demográfica: Como lo indica su nombre basa exclusivamente en criterios demográfic</w:t>
      </w:r>
      <w:r w:rsidR="00D35A73">
        <w:rPr>
          <w:lang w:val="es-ES"/>
        </w:rPr>
        <w:t>o</w:t>
      </w:r>
      <w:r w:rsidRPr="00C1377F">
        <w:rPr>
          <w:lang w:val="es-ES"/>
        </w:rPr>
        <w:t>s en este sentido Kotler &amp; Keller (2012)</w:t>
      </w:r>
      <w:r w:rsidRPr="00C1377F">
        <w:rPr>
          <w:rStyle w:val="Refdenotaalpie"/>
          <w:lang w:val="es-ES"/>
        </w:rPr>
        <w:footnoteReference w:id="15"/>
      </w:r>
      <w:r w:rsidRPr="00C1377F">
        <w:rPr>
          <w:lang w:val="es-ES"/>
        </w:rPr>
        <w:t xml:space="preserve"> las especifican siendo estas “…</w:t>
      </w:r>
      <w:r w:rsidR="009C5A87" w:rsidRPr="00C1377F">
        <w:rPr>
          <w:lang w:val="es-ES"/>
        </w:rPr>
        <w:t>variables como edad, tamaño de la familia, ciclo de vida de la familia, género, ingresos, ocupación, nivel educativo, religión, raza, generación, nacionalidad y clase social</w:t>
      </w:r>
      <w:r w:rsidRPr="00C1377F">
        <w:rPr>
          <w:lang w:val="es-ES"/>
        </w:rPr>
        <w:t>.”</w:t>
      </w:r>
    </w:p>
    <w:p w14:paraId="33CD4F24" w14:textId="7862E642" w:rsidR="00E94F2B" w:rsidRPr="00C1377F" w:rsidRDefault="00863991" w:rsidP="00912F86">
      <w:pPr>
        <w:pStyle w:val="PARRAFo"/>
        <w:rPr>
          <w:lang w:val="es-ES"/>
        </w:rPr>
      </w:pPr>
      <w:r w:rsidRPr="00C1377F">
        <w:rPr>
          <w:lang w:val="es-ES"/>
        </w:rPr>
        <w:t>Segmentación Psicográfica: Según Matute, G., Bohórquez, K., Carbajal, L., Díaz, C., Espinoza, A., &amp; Jiménez, C. (2008)</w:t>
      </w:r>
      <w:r w:rsidRPr="00C1377F">
        <w:rPr>
          <w:rStyle w:val="Refdenotaalpie"/>
          <w:lang w:val="es-ES"/>
        </w:rPr>
        <w:footnoteReference w:id="16"/>
      </w:r>
      <w:r w:rsidRPr="00C1377F">
        <w:rPr>
          <w:lang w:val="es-ES"/>
        </w:rPr>
        <w:t xml:space="preserve">  la dimensión psicográfica “…se destaca por la composición de tres variables: personalidad, actitud y estilo de vida”</w:t>
      </w:r>
      <w:r w:rsidR="003E35DF" w:rsidRPr="00C1377F">
        <w:rPr>
          <w:lang w:val="es-ES"/>
        </w:rPr>
        <w:t>. Del mismo modo</w:t>
      </w:r>
      <w:r w:rsidR="00D35A73">
        <w:rPr>
          <w:lang w:val="es-ES"/>
        </w:rPr>
        <w:t>,</w:t>
      </w:r>
      <w:r w:rsidR="003E35DF" w:rsidRPr="00C1377F">
        <w:rPr>
          <w:lang w:val="es-ES"/>
        </w:rPr>
        <w:t xml:space="preserve"> </w:t>
      </w:r>
      <w:r w:rsidR="00886816">
        <w:rPr>
          <w:lang w:val="es-ES"/>
        </w:rPr>
        <w:t xml:space="preserve">estos mismos autores (2008) </w:t>
      </w:r>
      <w:r w:rsidR="005F6A2E" w:rsidRPr="00C1377F">
        <w:rPr>
          <w:rStyle w:val="Refdenotaalpie"/>
          <w:lang w:val="es-ES"/>
        </w:rPr>
        <w:footnoteReference w:id="17"/>
      </w:r>
      <w:r w:rsidR="005F6A2E" w:rsidRPr="00C1377F">
        <w:rPr>
          <w:lang w:val="es-ES"/>
        </w:rPr>
        <w:t xml:space="preserve"> </w:t>
      </w:r>
      <w:r w:rsidR="003E35DF" w:rsidRPr="00C1377F">
        <w:rPr>
          <w:lang w:val="es-ES"/>
        </w:rPr>
        <w:t>definen cada una de estas variables de la siguiente forma:</w:t>
      </w:r>
    </w:p>
    <w:p w14:paraId="66C762ED" w14:textId="31E310E8" w:rsidR="00FD05EB" w:rsidRPr="00C1377F" w:rsidRDefault="003E35DF" w:rsidP="00912F86">
      <w:pPr>
        <w:pStyle w:val="CITALARGA"/>
        <w:ind w:firstLine="565"/>
        <w:rPr>
          <w:lang w:val="es-ES"/>
        </w:rPr>
      </w:pPr>
      <w:r w:rsidRPr="00C1377F">
        <w:rPr>
          <w:lang w:val="es-ES"/>
        </w:rPr>
        <w:t>La personalidad es un conjunto de características psicológicas que influyen directamente en el camino de la vida. A su vez, la actitud se forma a partir de su información y de experiencias, una evaluación general de todo lo que le rodea. El estilo de vida es como la persona se comporta ante la sociedad, como escoge gastar su tiempo, dinero, esfuerzo, o sus opciones</w:t>
      </w:r>
      <w:r w:rsidR="005F6A2E" w:rsidRPr="00C1377F">
        <w:rPr>
          <w:lang w:val="es-ES"/>
        </w:rPr>
        <w:t>.</w:t>
      </w:r>
    </w:p>
    <w:p w14:paraId="00259E14" w14:textId="045ED1D6" w:rsidR="007B3535" w:rsidRPr="00C1377F" w:rsidRDefault="00FD05EB" w:rsidP="00912F86">
      <w:pPr>
        <w:pStyle w:val="PARRAFo"/>
        <w:rPr>
          <w:lang w:val="es-ES"/>
        </w:rPr>
      </w:pPr>
      <w:r w:rsidRPr="00C1377F">
        <w:rPr>
          <w:lang w:val="es-ES"/>
        </w:rPr>
        <w:t xml:space="preserve">Segmentación conductual: </w:t>
      </w:r>
      <w:r w:rsidR="00F94566" w:rsidRPr="00C1377F">
        <w:rPr>
          <w:lang w:val="es-ES"/>
        </w:rPr>
        <w:t>Céspedes Sáenz, A. (2010)</w:t>
      </w:r>
      <w:r w:rsidRPr="00C1377F">
        <w:rPr>
          <w:rStyle w:val="Refdenotaalpie"/>
          <w:lang w:val="es-ES"/>
        </w:rPr>
        <w:footnoteReference w:id="18"/>
      </w:r>
      <w:r w:rsidR="00F94566" w:rsidRPr="00C1377F">
        <w:rPr>
          <w:lang w:val="es-ES"/>
        </w:rPr>
        <w:t xml:space="preserve"> </w:t>
      </w:r>
      <w:r w:rsidR="00F94566" w:rsidRPr="00C1377F">
        <w:rPr>
          <w:lang w:val="es-ES"/>
        </w:rPr>
        <w:br/>
        <w:t>“</w:t>
      </w:r>
      <w:r w:rsidRPr="00C1377F">
        <w:rPr>
          <w:lang w:val="es-ES"/>
        </w:rPr>
        <w:t xml:space="preserve">divide a los compradores en grupos, basándose en sus conocimientos, </w:t>
      </w:r>
      <w:r w:rsidRPr="00C1377F">
        <w:rPr>
          <w:lang w:val="es-ES"/>
        </w:rPr>
        <w:lastRenderedPageBreak/>
        <w:t>actitudes o respuestas a un producto, Se utilizan variables como los beneficios que se van a obtener con el producto.</w:t>
      </w:r>
      <w:r w:rsidR="00F94566" w:rsidRPr="00C1377F">
        <w:rPr>
          <w:lang w:val="es-ES"/>
        </w:rPr>
        <w:t>” Posteriormente ampli</w:t>
      </w:r>
      <w:r w:rsidR="00D35A73">
        <w:rPr>
          <w:lang w:val="es-ES"/>
        </w:rPr>
        <w:t>o</w:t>
      </w:r>
      <w:r w:rsidR="00F94566" w:rsidRPr="00C1377F">
        <w:rPr>
          <w:lang w:val="es-ES"/>
        </w:rPr>
        <w:t xml:space="preserve"> Céspedes Sáenz, A. que los criterios conductuales a estudiar son: el tipo usuario, frecuencia de uso, ocasión de compra, condiciones de compra, forma de compra, tasa de uso, beneficios esperados, lealtad de marca.</w:t>
      </w:r>
      <w:r w:rsidR="00F94566" w:rsidRPr="00C1377F">
        <w:rPr>
          <w:rStyle w:val="Refdenotaalpie"/>
          <w:lang w:val="es-ES"/>
        </w:rPr>
        <w:footnoteReference w:id="19"/>
      </w:r>
    </w:p>
    <w:p w14:paraId="19357685" w14:textId="4F3CAFFD" w:rsidR="00832B17" w:rsidRPr="008A1697" w:rsidRDefault="00450D64" w:rsidP="002A2BB5">
      <w:pPr>
        <w:pStyle w:val="Ttulo3"/>
        <w:numPr>
          <w:ilvl w:val="2"/>
          <w:numId w:val="9"/>
        </w:numPr>
        <w:rPr>
          <w:lang w:val="es-ES"/>
        </w:rPr>
      </w:pPr>
      <w:bookmarkStart w:id="15" w:name="_Toc138544635"/>
      <w:r w:rsidRPr="008A1697">
        <w:rPr>
          <w:lang w:val="es-ES"/>
        </w:rPr>
        <w:t>Diseño</w:t>
      </w:r>
      <w:r w:rsidR="00832B17" w:rsidRPr="008A1697">
        <w:rPr>
          <w:lang w:val="es-ES"/>
        </w:rPr>
        <w:t xml:space="preserve"> de muestra</w:t>
      </w:r>
      <w:bookmarkEnd w:id="15"/>
    </w:p>
    <w:p w14:paraId="19AB883A" w14:textId="5EE807B7" w:rsidR="00DC43FA" w:rsidRPr="00C1377F" w:rsidRDefault="00450D64" w:rsidP="00912F86">
      <w:pPr>
        <w:pStyle w:val="PARRAFo"/>
        <w:rPr>
          <w:lang w:val="es-ES"/>
        </w:rPr>
      </w:pPr>
      <w:r w:rsidRPr="00C1377F">
        <w:rPr>
          <w:lang w:val="es-ES"/>
        </w:rPr>
        <w:t>Tomando en cuenta el desarrollo de un diseño de un muestreo planteado por Malhotra, N. K. en su libro Investigación de mercados</w:t>
      </w:r>
      <w:r w:rsidR="00D35A73">
        <w:rPr>
          <w:lang w:val="es-ES"/>
        </w:rPr>
        <w:t xml:space="preserve">, </w:t>
      </w:r>
      <w:r w:rsidRPr="00C1377F">
        <w:rPr>
          <w:lang w:val="es-ES"/>
        </w:rPr>
        <w:t>obtenemos los siguientes pasos en el proceso.</w:t>
      </w:r>
    </w:p>
    <w:p w14:paraId="25875956" w14:textId="171C7D31" w:rsidR="00DC43FA" w:rsidRPr="008A1697" w:rsidRDefault="00DC43FA" w:rsidP="002A2BB5">
      <w:pPr>
        <w:pStyle w:val="Ttulo4"/>
        <w:numPr>
          <w:ilvl w:val="3"/>
          <w:numId w:val="9"/>
        </w:numPr>
        <w:rPr>
          <w:lang w:val="es-ES"/>
        </w:rPr>
      </w:pPr>
      <w:bookmarkStart w:id="16" w:name="_Toc138544636"/>
      <w:r w:rsidRPr="008A1697">
        <w:rPr>
          <w:lang w:val="es-ES"/>
        </w:rPr>
        <w:t>Proceso</w:t>
      </w:r>
      <w:bookmarkEnd w:id="16"/>
    </w:p>
    <w:p w14:paraId="4F41D4A0" w14:textId="55588B95" w:rsidR="000219EA" w:rsidRDefault="000219EA" w:rsidP="00912F86">
      <w:pPr>
        <w:pStyle w:val="SUB"/>
        <w:ind w:left="0" w:firstLine="708"/>
        <w:rPr>
          <w:lang w:val="es-ES"/>
        </w:rPr>
      </w:pPr>
      <w:r w:rsidRPr="00C1377F">
        <w:rPr>
          <w:lang w:val="es-ES"/>
        </w:rPr>
        <w:t xml:space="preserve">En las siguientes </w:t>
      </w:r>
      <w:r w:rsidR="00C1377F" w:rsidRPr="00C1377F">
        <w:rPr>
          <w:lang w:val="es-ES"/>
        </w:rPr>
        <w:t>viñetas</w:t>
      </w:r>
      <w:r w:rsidRPr="00C1377F">
        <w:rPr>
          <w:lang w:val="es-ES"/>
        </w:rPr>
        <w:t xml:space="preserve"> se </w:t>
      </w:r>
      <w:r w:rsidR="00C1377F" w:rsidRPr="00C1377F">
        <w:rPr>
          <w:lang w:val="es-ES"/>
        </w:rPr>
        <w:t>desglosará</w:t>
      </w:r>
      <w:r w:rsidRPr="00C1377F">
        <w:rPr>
          <w:lang w:val="es-ES"/>
        </w:rPr>
        <w:t xml:space="preserve"> el procedimiento del </w:t>
      </w:r>
      <w:r w:rsidR="00C1377F" w:rsidRPr="00C1377F">
        <w:rPr>
          <w:lang w:val="es-ES"/>
        </w:rPr>
        <w:t>diseño de la muestra según la metodología planteada del autor mencionado anteriormente.</w:t>
      </w:r>
    </w:p>
    <w:p w14:paraId="5308F3CA" w14:textId="3CCCFAB3" w:rsidR="00912F86" w:rsidRPr="008A1697" w:rsidRDefault="00912F86" w:rsidP="002A2BB5">
      <w:pPr>
        <w:pStyle w:val="Ttulo4"/>
        <w:numPr>
          <w:ilvl w:val="4"/>
          <w:numId w:val="9"/>
        </w:numPr>
        <w:rPr>
          <w:lang w:val="es-ES"/>
        </w:rPr>
      </w:pPr>
      <w:bookmarkStart w:id="17" w:name="_Toc138544637"/>
      <w:r>
        <w:rPr>
          <w:lang w:val="es-ES"/>
        </w:rPr>
        <w:t>Definir la Población meta</w:t>
      </w:r>
      <w:bookmarkEnd w:id="17"/>
    </w:p>
    <w:p w14:paraId="4945BBF9" w14:textId="6AF50C1E" w:rsidR="00FC3BF8" w:rsidRDefault="00A028F3" w:rsidP="00912F86">
      <w:pPr>
        <w:pStyle w:val="SUB"/>
        <w:ind w:left="0" w:firstLine="360"/>
        <w:rPr>
          <w:lang w:val="es-ES"/>
        </w:rPr>
      </w:pPr>
      <w:r w:rsidRPr="00C1377F">
        <w:rPr>
          <w:lang w:val="es-ES"/>
        </w:rPr>
        <w:t>En este paso inicial</w:t>
      </w:r>
      <w:r w:rsidR="00D35A73">
        <w:rPr>
          <w:lang w:val="es-ES"/>
        </w:rPr>
        <w:t>,</w:t>
      </w:r>
      <w:r w:rsidRPr="00C1377F">
        <w:rPr>
          <w:lang w:val="es-ES"/>
        </w:rPr>
        <w:t xml:space="preserve"> Malhotra, N. K. (2008</w:t>
      </w:r>
      <w:r w:rsidR="008A1697" w:rsidRPr="00C1377F">
        <w:rPr>
          <w:lang w:val="es-ES"/>
        </w:rPr>
        <w:t>)</w:t>
      </w:r>
      <w:r w:rsidR="00FC3BF8">
        <w:rPr>
          <w:rStyle w:val="Refdenotaalpie"/>
          <w:lang w:val="es-ES"/>
        </w:rPr>
        <w:footnoteReference w:id="20"/>
      </w:r>
      <w:r w:rsidR="008A1697" w:rsidRPr="00C1377F">
        <w:rPr>
          <w:lang w:val="es-ES"/>
        </w:rPr>
        <w:t xml:space="preserve"> explica</w:t>
      </w:r>
      <w:r w:rsidRPr="00C1377F">
        <w:rPr>
          <w:lang w:val="es-ES"/>
        </w:rPr>
        <w:t xml:space="preserve"> que para la </w:t>
      </w:r>
      <w:r w:rsidR="00D35A73">
        <w:rPr>
          <w:lang w:val="es-ES"/>
        </w:rPr>
        <w:t>ejecución de</w:t>
      </w:r>
      <w:r w:rsidRPr="00C1377F">
        <w:rPr>
          <w:lang w:val="es-ES"/>
        </w:rPr>
        <w:t xml:space="preserve"> este paso es necesario identificar la población meta</w:t>
      </w:r>
      <w:r w:rsidR="00D35A73">
        <w:rPr>
          <w:lang w:val="es-ES"/>
        </w:rPr>
        <w:t>,</w:t>
      </w:r>
      <w:r w:rsidRPr="00C1377F">
        <w:rPr>
          <w:lang w:val="es-ES"/>
        </w:rPr>
        <w:t xml:space="preserve"> siendo </w:t>
      </w:r>
      <w:r w:rsidR="00FC3BF8" w:rsidRPr="00C1377F">
        <w:rPr>
          <w:lang w:val="es-ES"/>
        </w:rPr>
        <w:t>esta “</w:t>
      </w:r>
      <w:r w:rsidRPr="00C1377F">
        <w:rPr>
          <w:lang w:val="es-ES"/>
        </w:rPr>
        <w:t xml:space="preserve">Conjunto de elementos u objetos que poseen la información buscada por el investigador, y acerca del cual se harán inferencias.”, a su vez Malhotra, N. K. especifica los elementos de la población meta a identificar donde </w:t>
      </w:r>
      <w:r w:rsidR="00D35A73" w:rsidRPr="00D35A73">
        <w:rPr>
          <w:lang w:val="es-ES"/>
        </w:rPr>
        <w:t>está</w:t>
      </w:r>
      <w:r w:rsidRPr="00C1377F">
        <w:rPr>
          <w:lang w:val="es-ES"/>
        </w:rPr>
        <w:t xml:space="preserve">: </w:t>
      </w:r>
    </w:p>
    <w:p w14:paraId="279F90E3" w14:textId="6F09EF70" w:rsidR="00FC3BF8" w:rsidRDefault="00A028F3" w:rsidP="002A2BB5">
      <w:pPr>
        <w:pStyle w:val="SUB"/>
        <w:numPr>
          <w:ilvl w:val="0"/>
          <w:numId w:val="3"/>
        </w:numPr>
        <w:rPr>
          <w:lang w:val="es-ES"/>
        </w:rPr>
      </w:pPr>
      <w:r w:rsidRPr="00FC3BF8">
        <w:rPr>
          <w:lang w:val="es-ES"/>
        </w:rPr>
        <w:lastRenderedPageBreak/>
        <w:t>El elemento:</w:t>
      </w:r>
      <w:r w:rsidR="00460592" w:rsidRPr="00FC3BF8">
        <w:rPr>
          <w:lang w:val="es-ES"/>
        </w:rPr>
        <w:t xml:space="preserve"> Según Suárez Ibujés, M. O. (2011)</w:t>
      </w:r>
      <w:r w:rsidR="00460592" w:rsidRPr="00C1377F">
        <w:rPr>
          <w:rStyle w:val="Refdenotaalpie"/>
          <w:lang w:val="es-ES"/>
        </w:rPr>
        <w:footnoteReference w:id="21"/>
      </w:r>
      <w:r w:rsidR="00460592" w:rsidRPr="00FC3BF8">
        <w:rPr>
          <w:lang w:val="es-ES"/>
        </w:rPr>
        <w:t xml:space="preserve"> es la “Unidad mínima que compone una población. El elemento puede ser una entidad simple (una persona) o una entidad compleja (una familia)”. </w:t>
      </w:r>
      <w:r w:rsidR="00FC3BF8" w:rsidRPr="00FC3BF8">
        <w:rPr>
          <w:lang w:val="es-ES"/>
        </w:rPr>
        <w:t>Además,</w:t>
      </w:r>
      <w:r w:rsidR="00460592" w:rsidRPr="00FC3BF8">
        <w:rPr>
          <w:lang w:val="es-ES"/>
        </w:rPr>
        <w:t xml:space="preserve"> es aquella que posee la información de interés para el estudio. </w:t>
      </w:r>
    </w:p>
    <w:p w14:paraId="1326F8C5" w14:textId="77777777" w:rsidR="00FC3BF8" w:rsidRDefault="00A028F3" w:rsidP="002A2BB5">
      <w:pPr>
        <w:pStyle w:val="SUB"/>
        <w:numPr>
          <w:ilvl w:val="0"/>
          <w:numId w:val="3"/>
        </w:numPr>
        <w:rPr>
          <w:lang w:val="es-ES"/>
        </w:rPr>
      </w:pPr>
      <w:r w:rsidRPr="00FC3BF8">
        <w:rPr>
          <w:lang w:val="es-ES"/>
        </w:rPr>
        <w:t xml:space="preserve">La unidad de muestreo: </w:t>
      </w:r>
      <w:r w:rsidR="00460592" w:rsidRPr="00FC3BF8">
        <w:rPr>
          <w:lang w:val="es-ES"/>
        </w:rPr>
        <w:t xml:space="preserve">Otzen, T., &amp; Manterola, C. (2017) </w:t>
      </w:r>
      <w:r w:rsidR="00460592" w:rsidRPr="00C1377F">
        <w:rPr>
          <w:rStyle w:val="Refdenotaalpie"/>
          <w:lang w:val="es-ES"/>
        </w:rPr>
        <w:footnoteReference w:id="22"/>
      </w:r>
      <w:r w:rsidR="00460592" w:rsidRPr="00FC3BF8">
        <w:rPr>
          <w:lang w:val="es-ES"/>
        </w:rPr>
        <w:t xml:space="preserve"> definen este concepto como el “conglomerado a través del cual se logra acceder a los sujetos a estudio”</w:t>
      </w:r>
      <w:r w:rsidR="00012028" w:rsidRPr="00FC3BF8">
        <w:rPr>
          <w:lang w:val="es-ES"/>
        </w:rPr>
        <w:t>.</w:t>
      </w:r>
    </w:p>
    <w:p w14:paraId="09F53CA0" w14:textId="77777777" w:rsidR="00FC3BF8" w:rsidRDefault="00A028F3" w:rsidP="002A2BB5">
      <w:pPr>
        <w:pStyle w:val="SUB"/>
        <w:numPr>
          <w:ilvl w:val="0"/>
          <w:numId w:val="3"/>
        </w:numPr>
        <w:rPr>
          <w:lang w:val="es-ES"/>
        </w:rPr>
      </w:pPr>
      <w:r w:rsidRPr="00FC3BF8">
        <w:rPr>
          <w:lang w:val="es-ES"/>
        </w:rPr>
        <w:t xml:space="preserve">La extensión </w:t>
      </w:r>
      <w:r w:rsidR="00012028" w:rsidRPr="00FC3BF8">
        <w:rPr>
          <w:lang w:val="es-ES"/>
        </w:rPr>
        <w:t xml:space="preserve">geográfica </w:t>
      </w:r>
    </w:p>
    <w:p w14:paraId="4FA48CEA" w14:textId="3215466F" w:rsidR="00A028F3" w:rsidRPr="00912F86" w:rsidRDefault="00A028F3" w:rsidP="002A2BB5">
      <w:pPr>
        <w:pStyle w:val="SUB"/>
        <w:numPr>
          <w:ilvl w:val="0"/>
          <w:numId w:val="3"/>
        </w:numPr>
        <w:rPr>
          <w:lang w:val="es-ES"/>
        </w:rPr>
      </w:pPr>
      <w:r w:rsidRPr="00FC3BF8">
        <w:rPr>
          <w:lang w:val="es-ES"/>
        </w:rPr>
        <w:t>El tiempo</w:t>
      </w:r>
      <w:r w:rsidR="00012028" w:rsidRPr="00FC3BF8">
        <w:rPr>
          <w:lang w:val="es-ES"/>
        </w:rPr>
        <w:t xml:space="preserve"> de ejecución </w:t>
      </w:r>
    </w:p>
    <w:p w14:paraId="3EC9069E" w14:textId="3EC22BC3" w:rsidR="00FC3BF8" w:rsidRDefault="00DC43FA" w:rsidP="002A2BB5">
      <w:pPr>
        <w:pStyle w:val="Ttulo4"/>
        <w:numPr>
          <w:ilvl w:val="4"/>
          <w:numId w:val="9"/>
        </w:numPr>
        <w:rPr>
          <w:lang w:val="es-ES"/>
        </w:rPr>
      </w:pPr>
      <w:bookmarkStart w:id="18" w:name="_Toc138544638"/>
      <w:r w:rsidRPr="00FC3BF8">
        <w:rPr>
          <w:lang w:val="es-ES"/>
        </w:rPr>
        <w:t>Determinar el marco de muestreo</w:t>
      </w:r>
      <w:bookmarkEnd w:id="18"/>
    </w:p>
    <w:p w14:paraId="18D2E1E7" w14:textId="08D63412" w:rsidR="00F90AD4" w:rsidRPr="00FC3BF8" w:rsidRDefault="00C1377F" w:rsidP="00912F86">
      <w:pPr>
        <w:pStyle w:val="SUB"/>
        <w:ind w:left="0" w:firstLine="708"/>
        <w:rPr>
          <w:b/>
          <w:lang w:val="es-ES"/>
        </w:rPr>
      </w:pPr>
      <w:r w:rsidRPr="00C1377F">
        <w:rPr>
          <w:lang w:val="es-ES"/>
        </w:rPr>
        <w:t>Este paso resulta corto</w:t>
      </w:r>
      <w:r w:rsidR="00D35A73">
        <w:rPr>
          <w:lang w:val="es-ES"/>
        </w:rPr>
        <w:t>,</w:t>
      </w:r>
      <w:r w:rsidRPr="00C1377F">
        <w:rPr>
          <w:lang w:val="es-ES"/>
        </w:rPr>
        <w:t xml:space="preserve"> tal y como indica </w:t>
      </w:r>
      <w:r w:rsidR="00F90AD4" w:rsidRPr="00C1377F">
        <w:rPr>
          <w:lang w:val="es-ES"/>
        </w:rPr>
        <w:t>Malhotra, N. K. (2008)</w:t>
      </w:r>
      <w:r w:rsidR="00FC3BF8">
        <w:rPr>
          <w:rStyle w:val="Refdenotaalpie"/>
          <w:lang w:val="es-ES"/>
        </w:rPr>
        <w:footnoteReference w:id="23"/>
      </w:r>
      <w:r w:rsidRPr="00C1377F">
        <w:rPr>
          <w:lang w:val="es-ES"/>
        </w:rPr>
        <w:t xml:space="preserve">, debido a que es </w:t>
      </w:r>
      <w:r w:rsidR="00FC3BF8" w:rsidRPr="00C1377F">
        <w:rPr>
          <w:lang w:val="es-ES"/>
        </w:rPr>
        <w:t>la “</w:t>
      </w:r>
      <w:r w:rsidR="00F90AD4" w:rsidRPr="00C1377F">
        <w:rPr>
          <w:lang w:val="es-ES"/>
        </w:rPr>
        <w:t>Representación de los elementos de la población meta. Consiste en un listado o conjunto de instrucciones para identificar a</w:t>
      </w:r>
      <w:r w:rsidR="009B0AF4">
        <w:rPr>
          <w:lang w:val="es-ES"/>
        </w:rPr>
        <w:t xml:space="preserve"> la población meta</w:t>
      </w:r>
      <w:r w:rsidR="00F90AD4" w:rsidRPr="00C1377F">
        <w:rPr>
          <w:lang w:val="es-ES"/>
        </w:rPr>
        <w:t>”</w:t>
      </w:r>
      <w:r w:rsidR="009B0AF4">
        <w:rPr>
          <w:lang w:val="es-ES"/>
        </w:rPr>
        <w:t>.</w:t>
      </w:r>
    </w:p>
    <w:p w14:paraId="4E4648EF" w14:textId="52E408BB" w:rsidR="00FC3BF8" w:rsidRDefault="00DC43FA" w:rsidP="002A2BB5">
      <w:pPr>
        <w:pStyle w:val="Ttulo4"/>
        <w:numPr>
          <w:ilvl w:val="4"/>
          <w:numId w:val="9"/>
        </w:numPr>
        <w:rPr>
          <w:lang w:val="es-ES"/>
        </w:rPr>
      </w:pPr>
      <w:bookmarkStart w:id="20" w:name="_Toc138544639"/>
      <w:r w:rsidRPr="00FC3BF8">
        <w:rPr>
          <w:lang w:val="es-ES"/>
        </w:rPr>
        <w:t>Seleccionar la técnica(s) de muestreo</w:t>
      </w:r>
      <w:bookmarkEnd w:id="20"/>
    </w:p>
    <w:p w14:paraId="207894F4" w14:textId="798A7A3F" w:rsidR="00A028F3" w:rsidRPr="00FC3BF8" w:rsidRDefault="00A028F3" w:rsidP="00912F86">
      <w:pPr>
        <w:pStyle w:val="SUB"/>
        <w:ind w:left="0" w:firstLine="708"/>
        <w:rPr>
          <w:b/>
          <w:lang w:val="es-ES"/>
        </w:rPr>
      </w:pPr>
      <w:r w:rsidRPr="00C1377F">
        <w:rPr>
          <w:lang w:val="es-ES"/>
        </w:rPr>
        <w:t xml:space="preserve">De manera </w:t>
      </w:r>
      <w:r w:rsidR="00886816" w:rsidRPr="00C1377F">
        <w:rPr>
          <w:lang w:val="es-ES"/>
        </w:rPr>
        <w:t>sencilla detalla</w:t>
      </w:r>
      <w:r w:rsidRPr="00C1377F">
        <w:rPr>
          <w:lang w:val="es-ES"/>
        </w:rPr>
        <w:t xml:space="preserve"> lo que consiste siendo Malhotra, N. K. (2008)</w:t>
      </w:r>
      <w:r w:rsidR="00FC3BF8">
        <w:rPr>
          <w:rStyle w:val="Refdenotaalpie"/>
          <w:lang w:val="es-ES"/>
        </w:rPr>
        <w:footnoteReference w:id="24"/>
      </w:r>
      <w:r w:rsidRPr="00C1377F">
        <w:rPr>
          <w:lang w:val="es-ES"/>
        </w:rPr>
        <w:t xml:space="preserve">  “Elegir una técnica de muestreo implica muchas decisiones de una naturaleza amplia. El investigador debe decidir si usará una técnica de muestreo tradicional o </w:t>
      </w:r>
      <w:r w:rsidR="00D35A73">
        <w:rPr>
          <w:lang w:val="es-ES"/>
        </w:rPr>
        <w:t>e</w:t>
      </w:r>
      <w:r w:rsidRPr="00C1377F">
        <w:rPr>
          <w:lang w:val="es-ES"/>
        </w:rPr>
        <w:t xml:space="preserve">l bayesiano, si obtendrá la muestra con o sin reemplazo y si utilizará un muestreo probabilístico o no probabilístico.” </w:t>
      </w:r>
    </w:p>
    <w:p w14:paraId="086A4AA3" w14:textId="0D564984" w:rsidR="008A1697" w:rsidRDefault="00DC43FA" w:rsidP="002A2BB5">
      <w:pPr>
        <w:pStyle w:val="Ttulo4"/>
        <w:numPr>
          <w:ilvl w:val="4"/>
          <w:numId w:val="9"/>
        </w:numPr>
        <w:rPr>
          <w:lang w:val="es-ES"/>
        </w:rPr>
      </w:pPr>
      <w:bookmarkStart w:id="21" w:name="_Toc138544640"/>
      <w:r w:rsidRPr="008A1697">
        <w:rPr>
          <w:lang w:val="es-ES"/>
        </w:rPr>
        <w:lastRenderedPageBreak/>
        <w:t>Determinar el tamaño de la muestra</w:t>
      </w:r>
      <w:bookmarkEnd w:id="21"/>
    </w:p>
    <w:p w14:paraId="598DB0E5" w14:textId="3F75B8BB" w:rsidR="00F90AD4" w:rsidRPr="008A1697" w:rsidRDefault="00F90AD4" w:rsidP="00912F86">
      <w:pPr>
        <w:pStyle w:val="SUB"/>
        <w:ind w:left="0" w:firstLine="708"/>
        <w:rPr>
          <w:b/>
          <w:lang w:val="es-ES"/>
        </w:rPr>
      </w:pPr>
      <w:r w:rsidRPr="00C1377F">
        <w:rPr>
          <w:lang w:val="es-ES"/>
        </w:rPr>
        <w:t>Malhotra, N. K. (2008)</w:t>
      </w:r>
      <w:r w:rsidR="00FC3BF8">
        <w:rPr>
          <w:rStyle w:val="Refdenotaalpie"/>
          <w:lang w:val="es-ES"/>
        </w:rPr>
        <w:footnoteReference w:id="25"/>
      </w:r>
      <w:r w:rsidRPr="00C1377F">
        <w:rPr>
          <w:lang w:val="es-ES"/>
        </w:rPr>
        <w:t xml:space="preserve">   al respecto lo describe como “al número de elementos que deben incluirse en el estudio. Determinar el tamaño de la muestra es complicado e implica varias consideraciones tanto cualitativas como cuantitativas.”</w:t>
      </w:r>
    </w:p>
    <w:p w14:paraId="130D1A3D" w14:textId="08FE0493" w:rsidR="008A1697" w:rsidRDefault="00BC5065" w:rsidP="002A2BB5">
      <w:pPr>
        <w:pStyle w:val="Ttulo4"/>
        <w:numPr>
          <w:ilvl w:val="4"/>
          <w:numId w:val="9"/>
        </w:numPr>
        <w:rPr>
          <w:lang w:val="es-ES"/>
        </w:rPr>
      </w:pPr>
      <w:bookmarkStart w:id="22" w:name="_Toc138544641"/>
      <w:r>
        <w:rPr>
          <w:lang w:val="es-ES"/>
        </w:rPr>
        <w:t xml:space="preserve">Proceso </w:t>
      </w:r>
      <w:r w:rsidR="00DC43FA" w:rsidRPr="008A1697">
        <w:rPr>
          <w:lang w:val="es-ES"/>
        </w:rPr>
        <w:t>de muestreo</w:t>
      </w:r>
      <w:bookmarkEnd w:id="22"/>
    </w:p>
    <w:p w14:paraId="54AF7CDF" w14:textId="5080C44A" w:rsidR="001017FF" w:rsidRPr="00FC3BF8" w:rsidRDefault="00F90AD4" w:rsidP="00912F86">
      <w:pPr>
        <w:pStyle w:val="SUB"/>
        <w:ind w:left="0" w:firstLine="708"/>
        <w:rPr>
          <w:b/>
          <w:lang w:val="es-ES"/>
        </w:rPr>
      </w:pPr>
      <w:r w:rsidRPr="00C1377F">
        <w:rPr>
          <w:lang w:val="es-ES"/>
        </w:rPr>
        <w:t>La acción de este último paso consiste</w:t>
      </w:r>
      <w:r w:rsidR="00D35A73">
        <w:rPr>
          <w:lang w:val="es-ES"/>
        </w:rPr>
        <w:t>,</w:t>
      </w:r>
      <w:r w:rsidRPr="00C1377F">
        <w:rPr>
          <w:lang w:val="es-ES"/>
        </w:rPr>
        <w:t xml:space="preserve"> según Malhotra, N. K. (2008</w:t>
      </w:r>
      <w:r w:rsidR="00886816" w:rsidRPr="00C1377F">
        <w:rPr>
          <w:lang w:val="es-ES"/>
        </w:rPr>
        <w:t>)</w:t>
      </w:r>
      <w:r w:rsidR="00FC3BF8">
        <w:rPr>
          <w:rStyle w:val="Refdenotaalpie"/>
          <w:lang w:val="es-ES"/>
        </w:rPr>
        <w:footnoteReference w:id="26"/>
      </w:r>
      <w:r w:rsidR="00886816" w:rsidRPr="00C1377F">
        <w:rPr>
          <w:lang w:val="es-ES"/>
        </w:rPr>
        <w:t xml:space="preserve"> en “</w:t>
      </w:r>
      <w:r w:rsidRPr="00C1377F">
        <w:rPr>
          <w:lang w:val="es-ES"/>
        </w:rPr>
        <w:t>especificación detallada de cómo se llevarán a cabo las decisiones del diseño de muestreo relacionadas con la población, el marco de muestreo, la unidad de muestreo, las técnicas de muestreo y el tamaño de la muestra.”</w:t>
      </w:r>
    </w:p>
    <w:p w14:paraId="21BB1AEC" w14:textId="5BC1A322" w:rsidR="0014217E" w:rsidRPr="00C1377F" w:rsidRDefault="000219EA" w:rsidP="002A2BB5">
      <w:pPr>
        <w:pStyle w:val="Ttulo2"/>
        <w:numPr>
          <w:ilvl w:val="1"/>
          <w:numId w:val="9"/>
        </w:numPr>
        <w:rPr>
          <w:lang w:val="es-ES"/>
        </w:rPr>
      </w:pPr>
      <w:bookmarkStart w:id="23" w:name="_Toc138544642"/>
      <w:r w:rsidRPr="00C1377F">
        <w:rPr>
          <w:lang w:val="es-ES"/>
        </w:rPr>
        <w:t>Metodología</w:t>
      </w:r>
      <w:bookmarkEnd w:id="23"/>
      <w:r w:rsidRPr="00C1377F">
        <w:rPr>
          <w:lang w:val="es-ES"/>
        </w:rPr>
        <w:t xml:space="preserve"> </w:t>
      </w:r>
    </w:p>
    <w:p w14:paraId="2BEA086D" w14:textId="5B158C4A" w:rsidR="00373160" w:rsidRPr="00C1377F" w:rsidRDefault="00960A24" w:rsidP="00912F86">
      <w:pPr>
        <w:pStyle w:val="PARRAFo"/>
        <w:ind w:firstLine="708"/>
        <w:rPr>
          <w:lang w:val="es-ES"/>
        </w:rPr>
      </w:pPr>
      <w:r w:rsidRPr="00DE7A5E">
        <w:rPr>
          <w:lang w:val="es-ES"/>
        </w:rPr>
        <w:t>En orden de seguir los lineamientos anteriormente mencionados en el marco metodológico</w:t>
      </w:r>
      <w:r w:rsidR="00D35A73" w:rsidRPr="00DE7A5E">
        <w:rPr>
          <w:lang w:val="es-ES"/>
        </w:rPr>
        <w:t>,</w:t>
      </w:r>
      <w:r w:rsidRPr="00DE7A5E">
        <w:rPr>
          <w:lang w:val="es-ES"/>
        </w:rPr>
        <w:t xml:space="preserve"> se dará uso en este apartado </w:t>
      </w:r>
      <w:r w:rsidR="001B1E35">
        <w:rPr>
          <w:lang w:val="es-ES"/>
        </w:rPr>
        <w:t>las encuestas</w:t>
      </w:r>
      <w:r w:rsidRPr="00DE7A5E">
        <w:rPr>
          <w:lang w:val="es-ES"/>
        </w:rPr>
        <w:t xml:space="preserve"> de preguntas abiertas y cerradas para identificar estos efectos desconocidos en la población de estudio.</w:t>
      </w:r>
    </w:p>
    <w:p w14:paraId="628757AF" w14:textId="070AA738" w:rsidR="003D26E6" w:rsidRPr="008A1697" w:rsidRDefault="000219EA" w:rsidP="002A2BB5">
      <w:pPr>
        <w:pStyle w:val="Ttulo2"/>
        <w:numPr>
          <w:ilvl w:val="1"/>
          <w:numId w:val="9"/>
        </w:numPr>
        <w:rPr>
          <w:lang w:val="es-ES"/>
        </w:rPr>
      </w:pPr>
      <w:bookmarkStart w:id="24" w:name="_Toc138544643"/>
      <w:r w:rsidRPr="008A1697">
        <w:rPr>
          <w:lang w:val="es-ES"/>
        </w:rPr>
        <w:t>Cuadro De Operacionalización Variables</w:t>
      </w:r>
      <w:bookmarkEnd w:id="24"/>
    </w:p>
    <w:p w14:paraId="7F3E1033" w14:textId="20A8989E" w:rsidR="00373160" w:rsidRDefault="00373160" w:rsidP="00E5163E">
      <w:pPr>
        <w:pStyle w:val="Ttulo3"/>
        <w:rPr>
          <w:lang w:val="es-ES"/>
        </w:rPr>
      </w:pPr>
    </w:p>
    <w:p w14:paraId="3D3E5800" w14:textId="77777777" w:rsidR="001C3865" w:rsidRDefault="001C3865" w:rsidP="001C3865">
      <w:pPr>
        <w:rPr>
          <w:lang w:val="es-ES"/>
        </w:rPr>
      </w:pPr>
    </w:p>
    <w:p w14:paraId="19BCF084" w14:textId="77777777" w:rsidR="001C3865" w:rsidRDefault="001C3865" w:rsidP="001C3865">
      <w:pPr>
        <w:rPr>
          <w:lang w:val="es-ES"/>
        </w:rPr>
      </w:pPr>
    </w:p>
    <w:p w14:paraId="0CCDF474" w14:textId="77777777" w:rsidR="001C3865" w:rsidRDefault="001C3865" w:rsidP="001C3865">
      <w:pPr>
        <w:rPr>
          <w:lang w:val="es-ES"/>
        </w:rPr>
      </w:pPr>
    </w:p>
    <w:p w14:paraId="1276290C" w14:textId="77777777" w:rsidR="001C3865" w:rsidRPr="001C3865" w:rsidRDefault="001C3865" w:rsidP="001C3865">
      <w:pPr>
        <w:rPr>
          <w:lang w:val="es-ES"/>
        </w:rPr>
      </w:pPr>
    </w:p>
    <w:tbl>
      <w:tblPr>
        <w:tblStyle w:val="Tablaconcuadrcula"/>
        <w:tblW w:w="10080" w:type="dxa"/>
        <w:jc w:val="center"/>
        <w:tblLook w:val="0000" w:firstRow="0" w:lastRow="0" w:firstColumn="0" w:lastColumn="0" w:noHBand="0" w:noVBand="0"/>
      </w:tblPr>
      <w:tblGrid>
        <w:gridCol w:w="2204"/>
        <w:gridCol w:w="1284"/>
        <w:gridCol w:w="1724"/>
        <w:gridCol w:w="1764"/>
        <w:gridCol w:w="1443"/>
        <w:gridCol w:w="1617"/>
        <w:gridCol w:w="843"/>
      </w:tblGrid>
      <w:tr w:rsidR="006B7D3E" w:rsidRPr="00C1377F" w14:paraId="7A37DE20" w14:textId="77777777" w:rsidTr="001C3865">
        <w:trPr>
          <w:jc w:val="center"/>
        </w:trPr>
        <w:tc>
          <w:tcPr>
            <w:tcW w:w="11198" w:type="dxa"/>
            <w:gridSpan w:val="7"/>
            <w:vAlign w:val="center"/>
          </w:tcPr>
          <w:p w14:paraId="5AFEC0D0" w14:textId="0885E1EE" w:rsidR="006B7D3E" w:rsidRPr="001C3865" w:rsidRDefault="006B7D3E" w:rsidP="001C3865">
            <w:pPr>
              <w:spacing w:line="360" w:lineRule="auto"/>
              <w:jc w:val="center"/>
              <w:rPr>
                <w:rFonts w:ascii="Arial" w:hAnsi="Arial" w:cs="Arial"/>
                <w:lang w:val="es-ES"/>
              </w:rPr>
            </w:pPr>
            <w:r w:rsidRPr="001C3865">
              <w:rPr>
                <w:rFonts w:ascii="Arial" w:hAnsi="Arial" w:cs="Arial"/>
                <w:b/>
                <w:bCs/>
                <w:lang w:val="es-ES"/>
              </w:rPr>
              <w:lastRenderedPageBreak/>
              <w:t>Objetivo General</w:t>
            </w:r>
            <w:r w:rsidRPr="001C3865">
              <w:rPr>
                <w:rFonts w:ascii="Arial" w:hAnsi="Arial" w:cs="Arial"/>
                <w:lang w:val="es-ES"/>
              </w:rPr>
              <w:t>:  Establecer una segmentación del mercado de la ciudad de San Cristóbal Edo. Táchira para servicios de Internet (Caso De Estudio: Parroquia San Juan Bautista)</w:t>
            </w:r>
          </w:p>
        </w:tc>
      </w:tr>
      <w:tr w:rsidR="006B7D3E" w:rsidRPr="00C1377F" w14:paraId="4C3CC31C" w14:textId="77777777" w:rsidTr="001C3865">
        <w:tblPrEx>
          <w:tblLook w:val="04A0" w:firstRow="1" w:lastRow="0" w:firstColumn="1" w:lastColumn="0" w:noHBand="0" w:noVBand="1"/>
        </w:tblPrEx>
        <w:trPr>
          <w:jc w:val="center"/>
        </w:trPr>
        <w:tc>
          <w:tcPr>
            <w:tcW w:w="2204" w:type="dxa"/>
            <w:vAlign w:val="center"/>
          </w:tcPr>
          <w:p w14:paraId="4C516769" w14:textId="5A1162A9"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Objetivo específico</w:t>
            </w:r>
          </w:p>
        </w:tc>
        <w:tc>
          <w:tcPr>
            <w:tcW w:w="1323" w:type="dxa"/>
            <w:vAlign w:val="center"/>
          </w:tcPr>
          <w:p w14:paraId="69F915A9" w14:textId="77777777"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Variables</w:t>
            </w:r>
          </w:p>
        </w:tc>
        <w:tc>
          <w:tcPr>
            <w:tcW w:w="1771" w:type="dxa"/>
            <w:vAlign w:val="center"/>
          </w:tcPr>
          <w:p w14:paraId="13C0F187" w14:textId="77777777"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Definición Conceptual</w:t>
            </w:r>
          </w:p>
        </w:tc>
        <w:tc>
          <w:tcPr>
            <w:tcW w:w="1787" w:type="dxa"/>
            <w:vAlign w:val="center"/>
          </w:tcPr>
          <w:p w14:paraId="6BFE888E" w14:textId="77777777"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Definición</w:t>
            </w:r>
          </w:p>
          <w:p w14:paraId="1EC9987D" w14:textId="77777777"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Operacional</w:t>
            </w:r>
          </w:p>
        </w:tc>
        <w:tc>
          <w:tcPr>
            <w:tcW w:w="1450" w:type="dxa"/>
            <w:vAlign w:val="center"/>
          </w:tcPr>
          <w:p w14:paraId="36EBB247" w14:textId="77777777"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Dimensión</w:t>
            </w:r>
          </w:p>
          <w:p w14:paraId="0B23107C" w14:textId="77777777" w:rsidR="006B7D3E" w:rsidRPr="001C3865" w:rsidRDefault="006B7D3E" w:rsidP="001C3865">
            <w:pPr>
              <w:spacing w:line="360" w:lineRule="auto"/>
              <w:jc w:val="center"/>
              <w:rPr>
                <w:rFonts w:ascii="Arial" w:hAnsi="Arial" w:cs="Arial"/>
                <w:b/>
                <w:bCs/>
                <w:lang w:val="es-ES"/>
              </w:rPr>
            </w:pPr>
          </w:p>
        </w:tc>
        <w:tc>
          <w:tcPr>
            <w:tcW w:w="1820" w:type="dxa"/>
            <w:vAlign w:val="center"/>
          </w:tcPr>
          <w:p w14:paraId="5B3C0B7C" w14:textId="77777777" w:rsidR="006B7D3E" w:rsidRPr="001C3865" w:rsidRDefault="006B7D3E" w:rsidP="001C3865">
            <w:pPr>
              <w:spacing w:line="360" w:lineRule="auto"/>
              <w:jc w:val="center"/>
              <w:rPr>
                <w:rFonts w:ascii="Arial" w:hAnsi="Arial" w:cs="Arial"/>
                <w:b/>
                <w:bCs/>
                <w:lang w:val="es-ES"/>
              </w:rPr>
            </w:pPr>
            <w:r w:rsidRPr="001C3865">
              <w:rPr>
                <w:rFonts w:ascii="Arial" w:hAnsi="Arial" w:cs="Arial"/>
                <w:b/>
                <w:bCs/>
                <w:lang w:val="es-ES"/>
              </w:rPr>
              <w:t>Indicador</w:t>
            </w:r>
          </w:p>
        </w:tc>
        <w:tc>
          <w:tcPr>
            <w:tcW w:w="843" w:type="dxa"/>
            <w:vAlign w:val="center"/>
          </w:tcPr>
          <w:p w14:paraId="299174DB" w14:textId="55C774C4" w:rsidR="006B7D3E" w:rsidRPr="001C3865" w:rsidRDefault="00C1377F" w:rsidP="001C3865">
            <w:pPr>
              <w:spacing w:line="360" w:lineRule="auto"/>
              <w:jc w:val="center"/>
              <w:rPr>
                <w:rFonts w:ascii="Arial" w:hAnsi="Arial" w:cs="Arial"/>
                <w:b/>
                <w:bCs/>
                <w:lang w:val="es-ES"/>
              </w:rPr>
            </w:pPr>
            <w:r w:rsidRPr="001C3865">
              <w:rPr>
                <w:rFonts w:ascii="Arial" w:hAnsi="Arial" w:cs="Arial"/>
                <w:b/>
                <w:bCs/>
                <w:lang w:val="es-ES"/>
              </w:rPr>
              <w:t>Ítems</w:t>
            </w:r>
          </w:p>
        </w:tc>
      </w:tr>
      <w:tr w:rsidR="006B7D3E" w:rsidRPr="00C1377F" w14:paraId="10C2A738" w14:textId="77777777" w:rsidTr="001C3865">
        <w:tblPrEx>
          <w:tblLook w:val="04A0" w:firstRow="1" w:lastRow="0" w:firstColumn="1" w:lastColumn="0" w:noHBand="0" w:noVBand="1"/>
        </w:tblPrEx>
        <w:trPr>
          <w:jc w:val="center"/>
        </w:trPr>
        <w:tc>
          <w:tcPr>
            <w:tcW w:w="2204" w:type="dxa"/>
            <w:vMerge w:val="restart"/>
            <w:vAlign w:val="center"/>
          </w:tcPr>
          <w:p w14:paraId="5215E2EF" w14:textId="332D8952" w:rsidR="006B7D3E" w:rsidRPr="001C3865" w:rsidRDefault="006B7D3E" w:rsidP="001C3865">
            <w:pPr>
              <w:spacing w:beforeLines="240" w:before="576" w:afterLines="240" w:after="576" w:line="360" w:lineRule="auto"/>
              <w:jc w:val="center"/>
              <w:rPr>
                <w:rFonts w:ascii="Arial" w:hAnsi="Arial" w:cs="Arial"/>
                <w:lang w:val="es-ES"/>
              </w:rPr>
            </w:pPr>
            <w:r w:rsidRPr="001C3865">
              <w:rPr>
                <w:rFonts w:ascii="Arial" w:hAnsi="Arial" w:cs="Arial"/>
                <w:lang w:val="es-ES"/>
              </w:rPr>
              <w:t>Determinar el diseño de la muestra del estudio para la operacionalización de la segmentación</w:t>
            </w:r>
            <w:r w:rsidR="00092202" w:rsidRPr="001C3865">
              <w:rPr>
                <w:rFonts w:ascii="Arial" w:hAnsi="Arial" w:cs="Arial"/>
                <w:lang w:val="es-ES"/>
              </w:rPr>
              <w:t xml:space="preserve"> de mercados</w:t>
            </w:r>
            <w:r w:rsidR="0020111E" w:rsidRPr="001C3865">
              <w:rPr>
                <w:rFonts w:ascii="Arial" w:hAnsi="Arial" w:cs="Arial"/>
                <w:lang w:val="es-ES"/>
              </w:rPr>
              <w:t xml:space="preserve"> objetos de estudios.</w:t>
            </w:r>
          </w:p>
          <w:p w14:paraId="2CAFDBE4" w14:textId="77777777" w:rsidR="006B7D3E" w:rsidRPr="001C3865" w:rsidRDefault="006B7D3E" w:rsidP="001C3865">
            <w:pPr>
              <w:spacing w:line="360" w:lineRule="auto"/>
              <w:jc w:val="center"/>
              <w:rPr>
                <w:rFonts w:ascii="Arial" w:hAnsi="Arial" w:cs="Arial"/>
                <w:lang w:val="es-ES"/>
              </w:rPr>
            </w:pPr>
          </w:p>
        </w:tc>
        <w:tc>
          <w:tcPr>
            <w:tcW w:w="1323" w:type="dxa"/>
            <w:vMerge w:val="restart"/>
            <w:vAlign w:val="center"/>
          </w:tcPr>
          <w:p w14:paraId="71939756" w14:textId="77777777" w:rsidR="006B7D3E" w:rsidRPr="001C3865" w:rsidRDefault="006B7D3E" w:rsidP="001C3865">
            <w:pPr>
              <w:spacing w:beforeLines="240" w:before="576" w:afterLines="240" w:after="576" w:line="360" w:lineRule="auto"/>
              <w:jc w:val="center"/>
              <w:rPr>
                <w:rFonts w:ascii="Arial" w:hAnsi="Arial" w:cs="Arial"/>
                <w:lang w:val="es-ES"/>
              </w:rPr>
            </w:pPr>
            <w:r w:rsidRPr="001C3865">
              <w:rPr>
                <w:rFonts w:ascii="Arial" w:hAnsi="Arial" w:cs="Arial"/>
                <w:lang w:val="es-ES"/>
              </w:rPr>
              <w:t>Diseño de la muestra del estudio</w:t>
            </w:r>
          </w:p>
        </w:tc>
        <w:tc>
          <w:tcPr>
            <w:tcW w:w="1771" w:type="dxa"/>
            <w:vMerge w:val="restart"/>
            <w:vAlign w:val="center"/>
          </w:tcPr>
          <w:p w14:paraId="4621B275"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“Se define el esquema de muestreo a</w:t>
            </w:r>
          </w:p>
          <w:p w14:paraId="15C801DB"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utilizar, se determina el tamaño y procedimiento de selección y distribución de la muestra…</w:t>
            </w:r>
          </w:p>
          <w:p w14:paraId="34FBEFBF" w14:textId="5C0FE73A"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 xml:space="preserve">” </w:t>
            </w:r>
            <w:r w:rsidR="00AC1E57" w:rsidRPr="001C3865">
              <w:rPr>
                <w:rFonts w:ascii="Arial" w:hAnsi="Arial" w:cs="Arial"/>
                <w:lang w:val="es-ES"/>
              </w:rPr>
              <w:t>(Instituto</w:t>
            </w:r>
            <w:r w:rsidRPr="001C3865">
              <w:rPr>
                <w:rFonts w:ascii="Arial" w:hAnsi="Arial" w:cs="Arial"/>
                <w:lang w:val="es-ES"/>
              </w:rPr>
              <w:t xml:space="preserve"> Nacional de Estadística y Geografía, s.f.) )</w:t>
            </w:r>
            <w:r w:rsidRPr="001C3865">
              <w:rPr>
                <w:rStyle w:val="Refdenotaalpie"/>
                <w:rFonts w:ascii="Arial" w:hAnsi="Arial" w:cs="Arial"/>
                <w:lang w:val="es-ES"/>
              </w:rPr>
              <w:footnoteReference w:id="27"/>
            </w:r>
          </w:p>
        </w:tc>
        <w:tc>
          <w:tcPr>
            <w:tcW w:w="1787" w:type="dxa"/>
            <w:vMerge w:val="restart"/>
            <w:vAlign w:val="center"/>
          </w:tcPr>
          <w:p w14:paraId="40294D46" w14:textId="6802DB2A"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Determinación a priori del proceso sistemático idóneo para la toma de una muestra de la población</w:t>
            </w:r>
          </w:p>
        </w:tc>
        <w:tc>
          <w:tcPr>
            <w:tcW w:w="1450" w:type="dxa"/>
            <w:vAlign w:val="center"/>
          </w:tcPr>
          <w:p w14:paraId="0B865CEF"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Población Meta</w:t>
            </w:r>
          </w:p>
        </w:tc>
        <w:tc>
          <w:tcPr>
            <w:tcW w:w="1820" w:type="dxa"/>
            <w:vAlign w:val="center"/>
          </w:tcPr>
          <w:p w14:paraId="3CA802E2" w14:textId="509EB811"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Población seleccionada</w:t>
            </w:r>
          </w:p>
        </w:tc>
        <w:tc>
          <w:tcPr>
            <w:tcW w:w="843" w:type="dxa"/>
            <w:vAlign w:val="center"/>
          </w:tcPr>
          <w:p w14:paraId="14836B93"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1</w:t>
            </w:r>
          </w:p>
        </w:tc>
      </w:tr>
      <w:tr w:rsidR="006B7D3E" w:rsidRPr="00C1377F" w14:paraId="59142AF1" w14:textId="77777777" w:rsidTr="001C3865">
        <w:tblPrEx>
          <w:tblLook w:val="04A0" w:firstRow="1" w:lastRow="0" w:firstColumn="1" w:lastColumn="0" w:noHBand="0" w:noVBand="1"/>
        </w:tblPrEx>
        <w:trPr>
          <w:jc w:val="center"/>
        </w:trPr>
        <w:tc>
          <w:tcPr>
            <w:tcW w:w="2204" w:type="dxa"/>
            <w:vMerge/>
            <w:vAlign w:val="center"/>
          </w:tcPr>
          <w:p w14:paraId="1695C765"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323" w:type="dxa"/>
            <w:vMerge/>
            <w:vAlign w:val="center"/>
          </w:tcPr>
          <w:p w14:paraId="0B0F1C13"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771" w:type="dxa"/>
            <w:vMerge/>
            <w:vAlign w:val="center"/>
          </w:tcPr>
          <w:p w14:paraId="5DB4C916" w14:textId="77777777" w:rsidR="006B7D3E" w:rsidRPr="001C3865" w:rsidRDefault="006B7D3E" w:rsidP="001C3865">
            <w:pPr>
              <w:spacing w:line="360" w:lineRule="auto"/>
              <w:jc w:val="center"/>
              <w:rPr>
                <w:rFonts w:ascii="Arial" w:hAnsi="Arial" w:cs="Arial"/>
                <w:lang w:val="es-ES"/>
              </w:rPr>
            </w:pPr>
          </w:p>
        </w:tc>
        <w:tc>
          <w:tcPr>
            <w:tcW w:w="1787" w:type="dxa"/>
            <w:vMerge/>
            <w:vAlign w:val="center"/>
          </w:tcPr>
          <w:p w14:paraId="7B933611" w14:textId="77777777" w:rsidR="006B7D3E" w:rsidRPr="001C3865" w:rsidRDefault="006B7D3E" w:rsidP="001C3865">
            <w:pPr>
              <w:spacing w:line="360" w:lineRule="auto"/>
              <w:jc w:val="center"/>
              <w:rPr>
                <w:rFonts w:ascii="Arial" w:hAnsi="Arial" w:cs="Arial"/>
                <w:lang w:val="es-ES"/>
              </w:rPr>
            </w:pPr>
          </w:p>
        </w:tc>
        <w:tc>
          <w:tcPr>
            <w:tcW w:w="1450" w:type="dxa"/>
            <w:vAlign w:val="center"/>
          </w:tcPr>
          <w:p w14:paraId="598E2BA7"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Técnica de Muestreo</w:t>
            </w:r>
          </w:p>
        </w:tc>
        <w:tc>
          <w:tcPr>
            <w:tcW w:w="1820" w:type="dxa"/>
            <w:vAlign w:val="center"/>
          </w:tcPr>
          <w:p w14:paraId="3E2D7AB6"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Tipo de muestreo</w:t>
            </w:r>
          </w:p>
        </w:tc>
        <w:tc>
          <w:tcPr>
            <w:tcW w:w="843" w:type="dxa"/>
            <w:vAlign w:val="center"/>
          </w:tcPr>
          <w:p w14:paraId="71C9782C"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2</w:t>
            </w:r>
          </w:p>
        </w:tc>
      </w:tr>
      <w:tr w:rsidR="006B7D3E" w:rsidRPr="00C1377F" w14:paraId="355F410F" w14:textId="77777777" w:rsidTr="001C3865">
        <w:tblPrEx>
          <w:tblLook w:val="04A0" w:firstRow="1" w:lastRow="0" w:firstColumn="1" w:lastColumn="0" w:noHBand="0" w:noVBand="1"/>
        </w:tblPrEx>
        <w:trPr>
          <w:jc w:val="center"/>
        </w:trPr>
        <w:tc>
          <w:tcPr>
            <w:tcW w:w="2204" w:type="dxa"/>
            <w:vMerge/>
            <w:vAlign w:val="center"/>
          </w:tcPr>
          <w:p w14:paraId="75C03C3C"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323" w:type="dxa"/>
            <w:vMerge/>
            <w:vAlign w:val="center"/>
          </w:tcPr>
          <w:p w14:paraId="6AD3BE15"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771" w:type="dxa"/>
            <w:vMerge/>
            <w:vAlign w:val="center"/>
          </w:tcPr>
          <w:p w14:paraId="5830283C" w14:textId="77777777" w:rsidR="006B7D3E" w:rsidRPr="001C3865" w:rsidRDefault="006B7D3E" w:rsidP="001C3865">
            <w:pPr>
              <w:spacing w:line="360" w:lineRule="auto"/>
              <w:jc w:val="center"/>
              <w:rPr>
                <w:rFonts w:ascii="Arial" w:hAnsi="Arial" w:cs="Arial"/>
                <w:lang w:val="es-ES"/>
              </w:rPr>
            </w:pPr>
          </w:p>
        </w:tc>
        <w:tc>
          <w:tcPr>
            <w:tcW w:w="1787" w:type="dxa"/>
            <w:vMerge/>
            <w:vAlign w:val="center"/>
          </w:tcPr>
          <w:p w14:paraId="4A846255" w14:textId="77777777" w:rsidR="006B7D3E" w:rsidRPr="001C3865" w:rsidRDefault="006B7D3E" w:rsidP="001C3865">
            <w:pPr>
              <w:spacing w:line="360" w:lineRule="auto"/>
              <w:jc w:val="center"/>
              <w:rPr>
                <w:rFonts w:ascii="Arial" w:hAnsi="Arial" w:cs="Arial"/>
                <w:lang w:val="es-ES"/>
              </w:rPr>
            </w:pPr>
          </w:p>
        </w:tc>
        <w:tc>
          <w:tcPr>
            <w:tcW w:w="1450" w:type="dxa"/>
            <w:vMerge w:val="restart"/>
            <w:vAlign w:val="center"/>
          </w:tcPr>
          <w:p w14:paraId="53BD3D3B"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Tamaño de la muestra</w:t>
            </w:r>
          </w:p>
        </w:tc>
        <w:tc>
          <w:tcPr>
            <w:tcW w:w="1820" w:type="dxa"/>
            <w:vAlign w:val="center"/>
          </w:tcPr>
          <w:p w14:paraId="1DE2DEEC"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Margen de error</w:t>
            </w:r>
          </w:p>
        </w:tc>
        <w:tc>
          <w:tcPr>
            <w:tcW w:w="843" w:type="dxa"/>
            <w:vAlign w:val="center"/>
          </w:tcPr>
          <w:p w14:paraId="238EB916"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3</w:t>
            </w:r>
          </w:p>
        </w:tc>
      </w:tr>
      <w:tr w:rsidR="006B7D3E" w:rsidRPr="00C1377F" w14:paraId="15DED1EE" w14:textId="77777777" w:rsidTr="001C3865">
        <w:tblPrEx>
          <w:tblLook w:val="04A0" w:firstRow="1" w:lastRow="0" w:firstColumn="1" w:lastColumn="0" w:noHBand="0" w:noVBand="1"/>
        </w:tblPrEx>
        <w:trPr>
          <w:jc w:val="center"/>
        </w:trPr>
        <w:tc>
          <w:tcPr>
            <w:tcW w:w="2204" w:type="dxa"/>
            <w:vMerge/>
            <w:vAlign w:val="center"/>
          </w:tcPr>
          <w:p w14:paraId="224F9B8A"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323" w:type="dxa"/>
            <w:vMerge/>
            <w:vAlign w:val="center"/>
          </w:tcPr>
          <w:p w14:paraId="630ED4B9"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771" w:type="dxa"/>
            <w:vMerge/>
            <w:vAlign w:val="center"/>
          </w:tcPr>
          <w:p w14:paraId="4B03A402" w14:textId="77777777" w:rsidR="006B7D3E" w:rsidRPr="001C3865" w:rsidRDefault="006B7D3E" w:rsidP="001C3865">
            <w:pPr>
              <w:spacing w:line="360" w:lineRule="auto"/>
              <w:jc w:val="center"/>
              <w:rPr>
                <w:rFonts w:ascii="Arial" w:hAnsi="Arial" w:cs="Arial"/>
                <w:lang w:val="es-ES"/>
              </w:rPr>
            </w:pPr>
          </w:p>
        </w:tc>
        <w:tc>
          <w:tcPr>
            <w:tcW w:w="1787" w:type="dxa"/>
            <w:vMerge/>
            <w:vAlign w:val="center"/>
          </w:tcPr>
          <w:p w14:paraId="65B7C2A8" w14:textId="77777777" w:rsidR="006B7D3E" w:rsidRPr="001C3865" w:rsidRDefault="006B7D3E" w:rsidP="001C3865">
            <w:pPr>
              <w:spacing w:line="360" w:lineRule="auto"/>
              <w:jc w:val="center"/>
              <w:rPr>
                <w:rFonts w:ascii="Arial" w:hAnsi="Arial" w:cs="Arial"/>
                <w:lang w:val="es-ES"/>
              </w:rPr>
            </w:pPr>
          </w:p>
        </w:tc>
        <w:tc>
          <w:tcPr>
            <w:tcW w:w="1450" w:type="dxa"/>
            <w:vMerge/>
            <w:vAlign w:val="center"/>
          </w:tcPr>
          <w:p w14:paraId="55B39061" w14:textId="77777777" w:rsidR="006B7D3E" w:rsidRPr="001C3865" w:rsidRDefault="006B7D3E" w:rsidP="001C3865">
            <w:pPr>
              <w:spacing w:line="360" w:lineRule="auto"/>
              <w:jc w:val="center"/>
              <w:rPr>
                <w:rFonts w:ascii="Arial" w:hAnsi="Arial" w:cs="Arial"/>
                <w:lang w:val="es-ES"/>
              </w:rPr>
            </w:pPr>
          </w:p>
        </w:tc>
        <w:tc>
          <w:tcPr>
            <w:tcW w:w="1820" w:type="dxa"/>
            <w:vAlign w:val="center"/>
          </w:tcPr>
          <w:p w14:paraId="64B6C1E9"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Tamaño de la población</w:t>
            </w:r>
          </w:p>
        </w:tc>
        <w:tc>
          <w:tcPr>
            <w:tcW w:w="843" w:type="dxa"/>
            <w:vAlign w:val="center"/>
          </w:tcPr>
          <w:p w14:paraId="5239FE55"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4</w:t>
            </w:r>
          </w:p>
        </w:tc>
      </w:tr>
      <w:tr w:rsidR="006B7D3E" w:rsidRPr="00C1377F" w14:paraId="09259142" w14:textId="77777777" w:rsidTr="001C3865">
        <w:tblPrEx>
          <w:tblLook w:val="04A0" w:firstRow="1" w:lastRow="0" w:firstColumn="1" w:lastColumn="0" w:noHBand="0" w:noVBand="1"/>
        </w:tblPrEx>
        <w:trPr>
          <w:jc w:val="center"/>
        </w:trPr>
        <w:tc>
          <w:tcPr>
            <w:tcW w:w="2204" w:type="dxa"/>
            <w:vMerge/>
            <w:vAlign w:val="center"/>
          </w:tcPr>
          <w:p w14:paraId="20286324"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323" w:type="dxa"/>
            <w:vMerge/>
            <w:vAlign w:val="center"/>
          </w:tcPr>
          <w:p w14:paraId="48702116" w14:textId="77777777" w:rsidR="006B7D3E" w:rsidRPr="001C3865" w:rsidRDefault="006B7D3E" w:rsidP="001C3865">
            <w:pPr>
              <w:spacing w:beforeLines="240" w:before="576" w:afterLines="240" w:after="576" w:line="360" w:lineRule="auto"/>
              <w:jc w:val="center"/>
              <w:rPr>
                <w:rFonts w:ascii="Arial" w:hAnsi="Arial" w:cs="Arial"/>
                <w:lang w:val="es-ES"/>
              </w:rPr>
            </w:pPr>
          </w:p>
        </w:tc>
        <w:tc>
          <w:tcPr>
            <w:tcW w:w="1771" w:type="dxa"/>
            <w:vMerge/>
            <w:vAlign w:val="center"/>
          </w:tcPr>
          <w:p w14:paraId="10B22E00" w14:textId="77777777" w:rsidR="006B7D3E" w:rsidRPr="001C3865" w:rsidRDefault="006B7D3E" w:rsidP="001C3865">
            <w:pPr>
              <w:spacing w:line="360" w:lineRule="auto"/>
              <w:jc w:val="center"/>
              <w:rPr>
                <w:rFonts w:ascii="Arial" w:hAnsi="Arial" w:cs="Arial"/>
                <w:lang w:val="es-ES"/>
              </w:rPr>
            </w:pPr>
          </w:p>
        </w:tc>
        <w:tc>
          <w:tcPr>
            <w:tcW w:w="1787" w:type="dxa"/>
            <w:vMerge/>
            <w:vAlign w:val="center"/>
          </w:tcPr>
          <w:p w14:paraId="1E9B63C9" w14:textId="77777777" w:rsidR="006B7D3E" w:rsidRPr="001C3865" w:rsidRDefault="006B7D3E" w:rsidP="001C3865">
            <w:pPr>
              <w:spacing w:line="360" w:lineRule="auto"/>
              <w:jc w:val="center"/>
              <w:rPr>
                <w:rFonts w:ascii="Arial" w:hAnsi="Arial" w:cs="Arial"/>
                <w:lang w:val="es-ES"/>
              </w:rPr>
            </w:pPr>
          </w:p>
        </w:tc>
        <w:tc>
          <w:tcPr>
            <w:tcW w:w="1450" w:type="dxa"/>
            <w:vMerge/>
            <w:vAlign w:val="center"/>
          </w:tcPr>
          <w:p w14:paraId="4A4FC8D2" w14:textId="77777777" w:rsidR="006B7D3E" w:rsidRPr="001C3865" w:rsidRDefault="006B7D3E" w:rsidP="001C3865">
            <w:pPr>
              <w:spacing w:line="360" w:lineRule="auto"/>
              <w:jc w:val="center"/>
              <w:rPr>
                <w:rFonts w:ascii="Arial" w:hAnsi="Arial" w:cs="Arial"/>
                <w:lang w:val="es-ES"/>
              </w:rPr>
            </w:pPr>
          </w:p>
        </w:tc>
        <w:tc>
          <w:tcPr>
            <w:tcW w:w="1820" w:type="dxa"/>
            <w:vAlign w:val="center"/>
          </w:tcPr>
          <w:p w14:paraId="71D7FFF8"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Nivel de Confianza</w:t>
            </w:r>
          </w:p>
        </w:tc>
        <w:tc>
          <w:tcPr>
            <w:tcW w:w="843" w:type="dxa"/>
            <w:vAlign w:val="center"/>
          </w:tcPr>
          <w:p w14:paraId="0683CB94" w14:textId="77777777" w:rsidR="006B7D3E" w:rsidRPr="001C3865" w:rsidRDefault="006B7D3E" w:rsidP="001C3865">
            <w:pPr>
              <w:spacing w:line="360" w:lineRule="auto"/>
              <w:jc w:val="center"/>
              <w:rPr>
                <w:rFonts w:ascii="Arial" w:hAnsi="Arial" w:cs="Arial"/>
                <w:lang w:val="es-ES"/>
              </w:rPr>
            </w:pPr>
            <w:r w:rsidRPr="001C3865">
              <w:rPr>
                <w:rFonts w:ascii="Arial" w:hAnsi="Arial" w:cs="Arial"/>
                <w:lang w:val="es-ES"/>
              </w:rPr>
              <w:t>5</w:t>
            </w:r>
          </w:p>
        </w:tc>
      </w:tr>
    </w:tbl>
    <w:p w14:paraId="7035FE0C" w14:textId="000C1D52" w:rsidR="00525438" w:rsidRPr="00C1377F" w:rsidRDefault="00525438" w:rsidP="003D26E6">
      <w:pPr>
        <w:spacing w:line="360" w:lineRule="auto"/>
        <w:rPr>
          <w:rFonts w:ascii="Arial" w:hAnsi="Arial" w:cs="Arial"/>
          <w:lang w:val="es-ES"/>
        </w:rPr>
      </w:pPr>
    </w:p>
    <w:p w14:paraId="603B6329" w14:textId="3BA6CC0F" w:rsidR="00AC1E57" w:rsidRPr="00C1377F" w:rsidRDefault="00AC1E57" w:rsidP="00AC1E57">
      <w:pPr>
        <w:spacing w:line="360" w:lineRule="auto"/>
        <w:rPr>
          <w:rFonts w:ascii="Arial" w:hAnsi="Arial" w:cs="Arial"/>
          <w:lang w:val="es-ES"/>
        </w:rPr>
      </w:pPr>
      <w:r>
        <w:rPr>
          <w:rFonts w:ascii="Arial" w:hAnsi="Arial" w:cs="Arial"/>
          <w:lang w:val="es-ES"/>
        </w:rPr>
        <w:t xml:space="preserve">Fuente: </w:t>
      </w:r>
      <w:r w:rsidRPr="00AC1E57">
        <w:rPr>
          <w:rFonts w:ascii="Arial" w:hAnsi="Arial" w:cs="Arial"/>
          <w:lang w:val="es-ES"/>
        </w:rPr>
        <w:t>Elaboración propia (2023)</w:t>
      </w:r>
    </w:p>
    <w:p w14:paraId="6BCD87C3" w14:textId="61580252" w:rsidR="003D26E6" w:rsidRPr="00C1377F" w:rsidRDefault="003D26E6" w:rsidP="003D26E6">
      <w:pPr>
        <w:spacing w:line="360" w:lineRule="auto"/>
        <w:rPr>
          <w:rFonts w:ascii="Arial" w:hAnsi="Arial" w:cs="Arial"/>
          <w:lang w:val="es-ES"/>
        </w:rPr>
      </w:pPr>
    </w:p>
    <w:p w14:paraId="48F5707C" w14:textId="6C37CADE" w:rsidR="00F76351" w:rsidRPr="008A1697" w:rsidRDefault="000219EA" w:rsidP="002A2BB5">
      <w:pPr>
        <w:pStyle w:val="Ttulo2"/>
        <w:numPr>
          <w:ilvl w:val="1"/>
          <w:numId w:val="9"/>
        </w:numPr>
        <w:rPr>
          <w:lang w:val="es-ES"/>
        </w:rPr>
      </w:pPr>
      <w:bookmarkStart w:id="26" w:name="_Toc138544644"/>
      <w:r w:rsidRPr="008A1697">
        <w:rPr>
          <w:lang w:val="es-ES"/>
        </w:rPr>
        <w:t>Interpretación De Los Resultados</w:t>
      </w:r>
      <w:bookmarkEnd w:id="26"/>
    </w:p>
    <w:p w14:paraId="590CAC96" w14:textId="2E203A7B" w:rsidR="00A476EE" w:rsidRPr="00C1377F" w:rsidRDefault="00A476EE" w:rsidP="00A476EE">
      <w:pPr>
        <w:pStyle w:val="PARRAFo"/>
        <w:rPr>
          <w:color w:val="05103E"/>
          <w:shd w:val="clear" w:color="auto" w:fill="FFFFFF"/>
          <w:lang w:val="es-ES"/>
        </w:rPr>
      </w:pPr>
      <w:r w:rsidRPr="00C1377F">
        <w:rPr>
          <w:lang w:val="es-ES"/>
        </w:rPr>
        <w:lastRenderedPageBreak/>
        <w:t xml:space="preserve">Tomando en </w:t>
      </w:r>
      <w:r w:rsidR="0058479E">
        <w:rPr>
          <w:lang w:val="es-ES"/>
        </w:rPr>
        <w:t>cuenta</w:t>
      </w:r>
      <w:r w:rsidRPr="00C1377F">
        <w:rPr>
          <w:lang w:val="es-ES"/>
        </w:rPr>
        <w:t xml:space="preserve"> las limitaciones de tiempo y recursos para realizar el presente estudio</w:t>
      </w:r>
      <w:r w:rsidR="00C61C93">
        <w:rPr>
          <w:lang w:val="es-ES"/>
        </w:rPr>
        <w:t>,</w:t>
      </w:r>
      <w:r w:rsidRPr="00C1377F">
        <w:rPr>
          <w:lang w:val="es-ES"/>
        </w:rPr>
        <w:t xml:space="preserve"> se </w:t>
      </w:r>
      <w:r w:rsidR="003D26E6" w:rsidRPr="00C1377F">
        <w:rPr>
          <w:lang w:val="es-ES"/>
        </w:rPr>
        <w:t>seleccionó</w:t>
      </w:r>
      <w:r w:rsidRPr="00C1377F">
        <w:rPr>
          <w:lang w:val="es-ES"/>
        </w:rPr>
        <w:t xml:space="preserve"> la técnica de muestreo por cuotas (</w:t>
      </w:r>
      <w:r w:rsidR="00886816" w:rsidRPr="00C1377F">
        <w:rPr>
          <w:lang w:val="es-ES"/>
        </w:rPr>
        <w:t>Ítem</w:t>
      </w:r>
      <w:r w:rsidRPr="00C1377F">
        <w:rPr>
          <w:lang w:val="es-ES"/>
        </w:rPr>
        <w:t xml:space="preserve"> 2</w:t>
      </w:r>
      <w:r w:rsidR="00886816" w:rsidRPr="00C1377F">
        <w:rPr>
          <w:lang w:val="es-ES"/>
        </w:rPr>
        <w:t>), la</w:t>
      </w:r>
      <w:r w:rsidRPr="00C1377F">
        <w:rPr>
          <w:lang w:val="es-ES"/>
        </w:rPr>
        <w:t xml:space="preserve"> cual Malhotra, N. K. (2008) indica como una: “Técnica de muestreo no probabilístico, que es un muestreo por juicio restringido de dos etapas. La primera etapa consiste en desarrollar categorías de control o cuotas de elementos de la población. En la segunda etapa, se seleccionan los elementos de la muestra con base en la conveniencia o el juicio.</w:t>
      </w:r>
      <w:r w:rsidRPr="00C1377F">
        <w:rPr>
          <w:color w:val="05103E"/>
          <w:shd w:val="clear" w:color="auto" w:fill="FFFFFF"/>
          <w:lang w:val="es-ES"/>
        </w:rPr>
        <w:t>”</w:t>
      </w:r>
      <w:r w:rsidRPr="00C1377F">
        <w:rPr>
          <w:rStyle w:val="Refdenotaalpie"/>
          <w:color w:val="05103E"/>
          <w:shd w:val="clear" w:color="auto" w:fill="FFFFFF"/>
          <w:lang w:val="es-ES"/>
        </w:rPr>
        <w:footnoteReference w:id="28"/>
      </w:r>
    </w:p>
    <w:p w14:paraId="5645CD2F" w14:textId="6C56FFD8" w:rsidR="00A476EE" w:rsidRPr="00C1377F" w:rsidRDefault="0058479E" w:rsidP="00A476EE">
      <w:pPr>
        <w:pStyle w:val="PARRAFo"/>
        <w:rPr>
          <w:lang w:val="es-ES"/>
        </w:rPr>
      </w:pPr>
      <w:r>
        <w:rPr>
          <w:lang w:val="es-ES"/>
        </w:rPr>
        <w:t>Considerando</w:t>
      </w:r>
      <w:r w:rsidR="003D26E6" w:rsidRPr="00C1377F">
        <w:rPr>
          <w:lang w:val="es-ES"/>
        </w:rPr>
        <w:t xml:space="preserve"> el procedimiento de este muestreo, se prosiguió a realizar </w:t>
      </w:r>
      <w:r w:rsidR="00A476EE" w:rsidRPr="00C1377F">
        <w:rPr>
          <w:lang w:val="es-ES"/>
        </w:rPr>
        <w:t xml:space="preserve">las etapas </w:t>
      </w:r>
      <w:r w:rsidR="003D26E6" w:rsidRPr="00C1377F">
        <w:rPr>
          <w:lang w:val="es-ES"/>
        </w:rPr>
        <w:t>correspondientes</w:t>
      </w:r>
      <w:r w:rsidR="00A476EE" w:rsidRPr="00C1377F">
        <w:rPr>
          <w:lang w:val="es-ES"/>
        </w:rPr>
        <w:t xml:space="preserve">, </w:t>
      </w:r>
      <w:r w:rsidR="00886816" w:rsidRPr="00C1377F">
        <w:rPr>
          <w:lang w:val="es-ES"/>
        </w:rPr>
        <w:t>primeramente,</w:t>
      </w:r>
      <w:r w:rsidR="00A476EE" w:rsidRPr="00C1377F">
        <w:rPr>
          <w:lang w:val="es-ES"/>
        </w:rPr>
        <w:t xml:space="preserve"> se generó la categoría de control, la cual fue la edad, durante este proceso de división de las cuotas se encontró divergencias en los conceptos en cuanto a jóvenes, adultos y adultos mayores generando dificultades para encontrar una manera estándar de construir dichas divisiones. Para lograr desenvolver esta problemática, se tomó como base conceptual una de las organizaciones más importantes del mundo</w:t>
      </w:r>
      <w:r w:rsidR="00C61C93">
        <w:rPr>
          <w:lang w:val="es-ES"/>
        </w:rPr>
        <w:t>,</w:t>
      </w:r>
      <w:r w:rsidR="00A476EE" w:rsidRPr="00C1377F">
        <w:rPr>
          <w:lang w:val="es-ES"/>
        </w:rPr>
        <w:t xml:space="preserve"> como lo es la Organización de Naciones Unidas (ONU). En ella se encuentran los conceptos de juventud y adulto mayor, lo cual dio pie a generar 2 cuotas, siendo la primera la de 15-24 años</w:t>
      </w:r>
      <w:r w:rsidR="00A476EE" w:rsidRPr="00C1377F">
        <w:rPr>
          <w:rStyle w:val="Refdenotaalpie"/>
          <w:lang w:val="es-ES"/>
        </w:rPr>
        <w:footnoteReference w:id="29"/>
      </w:r>
      <w:r w:rsidR="00A476EE" w:rsidRPr="00C1377F">
        <w:rPr>
          <w:lang w:val="es-ES"/>
        </w:rPr>
        <w:t xml:space="preserve"> y la segunda de 60 años o más</w:t>
      </w:r>
      <w:r w:rsidR="00A476EE" w:rsidRPr="00C1377F">
        <w:rPr>
          <w:rStyle w:val="Refdenotaalpie"/>
          <w:lang w:val="es-ES"/>
        </w:rPr>
        <w:footnoteReference w:id="30"/>
      </w:r>
      <w:r w:rsidR="00A476EE" w:rsidRPr="00C1377F">
        <w:rPr>
          <w:lang w:val="es-ES"/>
        </w:rPr>
        <w:t xml:space="preserve">, las cuales serán denominadas jóvenes y adultos mayores respectivamente. </w:t>
      </w:r>
    </w:p>
    <w:p w14:paraId="4EDD63FB" w14:textId="10FA7A9D" w:rsidR="00A476EE" w:rsidRPr="00C1377F" w:rsidRDefault="00A476EE" w:rsidP="00A476EE">
      <w:pPr>
        <w:pStyle w:val="PARRAFo"/>
        <w:rPr>
          <w:lang w:val="es-ES"/>
        </w:rPr>
      </w:pPr>
      <w:r w:rsidRPr="00C1377F">
        <w:rPr>
          <w:lang w:val="es-ES"/>
        </w:rPr>
        <w:t xml:space="preserve">En cuanto al rango de edad entre 0-14 años debido a su bajo </w:t>
      </w:r>
      <w:r w:rsidR="00C61C93" w:rsidRPr="00C1377F">
        <w:rPr>
          <w:lang w:val="es-ES"/>
        </w:rPr>
        <w:t xml:space="preserve">desarrollo </w:t>
      </w:r>
      <w:r w:rsidR="00C61C93">
        <w:rPr>
          <w:lang w:val="es-ES"/>
        </w:rPr>
        <w:t>desenvolvimiento</w:t>
      </w:r>
      <w:r w:rsidR="00F86299">
        <w:rPr>
          <w:lang w:val="es-ES"/>
        </w:rPr>
        <w:t xml:space="preserve"> </w:t>
      </w:r>
      <w:r w:rsidRPr="00C1377F">
        <w:rPr>
          <w:lang w:val="es-ES"/>
        </w:rPr>
        <w:t xml:space="preserve">académico y psicológico en el desarrollo del instrumento que se dará en el estudio, se decidió descartar. Por </w:t>
      </w:r>
      <w:r w:rsidR="00886816" w:rsidRPr="00C1377F">
        <w:rPr>
          <w:lang w:val="es-ES"/>
        </w:rPr>
        <w:t>último,</w:t>
      </w:r>
      <w:r w:rsidRPr="00C1377F">
        <w:rPr>
          <w:lang w:val="es-ES"/>
        </w:rPr>
        <w:t xml:space="preserve"> la cuota comprendida entre los 25 a 59</w:t>
      </w:r>
      <w:r w:rsidR="00F86299">
        <w:rPr>
          <w:lang w:val="es-ES"/>
        </w:rPr>
        <w:t xml:space="preserve"> años</w:t>
      </w:r>
      <w:r w:rsidRPr="00C1377F">
        <w:rPr>
          <w:lang w:val="es-ES"/>
        </w:rPr>
        <w:t xml:space="preserve">, se tomó arbitrariamente bajo el fundamento de la falta </w:t>
      </w:r>
      <w:r w:rsidRPr="00C1377F">
        <w:rPr>
          <w:lang w:val="es-ES"/>
        </w:rPr>
        <w:lastRenderedPageBreak/>
        <w:t>de una clasificación estándar hecha por la ONU y por otros organismos de validez internacional, tal y como lo es la ISO</w:t>
      </w:r>
      <w:r w:rsidR="00F86299">
        <w:rPr>
          <w:lang w:val="es-ES"/>
        </w:rPr>
        <w:t>.</w:t>
      </w:r>
      <w:r w:rsidRPr="00C1377F">
        <w:rPr>
          <w:lang w:val="es-ES"/>
        </w:rPr>
        <w:t xml:space="preserve"> </w:t>
      </w:r>
      <w:r w:rsidR="00F86299">
        <w:rPr>
          <w:lang w:val="es-ES"/>
        </w:rPr>
        <w:t>C</w:t>
      </w:r>
      <w:r w:rsidRPr="00C1377F">
        <w:rPr>
          <w:lang w:val="es-ES"/>
        </w:rPr>
        <w:t>onsecuentemente</w:t>
      </w:r>
      <w:r w:rsidR="00C61C93">
        <w:rPr>
          <w:lang w:val="es-ES"/>
        </w:rPr>
        <w:t>,</w:t>
      </w:r>
      <w:r w:rsidRPr="00C1377F">
        <w:rPr>
          <w:lang w:val="es-ES"/>
        </w:rPr>
        <w:t xml:space="preserve"> se tomó la decisión de denominar este intervalo como adulto.</w:t>
      </w:r>
    </w:p>
    <w:p w14:paraId="42FB9DB5" w14:textId="24CA621B" w:rsidR="00C61C93" w:rsidRDefault="0058479E" w:rsidP="00A476EE">
      <w:pPr>
        <w:pStyle w:val="PARRAFo"/>
        <w:rPr>
          <w:lang w:val="es-ES"/>
        </w:rPr>
      </w:pPr>
      <w:r>
        <w:rPr>
          <w:lang w:val="es-ES"/>
        </w:rPr>
        <w:t xml:space="preserve">Para </w:t>
      </w:r>
      <w:r w:rsidR="00A476EE" w:rsidRPr="00C1377F">
        <w:rPr>
          <w:lang w:val="es-ES"/>
        </w:rPr>
        <w:t xml:space="preserve">la segunda etapa de este muestreo, es necesario conocer con antelación el número de elementos que se tomaran para la muestra, </w:t>
      </w:r>
      <w:r w:rsidR="00886816" w:rsidRPr="00C1377F">
        <w:rPr>
          <w:lang w:val="es-ES"/>
        </w:rPr>
        <w:t>para ello</w:t>
      </w:r>
      <w:r w:rsidR="00A476EE" w:rsidRPr="00C1377F">
        <w:rPr>
          <w:lang w:val="es-ES"/>
        </w:rPr>
        <w:t xml:space="preserve"> se utilizó la información del censo del año 2011 que dispone el Instituto Nacional de Estadística (INE). La razón de utilizar este censo es debido a que este es el más reciente en nuestra nación</w:t>
      </w:r>
      <w:r w:rsidR="00C61C93">
        <w:rPr>
          <w:lang w:val="es-ES"/>
        </w:rPr>
        <w:t>,</w:t>
      </w:r>
      <w:r w:rsidR="00A476EE" w:rsidRPr="00C1377F">
        <w:rPr>
          <w:lang w:val="es-ES"/>
        </w:rPr>
        <w:t xml:space="preserve"> a pesar de su antigüedad de 11 años; dentro de la información que esta institución provee se encuentra las proyecciones de crecimiento poblacional por parroquias</w:t>
      </w:r>
      <w:r w:rsidR="00C61C93">
        <w:rPr>
          <w:lang w:val="es-ES"/>
        </w:rPr>
        <w:t>.</w:t>
      </w:r>
    </w:p>
    <w:p w14:paraId="1E518135" w14:textId="64475C33" w:rsidR="00A476EE" w:rsidRPr="00C1377F" w:rsidRDefault="00C61C93" w:rsidP="00A476EE">
      <w:pPr>
        <w:pStyle w:val="PARRAFo"/>
        <w:rPr>
          <w:lang w:val="es-ES"/>
        </w:rPr>
      </w:pPr>
      <w:r>
        <w:rPr>
          <w:lang w:val="es-ES"/>
        </w:rPr>
        <w:t>S</w:t>
      </w:r>
      <w:r w:rsidR="00A476EE" w:rsidRPr="00C1377F">
        <w:rPr>
          <w:lang w:val="es-ES"/>
        </w:rPr>
        <w:t xml:space="preserve">in </w:t>
      </w:r>
      <w:r w:rsidR="00886816" w:rsidRPr="00C1377F">
        <w:rPr>
          <w:lang w:val="es-ES"/>
        </w:rPr>
        <w:t>embargo,</w:t>
      </w:r>
      <w:r w:rsidR="00A476EE" w:rsidRPr="00C1377F">
        <w:rPr>
          <w:lang w:val="es-ES"/>
        </w:rPr>
        <w:t xml:space="preserve"> están presentados por quinquenio por lo que no resulta útil ni exacto. De manera que se tomó la proyección del municipio San Cristóbal, Estado Táchira para el año 2022, ya que, en este territorio está contenida la parroquia San Juan Bautista, siendo este dato poblacional de 292.556 personas</w:t>
      </w:r>
      <w:r w:rsidR="00A476EE" w:rsidRPr="00C1377F">
        <w:rPr>
          <w:rStyle w:val="Refdenotaalpie"/>
          <w:lang w:val="es-ES"/>
        </w:rPr>
        <w:footnoteReference w:id="31"/>
      </w:r>
      <w:r w:rsidR="00A476EE" w:rsidRPr="00C1377F">
        <w:rPr>
          <w:lang w:val="es-ES"/>
        </w:rPr>
        <w:t xml:space="preserve"> y a su vez pertenece a la población meta (</w:t>
      </w:r>
      <w:r w:rsidR="00886816" w:rsidRPr="00C1377F">
        <w:rPr>
          <w:lang w:val="es-ES"/>
        </w:rPr>
        <w:t>Ítem</w:t>
      </w:r>
      <w:r w:rsidR="00A476EE" w:rsidRPr="00C1377F">
        <w:rPr>
          <w:lang w:val="es-ES"/>
        </w:rPr>
        <w:t xml:space="preserve"> 4).</w:t>
      </w:r>
    </w:p>
    <w:p w14:paraId="37D68CBF" w14:textId="6ED468CA" w:rsidR="00A476EE" w:rsidRPr="00C1377F" w:rsidRDefault="00A476EE" w:rsidP="00A476EE">
      <w:pPr>
        <w:pStyle w:val="PARRAFo"/>
        <w:rPr>
          <w:lang w:val="es-ES"/>
        </w:rPr>
      </w:pPr>
      <w:r w:rsidRPr="00C1377F">
        <w:rPr>
          <w:lang w:val="es-ES"/>
        </w:rPr>
        <w:t>Posteriormente</w:t>
      </w:r>
      <w:r w:rsidR="00C61C93">
        <w:rPr>
          <w:lang w:val="es-ES"/>
        </w:rPr>
        <w:t>,</w:t>
      </w:r>
      <w:r w:rsidRPr="00C1377F">
        <w:rPr>
          <w:lang w:val="es-ES"/>
        </w:rPr>
        <w:t xml:space="preserve"> para obtener una aproximación de la población de la parroquia San Juan Bautista en el año 2022, se realizó un promedio de la proporción que posee la Parroquia con respecto a la población total del municipio. En este caso se utilizó información de la proyección de la población según entidad federal, municipios y parroquias desde 2000 hasta 2050</w:t>
      </w:r>
      <w:r w:rsidRPr="00C1377F">
        <w:rPr>
          <w:rStyle w:val="Refdenotaalpie"/>
          <w:lang w:val="es-ES"/>
        </w:rPr>
        <w:footnoteReference w:id="32"/>
      </w:r>
      <w:r w:rsidRPr="00C1377F">
        <w:rPr>
          <w:lang w:val="es-ES"/>
        </w:rPr>
        <w:t xml:space="preserve">, </w:t>
      </w:r>
      <w:r w:rsidRPr="00C1377F">
        <w:rPr>
          <w:lang w:val="es-ES"/>
        </w:rPr>
        <w:lastRenderedPageBreak/>
        <w:t>recurriendo a solo tres años 2000, 2005 y 2010 para este cálculo, obteniendo así un 34%; tomando en cuenta que se conocía la totalidad de elementos en el municipio San Cristóbal. A través de una multiplicación se calculó aproximadamente la población de la parroquia San Juan Bautista para 2022</w:t>
      </w:r>
      <w:r w:rsidR="00C61C93">
        <w:rPr>
          <w:lang w:val="es-ES"/>
        </w:rPr>
        <w:t>,</w:t>
      </w:r>
      <w:r w:rsidRPr="00C1377F">
        <w:rPr>
          <w:lang w:val="es-ES"/>
        </w:rPr>
        <w:t xml:space="preserve"> obteniendo así 99.484 individuos, del mismo modo se tenía que realizar cálculos para la proporción que tiene cada rango de edad para obtener una visión más detallada para el cálculo de la muestra.</w:t>
      </w:r>
    </w:p>
    <w:p w14:paraId="3CE24198" w14:textId="1FB47535" w:rsidR="00A476EE" w:rsidRPr="00C1377F" w:rsidRDefault="00A476EE" w:rsidP="00A476EE">
      <w:pPr>
        <w:pStyle w:val="PARRAFo"/>
        <w:rPr>
          <w:lang w:val="es-ES"/>
        </w:rPr>
      </w:pPr>
      <w:r w:rsidRPr="00C1377F">
        <w:rPr>
          <w:lang w:val="es-ES"/>
        </w:rPr>
        <w:t xml:space="preserve"> En tales circunstancias, el INE en su censo dividió en intervalos de 5 años a los habitantes de la Parroquia</w:t>
      </w:r>
      <w:r w:rsidRPr="00C1377F">
        <w:rPr>
          <w:rStyle w:val="Refdenotaalpie"/>
          <w:lang w:val="es-ES"/>
        </w:rPr>
        <w:footnoteReference w:id="33"/>
      </w:r>
      <w:r w:rsidRPr="00C1377F">
        <w:rPr>
          <w:lang w:val="es-ES"/>
        </w:rPr>
        <w:t>, por lo que esta división se adoptó a las categorías de control generadas con antelación. Consiguiendo una división dentro del conjunto de individuos del grupo de interés</w:t>
      </w:r>
      <w:r w:rsidR="00C61C93">
        <w:rPr>
          <w:lang w:val="es-ES"/>
        </w:rPr>
        <w:t>,</w:t>
      </w:r>
      <w:r w:rsidRPr="00C1377F">
        <w:rPr>
          <w:lang w:val="es-ES"/>
        </w:rPr>
        <w:t xml:space="preserve"> siendo: un 18,07% de 15 a 24 años, un 49,85% 25 a 59 años y un 12,32% para 60 y más. </w:t>
      </w:r>
    </w:p>
    <w:p w14:paraId="4EFB45A0" w14:textId="79432377" w:rsidR="00A476EE" w:rsidRPr="00C1377F" w:rsidRDefault="00A476EE" w:rsidP="00A476EE">
      <w:pPr>
        <w:pStyle w:val="PARRAFo"/>
        <w:rPr>
          <w:lang w:val="es-ES"/>
        </w:rPr>
      </w:pPr>
      <w:r w:rsidRPr="00C1377F">
        <w:rPr>
          <w:lang w:val="es-ES"/>
        </w:rPr>
        <w:t>Obteniendo finalmente nuestra población adaptada a la categoría de control, mediante una multiplicación entre el 80,24% que está formado por los porcentajes ya presentados, y los 99.484 individuos</w:t>
      </w:r>
      <w:r w:rsidR="00C61C93">
        <w:rPr>
          <w:lang w:val="es-ES"/>
        </w:rPr>
        <w:t>,</w:t>
      </w:r>
      <w:r w:rsidRPr="00C1377F">
        <w:rPr>
          <w:lang w:val="es-ES"/>
        </w:rPr>
        <w:t xml:space="preserve"> dando un resultado de 79.825 personas (</w:t>
      </w:r>
      <w:r w:rsidR="00886816" w:rsidRPr="00C1377F">
        <w:rPr>
          <w:lang w:val="es-ES"/>
        </w:rPr>
        <w:t>Ítem</w:t>
      </w:r>
      <w:r w:rsidRPr="00C1377F">
        <w:rPr>
          <w:lang w:val="es-ES"/>
        </w:rPr>
        <w:t xml:space="preserve"> 3), de tal forma que recae en el concepto de una población finita tal y como indica en su libro López-Roldán, P., &amp; Fachelli, S. (2015) “</w:t>
      </w:r>
      <w:r w:rsidRPr="00C1377F">
        <w:rPr>
          <w:rFonts w:ascii="Roboto" w:hAnsi="Roboto"/>
          <w:color w:val="202124"/>
          <w:shd w:val="clear" w:color="auto" w:fill="FFFFFF"/>
          <w:lang w:val="es-ES"/>
        </w:rPr>
        <w:t xml:space="preserve">Igualmente </w:t>
      </w:r>
      <w:r w:rsidRPr="00C1377F">
        <w:rPr>
          <w:lang w:val="es-ES"/>
        </w:rPr>
        <w:t>se considera que una población finita a toda población formada por menos de 100.000 unidades, e infinita a aquella que tiene 100.000 o más”</w:t>
      </w:r>
      <w:r w:rsidRPr="00C1377F">
        <w:rPr>
          <w:rStyle w:val="Refdenotaalpie"/>
          <w:lang w:val="es-ES"/>
        </w:rPr>
        <w:footnoteReference w:id="34"/>
      </w:r>
      <w:r w:rsidRPr="00C1377F">
        <w:rPr>
          <w:lang w:val="es-ES"/>
        </w:rPr>
        <w:t xml:space="preserve">. </w:t>
      </w:r>
    </w:p>
    <w:p w14:paraId="18AAEA10" w14:textId="55174872" w:rsidR="00A476EE" w:rsidRPr="00C1377F" w:rsidRDefault="00A476EE" w:rsidP="00A476EE">
      <w:pPr>
        <w:pStyle w:val="PARRAFo"/>
        <w:rPr>
          <w:lang w:val="es-ES"/>
        </w:rPr>
      </w:pPr>
      <w:r w:rsidRPr="00C1377F">
        <w:rPr>
          <w:lang w:val="es-ES"/>
        </w:rPr>
        <w:lastRenderedPageBreak/>
        <w:t xml:space="preserve">Precediendo de la condición finita de la población y el desconocimiento de estadísticos como la media o desviaciones estándar, se tomó la fórmula más adecuada para el cálculo del tamaño de la muestra como lo es la de proporción poblacional para poblaciones finitas en la que López-Roldán, P., y Fachelli, S. indican ciertas convenciones en los valores de los elementos de la </w:t>
      </w:r>
      <w:r w:rsidR="00C61C93" w:rsidRPr="00C61C93">
        <w:rPr>
          <w:lang w:val="es-ES"/>
        </w:rPr>
        <w:t>fórmula</w:t>
      </w:r>
      <w:r w:rsidR="00C61C93">
        <w:rPr>
          <w:lang w:val="es-ES"/>
        </w:rPr>
        <w:t xml:space="preserve"> </w:t>
      </w:r>
      <w:r w:rsidRPr="00C1377F">
        <w:rPr>
          <w:lang w:val="es-ES"/>
        </w:rPr>
        <w:t>como: el valor del nivel de confianza</w:t>
      </w:r>
      <w:r w:rsidR="003D26E6" w:rsidRPr="00C1377F">
        <w:rPr>
          <w:lang w:val="es-ES"/>
        </w:rPr>
        <w:t xml:space="preserve"> del 95% (</w:t>
      </w:r>
      <w:r w:rsidR="00886816" w:rsidRPr="00C1377F">
        <w:rPr>
          <w:lang w:val="es-ES"/>
        </w:rPr>
        <w:t>Ítem</w:t>
      </w:r>
      <w:r w:rsidR="003D26E6" w:rsidRPr="00C1377F">
        <w:rPr>
          <w:lang w:val="es-ES"/>
        </w:rPr>
        <w:t xml:space="preserve"> 5) </w:t>
      </w:r>
      <w:r w:rsidRPr="00C1377F">
        <w:rPr>
          <w:lang w:val="es-ES"/>
        </w:rPr>
        <w:t>y las proporciones</w:t>
      </w:r>
      <w:r w:rsidR="003D26E6" w:rsidRPr="00C1377F">
        <w:rPr>
          <w:lang w:val="es-ES"/>
        </w:rPr>
        <w:t xml:space="preserve"> con un valor del 50% </w:t>
      </w:r>
      <w:r w:rsidRPr="00C1377F">
        <w:rPr>
          <w:rStyle w:val="Refdenotaalpie"/>
          <w:lang w:val="es-ES"/>
        </w:rPr>
        <w:footnoteReference w:id="35"/>
      </w:r>
      <w:r w:rsidRPr="00C1377F">
        <w:rPr>
          <w:lang w:val="es-ES"/>
        </w:rPr>
        <w:t>, de modo que se darán uso de estas tanto por el uso estandarizado como por</w:t>
      </w:r>
      <w:r w:rsidR="00C61C93">
        <w:rPr>
          <w:lang w:val="es-ES"/>
        </w:rPr>
        <w:t xml:space="preserve"> </w:t>
      </w:r>
      <w:r w:rsidRPr="00C1377F">
        <w:rPr>
          <w:lang w:val="es-ES"/>
        </w:rPr>
        <w:t>la maximización de la obtención de datos.</w:t>
      </w:r>
    </w:p>
    <w:p w14:paraId="6FE2209B" w14:textId="03D6B9B3" w:rsidR="00A476EE" w:rsidRPr="00C1377F" w:rsidRDefault="00A476EE" w:rsidP="00A476EE">
      <w:pPr>
        <w:pStyle w:val="PARRAFo"/>
        <w:rPr>
          <w:lang w:val="es-ES"/>
        </w:rPr>
      </w:pPr>
      <w:r w:rsidRPr="00C1377F">
        <w:rPr>
          <w:lang w:val="es-ES"/>
        </w:rPr>
        <w:t xml:space="preserve">Ya descubriendo que la población aproximada para la Parroquia está comprendida en el rango de edad entre 15 a 60 años o más, se procedió a determinar </w:t>
      </w:r>
      <w:r w:rsidR="00886816" w:rsidRPr="00C1377F">
        <w:rPr>
          <w:lang w:val="es-ES"/>
        </w:rPr>
        <w:t>el cálculo</w:t>
      </w:r>
      <w:r w:rsidRPr="00C1377F">
        <w:rPr>
          <w:lang w:val="es-ES"/>
        </w:rPr>
        <w:t xml:space="preserve"> del tamaño de la muestra para población finita con proporción poblacional. La fórmula que se aplicó a este proceso de </w:t>
      </w:r>
      <w:r w:rsidR="00AC1E57" w:rsidRPr="00C1377F">
        <w:rPr>
          <w:lang w:val="es-ES"/>
        </w:rPr>
        <w:t>cálculo</w:t>
      </w:r>
      <w:r w:rsidRPr="00C1377F">
        <w:rPr>
          <w:lang w:val="es-ES"/>
        </w:rPr>
        <w:t xml:space="preserve"> se usa para investigaciones donde la variable principal es de tipo cuantitativa López-Roldán, P., &amp; Fachelli, S. (2015)</w:t>
      </w:r>
      <w:r w:rsidR="009E7645">
        <w:rPr>
          <w:rStyle w:val="Refdenotaalpie"/>
          <w:lang w:val="es-ES"/>
        </w:rPr>
        <w:footnoteReference w:id="36"/>
      </w:r>
      <w:r w:rsidRPr="00C1377F">
        <w:rPr>
          <w:lang w:val="es-ES"/>
        </w:rPr>
        <w:tab/>
        <w:t xml:space="preserve">: </w:t>
      </w:r>
    </w:p>
    <w:p w14:paraId="5109CE5F" w14:textId="77777777" w:rsidR="00A476EE" w:rsidRPr="00C1377F" w:rsidRDefault="00A476EE" w:rsidP="00A476EE">
      <w:pPr>
        <w:pStyle w:val="PARRAFo"/>
        <w:rPr>
          <w:rFonts w:eastAsiaTheme="minorEastAsia"/>
          <w:lang w:val="es-ES"/>
        </w:rPr>
      </w:pPr>
      <m:oMathPara>
        <m:oMath>
          <m:r>
            <w:rPr>
              <w:rFonts w:ascii="Cambria Math" w:hAnsi="Cambria Math"/>
              <w:lang w:val="es-ES"/>
            </w:rPr>
            <m:t>n=</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z</m:t>
                  </m:r>
                </m:e>
                <m:sup>
                  <m:r>
                    <w:rPr>
                      <w:rFonts w:ascii="Cambria Math" w:hAnsi="Cambria Math"/>
                      <w:lang w:val="es-ES"/>
                    </w:rPr>
                    <m:t>2</m:t>
                  </m:r>
                </m:sup>
              </m:sSup>
              <m:r>
                <w:rPr>
                  <w:rFonts w:ascii="Cambria Math" w:hAnsi="Cambria Math"/>
                  <w:lang w:val="es-ES"/>
                </w:rPr>
                <m:t>×P×Q×N</m:t>
              </m:r>
            </m:num>
            <m:den>
              <m:d>
                <m:dPr>
                  <m:ctrlPr>
                    <w:rPr>
                      <w:rFonts w:ascii="Cambria Math" w:hAnsi="Cambria Math"/>
                      <w:lang w:val="es-ES"/>
                    </w:rPr>
                  </m:ctrlPr>
                </m:dPr>
                <m:e>
                  <m:r>
                    <m:rPr>
                      <m:sty m:val="p"/>
                    </m:rPr>
                    <w:rPr>
                      <w:rFonts w:ascii="Cambria Math" w:hAnsi="Cambria Math"/>
                      <w:lang w:val="es-ES"/>
                    </w:rPr>
                    <m:t>N- 1</m:t>
                  </m:r>
                </m:e>
              </m:d>
              <m:r>
                <m:rPr>
                  <m:sty m:val="p"/>
                </m:rPr>
                <w:rPr>
                  <w:rFonts w:ascii="Cambria Math" w:hAnsi="Cambria Math"/>
                  <w:lang w:val="es-ES"/>
                </w:rPr>
                <m:t>×</m:t>
              </m:r>
              <m:sSup>
                <m:sSupPr>
                  <m:ctrlPr>
                    <w:rPr>
                      <w:rFonts w:ascii="Cambria Math" w:hAnsi="Cambria Math"/>
                      <w:lang w:val="es-ES"/>
                    </w:rPr>
                  </m:ctrlPr>
                </m:sSupPr>
                <m:e>
                  <m:r>
                    <w:rPr>
                      <w:rFonts w:ascii="Cambria Math" w:hAnsi="Cambria Math"/>
                      <w:lang w:val="es-ES"/>
                    </w:rPr>
                    <m:t>e</m:t>
                  </m:r>
                </m:e>
                <m:sup>
                  <m:r>
                    <w:rPr>
                      <w:rFonts w:ascii="Cambria Math" w:hAnsi="Cambria Math"/>
                      <w:lang w:val="es-ES"/>
                    </w:rPr>
                    <m:t>2</m:t>
                  </m:r>
                </m:sup>
              </m:sSup>
              <m:r>
                <m:rPr>
                  <m:sty m:val="p"/>
                </m:rPr>
                <w:rPr>
                  <w:rFonts w:ascii="Cambria Math" w:hAnsi="Cambria Math"/>
                  <w:lang w:val="es-ES"/>
                </w:rPr>
                <m:t>+</m:t>
              </m:r>
              <m:sSup>
                <m:sSupPr>
                  <m:ctrlPr>
                    <w:rPr>
                      <w:rFonts w:ascii="Cambria Math" w:hAnsi="Cambria Math"/>
                      <w:i/>
                      <w:lang w:val="es-ES"/>
                    </w:rPr>
                  </m:ctrlPr>
                </m:sSupPr>
                <m:e>
                  <m:r>
                    <w:rPr>
                      <w:rFonts w:ascii="Cambria Math" w:hAnsi="Cambria Math"/>
                      <w:lang w:val="es-ES"/>
                    </w:rPr>
                    <m:t>z</m:t>
                  </m:r>
                </m:e>
                <m:sup>
                  <m:r>
                    <w:rPr>
                      <w:rFonts w:ascii="Cambria Math" w:hAnsi="Cambria Math"/>
                      <w:lang w:val="es-ES"/>
                    </w:rPr>
                    <m:t>2</m:t>
                  </m:r>
                </m:sup>
              </m:sSup>
              <m:r>
                <m:rPr>
                  <m:sty m:val="p"/>
                </m:rPr>
                <w:rPr>
                  <w:rFonts w:ascii="Cambria Math" w:hAnsi="Cambria Math"/>
                  <w:lang w:val="es-ES"/>
                </w:rPr>
                <m:t xml:space="preserve">×P×Q </m:t>
              </m:r>
            </m:den>
          </m:f>
        </m:oMath>
      </m:oMathPara>
    </w:p>
    <w:p w14:paraId="003EFA4B"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N=El tamaño de la Población</w:t>
      </w:r>
    </w:p>
    <w:p w14:paraId="0B14B251"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z=</w:t>
      </w:r>
      <w:r w:rsidRPr="00C1377F">
        <w:rPr>
          <w:lang w:val="es-ES"/>
        </w:rPr>
        <w:t xml:space="preserve"> El número de unidades de desviación que indica el nivel de confianza adoptado</w:t>
      </w:r>
    </w:p>
    <w:p w14:paraId="34098134"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lastRenderedPageBreak/>
        <w:t>n=Tamaño de la muestra</w:t>
      </w:r>
    </w:p>
    <w:p w14:paraId="6BAE7D72"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P= La proporción (o porcentaje) de individuos que tienen una característica.</w:t>
      </w:r>
    </w:p>
    <w:p w14:paraId="200F8001"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Q= La proporción (o porcentaje) de individuos que no tienen una característica.</w:t>
      </w:r>
    </w:p>
    <w:p w14:paraId="0DAE72B8" w14:textId="77777777" w:rsidR="00A476EE" w:rsidRPr="00C1377F" w:rsidRDefault="00A476EE" w:rsidP="002A2BB5">
      <w:pPr>
        <w:pStyle w:val="PARRAFo"/>
        <w:numPr>
          <w:ilvl w:val="0"/>
          <w:numId w:val="2"/>
        </w:numPr>
        <w:spacing w:line="276" w:lineRule="auto"/>
        <w:rPr>
          <w:rFonts w:eastAsiaTheme="minorEastAsia"/>
          <w:lang w:val="es-ES"/>
        </w:rPr>
      </w:pPr>
      <w:r w:rsidRPr="00C1377F">
        <w:rPr>
          <w:rFonts w:eastAsiaTheme="minorEastAsia"/>
          <w:lang w:val="es-ES"/>
        </w:rPr>
        <w:t xml:space="preserve">e= </w:t>
      </w:r>
      <w:r w:rsidRPr="00C1377F">
        <w:rPr>
          <w:lang w:val="es-ES"/>
        </w:rPr>
        <w:t>el error muestral considerado</w:t>
      </w:r>
      <w:r w:rsidRPr="00C1377F">
        <w:rPr>
          <w:rStyle w:val="Refdenotaalpie"/>
          <w:lang w:val="es-ES"/>
        </w:rPr>
        <w:footnoteReference w:id="37"/>
      </w:r>
    </w:p>
    <w:p w14:paraId="7873B3D7" w14:textId="77777777" w:rsidR="00A476EE" w:rsidRPr="00C1377F" w:rsidRDefault="00A476EE" w:rsidP="00A476EE">
      <w:pPr>
        <w:pStyle w:val="PARRAFo"/>
        <w:rPr>
          <w:rFonts w:eastAsiaTheme="minorEastAsia"/>
          <w:lang w:val="es-ES"/>
        </w:rPr>
      </w:pPr>
      <m:oMathPara>
        <m:oMath>
          <m:r>
            <w:rPr>
              <w:rFonts w:ascii="Cambria Math" w:hAnsi="Cambria Math"/>
              <w:lang w:val="es-ES"/>
            </w:rPr>
            <m:t>n=</m:t>
          </m:r>
          <m:f>
            <m:fPr>
              <m:ctrlPr>
                <w:rPr>
                  <w:rFonts w:ascii="Cambria Math" w:hAnsi="Cambria Math"/>
                  <w:i/>
                  <w:lang w:val="es-ES"/>
                </w:rPr>
              </m:ctrlPr>
            </m:fPr>
            <m:num>
              <m:r>
                <w:rPr>
                  <w:rFonts w:ascii="Cambria Math" w:hAnsi="Cambria Math"/>
                  <w:lang w:val="es-ES"/>
                </w:rPr>
                <m:t>79825×</m:t>
              </m:r>
              <m:sSup>
                <m:sSupPr>
                  <m:ctrlPr>
                    <w:rPr>
                      <w:rFonts w:ascii="Cambria Math" w:hAnsi="Cambria Math"/>
                      <w:i/>
                      <w:lang w:val="es-ES"/>
                    </w:rPr>
                  </m:ctrlPr>
                </m:sSupPr>
                <m:e>
                  <m:r>
                    <w:rPr>
                      <w:rFonts w:ascii="Cambria Math" w:hAnsi="Cambria Math"/>
                      <w:lang w:val="es-ES"/>
                    </w:rPr>
                    <m:t>1,96</m:t>
                  </m:r>
                </m:e>
                <m:sup>
                  <m:r>
                    <w:rPr>
                      <w:rFonts w:ascii="Cambria Math" w:hAnsi="Cambria Math"/>
                      <w:lang w:val="es-ES"/>
                    </w:rPr>
                    <m:t>2</m:t>
                  </m:r>
                </m:sup>
              </m:sSup>
              <m:r>
                <w:rPr>
                  <w:rFonts w:ascii="Cambria Math" w:hAnsi="Cambria Math"/>
                  <w:lang w:val="es-ES"/>
                </w:rPr>
                <m:t>×0,5×0,5</m:t>
              </m:r>
            </m:num>
            <m:den>
              <m:d>
                <m:dPr>
                  <m:ctrlPr>
                    <w:rPr>
                      <w:rFonts w:ascii="Cambria Math" w:hAnsi="Cambria Math"/>
                      <w:i/>
                      <w:lang w:val="es-ES"/>
                    </w:rPr>
                  </m:ctrlPr>
                </m:dPr>
                <m:e>
                  <m:r>
                    <w:rPr>
                      <w:rFonts w:ascii="Cambria Math" w:hAnsi="Cambria Math"/>
                      <w:lang w:val="es-ES"/>
                    </w:rPr>
                    <m:t>79825-1</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0,05</m:t>
                  </m:r>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1,96</m:t>
                  </m:r>
                </m:e>
                <m:sup>
                  <m:r>
                    <w:rPr>
                      <w:rFonts w:ascii="Cambria Math" w:hAnsi="Cambria Math"/>
                      <w:lang w:val="es-ES"/>
                    </w:rPr>
                    <m:t>2</m:t>
                  </m:r>
                </m:sup>
              </m:sSup>
              <m:r>
                <w:rPr>
                  <w:rFonts w:ascii="Cambria Math" w:hAnsi="Cambria Math"/>
                  <w:lang w:val="es-ES"/>
                </w:rPr>
                <m:t>×0,5×0,5</m:t>
              </m:r>
            </m:den>
          </m:f>
          <m:r>
            <w:rPr>
              <w:rFonts w:ascii="Cambria Math" w:hAnsi="Cambria Math"/>
              <w:lang w:val="es-ES"/>
            </w:rPr>
            <m:t>=382,32484≅383</m:t>
          </m:r>
        </m:oMath>
      </m:oMathPara>
    </w:p>
    <w:p w14:paraId="09C72563" w14:textId="27B46EE5" w:rsidR="00A476EE" w:rsidRPr="00C1377F" w:rsidRDefault="00A476EE" w:rsidP="00A476EE">
      <w:pPr>
        <w:pStyle w:val="PARRAFo"/>
        <w:ind w:firstLine="708"/>
        <w:rPr>
          <w:lang w:val="es-ES"/>
        </w:rPr>
      </w:pPr>
      <w:r w:rsidRPr="00C1377F">
        <w:rPr>
          <w:lang w:val="es-ES"/>
        </w:rPr>
        <w:t>Al considerar la disponibilidad de recursos y tiempo, la aplicación de</w:t>
      </w:r>
      <w:r w:rsidR="001B1E35">
        <w:rPr>
          <w:lang w:val="es-ES"/>
        </w:rPr>
        <w:t xml:space="preserve"> la encuesta</w:t>
      </w:r>
      <w:r w:rsidRPr="00C1377F">
        <w:rPr>
          <w:lang w:val="es-ES"/>
        </w:rPr>
        <w:t xml:space="preserve"> a 383 elementos de estudio resulta de gran complejidad, además de la necesidad de obtener información y datos en un periodo reducido. Como solución se tomó el principio de Pareto, descubierto por el economista y sociólogo italiano Vilfredo Pareto quien observo que el 80% de las tierras o propiedades en Italia pertenecían al 20% de la población</w:t>
      </w:r>
      <w:r w:rsidRPr="00C1377F">
        <w:rPr>
          <w:rStyle w:val="Refdenotaalpie"/>
          <w:lang w:val="es-ES"/>
        </w:rPr>
        <w:footnoteReference w:id="38"/>
      </w:r>
      <w:r w:rsidRPr="00C1377F">
        <w:rPr>
          <w:lang w:val="es-ES"/>
        </w:rPr>
        <w:t xml:space="preserve">. </w:t>
      </w:r>
    </w:p>
    <w:p w14:paraId="099CA257" w14:textId="669893A6" w:rsidR="00A476EE" w:rsidRPr="00C1377F" w:rsidRDefault="00A476EE" w:rsidP="00A476EE">
      <w:pPr>
        <w:pStyle w:val="PARRAFo"/>
        <w:ind w:firstLine="708"/>
        <w:rPr>
          <w:lang w:val="es-ES"/>
        </w:rPr>
      </w:pPr>
      <w:r w:rsidRPr="00C1377F">
        <w:rPr>
          <w:lang w:val="es-ES"/>
        </w:rPr>
        <w:t>Esta idea principal dio las bases para la generación de otras aplicaciones a distintas disciplinas</w:t>
      </w:r>
      <w:r w:rsidR="00C61C93">
        <w:rPr>
          <w:lang w:val="es-ES"/>
        </w:rPr>
        <w:t>,</w:t>
      </w:r>
      <w:r w:rsidRPr="00C1377F">
        <w:rPr>
          <w:lang w:val="es-ES"/>
        </w:rPr>
        <w:t xml:space="preserve"> como lo realizo Borjas, C. M. B. (2005)</w:t>
      </w:r>
      <w:r w:rsidRPr="00C1377F">
        <w:rPr>
          <w:rStyle w:val="Refdenotaalpie"/>
          <w:lang w:val="es-ES"/>
        </w:rPr>
        <w:footnoteReference w:id="39"/>
      </w:r>
      <w:r w:rsidRPr="00C1377F">
        <w:rPr>
          <w:lang w:val="es-ES"/>
        </w:rPr>
        <w:t xml:space="preserve"> en su investigación</w:t>
      </w:r>
      <w:r w:rsidR="00193764">
        <w:rPr>
          <w:lang w:val="es-ES"/>
        </w:rPr>
        <w:t>,</w:t>
      </w:r>
      <w:r w:rsidRPr="00C1377F">
        <w:rPr>
          <w:lang w:val="es-ES"/>
        </w:rPr>
        <w:t xml:space="preserve"> donde conceptualiza este principio como “El 20% de la población es la que provoca el 80 % de los problemas”</w:t>
      </w:r>
      <w:r w:rsidRPr="00C1377F">
        <w:rPr>
          <w:rStyle w:val="Refdenotaalpie"/>
          <w:lang w:val="es-ES"/>
        </w:rPr>
        <w:footnoteReference w:id="40"/>
      </w:r>
      <w:r w:rsidRPr="00C1377F">
        <w:rPr>
          <w:lang w:val="es-ES"/>
        </w:rPr>
        <w:t>. Si se adapta este concepto a este contexto</w:t>
      </w:r>
      <w:r w:rsidR="00193764">
        <w:rPr>
          <w:lang w:val="es-ES"/>
        </w:rPr>
        <w:t>,</w:t>
      </w:r>
      <w:r w:rsidRPr="00C1377F">
        <w:rPr>
          <w:lang w:val="es-ES"/>
        </w:rPr>
        <w:t xml:space="preserve"> se puede decir que el 20% del tamaño de la muestra </w:t>
      </w:r>
      <w:r w:rsidRPr="00C1377F">
        <w:rPr>
          <w:lang w:val="es-ES"/>
        </w:rPr>
        <w:lastRenderedPageBreak/>
        <w:t>otorga el 80% de la información, resultando así un total de 76,6 es decir 77 encuestados que teóricamente proporcionaran el 80% de información.</w:t>
      </w:r>
    </w:p>
    <w:p w14:paraId="2ADFECD2" w14:textId="005A24DD" w:rsidR="00F76351" w:rsidRPr="008A1697" w:rsidRDefault="000219EA" w:rsidP="002A2BB5">
      <w:pPr>
        <w:pStyle w:val="Ttulo2"/>
        <w:numPr>
          <w:ilvl w:val="1"/>
          <w:numId w:val="9"/>
        </w:numPr>
        <w:rPr>
          <w:lang w:val="es-ES"/>
        </w:rPr>
      </w:pPr>
      <w:bookmarkStart w:id="27" w:name="_Toc138544645"/>
      <w:r w:rsidRPr="008A1697">
        <w:rPr>
          <w:lang w:val="es-ES"/>
        </w:rPr>
        <w:t>Conclusiones</w:t>
      </w:r>
      <w:bookmarkEnd w:id="27"/>
    </w:p>
    <w:p w14:paraId="39566804" w14:textId="391152C3" w:rsidR="003D26E6" w:rsidRPr="00C1377F" w:rsidRDefault="001F6BF6" w:rsidP="001F6BF6">
      <w:pPr>
        <w:pStyle w:val="PARRAFo"/>
        <w:rPr>
          <w:lang w:val="es-ES"/>
        </w:rPr>
      </w:pPr>
      <w:r w:rsidRPr="009E7645">
        <w:rPr>
          <w:lang w:val="es-ES"/>
        </w:rPr>
        <w:t>Con el fin del desarrollo de esta investigación se tomar</w:t>
      </w:r>
      <w:r w:rsidR="00C1377F" w:rsidRPr="009E7645">
        <w:rPr>
          <w:lang w:val="es-ES"/>
        </w:rPr>
        <w:t>á</w:t>
      </w:r>
      <w:r w:rsidRPr="009E7645">
        <w:rPr>
          <w:lang w:val="es-ES"/>
        </w:rPr>
        <w:t xml:space="preserve"> una muestra</w:t>
      </w:r>
      <w:r w:rsidR="009E7645" w:rsidRPr="009E7645">
        <w:rPr>
          <w:lang w:val="es-ES"/>
        </w:rPr>
        <w:t xml:space="preserve"> conformada por</w:t>
      </w:r>
      <w:r w:rsidRPr="009E7645">
        <w:rPr>
          <w:lang w:val="es-ES"/>
        </w:rPr>
        <w:t xml:space="preserve"> 77 </w:t>
      </w:r>
      <w:r w:rsidR="009E7645" w:rsidRPr="009E7645">
        <w:rPr>
          <w:lang w:val="es-ES"/>
        </w:rPr>
        <w:t>individuos mediante</w:t>
      </w:r>
      <w:r w:rsidRPr="009E7645">
        <w:rPr>
          <w:lang w:val="es-ES"/>
        </w:rPr>
        <w:t xml:space="preserve"> de un muestreo por cuotas, caracterizado por la selección de </w:t>
      </w:r>
      <w:r w:rsidR="00C1377F" w:rsidRPr="009E7645">
        <w:rPr>
          <w:lang w:val="es-ES"/>
        </w:rPr>
        <w:t>la muestra</w:t>
      </w:r>
      <w:r w:rsidRPr="009E7645">
        <w:rPr>
          <w:lang w:val="es-ES"/>
        </w:rPr>
        <w:t xml:space="preserve"> por medio de la conveniencia o </w:t>
      </w:r>
      <w:r w:rsidR="00C1377F" w:rsidRPr="009E7645">
        <w:rPr>
          <w:lang w:val="es-ES"/>
        </w:rPr>
        <w:t>juicio</w:t>
      </w:r>
      <w:r w:rsidR="009E7645" w:rsidRPr="009E7645">
        <w:rPr>
          <w:lang w:val="es-ES"/>
        </w:rPr>
        <w:t xml:space="preserve"> y</w:t>
      </w:r>
      <w:r w:rsidR="00C1377F" w:rsidRPr="009E7645">
        <w:rPr>
          <w:lang w:val="es-ES"/>
        </w:rPr>
        <w:t xml:space="preserve"> el empleo de recursos y tiempo limitados,</w:t>
      </w:r>
      <w:r w:rsidRPr="009E7645">
        <w:rPr>
          <w:lang w:val="es-ES"/>
        </w:rPr>
        <w:t xml:space="preserve"> asimismo se tendrá en cuenta las cuotas realizadas y </w:t>
      </w:r>
      <w:r w:rsidR="00C1377F" w:rsidRPr="009E7645">
        <w:rPr>
          <w:lang w:val="es-ES"/>
        </w:rPr>
        <w:t>la</w:t>
      </w:r>
      <w:r w:rsidRPr="009E7645">
        <w:rPr>
          <w:lang w:val="es-ES"/>
        </w:rPr>
        <w:t xml:space="preserve"> proporción</w:t>
      </w:r>
      <w:r w:rsidR="00C1377F" w:rsidRPr="009E7645">
        <w:rPr>
          <w:lang w:val="es-ES"/>
        </w:rPr>
        <w:t xml:space="preserve"> de los individuos</w:t>
      </w:r>
      <w:r w:rsidRPr="009E7645">
        <w:rPr>
          <w:lang w:val="es-ES"/>
        </w:rPr>
        <w:t xml:space="preserve"> dentro de la cuota</w:t>
      </w:r>
      <w:r w:rsidR="009E7645" w:rsidRPr="009E7645">
        <w:rPr>
          <w:lang w:val="es-ES"/>
        </w:rPr>
        <w:t xml:space="preserve"> para futuros análisis de la interpretación de los resultados del uso del instrumento.</w:t>
      </w:r>
    </w:p>
    <w:p w14:paraId="4708F02C" w14:textId="73797E80" w:rsidR="00E5163E" w:rsidRPr="008A1697" w:rsidRDefault="000219EA" w:rsidP="002A2BB5">
      <w:pPr>
        <w:pStyle w:val="Ttulo2"/>
        <w:numPr>
          <w:ilvl w:val="1"/>
          <w:numId w:val="9"/>
        </w:numPr>
        <w:rPr>
          <w:lang w:val="es-ES"/>
        </w:rPr>
      </w:pPr>
      <w:bookmarkStart w:id="28" w:name="_Toc138544646"/>
      <w:r w:rsidRPr="008A1697">
        <w:rPr>
          <w:lang w:val="es-ES"/>
        </w:rPr>
        <w:t>Recomendaciones</w:t>
      </w:r>
      <w:bookmarkEnd w:id="28"/>
    </w:p>
    <w:p w14:paraId="52F3623F" w14:textId="1CFBC117" w:rsidR="009B0AF4" w:rsidRPr="00C1377F" w:rsidRDefault="001F6BF6" w:rsidP="00EF1776">
      <w:pPr>
        <w:pStyle w:val="PARRAFo"/>
        <w:rPr>
          <w:lang w:val="es-ES"/>
        </w:rPr>
      </w:pPr>
      <w:r w:rsidRPr="00C1377F">
        <w:rPr>
          <w:lang w:val="es-ES"/>
        </w:rPr>
        <w:t xml:space="preserve">Durante el proceso de diseño es necesario considerar todas las variables con respecto al estudio debido </w:t>
      </w:r>
      <w:r w:rsidR="00C1377F">
        <w:rPr>
          <w:lang w:val="es-ES"/>
        </w:rPr>
        <w:t xml:space="preserve">a </w:t>
      </w:r>
      <w:r w:rsidRPr="00C1377F">
        <w:rPr>
          <w:lang w:val="es-ES"/>
        </w:rPr>
        <w:t xml:space="preserve">que estas están fuertemente enlazadas con el tipo de muestreo por seleccionar, en este caso el uso del muestreo por cuotas constituyo un procedimiento </w:t>
      </w:r>
      <w:r w:rsidR="00C1377F" w:rsidRPr="00C1377F">
        <w:rPr>
          <w:lang w:val="es-ES"/>
        </w:rPr>
        <w:t>específico</w:t>
      </w:r>
      <w:r w:rsidR="00C1377F">
        <w:rPr>
          <w:lang w:val="es-ES"/>
        </w:rPr>
        <w:t xml:space="preserve"> </w:t>
      </w:r>
      <w:r w:rsidRPr="00C1377F">
        <w:rPr>
          <w:lang w:val="es-ES"/>
        </w:rPr>
        <w:t>de realización donde destaca la generación de las cuotas, en ella es necesario justificar y describir dichas cuotas; el uso de posteriormente al efectuar la fórmula para el cálculo del tamaño de la muestra es necesario utilizar valores estadísticamente confiables para que esto se transfiera eventualmente en la veracidad de los resultados de la investigación.</w:t>
      </w:r>
    </w:p>
    <w:p w14:paraId="67C9F015" w14:textId="77777777" w:rsidR="001F6BF6" w:rsidRPr="00C1377F" w:rsidRDefault="001F6BF6" w:rsidP="001F6BF6">
      <w:pPr>
        <w:rPr>
          <w:lang w:val="es-ES"/>
        </w:rPr>
      </w:pPr>
    </w:p>
    <w:p w14:paraId="0F3F1EBF" w14:textId="45F8B597" w:rsidR="00843E2A" w:rsidRPr="00C1377F" w:rsidRDefault="0058479E" w:rsidP="005F545C">
      <w:pPr>
        <w:pStyle w:val="Ttulo2"/>
        <w:numPr>
          <w:ilvl w:val="0"/>
          <w:numId w:val="16"/>
        </w:numPr>
        <w:rPr>
          <w:lang w:val="es-ES"/>
        </w:rPr>
      </w:pPr>
      <w:bookmarkStart w:id="29" w:name="_Toc138544647"/>
      <w:r w:rsidRPr="00C1377F">
        <w:rPr>
          <w:lang w:val="es-ES"/>
        </w:rPr>
        <w:lastRenderedPageBreak/>
        <w:t>Identifica</w:t>
      </w:r>
      <w:r>
        <w:rPr>
          <w:lang w:val="es-ES"/>
        </w:rPr>
        <w:t>ción</w:t>
      </w:r>
      <w:r>
        <w:rPr>
          <w:lang w:val="es-ES_tradnl"/>
        </w:rPr>
        <w:t xml:space="preserve"> de</w:t>
      </w:r>
      <w:r w:rsidR="00843E2A" w:rsidRPr="00C1377F">
        <w:rPr>
          <w:lang w:val="es-ES"/>
        </w:rPr>
        <w:t xml:space="preserve"> los segmentos </w:t>
      </w:r>
      <w:r w:rsidR="00092202" w:rsidRPr="00C1377F">
        <w:rPr>
          <w:lang w:val="es-ES"/>
        </w:rPr>
        <w:t xml:space="preserve">de mercado </w:t>
      </w:r>
      <w:r w:rsidR="00843E2A" w:rsidRPr="00C1377F">
        <w:rPr>
          <w:lang w:val="es-ES"/>
        </w:rPr>
        <w:t xml:space="preserve">en base a los datos obtenidos </w:t>
      </w:r>
      <w:r w:rsidR="00FE7687">
        <w:rPr>
          <w:lang w:val="es-ES"/>
        </w:rPr>
        <w:t>de</w:t>
      </w:r>
      <w:r w:rsidR="00843E2A" w:rsidRPr="00C1377F">
        <w:rPr>
          <w:lang w:val="es-ES"/>
        </w:rPr>
        <w:t xml:space="preserve"> la muestra </w:t>
      </w:r>
      <w:r w:rsidR="00FE7687">
        <w:rPr>
          <w:lang w:val="es-ES"/>
        </w:rPr>
        <w:t>en</w:t>
      </w:r>
      <w:r w:rsidR="00843E2A" w:rsidRPr="00C1377F">
        <w:rPr>
          <w:lang w:val="es-ES"/>
        </w:rPr>
        <w:t xml:space="preserve"> la parroquia San Juan Bautista del municipio San Cristóbal</w:t>
      </w:r>
      <w:bookmarkEnd w:id="29"/>
    </w:p>
    <w:p w14:paraId="5C89FD2C" w14:textId="77777777" w:rsidR="00843E2A" w:rsidRPr="008A1697" w:rsidRDefault="00843E2A" w:rsidP="002A2BB5">
      <w:pPr>
        <w:pStyle w:val="Ttulo2"/>
        <w:numPr>
          <w:ilvl w:val="1"/>
          <w:numId w:val="10"/>
        </w:numPr>
        <w:rPr>
          <w:lang w:val="es-ES"/>
        </w:rPr>
      </w:pPr>
      <w:bookmarkStart w:id="30" w:name="_Toc138544648"/>
      <w:r w:rsidRPr="008A1697">
        <w:rPr>
          <w:lang w:val="es-ES"/>
        </w:rPr>
        <w:t>Antecedentes de la Investigación</w:t>
      </w:r>
      <w:bookmarkEnd w:id="30"/>
      <w:r w:rsidRPr="008A1697">
        <w:rPr>
          <w:lang w:val="es-ES"/>
        </w:rPr>
        <w:t xml:space="preserve"> </w:t>
      </w:r>
    </w:p>
    <w:p w14:paraId="34C2731A" w14:textId="4A8EE141" w:rsidR="00843E2A" w:rsidRPr="00C1377F" w:rsidRDefault="00843E2A" w:rsidP="00843E2A">
      <w:pPr>
        <w:pStyle w:val="PARRAFo"/>
        <w:rPr>
          <w:lang w:val="es-ES"/>
        </w:rPr>
      </w:pPr>
      <w:r w:rsidRPr="00C1377F">
        <w:rPr>
          <w:lang w:val="es-ES"/>
        </w:rPr>
        <w:t>Al igual que en el capítulo anterior la investigación llevada a cabo por Robin, C. F., &amp; Torres, C. A. (2001).</w:t>
      </w:r>
      <w:r w:rsidRPr="00C1377F">
        <w:rPr>
          <w:rStyle w:val="Refdenotaalpie"/>
          <w:lang w:val="es-ES"/>
        </w:rPr>
        <w:t xml:space="preserve"> </w:t>
      </w:r>
      <w:r w:rsidRPr="00C1377F">
        <w:rPr>
          <w:rStyle w:val="Refdenotaalpie"/>
          <w:lang w:val="es-ES"/>
        </w:rPr>
        <w:footnoteReference w:id="41"/>
      </w:r>
      <w:r w:rsidRPr="00C1377F">
        <w:rPr>
          <w:lang w:val="es-ES"/>
        </w:rPr>
        <w:t xml:space="preserve">, </w:t>
      </w:r>
      <w:r w:rsidR="00D77672" w:rsidRPr="00C1377F">
        <w:rPr>
          <w:lang w:val="es-ES"/>
        </w:rPr>
        <w:t>dieron</w:t>
      </w:r>
      <w:r w:rsidRPr="00C1377F">
        <w:rPr>
          <w:lang w:val="es-ES"/>
        </w:rPr>
        <w:t xml:space="preserve"> uso de 2 técnicas para el análisis de resultados para realizar agrupamientos homogéneos siendo los conglomerados Jerárquico y el de K-medias, que otorgaron el </w:t>
      </w:r>
      <w:r w:rsidR="00AC1E57" w:rsidRPr="00C1377F">
        <w:rPr>
          <w:lang w:val="es-ES"/>
        </w:rPr>
        <w:t>número</w:t>
      </w:r>
      <w:r w:rsidRPr="00C1377F">
        <w:rPr>
          <w:lang w:val="es-ES"/>
        </w:rPr>
        <w:t xml:space="preserve"> ideal de segmentos a formar en su estudio</w:t>
      </w:r>
      <w:r w:rsidR="00D77672" w:rsidRPr="00C1377F">
        <w:rPr>
          <w:lang w:val="es-ES"/>
        </w:rPr>
        <w:t>. P</w:t>
      </w:r>
      <w:r w:rsidRPr="00C1377F">
        <w:rPr>
          <w:lang w:val="es-ES"/>
        </w:rPr>
        <w:t xml:space="preserve">or lo </w:t>
      </w:r>
      <w:r w:rsidR="00C1377F" w:rsidRPr="00C1377F">
        <w:rPr>
          <w:lang w:val="es-ES"/>
        </w:rPr>
        <w:t>tanto,</w:t>
      </w:r>
      <w:r w:rsidRPr="00C1377F">
        <w:rPr>
          <w:lang w:val="es-ES"/>
        </w:rPr>
        <w:t xml:space="preserve"> </w:t>
      </w:r>
      <w:r w:rsidR="00C1377F" w:rsidRPr="00C1377F">
        <w:rPr>
          <w:lang w:val="es-ES"/>
        </w:rPr>
        <w:t>la importancia de estas técnicas es</w:t>
      </w:r>
      <w:r w:rsidRPr="00C1377F">
        <w:rPr>
          <w:lang w:val="es-ES"/>
        </w:rPr>
        <w:t xml:space="preserve"> vitales para la presente investigación en </w:t>
      </w:r>
      <w:r w:rsidR="00D77672" w:rsidRPr="00C1377F">
        <w:rPr>
          <w:lang w:val="es-ES"/>
        </w:rPr>
        <w:t>la muestra</w:t>
      </w:r>
      <w:r w:rsidRPr="00C1377F">
        <w:rPr>
          <w:lang w:val="es-ES"/>
        </w:rPr>
        <w:t xml:space="preserve"> a estudiar, </w:t>
      </w:r>
      <w:r w:rsidR="00D77672" w:rsidRPr="00C1377F">
        <w:rPr>
          <w:lang w:val="es-ES"/>
        </w:rPr>
        <w:t>aplicando las dichas por su</w:t>
      </w:r>
      <w:r w:rsidRPr="00C1377F">
        <w:rPr>
          <w:lang w:val="es-ES"/>
        </w:rPr>
        <w:t xml:space="preserve"> efectividad en </w:t>
      </w:r>
      <w:r w:rsidR="00D77672" w:rsidRPr="00C1377F">
        <w:rPr>
          <w:lang w:val="es-ES"/>
        </w:rPr>
        <w:t>el</w:t>
      </w:r>
      <w:r w:rsidRPr="00C1377F">
        <w:rPr>
          <w:lang w:val="es-ES"/>
        </w:rPr>
        <w:t xml:space="preserve"> trabajo llamado “</w:t>
      </w:r>
      <w:bookmarkStart w:id="32" w:name="_Hlk138155702"/>
      <w:r w:rsidRPr="00C1377F">
        <w:rPr>
          <w:lang w:val="es-ES"/>
        </w:rPr>
        <w:t>Segmentación de mercados: buscando la correlación entre variables sicológicas y demográficas</w:t>
      </w:r>
      <w:bookmarkEnd w:id="32"/>
      <w:r w:rsidRPr="00C1377F">
        <w:rPr>
          <w:lang w:val="es-ES"/>
        </w:rPr>
        <w:t>”.</w:t>
      </w:r>
    </w:p>
    <w:p w14:paraId="7F8E3714" w14:textId="77777777" w:rsidR="00522B24" w:rsidRDefault="00B9679C" w:rsidP="00B9679C">
      <w:pPr>
        <w:pStyle w:val="PARRAFo"/>
        <w:rPr>
          <w:lang w:val="es-ES"/>
        </w:rPr>
      </w:pPr>
      <w:r w:rsidRPr="00C1377F">
        <w:rPr>
          <w:lang w:val="es-ES"/>
        </w:rPr>
        <w:t>De igual modo en su investigación</w:t>
      </w:r>
      <w:r w:rsidR="00843E2A" w:rsidRPr="00C1377F">
        <w:rPr>
          <w:lang w:val="es-ES"/>
        </w:rPr>
        <w:t xml:space="preserve"> </w:t>
      </w:r>
      <w:r w:rsidRPr="00C1377F">
        <w:rPr>
          <w:lang w:val="es-ES"/>
        </w:rPr>
        <w:t>Raiter, O. (2021)</w:t>
      </w:r>
      <w:r w:rsidRPr="00C1377F">
        <w:rPr>
          <w:rStyle w:val="Refdenotaalpie"/>
          <w:lang w:val="es-ES"/>
        </w:rPr>
        <w:footnoteReference w:id="42"/>
      </w:r>
      <w:r w:rsidRPr="00C1377F">
        <w:rPr>
          <w:lang w:val="es-ES"/>
        </w:rPr>
        <w:t xml:space="preserve"> en</w:t>
      </w:r>
      <w:r w:rsidR="00843E2A" w:rsidRPr="00C1377F">
        <w:rPr>
          <w:lang w:val="es-ES"/>
        </w:rPr>
        <w:t xml:space="preserve"> su artículo </w:t>
      </w:r>
      <w:r w:rsidRPr="00C1377F">
        <w:rPr>
          <w:lang w:val="es-ES"/>
        </w:rPr>
        <w:t>“</w:t>
      </w:r>
      <w:r w:rsidRPr="00C1377F">
        <w:rPr>
          <w:i/>
          <w:iCs/>
          <w:lang w:val="es-ES"/>
        </w:rPr>
        <w:t xml:space="preserve">Segmentation of Bank Consumers for Artificial Intelligence Marketing” </w:t>
      </w:r>
      <w:r w:rsidRPr="00C1377F">
        <w:rPr>
          <w:lang w:val="es-ES"/>
        </w:rPr>
        <w:t xml:space="preserve">o </w:t>
      </w:r>
      <w:r w:rsidR="00BB38C3" w:rsidRPr="00C1377F">
        <w:rPr>
          <w:lang w:val="es-ES"/>
        </w:rPr>
        <w:t>su equivalente en español “</w:t>
      </w:r>
      <w:r w:rsidRPr="00C1377F">
        <w:rPr>
          <w:lang w:val="es-ES"/>
        </w:rPr>
        <w:t>Segmentación de consumidores bancarios para el marketing con inteligencia artificial</w:t>
      </w:r>
      <w:r w:rsidR="00BB38C3" w:rsidRPr="00C1377F">
        <w:rPr>
          <w:lang w:val="es-ES"/>
        </w:rPr>
        <w:t xml:space="preserve">”, en la metodología usada destaca el uso de análisis de </w:t>
      </w:r>
      <w:r w:rsidR="00BB38C3" w:rsidRPr="00C1377F">
        <w:rPr>
          <w:i/>
          <w:iCs/>
          <w:lang w:val="es-ES"/>
        </w:rPr>
        <w:t>clusters</w:t>
      </w:r>
      <w:r w:rsidR="00BB38C3" w:rsidRPr="00C1377F">
        <w:rPr>
          <w:lang w:val="es-ES"/>
        </w:rPr>
        <w:t xml:space="preserve"> con el algoritmo K-means para obtener el </w:t>
      </w:r>
      <w:r w:rsidR="00AC1E57" w:rsidRPr="00C1377F">
        <w:rPr>
          <w:lang w:val="es-ES"/>
        </w:rPr>
        <w:t>número</w:t>
      </w:r>
      <w:r w:rsidR="00BB38C3" w:rsidRPr="00C1377F">
        <w:rPr>
          <w:lang w:val="es-ES"/>
        </w:rPr>
        <w:t xml:space="preserve"> ideal de segmentos en su segmentación verificando la </w:t>
      </w:r>
      <w:r w:rsidR="00AE2674" w:rsidRPr="00C1377F">
        <w:rPr>
          <w:lang w:val="es-ES"/>
        </w:rPr>
        <w:t>idoneidad</w:t>
      </w:r>
      <w:r w:rsidR="00BB38C3" w:rsidRPr="00C1377F">
        <w:rPr>
          <w:lang w:val="es-ES"/>
        </w:rPr>
        <w:t xml:space="preserve"> del tamaño</w:t>
      </w:r>
      <w:r w:rsidR="00AE2674" w:rsidRPr="00C1377F">
        <w:rPr>
          <w:lang w:val="es-ES"/>
        </w:rPr>
        <w:t>,</w:t>
      </w:r>
      <w:r w:rsidR="00BB38C3" w:rsidRPr="00C1377F">
        <w:rPr>
          <w:lang w:val="es-ES"/>
        </w:rPr>
        <w:t xml:space="preserve"> a </w:t>
      </w:r>
      <w:r w:rsidR="00AE2674" w:rsidRPr="00C1377F">
        <w:rPr>
          <w:lang w:val="es-ES"/>
        </w:rPr>
        <w:t>través</w:t>
      </w:r>
      <w:r w:rsidR="00BB38C3" w:rsidRPr="00C1377F">
        <w:rPr>
          <w:lang w:val="es-ES"/>
        </w:rPr>
        <w:t xml:space="preserve"> de </w:t>
      </w:r>
      <w:r w:rsidR="00AE2674" w:rsidRPr="00C1377F">
        <w:rPr>
          <w:lang w:val="es-ES"/>
        </w:rPr>
        <w:t xml:space="preserve">cálculos como </w:t>
      </w:r>
      <w:r w:rsidR="00AE2674" w:rsidRPr="00C1377F">
        <w:rPr>
          <w:i/>
          <w:iCs/>
          <w:lang w:val="es-ES"/>
        </w:rPr>
        <w:t>Average silhouette score</w:t>
      </w:r>
      <w:r w:rsidR="00AE2674" w:rsidRPr="00C1377F">
        <w:rPr>
          <w:lang w:val="es-ES"/>
        </w:rPr>
        <w:t xml:space="preserve"> y el método del codo.</w:t>
      </w:r>
      <w:r w:rsidR="00BB38C3" w:rsidRPr="00C1377F">
        <w:rPr>
          <w:lang w:val="es-ES"/>
        </w:rPr>
        <w:t xml:space="preserve"> </w:t>
      </w:r>
    </w:p>
    <w:p w14:paraId="3306A81E" w14:textId="4D0CCFD7" w:rsidR="00843E2A" w:rsidRPr="00C1377F" w:rsidRDefault="00AE2674" w:rsidP="00B9679C">
      <w:pPr>
        <w:pStyle w:val="PARRAFo"/>
        <w:rPr>
          <w:lang w:val="es-ES"/>
        </w:rPr>
      </w:pPr>
      <w:r w:rsidRPr="00C1377F">
        <w:rPr>
          <w:lang w:val="es-ES"/>
        </w:rPr>
        <w:lastRenderedPageBreak/>
        <w:t>Adicionalmente</w:t>
      </w:r>
      <w:r w:rsidR="00BB38C3" w:rsidRPr="00C1377F">
        <w:rPr>
          <w:lang w:val="es-ES"/>
        </w:rPr>
        <w:t xml:space="preserve"> realizo revisiones en la estructura de las distribuciones en las variables de estudio para observar el comportamiento y el contexto que otorgan</w:t>
      </w:r>
      <w:r w:rsidRPr="00C1377F">
        <w:rPr>
          <w:lang w:val="es-ES"/>
        </w:rPr>
        <w:t>. E</w:t>
      </w:r>
      <w:r w:rsidR="00BB38C3" w:rsidRPr="00C1377F">
        <w:rPr>
          <w:lang w:val="es-ES"/>
        </w:rPr>
        <w:t xml:space="preserve">n </w:t>
      </w:r>
      <w:r w:rsidRPr="00C1377F">
        <w:rPr>
          <w:lang w:val="es-ES"/>
        </w:rPr>
        <w:t>última</w:t>
      </w:r>
      <w:r w:rsidR="00BB38C3" w:rsidRPr="00C1377F">
        <w:rPr>
          <w:lang w:val="es-ES"/>
        </w:rPr>
        <w:t xml:space="preserve"> instancia dio uso de </w:t>
      </w:r>
      <w:r w:rsidRPr="00C1377F">
        <w:rPr>
          <w:lang w:val="es-ES"/>
        </w:rPr>
        <w:t>gráficos</w:t>
      </w:r>
      <w:r w:rsidR="00BB38C3" w:rsidRPr="00C1377F">
        <w:rPr>
          <w:lang w:val="es-ES"/>
        </w:rPr>
        <w:t xml:space="preserve"> de correlación para observar que el nivel de relación entre las variables con el fin de conocer posibles características que posean una interacción suficientemente </w:t>
      </w:r>
      <w:r w:rsidRPr="00C1377F">
        <w:rPr>
          <w:lang w:val="es-ES"/>
        </w:rPr>
        <w:t>significante</w:t>
      </w:r>
      <w:r w:rsidR="00BB38C3" w:rsidRPr="00C1377F">
        <w:rPr>
          <w:lang w:val="es-ES"/>
        </w:rPr>
        <w:t xml:space="preserve"> para tomar en cuenta a la hora de generar los segmentos. </w:t>
      </w:r>
    </w:p>
    <w:p w14:paraId="54FBED83" w14:textId="1E34CDD7" w:rsidR="00843E2A" w:rsidRPr="00C1377F" w:rsidRDefault="00103E21" w:rsidP="00843E2A">
      <w:pPr>
        <w:pStyle w:val="PARRAFo"/>
        <w:rPr>
          <w:lang w:val="es-ES"/>
        </w:rPr>
      </w:pPr>
      <w:r w:rsidRPr="00C1377F">
        <w:rPr>
          <w:lang w:val="es-ES"/>
        </w:rPr>
        <w:t xml:space="preserve">En </w:t>
      </w:r>
      <w:r w:rsidR="00C1377F" w:rsidRPr="00C1377F">
        <w:rPr>
          <w:lang w:val="es-ES"/>
        </w:rPr>
        <w:t>último</w:t>
      </w:r>
      <w:r w:rsidRPr="00C1377F">
        <w:rPr>
          <w:lang w:val="es-ES"/>
        </w:rPr>
        <w:t xml:space="preserve"> lugar se encuentra la </w:t>
      </w:r>
      <w:r w:rsidR="00843E2A" w:rsidRPr="00C1377F">
        <w:rPr>
          <w:lang w:val="es-ES"/>
        </w:rPr>
        <w:t>investigación</w:t>
      </w:r>
      <w:r w:rsidRPr="00C1377F">
        <w:rPr>
          <w:lang w:val="es-ES"/>
        </w:rPr>
        <w:t xml:space="preserve"> </w:t>
      </w:r>
      <w:r w:rsidR="00C1377F" w:rsidRPr="00C1377F">
        <w:rPr>
          <w:lang w:val="es-ES"/>
        </w:rPr>
        <w:t>científica</w:t>
      </w:r>
      <w:r w:rsidRPr="00C1377F">
        <w:rPr>
          <w:lang w:val="es-ES"/>
        </w:rPr>
        <w:t xml:space="preserve"> llamada “La Segmentación De La Demanda Turística Española” por parte de</w:t>
      </w:r>
      <w:r w:rsidR="00843E2A" w:rsidRPr="00C1377F">
        <w:rPr>
          <w:lang w:val="es-ES"/>
        </w:rPr>
        <w:t xml:space="preserve"> </w:t>
      </w:r>
      <w:r w:rsidRPr="00C1377F">
        <w:rPr>
          <w:lang w:val="es-ES"/>
        </w:rPr>
        <w:t xml:space="preserve">Meiriño, R. C., Brea, J. A. F., Vila, N. A., &amp; López, E. R. (2016) </w:t>
      </w:r>
      <w:r w:rsidR="00843E2A" w:rsidRPr="00C1377F">
        <w:rPr>
          <w:rStyle w:val="Refdenotaalpie"/>
          <w:lang w:val="es-ES"/>
        </w:rPr>
        <w:footnoteReference w:id="43"/>
      </w:r>
      <w:r w:rsidR="00843E2A" w:rsidRPr="00C1377F">
        <w:rPr>
          <w:lang w:val="es-ES"/>
        </w:rPr>
        <w:t xml:space="preserve"> </w:t>
      </w:r>
      <w:r w:rsidRPr="00C1377F">
        <w:rPr>
          <w:lang w:val="es-ES"/>
        </w:rPr>
        <w:t xml:space="preserve">, dentro de sus objetivos contaban con un repaso de </w:t>
      </w:r>
      <w:r w:rsidR="00C1377F" w:rsidRPr="00C1377F">
        <w:rPr>
          <w:lang w:val="es-ES"/>
        </w:rPr>
        <w:t>bibliografía</w:t>
      </w:r>
      <w:r w:rsidRPr="00C1377F">
        <w:rPr>
          <w:lang w:val="es-ES"/>
        </w:rPr>
        <w:t xml:space="preserve"> con </w:t>
      </w:r>
      <w:r w:rsidR="00C1377F" w:rsidRPr="00C1377F">
        <w:rPr>
          <w:lang w:val="es-ES"/>
        </w:rPr>
        <w:t>relación</w:t>
      </w:r>
      <w:r w:rsidRPr="00C1377F">
        <w:rPr>
          <w:lang w:val="es-ES"/>
        </w:rPr>
        <w:t xml:space="preserve"> al objeto de estudio detallando la </w:t>
      </w:r>
      <w:r w:rsidR="00C1377F" w:rsidRPr="00C1377F">
        <w:rPr>
          <w:lang w:val="es-ES"/>
        </w:rPr>
        <w:t>metodología</w:t>
      </w:r>
      <w:r w:rsidRPr="00C1377F">
        <w:rPr>
          <w:lang w:val="es-ES"/>
        </w:rPr>
        <w:t xml:space="preserve"> usada en las fuentes realizadas en la </w:t>
      </w:r>
      <w:r w:rsidR="00C1377F" w:rsidRPr="00C1377F">
        <w:rPr>
          <w:lang w:val="es-ES"/>
        </w:rPr>
        <w:t>nación</w:t>
      </w:r>
      <w:r w:rsidRPr="00C1377F">
        <w:rPr>
          <w:lang w:val="es-ES"/>
        </w:rPr>
        <w:t xml:space="preserve"> </w:t>
      </w:r>
      <w:r w:rsidR="00C1377F" w:rsidRPr="00C1377F">
        <w:rPr>
          <w:lang w:val="es-ES"/>
        </w:rPr>
        <w:t>española</w:t>
      </w:r>
      <w:r w:rsidRPr="00C1377F">
        <w:rPr>
          <w:lang w:val="es-ES"/>
        </w:rPr>
        <w:t xml:space="preserve">, contrastando así las falencias y carencias de estas, por ello en el desarrollo de este trabajo exponen el procedimiento y </w:t>
      </w:r>
      <w:r w:rsidR="00C1377F" w:rsidRPr="00C1377F">
        <w:rPr>
          <w:lang w:val="es-ES"/>
        </w:rPr>
        <w:t>análisis</w:t>
      </w:r>
      <w:r w:rsidRPr="00C1377F">
        <w:rPr>
          <w:lang w:val="es-ES"/>
        </w:rPr>
        <w:t xml:space="preserve"> para la correcta identificación de los distintos segmentos.</w:t>
      </w:r>
    </w:p>
    <w:p w14:paraId="5FD3AC08" w14:textId="76A8B951" w:rsidR="00843E2A" w:rsidRPr="00C1377F" w:rsidRDefault="00843E2A" w:rsidP="00843E2A">
      <w:pPr>
        <w:pStyle w:val="PARRAFo"/>
        <w:rPr>
          <w:lang w:val="es-ES"/>
        </w:rPr>
      </w:pPr>
      <w:r w:rsidRPr="00C1377F">
        <w:rPr>
          <w:lang w:val="es-ES"/>
        </w:rPr>
        <w:t>Est</w:t>
      </w:r>
      <w:r w:rsidR="00D00938" w:rsidRPr="00C1377F">
        <w:rPr>
          <w:lang w:val="es-ES"/>
        </w:rPr>
        <w:t xml:space="preserve">e trabajo explica de manera ordenada mientras expone el procedimiento y resultados de </w:t>
      </w:r>
      <w:r w:rsidR="00C1377F" w:rsidRPr="00C1377F">
        <w:rPr>
          <w:lang w:val="es-ES"/>
        </w:rPr>
        <w:t>un análisis</w:t>
      </w:r>
      <w:r w:rsidR="00D00938" w:rsidRPr="00C1377F">
        <w:rPr>
          <w:lang w:val="es-ES"/>
        </w:rPr>
        <w:t xml:space="preserve"> d</w:t>
      </w:r>
      <w:r w:rsidR="00EC14E0" w:rsidRPr="00C1377F">
        <w:rPr>
          <w:lang w:val="es-ES"/>
        </w:rPr>
        <w:t xml:space="preserve">e un caso real, en el recalca la importancia de analizar los datos a priori, para detectar multicolinealidades entre las </w:t>
      </w:r>
      <w:r w:rsidR="00C1377F" w:rsidRPr="00C1377F">
        <w:rPr>
          <w:lang w:val="es-ES"/>
        </w:rPr>
        <w:t>variables</w:t>
      </w:r>
      <w:r w:rsidR="00EC14E0" w:rsidRPr="00C1377F">
        <w:rPr>
          <w:lang w:val="es-ES"/>
        </w:rPr>
        <w:t xml:space="preserve"> mediante la V de </w:t>
      </w:r>
      <w:r w:rsidR="00C1377F" w:rsidRPr="00C1377F">
        <w:rPr>
          <w:lang w:val="es-ES"/>
        </w:rPr>
        <w:t>Cramer (</w:t>
      </w:r>
      <w:r w:rsidR="00EC14E0" w:rsidRPr="00C1377F">
        <w:rPr>
          <w:lang w:val="es-ES"/>
        </w:rPr>
        <w:t xml:space="preserve">para variables categóricas), la </w:t>
      </w:r>
      <w:r w:rsidR="00C1377F" w:rsidRPr="00C1377F">
        <w:rPr>
          <w:lang w:val="es-ES"/>
        </w:rPr>
        <w:t>correlación</w:t>
      </w:r>
      <w:r w:rsidR="00EC14E0" w:rsidRPr="00C1377F">
        <w:rPr>
          <w:lang w:val="es-ES"/>
        </w:rPr>
        <w:t xml:space="preserve"> de Spearman (para variables ordinales) y contrastes Eta (para ambos tipos de variables). Posteriormente, y de forma complementaria realizan mediante el paquete </w:t>
      </w:r>
      <w:r w:rsidR="00C1377F" w:rsidRPr="00C1377F">
        <w:rPr>
          <w:lang w:val="es-ES"/>
        </w:rPr>
        <w:t>estadístico</w:t>
      </w:r>
      <w:r w:rsidR="00EC14E0" w:rsidRPr="00C1377F">
        <w:rPr>
          <w:lang w:val="es-ES"/>
        </w:rPr>
        <w:t xml:space="preserve"> SPSS la </w:t>
      </w:r>
      <w:r w:rsidR="00C1377F" w:rsidRPr="00C1377F">
        <w:rPr>
          <w:lang w:val="es-ES"/>
        </w:rPr>
        <w:t>obtención</w:t>
      </w:r>
      <w:r w:rsidR="00EC14E0" w:rsidRPr="00C1377F">
        <w:rPr>
          <w:lang w:val="es-ES"/>
        </w:rPr>
        <w:t xml:space="preserve"> del </w:t>
      </w:r>
      <w:r w:rsidR="00C1377F" w:rsidRPr="00C1377F">
        <w:rPr>
          <w:lang w:val="es-ES"/>
        </w:rPr>
        <w:t>número</w:t>
      </w:r>
      <w:r w:rsidR="00EC14E0" w:rsidRPr="00C1377F">
        <w:rPr>
          <w:lang w:val="es-ES"/>
        </w:rPr>
        <w:t xml:space="preserve"> de conglomerados o segmentos validando este </w:t>
      </w:r>
      <w:r w:rsidR="00C1377F" w:rsidRPr="00C1377F">
        <w:rPr>
          <w:lang w:val="es-ES"/>
        </w:rPr>
        <w:t>cálculo</w:t>
      </w:r>
      <w:r w:rsidR="00EC14E0" w:rsidRPr="00C1377F">
        <w:rPr>
          <w:lang w:val="es-ES"/>
        </w:rPr>
        <w:t xml:space="preserve"> con submuestras. </w:t>
      </w:r>
    </w:p>
    <w:p w14:paraId="3ED78E26" w14:textId="3EAE2C91" w:rsidR="00092202" w:rsidRPr="00912F86" w:rsidRDefault="00912F86" w:rsidP="002A2BB5">
      <w:pPr>
        <w:pStyle w:val="Ttulo2"/>
        <w:numPr>
          <w:ilvl w:val="1"/>
          <w:numId w:val="10"/>
        </w:numPr>
      </w:pPr>
      <w:bookmarkStart w:id="36" w:name="_Toc138544649"/>
      <w:r>
        <w:lastRenderedPageBreak/>
        <w:t>Bases o</w:t>
      </w:r>
      <w:r w:rsidRPr="00912F86">
        <w:t xml:space="preserve"> Elementos Teóricos</w:t>
      </w:r>
      <w:bookmarkEnd w:id="36"/>
    </w:p>
    <w:p w14:paraId="3761DEFD" w14:textId="55FDD0DA" w:rsidR="00092202" w:rsidRPr="00C1377F" w:rsidRDefault="00092202" w:rsidP="00912F86">
      <w:pPr>
        <w:pStyle w:val="Ttulo3"/>
        <w:rPr>
          <w:lang w:val="es-ES"/>
        </w:rPr>
      </w:pPr>
      <w:bookmarkStart w:id="37" w:name="_Toc138544650"/>
      <w:r w:rsidRPr="00C1377F">
        <w:rPr>
          <w:lang w:val="es-ES"/>
        </w:rPr>
        <w:t>2.2.</w:t>
      </w:r>
      <w:r w:rsidR="00DC43FA" w:rsidRPr="00C1377F">
        <w:rPr>
          <w:lang w:val="es-ES"/>
        </w:rPr>
        <w:t>1</w:t>
      </w:r>
      <w:r w:rsidRPr="00C1377F">
        <w:rPr>
          <w:lang w:val="es-ES"/>
        </w:rPr>
        <w:t xml:space="preserve"> Mercado</w:t>
      </w:r>
      <w:bookmarkEnd w:id="37"/>
    </w:p>
    <w:p w14:paraId="6207F66A" w14:textId="307D3655" w:rsidR="00092202" w:rsidRPr="00C1377F" w:rsidRDefault="00092202" w:rsidP="00912F86">
      <w:pPr>
        <w:pStyle w:val="Ttulo4"/>
        <w:rPr>
          <w:lang w:val="es-ES"/>
        </w:rPr>
      </w:pPr>
      <w:bookmarkStart w:id="38" w:name="_Toc138544651"/>
      <w:r w:rsidRPr="00C1377F">
        <w:rPr>
          <w:lang w:val="es-ES"/>
        </w:rPr>
        <w:t>2.2.</w:t>
      </w:r>
      <w:r w:rsidR="00DC43FA" w:rsidRPr="00C1377F">
        <w:rPr>
          <w:lang w:val="es-ES"/>
        </w:rPr>
        <w:t>1</w:t>
      </w:r>
      <w:r w:rsidRPr="00C1377F">
        <w:rPr>
          <w:lang w:val="es-ES"/>
        </w:rPr>
        <w:t>.1 Definición</w:t>
      </w:r>
      <w:bookmarkEnd w:id="38"/>
    </w:p>
    <w:p w14:paraId="1EA65399" w14:textId="33B0B314" w:rsidR="00092202" w:rsidRPr="00C1377F" w:rsidRDefault="00092202" w:rsidP="00513E41">
      <w:pPr>
        <w:pStyle w:val="PARRAFo"/>
        <w:rPr>
          <w:lang w:val="es-ES"/>
        </w:rPr>
      </w:pPr>
      <w:r w:rsidRPr="00C1377F">
        <w:rPr>
          <w:lang w:val="es-ES"/>
        </w:rPr>
        <w:t>En el sentido más básico bajo el marco económico según Eggers, F. G. (2018)</w:t>
      </w:r>
      <w:r w:rsidRPr="00C1377F">
        <w:rPr>
          <w:rStyle w:val="Refdenotaalpie"/>
          <w:lang w:val="es-ES"/>
        </w:rPr>
        <w:footnoteReference w:id="44"/>
      </w:r>
      <w:r w:rsidRPr="00C1377F">
        <w:rPr>
          <w:lang w:val="es-ES"/>
        </w:rPr>
        <w:t xml:space="preserve"> se considera mercado cuando “Hablamos de un mercado para referirnos a la interacción entre la oferta y la demanda. Esta interacción puede darse en un lugar físico (como un mercado concentrador de frutas y verduras), pero no necesariamente debe ser así.”</w:t>
      </w:r>
    </w:p>
    <w:p w14:paraId="6DE1CB47" w14:textId="77777777" w:rsidR="00092202" w:rsidRPr="00C1377F" w:rsidRDefault="00092202" w:rsidP="00513E41">
      <w:pPr>
        <w:pStyle w:val="PARRAFo"/>
        <w:rPr>
          <w:lang w:val="es-ES"/>
        </w:rPr>
      </w:pPr>
      <w:r w:rsidRPr="00C1377F">
        <w:rPr>
          <w:lang w:val="es-ES"/>
        </w:rPr>
        <w:t>En cuanto a la perspectiva mercadotécnica, García, J. A. V. (2015)</w:t>
      </w:r>
      <w:r w:rsidRPr="00C1377F">
        <w:rPr>
          <w:rStyle w:val="Refdenotaalpie"/>
          <w:lang w:val="es-ES"/>
        </w:rPr>
        <w:footnoteReference w:id="45"/>
      </w:r>
      <w:r w:rsidRPr="00C1377F">
        <w:rPr>
          <w:lang w:val="es-ES"/>
        </w:rPr>
        <w:t xml:space="preserve"> lo conceptualiza como el “conjunto de compradores actuales y potenciales con el deseo y la capacidad económica de adquirir un producto. Las empresas diseñan sus estrategias comerciales para mercados determinados, formados por consumidores que no tienen por qué constituir la totalidad de un mercado.” </w:t>
      </w:r>
    </w:p>
    <w:p w14:paraId="60DEA99C" w14:textId="434559E9" w:rsidR="00DC43FA" w:rsidRPr="00C1377F" w:rsidRDefault="009B0AF4" w:rsidP="00912F86">
      <w:pPr>
        <w:pStyle w:val="Ttulo3"/>
        <w:rPr>
          <w:lang w:val="es-ES"/>
        </w:rPr>
      </w:pPr>
      <w:bookmarkStart w:id="39" w:name="_Toc138544652"/>
      <w:r>
        <w:rPr>
          <w:lang w:val="es-ES"/>
        </w:rPr>
        <w:t>2.2.2</w:t>
      </w:r>
      <w:r w:rsidR="00DC43FA" w:rsidRPr="00C1377F">
        <w:rPr>
          <w:lang w:val="es-ES"/>
        </w:rPr>
        <w:t xml:space="preserve"> Segmento</w:t>
      </w:r>
      <w:bookmarkEnd w:id="39"/>
    </w:p>
    <w:p w14:paraId="591DAF3F" w14:textId="723B5D45" w:rsidR="00DC43FA" w:rsidRPr="00C1377F" w:rsidRDefault="009B0AF4" w:rsidP="00912F86">
      <w:pPr>
        <w:pStyle w:val="Ttulo4"/>
        <w:rPr>
          <w:lang w:val="es-ES"/>
        </w:rPr>
      </w:pPr>
      <w:bookmarkStart w:id="40" w:name="_Toc138544653"/>
      <w:r>
        <w:rPr>
          <w:lang w:val="es-ES"/>
        </w:rPr>
        <w:t>2.2.2</w:t>
      </w:r>
      <w:r w:rsidR="00DC43FA" w:rsidRPr="00C1377F">
        <w:rPr>
          <w:lang w:val="es-ES"/>
        </w:rPr>
        <w:t>.1 Definición</w:t>
      </w:r>
      <w:bookmarkEnd w:id="40"/>
    </w:p>
    <w:p w14:paraId="4FA16A19" w14:textId="201FDF45" w:rsidR="00F76351" w:rsidRPr="00C1377F" w:rsidRDefault="00012028" w:rsidP="00912F86">
      <w:pPr>
        <w:pStyle w:val="PARRAFo"/>
        <w:ind w:firstLine="708"/>
        <w:rPr>
          <w:lang w:val="es-ES"/>
        </w:rPr>
      </w:pPr>
      <w:r w:rsidRPr="00C1377F">
        <w:rPr>
          <w:lang w:val="es-ES"/>
        </w:rPr>
        <w:t xml:space="preserve">Bajo el ámbito económico la Real Academia Española ( 2014, definición 1.Econ) </w:t>
      </w:r>
      <w:r w:rsidRPr="00C1377F">
        <w:rPr>
          <w:rStyle w:val="Refdenotaalpie"/>
          <w:lang w:val="es-ES"/>
        </w:rPr>
        <w:footnoteReference w:id="46"/>
      </w:r>
      <w:r w:rsidRPr="00C1377F">
        <w:rPr>
          <w:lang w:val="es-ES"/>
        </w:rPr>
        <w:t xml:space="preserve"> lo establece como “Cada uno de los grupos homogéneos </w:t>
      </w:r>
      <w:r w:rsidRPr="00C1377F">
        <w:rPr>
          <w:lang w:val="es-ES"/>
        </w:rPr>
        <w:lastRenderedPageBreak/>
        <w:t xml:space="preserve">diferenciados a los que se dirige la política comercial de una empresa.”, por otro lado </w:t>
      </w:r>
      <w:r w:rsidR="00EB6C23" w:rsidRPr="00C1377F">
        <w:rPr>
          <w:lang w:val="es-ES"/>
        </w:rPr>
        <w:t>Alegra S.A.S. (2022)</w:t>
      </w:r>
      <w:r w:rsidR="00EB6C23" w:rsidRPr="00C1377F">
        <w:rPr>
          <w:rStyle w:val="Refdenotaalpie"/>
          <w:lang w:val="es-ES"/>
        </w:rPr>
        <w:footnoteReference w:id="47"/>
      </w:r>
      <w:r w:rsidR="00EB6C23" w:rsidRPr="00C1377F">
        <w:rPr>
          <w:lang w:val="es-ES"/>
        </w:rPr>
        <w:t xml:space="preserve"> con un enfoque mercadotécnico lo detallo como “un grupo de consumidores, en su mayoría homogéneo, ya sea por determinadas características o por sus necesidades, los cuales son identificados como un mercado que presenta deseos o hábitos de compra parecidas”</w:t>
      </w:r>
    </w:p>
    <w:p w14:paraId="29C0485A" w14:textId="63509D43" w:rsidR="001C3865" w:rsidRPr="001C3865" w:rsidRDefault="00912F86" w:rsidP="001C3865">
      <w:pPr>
        <w:pStyle w:val="Ttulo2"/>
        <w:numPr>
          <w:ilvl w:val="1"/>
          <w:numId w:val="10"/>
        </w:numPr>
        <w:rPr>
          <w:lang w:val="es-ES"/>
        </w:rPr>
      </w:pPr>
      <w:bookmarkStart w:id="42" w:name="_Toc138544654"/>
      <w:r w:rsidRPr="00C1377F">
        <w:rPr>
          <w:lang w:val="es-ES"/>
        </w:rPr>
        <w:t xml:space="preserve">Cuadro De Operacionalización </w:t>
      </w:r>
      <w:r>
        <w:rPr>
          <w:lang w:val="es-ES"/>
        </w:rPr>
        <w:t xml:space="preserve">De </w:t>
      </w:r>
      <w:r w:rsidRPr="00C1377F">
        <w:rPr>
          <w:lang w:val="es-ES"/>
        </w:rPr>
        <w:t>Variables</w:t>
      </w:r>
      <w:bookmarkEnd w:id="42"/>
    </w:p>
    <w:tbl>
      <w:tblPr>
        <w:tblStyle w:val="Tablaconcuadrcula"/>
        <w:tblW w:w="10080" w:type="dxa"/>
        <w:jc w:val="center"/>
        <w:tblLook w:val="04A0" w:firstRow="1" w:lastRow="0" w:firstColumn="1" w:lastColumn="0" w:noHBand="0" w:noVBand="1"/>
      </w:tblPr>
      <w:tblGrid>
        <w:gridCol w:w="1390"/>
        <w:gridCol w:w="1751"/>
        <w:gridCol w:w="1564"/>
        <w:gridCol w:w="1764"/>
        <w:gridCol w:w="1577"/>
        <w:gridCol w:w="1991"/>
        <w:gridCol w:w="843"/>
      </w:tblGrid>
      <w:tr w:rsidR="006B7D3E" w:rsidRPr="00C1377F" w14:paraId="1A31ADA5" w14:textId="77777777" w:rsidTr="001C3865">
        <w:trPr>
          <w:jc w:val="center"/>
        </w:trPr>
        <w:tc>
          <w:tcPr>
            <w:tcW w:w="12223" w:type="dxa"/>
            <w:gridSpan w:val="7"/>
            <w:vAlign w:val="center"/>
          </w:tcPr>
          <w:p w14:paraId="3B6B3088" w14:textId="28C8EAAC" w:rsidR="006B7D3E" w:rsidRPr="00C1377F" w:rsidRDefault="006B7D3E" w:rsidP="001C3865">
            <w:pPr>
              <w:spacing w:line="360" w:lineRule="auto"/>
              <w:jc w:val="center"/>
              <w:rPr>
                <w:rFonts w:ascii="Arial" w:hAnsi="Arial" w:cs="Arial"/>
                <w:b/>
                <w:bCs/>
                <w:lang w:val="es-ES"/>
              </w:rPr>
            </w:pPr>
            <w:r w:rsidRPr="00C1377F">
              <w:rPr>
                <w:rFonts w:ascii="Arial" w:hAnsi="Arial" w:cs="Arial"/>
                <w:b/>
                <w:bCs/>
                <w:lang w:val="es-ES"/>
              </w:rPr>
              <w:t>Objetivo General</w:t>
            </w:r>
            <w:r w:rsidRPr="00C1377F">
              <w:rPr>
                <w:rFonts w:ascii="Arial" w:hAnsi="Arial" w:cs="Arial"/>
                <w:lang w:val="es-ES"/>
              </w:rPr>
              <w:t>:</w:t>
            </w:r>
            <w:r w:rsidRPr="00C1377F">
              <w:rPr>
                <w:lang w:val="es-ES"/>
              </w:rPr>
              <w:t xml:space="preserve">  </w:t>
            </w:r>
            <w:r w:rsidRPr="00C1377F">
              <w:rPr>
                <w:rFonts w:ascii="Arial" w:hAnsi="Arial" w:cs="Arial"/>
                <w:lang w:val="es-ES"/>
              </w:rPr>
              <w:t>Establecer una segmentación del mercado de la ciudad de San Cristóbal Edo. Táchira para servicios de Internet (Caso De Estudio: Parroquia San Juan Bautista)</w:t>
            </w:r>
          </w:p>
        </w:tc>
      </w:tr>
      <w:tr w:rsidR="006B7D3E" w:rsidRPr="00C1377F" w14:paraId="4D51F67E" w14:textId="77777777" w:rsidTr="001C3865">
        <w:trPr>
          <w:trHeight w:val="1043"/>
          <w:jc w:val="center"/>
        </w:trPr>
        <w:tc>
          <w:tcPr>
            <w:tcW w:w="1764" w:type="dxa"/>
            <w:vAlign w:val="center"/>
          </w:tcPr>
          <w:p w14:paraId="2FA742BB" w14:textId="6D798CCD" w:rsidR="006B7D3E" w:rsidRPr="00C1377F" w:rsidRDefault="006B7D3E" w:rsidP="001C3865">
            <w:pPr>
              <w:spacing w:beforeLines="240" w:before="576" w:afterLines="240" w:after="576" w:line="360" w:lineRule="auto"/>
              <w:jc w:val="center"/>
              <w:rPr>
                <w:rFonts w:ascii="Arial" w:hAnsi="Arial" w:cs="Arial"/>
                <w:lang w:val="es-ES"/>
              </w:rPr>
            </w:pPr>
            <w:r w:rsidRPr="00C1377F">
              <w:rPr>
                <w:rFonts w:ascii="Arial" w:hAnsi="Arial" w:cs="Arial"/>
                <w:b/>
                <w:bCs/>
                <w:lang w:val="es-ES"/>
              </w:rPr>
              <w:t>Objetivo específico</w:t>
            </w:r>
          </w:p>
        </w:tc>
        <w:tc>
          <w:tcPr>
            <w:tcW w:w="1751" w:type="dxa"/>
            <w:vAlign w:val="center"/>
          </w:tcPr>
          <w:p w14:paraId="3EB7BFA0" w14:textId="16E9AB92" w:rsidR="006B7D3E" w:rsidRPr="00C1377F" w:rsidRDefault="006B7D3E" w:rsidP="001C3865">
            <w:pPr>
              <w:spacing w:line="360" w:lineRule="auto"/>
              <w:jc w:val="center"/>
              <w:rPr>
                <w:rFonts w:ascii="Arial" w:hAnsi="Arial" w:cs="Arial"/>
                <w:lang w:val="es-ES"/>
              </w:rPr>
            </w:pPr>
            <w:r w:rsidRPr="00C1377F">
              <w:rPr>
                <w:rFonts w:ascii="Arial" w:hAnsi="Arial" w:cs="Arial"/>
                <w:b/>
                <w:bCs/>
                <w:lang w:val="es-ES"/>
              </w:rPr>
              <w:t>Variables</w:t>
            </w:r>
          </w:p>
        </w:tc>
        <w:tc>
          <w:tcPr>
            <w:tcW w:w="1644" w:type="dxa"/>
            <w:vAlign w:val="center"/>
          </w:tcPr>
          <w:p w14:paraId="2A3F1FBD" w14:textId="2E21781E" w:rsidR="006B7D3E" w:rsidRPr="00C1377F" w:rsidRDefault="006B7D3E" w:rsidP="001C3865">
            <w:pPr>
              <w:spacing w:line="360" w:lineRule="auto"/>
              <w:jc w:val="center"/>
              <w:rPr>
                <w:rFonts w:ascii="Arial" w:hAnsi="Arial" w:cs="Arial"/>
                <w:lang w:val="es-ES"/>
              </w:rPr>
            </w:pPr>
            <w:r w:rsidRPr="00C1377F">
              <w:rPr>
                <w:rFonts w:ascii="Arial" w:hAnsi="Arial" w:cs="Arial"/>
                <w:b/>
                <w:bCs/>
                <w:lang w:val="es-ES"/>
              </w:rPr>
              <w:t>Definición Conceptual</w:t>
            </w:r>
          </w:p>
        </w:tc>
        <w:tc>
          <w:tcPr>
            <w:tcW w:w="2031" w:type="dxa"/>
            <w:vAlign w:val="center"/>
          </w:tcPr>
          <w:p w14:paraId="23BB7131" w14:textId="77777777" w:rsidR="006B7D3E" w:rsidRPr="00C1377F" w:rsidRDefault="006B7D3E" w:rsidP="001C3865">
            <w:pPr>
              <w:spacing w:line="360" w:lineRule="auto"/>
              <w:jc w:val="center"/>
              <w:rPr>
                <w:rFonts w:ascii="Arial" w:hAnsi="Arial" w:cs="Arial"/>
                <w:b/>
                <w:bCs/>
                <w:lang w:val="es-ES"/>
              </w:rPr>
            </w:pPr>
            <w:r w:rsidRPr="00C1377F">
              <w:rPr>
                <w:rFonts w:ascii="Arial" w:hAnsi="Arial" w:cs="Arial"/>
                <w:b/>
                <w:bCs/>
                <w:lang w:val="es-ES"/>
              </w:rPr>
              <w:t>Definición</w:t>
            </w:r>
          </w:p>
          <w:p w14:paraId="52B15B7E" w14:textId="68F230C7" w:rsidR="006B7D3E" w:rsidRPr="00C1377F" w:rsidRDefault="006B7D3E" w:rsidP="001C3865">
            <w:pPr>
              <w:spacing w:line="360" w:lineRule="auto"/>
              <w:jc w:val="center"/>
              <w:rPr>
                <w:rFonts w:ascii="Arial" w:hAnsi="Arial" w:cs="Arial"/>
                <w:lang w:val="es-ES"/>
              </w:rPr>
            </w:pPr>
            <w:r w:rsidRPr="00C1377F">
              <w:rPr>
                <w:rFonts w:ascii="Arial" w:hAnsi="Arial" w:cs="Arial"/>
                <w:b/>
                <w:bCs/>
                <w:lang w:val="es-ES"/>
              </w:rPr>
              <w:t>Operacional</w:t>
            </w:r>
          </w:p>
        </w:tc>
        <w:tc>
          <w:tcPr>
            <w:tcW w:w="1577" w:type="dxa"/>
            <w:vAlign w:val="center"/>
          </w:tcPr>
          <w:p w14:paraId="0DE33F2F" w14:textId="77777777" w:rsidR="006B7D3E" w:rsidRPr="00C1377F" w:rsidRDefault="006B7D3E" w:rsidP="001C3865">
            <w:pPr>
              <w:spacing w:line="360" w:lineRule="auto"/>
              <w:jc w:val="center"/>
              <w:rPr>
                <w:rFonts w:ascii="Arial" w:hAnsi="Arial" w:cs="Arial"/>
                <w:b/>
                <w:bCs/>
                <w:lang w:val="es-ES"/>
              </w:rPr>
            </w:pPr>
            <w:r w:rsidRPr="00C1377F">
              <w:rPr>
                <w:rFonts w:ascii="Arial" w:hAnsi="Arial" w:cs="Arial"/>
                <w:b/>
                <w:bCs/>
                <w:lang w:val="es-ES"/>
              </w:rPr>
              <w:t>Dimensión</w:t>
            </w:r>
          </w:p>
          <w:p w14:paraId="790FD5B3" w14:textId="46D0A928" w:rsidR="006B7D3E" w:rsidRPr="00C1377F" w:rsidRDefault="006B7D3E" w:rsidP="001C3865">
            <w:pPr>
              <w:jc w:val="center"/>
              <w:rPr>
                <w:rFonts w:ascii="Arial" w:hAnsi="Arial" w:cs="Arial"/>
                <w:lang w:val="es-ES"/>
              </w:rPr>
            </w:pPr>
          </w:p>
        </w:tc>
        <w:tc>
          <w:tcPr>
            <w:tcW w:w="1991" w:type="dxa"/>
            <w:vAlign w:val="center"/>
          </w:tcPr>
          <w:p w14:paraId="6F862790" w14:textId="61FBA778" w:rsidR="006B7D3E" w:rsidRPr="00C1377F" w:rsidRDefault="006B7D3E" w:rsidP="001C3865">
            <w:pPr>
              <w:spacing w:line="360" w:lineRule="auto"/>
              <w:jc w:val="center"/>
              <w:rPr>
                <w:rFonts w:ascii="Arial" w:hAnsi="Arial" w:cs="Arial"/>
                <w:lang w:val="es-ES"/>
              </w:rPr>
            </w:pPr>
            <w:r w:rsidRPr="00C1377F">
              <w:rPr>
                <w:rFonts w:ascii="Arial" w:hAnsi="Arial" w:cs="Arial"/>
                <w:b/>
                <w:bCs/>
                <w:lang w:val="es-ES"/>
              </w:rPr>
              <w:t>Indicador</w:t>
            </w:r>
          </w:p>
        </w:tc>
        <w:tc>
          <w:tcPr>
            <w:tcW w:w="1465" w:type="dxa"/>
            <w:vAlign w:val="center"/>
          </w:tcPr>
          <w:p w14:paraId="08A8C31D" w14:textId="71AC1D0B" w:rsidR="006B7D3E" w:rsidRPr="00C1377F" w:rsidRDefault="00C1377F" w:rsidP="001C3865">
            <w:pPr>
              <w:spacing w:line="360" w:lineRule="auto"/>
              <w:jc w:val="center"/>
              <w:rPr>
                <w:rFonts w:ascii="Arial" w:hAnsi="Arial" w:cs="Arial"/>
                <w:lang w:val="es-ES"/>
              </w:rPr>
            </w:pPr>
            <w:r w:rsidRPr="00C1377F">
              <w:rPr>
                <w:rFonts w:ascii="Arial" w:hAnsi="Arial" w:cs="Arial"/>
                <w:b/>
                <w:bCs/>
                <w:lang w:val="es-ES"/>
              </w:rPr>
              <w:t>Ítems</w:t>
            </w:r>
          </w:p>
        </w:tc>
      </w:tr>
      <w:tr w:rsidR="006B7D3E" w:rsidRPr="00C1377F" w14:paraId="70AB5E1E" w14:textId="77777777" w:rsidTr="001C3865">
        <w:trPr>
          <w:jc w:val="center"/>
        </w:trPr>
        <w:tc>
          <w:tcPr>
            <w:tcW w:w="1764" w:type="dxa"/>
            <w:vMerge w:val="restart"/>
            <w:vAlign w:val="center"/>
          </w:tcPr>
          <w:p w14:paraId="79321056" w14:textId="748C0967" w:rsidR="0020111E" w:rsidRPr="00C1377F" w:rsidRDefault="0020111E" w:rsidP="001C3865">
            <w:pPr>
              <w:pStyle w:val="PARRAFo"/>
              <w:ind w:firstLine="0"/>
              <w:jc w:val="center"/>
              <w:rPr>
                <w:lang w:val="es-ES"/>
              </w:rPr>
            </w:pPr>
            <w:r w:rsidRPr="00C1377F">
              <w:rPr>
                <w:lang w:val="es-ES"/>
              </w:rPr>
              <w:t xml:space="preserve">Identificar los segmentos de mercado </w:t>
            </w:r>
            <w:r>
              <w:rPr>
                <w:lang w:val="es-ES"/>
              </w:rPr>
              <w:t xml:space="preserve">tomando en cuenta la base de </w:t>
            </w:r>
            <w:r w:rsidRPr="00C1377F">
              <w:rPr>
                <w:lang w:val="es-ES"/>
              </w:rPr>
              <w:lastRenderedPageBreak/>
              <w:t xml:space="preserve">datos en la muestra de la parroquia San Juan Bautista del municipio San Cristóbal </w:t>
            </w:r>
            <w:r>
              <w:rPr>
                <w:lang w:val="es-ES"/>
              </w:rPr>
              <w:t>o</w:t>
            </w:r>
            <w:r w:rsidRPr="0020111E">
              <w:rPr>
                <w:lang w:val="es-ES"/>
              </w:rPr>
              <w:t>bjetos de estudios.</w:t>
            </w:r>
          </w:p>
          <w:p w14:paraId="45CDC7B0" w14:textId="10A9A5E3" w:rsidR="006B7D3E" w:rsidRPr="00C1377F" w:rsidRDefault="006B7D3E" w:rsidP="001C3865">
            <w:pPr>
              <w:spacing w:beforeLines="240" w:before="576" w:afterLines="240" w:after="576" w:line="360" w:lineRule="auto"/>
              <w:jc w:val="center"/>
              <w:rPr>
                <w:rFonts w:ascii="Arial" w:hAnsi="Arial" w:cs="Arial"/>
                <w:lang w:val="es-ES"/>
              </w:rPr>
            </w:pPr>
          </w:p>
          <w:p w14:paraId="02728827"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restart"/>
            <w:vAlign w:val="center"/>
          </w:tcPr>
          <w:p w14:paraId="7EDDF224" w14:textId="0399A5BC"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lastRenderedPageBreak/>
              <w:t>Segmentación</w:t>
            </w:r>
          </w:p>
        </w:tc>
        <w:tc>
          <w:tcPr>
            <w:tcW w:w="1644" w:type="dxa"/>
            <w:vMerge w:val="restart"/>
            <w:vAlign w:val="center"/>
          </w:tcPr>
          <w:p w14:paraId="239F5534" w14:textId="4B9071E9" w:rsidR="006B7D3E" w:rsidRPr="00C1377F" w:rsidRDefault="00C1377F" w:rsidP="001C3865">
            <w:pPr>
              <w:spacing w:line="360" w:lineRule="auto"/>
              <w:jc w:val="center"/>
              <w:rPr>
                <w:rFonts w:ascii="Arial" w:hAnsi="Arial" w:cs="Arial"/>
                <w:lang w:val="es-ES"/>
              </w:rPr>
            </w:pPr>
            <w:r w:rsidRPr="00C1377F">
              <w:rPr>
                <w:rFonts w:ascii="Arial" w:hAnsi="Arial" w:cs="Arial"/>
                <w:lang w:val="es-ES"/>
              </w:rPr>
              <w:t>“</w:t>
            </w:r>
            <w:r w:rsidRPr="00C1377F">
              <w:rPr>
                <w:lang w:val="es-ES"/>
              </w:rPr>
              <w:t>Sub</w:t>
            </w:r>
            <w:r w:rsidR="006B7D3E" w:rsidRPr="00C1377F">
              <w:rPr>
                <w:rFonts w:ascii="Arial" w:hAnsi="Arial" w:cs="Arial"/>
                <w:lang w:val="es-ES"/>
              </w:rPr>
              <w:t>-dividir ese</w:t>
            </w:r>
          </w:p>
          <w:p w14:paraId="32947BB1"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gran mercado heterogéneo en partes más pequeñas y más</w:t>
            </w:r>
          </w:p>
          <w:p w14:paraId="0559F9F0"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lastRenderedPageBreak/>
              <w:t>específicas, con el fin de lograr una porción homogénea del</w:t>
            </w:r>
          </w:p>
          <w:p w14:paraId="67D62E59"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mercado, donde se pueda trabajar su producto de manera</w:t>
            </w:r>
          </w:p>
          <w:p w14:paraId="1EBCF516"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estratégica y eficaz.” (Ciribelli y Samuel, 2015)</w:t>
            </w:r>
            <w:r w:rsidRPr="00C1377F">
              <w:rPr>
                <w:rStyle w:val="Refdenotaalpie"/>
                <w:rFonts w:ascii="Arial" w:hAnsi="Arial" w:cs="Arial"/>
                <w:lang w:val="es-ES"/>
              </w:rPr>
              <w:footnoteReference w:id="48"/>
            </w:r>
          </w:p>
        </w:tc>
        <w:tc>
          <w:tcPr>
            <w:tcW w:w="2031" w:type="dxa"/>
            <w:vMerge w:val="restart"/>
            <w:vAlign w:val="center"/>
          </w:tcPr>
          <w:p w14:paraId="5212FDEB" w14:textId="3877C66F"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lastRenderedPageBreak/>
              <w:t>División de elementos con características homogéneas en un grupo para su mejor manipulación</w:t>
            </w:r>
          </w:p>
        </w:tc>
        <w:tc>
          <w:tcPr>
            <w:tcW w:w="1577" w:type="dxa"/>
            <w:vMerge w:val="restart"/>
            <w:vAlign w:val="center"/>
          </w:tcPr>
          <w:p w14:paraId="3DA411AA" w14:textId="66045F72"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Demográfica</w:t>
            </w:r>
          </w:p>
        </w:tc>
        <w:tc>
          <w:tcPr>
            <w:tcW w:w="1991" w:type="dxa"/>
            <w:vAlign w:val="center"/>
          </w:tcPr>
          <w:p w14:paraId="5A4672CF"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Edad</w:t>
            </w:r>
          </w:p>
        </w:tc>
        <w:tc>
          <w:tcPr>
            <w:tcW w:w="1465" w:type="dxa"/>
            <w:vAlign w:val="center"/>
          </w:tcPr>
          <w:p w14:paraId="5BAF570C"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6</w:t>
            </w:r>
          </w:p>
        </w:tc>
      </w:tr>
      <w:tr w:rsidR="006B7D3E" w:rsidRPr="00C1377F" w14:paraId="2B8E2ED9" w14:textId="77777777" w:rsidTr="001C3865">
        <w:trPr>
          <w:jc w:val="center"/>
        </w:trPr>
        <w:tc>
          <w:tcPr>
            <w:tcW w:w="1764" w:type="dxa"/>
            <w:vMerge/>
            <w:vAlign w:val="center"/>
          </w:tcPr>
          <w:p w14:paraId="7946A147"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25A60EB7"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6E8F47F0"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09C7AAA4"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4BEA1125"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6DA0A1CA"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Sexo</w:t>
            </w:r>
          </w:p>
        </w:tc>
        <w:tc>
          <w:tcPr>
            <w:tcW w:w="1465" w:type="dxa"/>
            <w:vAlign w:val="center"/>
          </w:tcPr>
          <w:p w14:paraId="466BAB0F"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7</w:t>
            </w:r>
          </w:p>
        </w:tc>
      </w:tr>
      <w:tr w:rsidR="006B7D3E" w:rsidRPr="00C1377F" w14:paraId="5BFB8070" w14:textId="77777777" w:rsidTr="001C3865">
        <w:trPr>
          <w:jc w:val="center"/>
        </w:trPr>
        <w:tc>
          <w:tcPr>
            <w:tcW w:w="1764" w:type="dxa"/>
            <w:vMerge/>
            <w:vAlign w:val="center"/>
          </w:tcPr>
          <w:p w14:paraId="08A810DA"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329B42C1"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095CAB80"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432C089E"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0B537B4E"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1CAE1403"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Ocupación Laboral</w:t>
            </w:r>
          </w:p>
        </w:tc>
        <w:tc>
          <w:tcPr>
            <w:tcW w:w="1465" w:type="dxa"/>
            <w:vAlign w:val="center"/>
          </w:tcPr>
          <w:p w14:paraId="5D42852A"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8</w:t>
            </w:r>
          </w:p>
        </w:tc>
      </w:tr>
      <w:tr w:rsidR="006B7D3E" w:rsidRPr="00C1377F" w14:paraId="2A9A0240" w14:textId="77777777" w:rsidTr="001C3865">
        <w:trPr>
          <w:jc w:val="center"/>
        </w:trPr>
        <w:tc>
          <w:tcPr>
            <w:tcW w:w="1764" w:type="dxa"/>
            <w:vMerge/>
            <w:vAlign w:val="center"/>
          </w:tcPr>
          <w:p w14:paraId="5A7B1CE8"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4010D06A"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60184E12"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1F77E108"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5500B73D"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17827601" w14:textId="77981DD0"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Número de miembros en el hogar</w:t>
            </w:r>
            <w:r w:rsidR="008E6321">
              <w:rPr>
                <w:rFonts w:ascii="Arial" w:hAnsi="Arial" w:cs="Arial"/>
                <w:lang w:val="es-ES"/>
              </w:rPr>
              <w:t xml:space="preserve">  y su consideraci</w:t>
            </w:r>
            <w:r w:rsidR="008E6321">
              <w:rPr>
                <w:rFonts w:ascii="Arial" w:hAnsi="Arial" w:cs="Arial"/>
                <w:lang w:val="es-ES_tradnl"/>
              </w:rPr>
              <w:t>ón</w:t>
            </w:r>
          </w:p>
        </w:tc>
        <w:tc>
          <w:tcPr>
            <w:tcW w:w="1465" w:type="dxa"/>
            <w:vAlign w:val="center"/>
          </w:tcPr>
          <w:p w14:paraId="02F5CBD9"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9 y 10</w:t>
            </w:r>
          </w:p>
        </w:tc>
      </w:tr>
      <w:tr w:rsidR="006B7D3E" w:rsidRPr="00C1377F" w14:paraId="3CAAF8D3" w14:textId="77777777" w:rsidTr="001C3865">
        <w:trPr>
          <w:jc w:val="center"/>
        </w:trPr>
        <w:tc>
          <w:tcPr>
            <w:tcW w:w="1764" w:type="dxa"/>
            <w:vMerge/>
            <w:vAlign w:val="center"/>
          </w:tcPr>
          <w:p w14:paraId="7155107D"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676687F0"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6379FE31"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5A198F3E" w14:textId="77777777" w:rsidR="006B7D3E" w:rsidRPr="00C1377F" w:rsidRDefault="006B7D3E" w:rsidP="001C3865">
            <w:pPr>
              <w:spacing w:line="360" w:lineRule="auto"/>
              <w:jc w:val="center"/>
              <w:rPr>
                <w:rFonts w:ascii="Arial" w:hAnsi="Arial" w:cs="Arial"/>
                <w:lang w:val="es-ES"/>
              </w:rPr>
            </w:pPr>
          </w:p>
        </w:tc>
        <w:tc>
          <w:tcPr>
            <w:tcW w:w="1577" w:type="dxa"/>
            <w:vMerge w:val="restart"/>
            <w:vAlign w:val="center"/>
          </w:tcPr>
          <w:p w14:paraId="21991784"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Conductual</w:t>
            </w:r>
          </w:p>
        </w:tc>
        <w:tc>
          <w:tcPr>
            <w:tcW w:w="1991" w:type="dxa"/>
            <w:vAlign w:val="center"/>
          </w:tcPr>
          <w:p w14:paraId="0927DC34" w14:textId="50CE916C" w:rsidR="006B7D3E" w:rsidRPr="004101E0" w:rsidRDefault="006B7D3E" w:rsidP="001C3865">
            <w:pPr>
              <w:spacing w:line="360" w:lineRule="auto"/>
              <w:jc w:val="center"/>
              <w:rPr>
                <w:rFonts w:ascii="Arial" w:hAnsi="Arial" w:cs="Arial"/>
                <w:lang w:val="es-ES"/>
              </w:rPr>
            </w:pPr>
            <w:r w:rsidRPr="00C1377F">
              <w:rPr>
                <w:rFonts w:ascii="Arial" w:hAnsi="Arial" w:cs="Arial"/>
                <w:lang w:val="es-ES"/>
              </w:rPr>
              <w:t xml:space="preserve">Motivación de preferencia para </w:t>
            </w:r>
            <w:r w:rsidRPr="00C1377F">
              <w:rPr>
                <w:rFonts w:ascii="Arial" w:hAnsi="Arial" w:cs="Arial"/>
                <w:lang w:val="es-ES"/>
              </w:rPr>
              <w:lastRenderedPageBreak/>
              <w:t>un servicio de internet</w:t>
            </w:r>
          </w:p>
        </w:tc>
        <w:tc>
          <w:tcPr>
            <w:tcW w:w="1465" w:type="dxa"/>
            <w:vAlign w:val="center"/>
          </w:tcPr>
          <w:p w14:paraId="593761AC"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lastRenderedPageBreak/>
              <w:t>11</w:t>
            </w:r>
          </w:p>
        </w:tc>
      </w:tr>
      <w:tr w:rsidR="006B7D3E" w:rsidRPr="00C1377F" w14:paraId="3659BD2B" w14:textId="77777777" w:rsidTr="001C3865">
        <w:trPr>
          <w:jc w:val="center"/>
        </w:trPr>
        <w:tc>
          <w:tcPr>
            <w:tcW w:w="1764" w:type="dxa"/>
            <w:vMerge/>
            <w:vAlign w:val="center"/>
          </w:tcPr>
          <w:p w14:paraId="06187B5E"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744167EA"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0C3C60A4"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035424F6"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4E1A9961"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6D7AF7ED"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Comportamiento de uso del servicio</w:t>
            </w:r>
          </w:p>
        </w:tc>
        <w:tc>
          <w:tcPr>
            <w:tcW w:w="1465" w:type="dxa"/>
            <w:vAlign w:val="center"/>
          </w:tcPr>
          <w:p w14:paraId="21864034"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12 y 13</w:t>
            </w:r>
          </w:p>
        </w:tc>
      </w:tr>
      <w:tr w:rsidR="006B7D3E" w:rsidRPr="00C1377F" w14:paraId="3C87448F" w14:textId="77777777" w:rsidTr="001C3865">
        <w:trPr>
          <w:jc w:val="center"/>
        </w:trPr>
        <w:tc>
          <w:tcPr>
            <w:tcW w:w="1764" w:type="dxa"/>
            <w:vMerge/>
            <w:vAlign w:val="center"/>
          </w:tcPr>
          <w:p w14:paraId="2BBAEFE4"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3D91CC6E"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1D5C6032"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7BE31588"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51BE0B86"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02CCFD1C"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Conocimiento de empresas del rubro</w:t>
            </w:r>
          </w:p>
        </w:tc>
        <w:tc>
          <w:tcPr>
            <w:tcW w:w="1465" w:type="dxa"/>
            <w:vAlign w:val="center"/>
          </w:tcPr>
          <w:p w14:paraId="0D16BE18" w14:textId="77777777" w:rsidR="006B7D3E" w:rsidRPr="00C1377F" w:rsidRDefault="006B7D3E" w:rsidP="001C3865">
            <w:pPr>
              <w:spacing w:line="360" w:lineRule="auto"/>
              <w:jc w:val="center"/>
              <w:rPr>
                <w:rFonts w:ascii="Arial" w:hAnsi="Arial" w:cs="Arial"/>
                <w:sz w:val="21"/>
                <w:szCs w:val="21"/>
                <w:lang w:val="es-ES"/>
              </w:rPr>
            </w:pPr>
            <w:r w:rsidRPr="00C1377F">
              <w:rPr>
                <w:rFonts w:ascii="Arial" w:hAnsi="Arial" w:cs="Arial"/>
                <w:sz w:val="21"/>
                <w:szCs w:val="21"/>
                <w:lang w:val="es-ES"/>
              </w:rPr>
              <w:t>14 y 15</w:t>
            </w:r>
          </w:p>
        </w:tc>
      </w:tr>
      <w:tr w:rsidR="006B7D3E" w:rsidRPr="00C1377F" w14:paraId="181EA821" w14:textId="77777777" w:rsidTr="001C3865">
        <w:trPr>
          <w:jc w:val="center"/>
        </w:trPr>
        <w:tc>
          <w:tcPr>
            <w:tcW w:w="1764" w:type="dxa"/>
            <w:vMerge/>
            <w:vAlign w:val="center"/>
          </w:tcPr>
          <w:p w14:paraId="2C5E085E"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2E73D451"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2CA4FCEC"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5087A6E0"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7F19C19A"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1A25362C" w14:textId="1FADC37D"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Disposición económica</w:t>
            </w:r>
          </w:p>
        </w:tc>
        <w:tc>
          <w:tcPr>
            <w:tcW w:w="1465" w:type="dxa"/>
            <w:vAlign w:val="center"/>
          </w:tcPr>
          <w:p w14:paraId="209BE7F7" w14:textId="77777777" w:rsidR="006B7D3E" w:rsidRPr="00C1377F" w:rsidRDefault="006B7D3E" w:rsidP="001C3865">
            <w:pPr>
              <w:spacing w:line="360" w:lineRule="auto"/>
              <w:jc w:val="center"/>
              <w:rPr>
                <w:rFonts w:ascii="Arial" w:hAnsi="Arial" w:cs="Arial"/>
                <w:sz w:val="21"/>
                <w:szCs w:val="21"/>
                <w:lang w:val="es-ES"/>
              </w:rPr>
            </w:pPr>
            <w:r w:rsidRPr="00C1377F">
              <w:rPr>
                <w:lang w:val="es-ES"/>
              </w:rPr>
              <w:t>16 y 17</w:t>
            </w:r>
          </w:p>
        </w:tc>
      </w:tr>
      <w:tr w:rsidR="006B7D3E" w:rsidRPr="00C1377F" w14:paraId="5030915B" w14:textId="77777777" w:rsidTr="001C3865">
        <w:trPr>
          <w:jc w:val="center"/>
        </w:trPr>
        <w:tc>
          <w:tcPr>
            <w:tcW w:w="1764" w:type="dxa"/>
            <w:vMerge/>
            <w:vAlign w:val="center"/>
          </w:tcPr>
          <w:p w14:paraId="6B24B2B5"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79E8B6D9"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6FBB8EA7"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095C8532"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3D6E91A0"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55D58562" w14:textId="05835F96"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 xml:space="preserve">Nivel de </w:t>
            </w:r>
            <w:r w:rsidR="00C1377F" w:rsidRPr="00C1377F">
              <w:rPr>
                <w:rFonts w:ascii="Arial" w:hAnsi="Arial" w:cs="Arial"/>
                <w:lang w:val="es-ES"/>
              </w:rPr>
              <w:t>las experiencias</w:t>
            </w:r>
          </w:p>
        </w:tc>
        <w:tc>
          <w:tcPr>
            <w:tcW w:w="1465" w:type="dxa"/>
            <w:vAlign w:val="center"/>
          </w:tcPr>
          <w:p w14:paraId="7B6AEDC5" w14:textId="6831516C" w:rsidR="006B7D3E" w:rsidRPr="00C1377F" w:rsidRDefault="006B7D3E" w:rsidP="001C3865">
            <w:pPr>
              <w:spacing w:line="360" w:lineRule="auto"/>
              <w:jc w:val="center"/>
              <w:rPr>
                <w:rFonts w:ascii="Arial" w:hAnsi="Arial" w:cs="Arial"/>
                <w:sz w:val="21"/>
                <w:szCs w:val="21"/>
                <w:lang w:val="es-ES"/>
              </w:rPr>
            </w:pPr>
            <w:r w:rsidRPr="00C1377F">
              <w:rPr>
                <w:rFonts w:ascii="Arial" w:hAnsi="Arial" w:cs="Arial"/>
                <w:sz w:val="21"/>
                <w:szCs w:val="21"/>
                <w:lang w:val="es-ES"/>
              </w:rPr>
              <w:t>18</w:t>
            </w:r>
          </w:p>
        </w:tc>
      </w:tr>
      <w:tr w:rsidR="006B7D3E" w:rsidRPr="00C1377F" w14:paraId="77E9AE64" w14:textId="77777777" w:rsidTr="001C3865">
        <w:trPr>
          <w:jc w:val="center"/>
        </w:trPr>
        <w:tc>
          <w:tcPr>
            <w:tcW w:w="1764" w:type="dxa"/>
            <w:vMerge/>
            <w:vAlign w:val="center"/>
          </w:tcPr>
          <w:p w14:paraId="72453463"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63F79C1E"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2D2D294E"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38965939" w14:textId="77777777" w:rsidR="006B7D3E" w:rsidRPr="00C1377F" w:rsidRDefault="006B7D3E" w:rsidP="001C3865">
            <w:pPr>
              <w:spacing w:line="360" w:lineRule="auto"/>
              <w:jc w:val="center"/>
              <w:rPr>
                <w:rFonts w:ascii="Arial" w:hAnsi="Arial" w:cs="Arial"/>
                <w:lang w:val="es-ES"/>
              </w:rPr>
            </w:pPr>
          </w:p>
        </w:tc>
        <w:tc>
          <w:tcPr>
            <w:tcW w:w="1577" w:type="dxa"/>
            <w:vMerge/>
            <w:vAlign w:val="center"/>
          </w:tcPr>
          <w:p w14:paraId="7AE9A8E9" w14:textId="77777777" w:rsidR="006B7D3E" w:rsidRPr="00C1377F" w:rsidRDefault="006B7D3E" w:rsidP="001C3865">
            <w:pPr>
              <w:spacing w:line="360" w:lineRule="auto"/>
              <w:jc w:val="center"/>
              <w:rPr>
                <w:rFonts w:ascii="Arial" w:hAnsi="Arial" w:cs="Arial"/>
                <w:lang w:val="es-ES"/>
              </w:rPr>
            </w:pPr>
          </w:p>
        </w:tc>
        <w:tc>
          <w:tcPr>
            <w:tcW w:w="1991" w:type="dxa"/>
            <w:vAlign w:val="center"/>
          </w:tcPr>
          <w:p w14:paraId="7101DE3D"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Lealtad a la marca con sensibilidad al precio</w:t>
            </w:r>
          </w:p>
        </w:tc>
        <w:tc>
          <w:tcPr>
            <w:tcW w:w="1465" w:type="dxa"/>
            <w:vAlign w:val="center"/>
          </w:tcPr>
          <w:p w14:paraId="6FB7C411" w14:textId="0565ECD3" w:rsidR="006B7D3E" w:rsidRPr="00C1377F" w:rsidRDefault="006765AB" w:rsidP="001C3865">
            <w:pPr>
              <w:spacing w:line="360" w:lineRule="auto"/>
              <w:jc w:val="center"/>
              <w:rPr>
                <w:rFonts w:ascii="Arial" w:hAnsi="Arial" w:cs="Arial"/>
                <w:sz w:val="21"/>
                <w:szCs w:val="21"/>
                <w:lang w:val="es-ES"/>
              </w:rPr>
            </w:pPr>
            <w:r>
              <w:rPr>
                <w:rFonts w:ascii="Arial" w:hAnsi="Arial" w:cs="Arial"/>
                <w:sz w:val="21"/>
                <w:szCs w:val="21"/>
                <w:lang w:val="es-ES"/>
              </w:rPr>
              <w:t>19</w:t>
            </w:r>
          </w:p>
        </w:tc>
      </w:tr>
      <w:tr w:rsidR="006B7D3E" w:rsidRPr="00C1377F" w14:paraId="2224972E" w14:textId="77777777" w:rsidTr="001C3865">
        <w:trPr>
          <w:jc w:val="center"/>
        </w:trPr>
        <w:tc>
          <w:tcPr>
            <w:tcW w:w="1764" w:type="dxa"/>
            <w:vMerge/>
            <w:vAlign w:val="center"/>
          </w:tcPr>
          <w:p w14:paraId="5AD43A06" w14:textId="77777777" w:rsidR="006B7D3E" w:rsidRPr="00C1377F" w:rsidRDefault="006B7D3E" w:rsidP="001C3865">
            <w:pPr>
              <w:spacing w:beforeLines="240" w:before="576" w:afterLines="240" w:after="576" w:line="360" w:lineRule="auto"/>
              <w:jc w:val="center"/>
              <w:rPr>
                <w:rFonts w:ascii="Arial" w:hAnsi="Arial" w:cs="Arial"/>
                <w:lang w:val="es-ES"/>
              </w:rPr>
            </w:pPr>
          </w:p>
        </w:tc>
        <w:tc>
          <w:tcPr>
            <w:tcW w:w="1751" w:type="dxa"/>
            <w:vMerge/>
            <w:vAlign w:val="center"/>
          </w:tcPr>
          <w:p w14:paraId="1AC2D039" w14:textId="77777777" w:rsidR="006B7D3E" w:rsidRPr="00C1377F" w:rsidRDefault="006B7D3E" w:rsidP="001C3865">
            <w:pPr>
              <w:spacing w:line="360" w:lineRule="auto"/>
              <w:jc w:val="center"/>
              <w:rPr>
                <w:rFonts w:ascii="Arial" w:hAnsi="Arial" w:cs="Arial"/>
                <w:lang w:val="es-ES"/>
              </w:rPr>
            </w:pPr>
          </w:p>
        </w:tc>
        <w:tc>
          <w:tcPr>
            <w:tcW w:w="1644" w:type="dxa"/>
            <w:vMerge/>
            <w:vAlign w:val="center"/>
          </w:tcPr>
          <w:p w14:paraId="3EBADE98" w14:textId="77777777" w:rsidR="006B7D3E" w:rsidRPr="00C1377F" w:rsidRDefault="006B7D3E" w:rsidP="001C3865">
            <w:pPr>
              <w:spacing w:line="360" w:lineRule="auto"/>
              <w:jc w:val="center"/>
              <w:rPr>
                <w:rFonts w:ascii="Arial" w:hAnsi="Arial" w:cs="Arial"/>
                <w:lang w:val="es-ES"/>
              </w:rPr>
            </w:pPr>
          </w:p>
        </w:tc>
        <w:tc>
          <w:tcPr>
            <w:tcW w:w="2031" w:type="dxa"/>
            <w:vMerge/>
            <w:vAlign w:val="center"/>
          </w:tcPr>
          <w:p w14:paraId="21FA366D" w14:textId="77777777" w:rsidR="006B7D3E" w:rsidRPr="00C1377F" w:rsidRDefault="006B7D3E" w:rsidP="001C3865">
            <w:pPr>
              <w:spacing w:line="360" w:lineRule="auto"/>
              <w:jc w:val="center"/>
              <w:rPr>
                <w:rFonts w:ascii="Arial" w:hAnsi="Arial" w:cs="Arial"/>
                <w:lang w:val="es-ES"/>
              </w:rPr>
            </w:pPr>
          </w:p>
        </w:tc>
        <w:tc>
          <w:tcPr>
            <w:tcW w:w="1577" w:type="dxa"/>
            <w:vAlign w:val="center"/>
          </w:tcPr>
          <w:p w14:paraId="1706B8D6"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Publicidad</w:t>
            </w:r>
          </w:p>
        </w:tc>
        <w:tc>
          <w:tcPr>
            <w:tcW w:w="1991" w:type="dxa"/>
            <w:vAlign w:val="center"/>
          </w:tcPr>
          <w:p w14:paraId="77ED96EC" w14:textId="77777777" w:rsidR="006B7D3E" w:rsidRPr="00C1377F" w:rsidRDefault="006B7D3E" w:rsidP="001C3865">
            <w:pPr>
              <w:spacing w:line="360" w:lineRule="auto"/>
              <w:jc w:val="center"/>
              <w:rPr>
                <w:rFonts w:ascii="Arial" w:hAnsi="Arial" w:cs="Arial"/>
                <w:lang w:val="es-ES"/>
              </w:rPr>
            </w:pPr>
            <w:r w:rsidRPr="00C1377F">
              <w:rPr>
                <w:rFonts w:ascii="Arial" w:hAnsi="Arial" w:cs="Arial"/>
                <w:lang w:val="es-ES"/>
              </w:rPr>
              <w:t>Medio de comunicación masiva</w:t>
            </w:r>
          </w:p>
        </w:tc>
        <w:tc>
          <w:tcPr>
            <w:tcW w:w="1465" w:type="dxa"/>
            <w:vAlign w:val="center"/>
          </w:tcPr>
          <w:p w14:paraId="70C3C9E0" w14:textId="1E889A70" w:rsidR="006B7D3E" w:rsidRPr="00C1377F" w:rsidRDefault="006B7D3E" w:rsidP="001C3865">
            <w:pPr>
              <w:spacing w:line="360" w:lineRule="auto"/>
              <w:jc w:val="center"/>
              <w:rPr>
                <w:rFonts w:ascii="Arial" w:hAnsi="Arial" w:cs="Arial"/>
                <w:sz w:val="21"/>
                <w:szCs w:val="21"/>
                <w:lang w:val="es-ES"/>
              </w:rPr>
            </w:pPr>
            <w:r w:rsidRPr="00C1377F">
              <w:rPr>
                <w:rFonts w:ascii="Arial" w:hAnsi="Arial" w:cs="Arial"/>
                <w:sz w:val="21"/>
                <w:szCs w:val="21"/>
                <w:lang w:val="es-ES"/>
              </w:rPr>
              <w:t>2</w:t>
            </w:r>
            <w:r w:rsidR="006765AB">
              <w:rPr>
                <w:rFonts w:ascii="Arial" w:hAnsi="Arial" w:cs="Arial"/>
                <w:sz w:val="21"/>
                <w:szCs w:val="21"/>
                <w:lang w:val="es-ES"/>
              </w:rPr>
              <w:t>0</w:t>
            </w:r>
          </w:p>
        </w:tc>
      </w:tr>
    </w:tbl>
    <w:p w14:paraId="2BEE6B19" w14:textId="727C2602" w:rsidR="00F76351" w:rsidRPr="00C1377F" w:rsidRDefault="00F76351" w:rsidP="00083142">
      <w:pPr>
        <w:spacing w:line="360" w:lineRule="auto"/>
        <w:jc w:val="center"/>
        <w:rPr>
          <w:rFonts w:ascii="Arial" w:hAnsi="Arial" w:cs="Arial"/>
          <w:lang w:val="es-ES"/>
        </w:rPr>
      </w:pPr>
    </w:p>
    <w:p w14:paraId="1FCB0C05" w14:textId="7637A294" w:rsidR="00AA1C32" w:rsidRPr="00C1377F" w:rsidRDefault="00AC1E57" w:rsidP="00AC1E57">
      <w:pPr>
        <w:spacing w:line="360" w:lineRule="auto"/>
        <w:rPr>
          <w:rFonts w:ascii="Arial" w:hAnsi="Arial" w:cs="Arial"/>
          <w:lang w:val="es-ES"/>
        </w:rPr>
      </w:pPr>
      <w:r>
        <w:rPr>
          <w:rFonts w:ascii="Arial" w:hAnsi="Arial" w:cs="Arial"/>
          <w:lang w:val="es-ES"/>
        </w:rPr>
        <w:t xml:space="preserve">Fuente: </w:t>
      </w:r>
      <w:r w:rsidRPr="00AC1E57">
        <w:rPr>
          <w:rFonts w:ascii="Arial" w:hAnsi="Arial" w:cs="Arial"/>
          <w:lang w:val="es-ES"/>
        </w:rPr>
        <w:t>Elaboración propia (2023)</w:t>
      </w:r>
    </w:p>
    <w:p w14:paraId="498533D2" w14:textId="1C14D95E" w:rsidR="006B7D3E" w:rsidRDefault="00652916" w:rsidP="002A2BB5">
      <w:pPr>
        <w:pStyle w:val="Ttulo2"/>
        <w:numPr>
          <w:ilvl w:val="1"/>
          <w:numId w:val="10"/>
        </w:numPr>
        <w:rPr>
          <w:lang w:val="es-ES"/>
        </w:rPr>
      </w:pPr>
      <w:bookmarkStart w:id="44" w:name="_Toc138544655"/>
      <w:r w:rsidRPr="00C1377F">
        <w:rPr>
          <w:lang w:val="es-ES"/>
        </w:rPr>
        <w:t>Interpretación De Los Resultados</w:t>
      </w:r>
      <w:bookmarkEnd w:id="44"/>
    </w:p>
    <w:p w14:paraId="4DD3E2E7" w14:textId="30C07232" w:rsidR="00412464" w:rsidRPr="00412464" w:rsidRDefault="00AB3047" w:rsidP="00DE7A5E">
      <w:pPr>
        <w:pStyle w:val="PARRAFo"/>
        <w:rPr>
          <w:lang w:val="es-ES"/>
        </w:rPr>
      </w:pPr>
      <w:r>
        <w:rPr>
          <w:lang w:val="es-ES"/>
        </w:rPr>
        <w:t>Con el fin de</w:t>
      </w:r>
      <w:r w:rsidR="0058479E">
        <w:rPr>
          <w:lang w:val="es-ES"/>
        </w:rPr>
        <w:t xml:space="preserve"> </w:t>
      </w:r>
      <w:r>
        <w:rPr>
          <w:lang w:val="es-ES"/>
        </w:rPr>
        <w:t xml:space="preserve">recolectar los </w:t>
      </w:r>
      <w:r w:rsidR="0058479E">
        <w:rPr>
          <w:lang w:val="es-ES"/>
        </w:rPr>
        <w:t>datos</w:t>
      </w:r>
      <w:r>
        <w:rPr>
          <w:lang w:val="es-ES"/>
        </w:rPr>
        <w:t xml:space="preserve"> de la muestra, se realiza una encuesta</w:t>
      </w:r>
      <w:r w:rsidR="0058479E">
        <w:rPr>
          <w:lang w:val="es-ES"/>
        </w:rPr>
        <w:t xml:space="preserve"> </w:t>
      </w:r>
      <w:r>
        <w:rPr>
          <w:lang w:val="es-ES"/>
        </w:rPr>
        <w:t xml:space="preserve">con </w:t>
      </w:r>
      <w:r w:rsidR="0058479E">
        <w:rPr>
          <w:lang w:val="es-ES"/>
        </w:rPr>
        <w:t>preguntas</w:t>
      </w:r>
      <w:r>
        <w:rPr>
          <w:lang w:val="es-ES"/>
        </w:rPr>
        <w:t xml:space="preserve"> de distinta naturaleza</w:t>
      </w:r>
      <w:r w:rsidR="008E6321">
        <w:rPr>
          <w:lang w:val="es-ES"/>
        </w:rPr>
        <w:t xml:space="preserve"> (véase Anexo </w:t>
      </w:r>
      <w:r w:rsidR="00EE3A58">
        <w:rPr>
          <w:lang w:val="es-ES"/>
        </w:rPr>
        <w:t>A.</w:t>
      </w:r>
      <w:r w:rsidR="008E6321">
        <w:rPr>
          <w:lang w:val="es-ES"/>
        </w:rPr>
        <w:t>)</w:t>
      </w:r>
      <w:r w:rsidR="00456871">
        <w:rPr>
          <w:lang w:val="es-ES"/>
        </w:rPr>
        <w:t>,</w:t>
      </w:r>
      <w:r>
        <w:rPr>
          <w:lang w:val="es-ES"/>
        </w:rPr>
        <w:t xml:space="preserve"> cumpliendo con</w:t>
      </w:r>
      <w:r w:rsidR="0058479E">
        <w:rPr>
          <w:lang w:val="es-ES"/>
        </w:rPr>
        <w:t xml:space="preserve"> todas</w:t>
      </w:r>
      <w:r>
        <w:rPr>
          <w:lang w:val="es-ES"/>
        </w:rPr>
        <w:t xml:space="preserve"> </w:t>
      </w:r>
      <w:r>
        <w:rPr>
          <w:lang w:val="es-ES"/>
        </w:rPr>
        <w:lastRenderedPageBreak/>
        <w:t>las</w:t>
      </w:r>
      <w:r w:rsidR="0058479E">
        <w:rPr>
          <w:lang w:val="es-ES"/>
        </w:rPr>
        <w:t xml:space="preserve"> dimensiones e indicadores, </w:t>
      </w:r>
      <w:r>
        <w:rPr>
          <w:lang w:val="es-ES"/>
        </w:rPr>
        <w:t>para esta tarea se dio uso de</w:t>
      </w:r>
      <w:r w:rsidR="0058479E">
        <w:rPr>
          <w:lang w:val="es-ES"/>
        </w:rPr>
        <w:t xml:space="preserve"> </w:t>
      </w:r>
      <w:r w:rsidR="00412464" w:rsidRPr="00412464">
        <w:rPr>
          <w:lang w:val="es-ES"/>
        </w:rPr>
        <w:t xml:space="preserve">Typeform para realizar </w:t>
      </w:r>
      <w:r>
        <w:rPr>
          <w:lang w:val="es-ES"/>
        </w:rPr>
        <w:t>esta,</w:t>
      </w:r>
      <w:r w:rsidR="00412464" w:rsidRPr="00412464">
        <w:rPr>
          <w:lang w:val="es-ES"/>
        </w:rPr>
        <w:t xml:space="preserve"> </w:t>
      </w:r>
      <w:r>
        <w:rPr>
          <w:lang w:val="es-ES"/>
        </w:rPr>
        <w:t>debido a su</w:t>
      </w:r>
      <w:r w:rsidR="00412464" w:rsidRPr="00412464">
        <w:rPr>
          <w:lang w:val="es-ES"/>
        </w:rPr>
        <w:t xml:space="preserve"> plataforma fácil de usar y personalizable que permite crear encuestas interactivas con preguntas de diferentes tipos, como preguntas abiertas, de opción múltiple, de selección única, entre otras. Además, </w:t>
      </w:r>
      <w:r>
        <w:rPr>
          <w:lang w:val="es-ES"/>
        </w:rPr>
        <w:t>de</w:t>
      </w:r>
      <w:r w:rsidR="00412464" w:rsidRPr="00412464">
        <w:rPr>
          <w:lang w:val="es-ES"/>
        </w:rPr>
        <w:t xml:space="preserve"> ofrece</w:t>
      </w:r>
      <w:r>
        <w:rPr>
          <w:lang w:val="es-ES"/>
        </w:rPr>
        <w:t>r</w:t>
      </w:r>
      <w:r w:rsidR="00412464" w:rsidRPr="00412464">
        <w:rPr>
          <w:lang w:val="es-ES"/>
        </w:rPr>
        <w:t xml:space="preserve"> un diseño atractivo y agradable a la vista, lo que puede ayudar a mejorar la experiencia del usuario y, por lo tanto, aumentar la tasa de respuesta.</w:t>
      </w:r>
    </w:p>
    <w:p w14:paraId="4D76E394" w14:textId="6D874B74" w:rsidR="00412464" w:rsidRPr="00412464" w:rsidRDefault="00412464" w:rsidP="00412464">
      <w:pPr>
        <w:pStyle w:val="PARRAFo"/>
      </w:pPr>
      <w:r w:rsidRPr="00412464">
        <w:rPr>
          <w:lang w:val="es-ES"/>
        </w:rPr>
        <w:t xml:space="preserve">Otra ventaja de Typeform es que ofrece la posibilidad de integrar encuestas con otras herramientas de análisis de datos, como Google Analytics o Excel, lo que permite </w:t>
      </w:r>
      <w:r w:rsidR="00AB3047">
        <w:rPr>
          <w:lang w:val="es-ES"/>
        </w:rPr>
        <w:t xml:space="preserve">mayor facilidad para el </w:t>
      </w:r>
      <w:r w:rsidR="00456871">
        <w:rPr>
          <w:lang w:val="es-ES"/>
        </w:rPr>
        <w:t>análisis</w:t>
      </w:r>
      <w:r w:rsidRPr="00412464">
        <w:rPr>
          <w:lang w:val="es-ES"/>
        </w:rPr>
        <w:t>.</w:t>
      </w:r>
    </w:p>
    <w:p w14:paraId="5FC81ABE" w14:textId="77777777" w:rsidR="00574106" w:rsidRDefault="00574106" w:rsidP="004E4046">
      <w:pPr>
        <w:pStyle w:val="PARRAFo"/>
        <w:rPr>
          <w:lang w:val="es-ES"/>
        </w:rPr>
      </w:pPr>
      <w:r w:rsidRPr="00574106">
        <w:rPr>
          <w:lang w:val="es-ES"/>
        </w:rPr>
        <w:t>Una vez que se diseñó la encuesta, se procedió a distribuir el enlace a través de diversos canales, incluyendo correo electrónico y redes sociales como WhatsApp e Instagram, a aquellos individuos que cumplían con los criterios de inclusión en la muestra. Con el fin de asegurar la calidad de los datos recopilados, se brindó asistencia en el proceso de completar la encuesta en la mayoría de los casos, con el propósito de prevenir malinterpretaciones, errores u omisiones por parte de los encuestados.</w:t>
      </w:r>
    </w:p>
    <w:p w14:paraId="56D63213" w14:textId="28E3DADE" w:rsidR="004E4046" w:rsidRDefault="00AB3047" w:rsidP="004E4046">
      <w:pPr>
        <w:pStyle w:val="PARRAFo"/>
        <w:rPr>
          <w:lang w:val="es-ES"/>
        </w:rPr>
      </w:pPr>
      <w:r>
        <w:rPr>
          <w:lang w:val="es-ES"/>
        </w:rPr>
        <w:t xml:space="preserve">Completado el número de </w:t>
      </w:r>
      <w:r w:rsidRPr="00AB3047">
        <w:rPr>
          <w:lang w:val="es-ES"/>
        </w:rPr>
        <w:t>respuestas, se descargaron los datos</w:t>
      </w:r>
      <w:r>
        <w:rPr>
          <w:lang w:val="es-ES"/>
        </w:rPr>
        <w:t xml:space="preserve"> en un </w:t>
      </w:r>
      <w:r w:rsidR="004E4046">
        <w:rPr>
          <w:lang w:val="es-ES"/>
        </w:rPr>
        <w:t>archivo</w:t>
      </w:r>
      <w:r>
        <w:rPr>
          <w:lang w:val="es-ES"/>
        </w:rPr>
        <w:t xml:space="preserve"> de Excel que permite la plataforma</w:t>
      </w:r>
      <w:r w:rsidR="004E4046">
        <w:rPr>
          <w:lang w:val="es-ES"/>
        </w:rPr>
        <w:t>, el cual facilito la</w:t>
      </w:r>
      <w:r w:rsidR="004E4046" w:rsidRPr="00412464">
        <w:rPr>
          <w:lang w:val="es-ES"/>
        </w:rPr>
        <w:t xml:space="preserve"> limpieza de los datos, lo que incluyó la eliminación de </w:t>
      </w:r>
      <w:r w:rsidR="004E4046">
        <w:rPr>
          <w:lang w:val="es-ES"/>
        </w:rPr>
        <w:t>columnas irrelevantes</w:t>
      </w:r>
      <w:r w:rsidR="004E4046" w:rsidRPr="00412464">
        <w:rPr>
          <w:lang w:val="es-ES"/>
        </w:rPr>
        <w:t xml:space="preserve">, el cambio de formato de </w:t>
      </w:r>
      <w:r w:rsidR="004E4046">
        <w:rPr>
          <w:lang w:val="es-ES"/>
        </w:rPr>
        <w:t>algunas</w:t>
      </w:r>
      <w:r w:rsidR="004E4046" w:rsidRPr="00412464">
        <w:rPr>
          <w:lang w:val="es-ES"/>
        </w:rPr>
        <w:t xml:space="preserve"> respuestas a un formato uniforme</w:t>
      </w:r>
      <w:r w:rsidR="004E4046">
        <w:rPr>
          <w:lang w:val="es-ES"/>
        </w:rPr>
        <w:t xml:space="preserve"> (</w:t>
      </w:r>
      <w:r w:rsidR="004E4046" w:rsidRPr="00412464">
        <w:rPr>
          <w:lang w:val="es-ES"/>
        </w:rPr>
        <w:t>eliminación de cualquier símbolo o carácter especial que pudiera interferir con la interpretación de los datos y la unificación de las respuestas a preguntas similares en una sola columna</w:t>
      </w:r>
      <w:r w:rsidR="004E4046">
        <w:rPr>
          <w:lang w:val="es-ES"/>
        </w:rPr>
        <w:t>)</w:t>
      </w:r>
      <w:r w:rsidR="004E4046" w:rsidRPr="00412464">
        <w:rPr>
          <w:lang w:val="es-ES"/>
        </w:rPr>
        <w:t xml:space="preserve"> y </w:t>
      </w:r>
      <w:r w:rsidR="004E4046">
        <w:rPr>
          <w:lang w:val="es-ES"/>
        </w:rPr>
        <w:t xml:space="preserve">verificación de la consistencia de los datos, donde se </w:t>
      </w:r>
      <w:r w:rsidR="00BA6B24">
        <w:rPr>
          <w:lang w:val="es-ES"/>
        </w:rPr>
        <w:t>eliminaron</w:t>
      </w:r>
      <w:r w:rsidR="004E4046" w:rsidRPr="004E4046">
        <w:rPr>
          <w:lang w:val="es-ES"/>
        </w:rPr>
        <w:t xml:space="preserve"> los registros que no cumplían con los criterios de inclusión en la muestra</w:t>
      </w:r>
      <w:r w:rsidR="004E4046">
        <w:rPr>
          <w:lang w:val="es-ES"/>
        </w:rPr>
        <w:t xml:space="preserve"> como casos con datos faltantes</w:t>
      </w:r>
      <w:r w:rsidR="00B45453">
        <w:rPr>
          <w:lang w:val="es-ES"/>
        </w:rPr>
        <w:t>.</w:t>
      </w:r>
    </w:p>
    <w:p w14:paraId="7C05BF07" w14:textId="7E27E834" w:rsidR="00574106" w:rsidRDefault="004E4046" w:rsidP="00574106">
      <w:pPr>
        <w:pStyle w:val="PARRAFo"/>
        <w:rPr>
          <w:lang w:val="es-ES"/>
        </w:rPr>
      </w:pPr>
      <w:r>
        <w:rPr>
          <w:lang w:val="es-ES"/>
        </w:rPr>
        <w:lastRenderedPageBreak/>
        <w:t xml:space="preserve">Finalizado la </w:t>
      </w:r>
      <w:r w:rsidR="00AC1E57">
        <w:rPr>
          <w:lang w:val="es-ES"/>
        </w:rPr>
        <w:t>pre-limpieza</w:t>
      </w:r>
      <w:r>
        <w:rPr>
          <w:lang w:val="es-ES"/>
        </w:rPr>
        <w:t xml:space="preserve"> se </w:t>
      </w:r>
      <w:r w:rsidR="00B45453">
        <w:rPr>
          <w:lang w:val="es-ES"/>
        </w:rPr>
        <w:t xml:space="preserve">prosiguió en el lenguaje de programación Python la codificación de las respuestas y realizar una limpieza </w:t>
      </w:r>
      <w:r w:rsidR="00BA6B24">
        <w:rPr>
          <w:lang w:val="es-ES"/>
        </w:rPr>
        <w:t>más</w:t>
      </w:r>
      <w:r w:rsidR="00B45453">
        <w:rPr>
          <w:lang w:val="es-ES"/>
        </w:rPr>
        <w:t xml:space="preserve"> detallada de las respuestas reduciendo cualquier sesgo proveniente del formato.</w:t>
      </w:r>
      <w:r w:rsidR="00BD6E79">
        <w:rPr>
          <w:lang w:val="es-ES"/>
        </w:rPr>
        <w:t xml:space="preserve"> Siguiendo las </w:t>
      </w:r>
      <w:r w:rsidR="00BA6B24">
        <w:rPr>
          <w:lang w:val="es-ES"/>
        </w:rPr>
        <w:t>recomendaciones</w:t>
      </w:r>
      <w:r w:rsidR="00456871">
        <w:rPr>
          <w:lang w:val="es-ES"/>
        </w:rPr>
        <w:t xml:space="preserve"> de los antecedentes se verificó</w:t>
      </w:r>
      <w:r w:rsidR="00BD6E79">
        <w:rPr>
          <w:lang w:val="es-ES"/>
        </w:rPr>
        <w:t xml:space="preserve"> </w:t>
      </w:r>
      <w:r w:rsidRPr="004E4046">
        <w:rPr>
          <w:lang w:val="es-ES"/>
        </w:rPr>
        <w:t xml:space="preserve">el cumplimiento de las proporciones de cada cuota de la muestra según los rangos de edad. Para lograr esto, se tomaron en cuenta los cálculos </w:t>
      </w:r>
      <w:r w:rsidR="00BD6E79">
        <w:rPr>
          <w:lang w:val="es-ES"/>
        </w:rPr>
        <w:t xml:space="preserve">realizados de la información </w:t>
      </w:r>
      <w:r w:rsidR="00456871">
        <w:rPr>
          <w:lang w:val="es-ES"/>
        </w:rPr>
        <w:t>extraída</w:t>
      </w:r>
      <w:r w:rsidR="00BD6E79">
        <w:rPr>
          <w:lang w:val="es-ES"/>
        </w:rPr>
        <w:t xml:space="preserve"> </w:t>
      </w:r>
      <w:r w:rsidRPr="004E4046">
        <w:rPr>
          <w:lang w:val="es-ES"/>
        </w:rPr>
        <w:t xml:space="preserve">del Instituto Nacional de Estadística (INE) sobre la distribución de la </w:t>
      </w:r>
      <w:r w:rsidR="00574106">
        <w:rPr>
          <w:lang w:val="es-ES"/>
        </w:rPr>
        <w:t>población en la zona de estudio, donde se obtuvo una</w:t>
      </w:r>
      <w:r w:rsidRPr="004E4046">
        <w:rPr>
          <w:lang w:val="es-ES"/>
        </w:rPr>
        <w:t xml:space="preserve"> proporción de la población de 15 a 24 años era del 18,07%, la de 25 a 59 años era del 49,85%, y la </w:t>
      </w:r>
      <w:r w:rsidR="00574106">
        <w:rPr>
          <w:lang w:val="es-ES"/>
        </w:rPr>
        <w:t>de 60 años y más era del 12,32%, asimi</w:t>
      </w:r>
      <w:r w:rsidR="00456871">
        <w:rPr>
          <w:lang w:val="es-ES"/>
        </w:rPr>
        <w:t>smo existía una proporción de gé</w:t>
      </w:r>
      <w:r w:rsidR="00574106">
        <w:rPr>
          <w:lang w:val="es-ES"/>
        </w:rPr>
        <w:t>nero prácticamente igual al 50% para cada sexo.</w:t>
      </w:r>
    </w:p>
    <w:p w14:paraId="28E648D2" w14:textId="74F53543" w:rsidR="004E4046" w:rsidRDefault="004E4046" w:rsidP="00574106">
      <w:pPr>
        <w:pStyle w:val="PARRAFo"/>
        <w:rPr>
          <w:lang w:val="es-ES"/>
        </w:rPr>
      </w:pPr>
      <w:r w:rsidRPr="004E4046">
        <w:rPr>
          <w:lang w:val="es-ES"/>
        </w:rPr>
        <w:t>De esta manera, se logró tener una muestra representativa de la población de la zona de estudio y se evitó que hubiera un sesgo</w:t>
      </w:r>
      <w:r w:rsidR="00574106">
        <w:rPr>
          <w:lang w:val="es-ES"/>
        </w:rPr>
        <w:t xml:space="preserve"> en los resultados del análisis, ya que por sí mismo contiene un gran sesgo </w:t>
      </w:r>
      <w:r w:rsidR="00947B2C">
        <w:rPr>
          <w:lang w:val="es-ES"/>
        </w:rPr>
        <w:t>por el mismo</w:t>
      </w:r>
      <w:r w:rsidR="00574106">
        <w:rPr>
          <w:lang w:val="es-ES"/>
        </w:rPr>
        <w:t xml:space="preserve"> hecho del uso de una técnica de muestreo donde los encuestados fueron seleccionados a criterio o conveniencia, no obstante, se realiza de manera rigurosa para así </w:t>
      </w:r>
      <w:r w:rsidRPr="004E4046">
        <w:rPr>
          <w:lang w:val="es-ES"/>
        </w:rPr>
        <w:t xml:space="preserve">obtener resultados </w:t>
      </w:r>
      <w:r w:rsidR="00574106">
        <w:rPr>
          <w:lang w:val="es-ES"/>
        </w:rPr>
        <w:t>lo más cercano a la realidad para así saciar y cumplir la naturaleza exploratoria del presente trabajo.</w:t>
      </w:r>
    </w:p>
    <w:p w14:paraId="31D7F298" w14:textId="42DB0551" w:rsidR="00A22E76" w:rsidRDefault="00A22E76" w:rsidP="00A22E76">
      <w:pPr>
        <w:pStyle w:val="PARRAFo"/>
      </w:pPr>
      <w:r>
        <w:t>Para comenzar con la selección de los segmentos se inició la aplicación de Análisis de Componentes Principales (PCA, por sus siglas en inglés) a los datos recopilados. Este es un método estadístico que se utiliza para reducir la complejidad de un conjunto de datos. En el caso de la segmentación de mercado, el objetivo de aplicar PCA es reducir el número de variables que se analizan en el siguiente paso y, por lo tanto, simplificar el análisis que realizar</w:t>
      </w:r>
      <w:r w:rsidR="00947B2C">
        <w:t>á</w:t>
      </w:r>
      <w:r>
        <w:t xml:space="preserve"> el algoritmo K-means.</w:t>
      </w:r>
    </w:p>
    <w:p w14:paraId="4D315979" w14:textId="6705FF9F" w:rsidR="00BA6B24" w:rsidRDefault="00A22E76" w:rsidP="00BA6B24">
      <w:pPr>
        <w:pStyle w:val="PARRAFo"/>
      </w:pPr>
      <w:r>
        <w:lastRenderedPageBreak/>
        <w:t>Para comenzar, se importaron las bibliotecas necesarias para realizar la transformación PCA en Python, Luego,</w:t>
      </w:r>
      <w:r w:rsidR="008F0459">
        <w:t xml:space="preserve"> se</w:t>
      </w:r>
      <w:r>
        <w:t xml:space="preserve"> </w:t>
      </w:r>
      <w:r w:rsidR="00947B2C">
        <w:t xml:space="preserve">codificaron los valores categóricos a variables numéricas a través de un etiquetado secuencial para que poder ser procesados por el algoritmo de PCA. </w:t>
      </w:r>
      <w:r w:rsidR="001375A2">
        <w:t>En otros casos</w:t>
      </w:r>
      <w:r w:rsidR="00BA6B24">
        <w:t xml:space="preserve"> se</w:t>
      </w:r>
      <w:r w:rsidRPr="00BA6B24">
        <w:t xml:space="preserve"> crearon nuevas columnas que simplificaban la </w:t>
      </w:r>
      <w:r w:rsidR="008F0459" w:rsidRPr="00BA6B24">
        <w:t>información</w:t>
      </w:r>
      <w:r w:rsidR="001375A2">
        <w:t xml:space="preserve"> otorgando más valor en el análisis, estas fueron</w:t>
      </w:r>
      <w:r w:rsidR="00BA6B24">
        <w:t>:</w:t>
      </w:r>
    </w:p>
    <w:p w14:paraId="6C9D50AF" w14:textId="50DCA426" w:rsidR="00BA6B24" w:rsidRDefault="006F4CF2" w:rsidP="002A2BB5">
      <w:pPr>
        <w:pStyle w:val="PARRAFo"/>
        <w:numPr>
          <w:ilvl w:val="0"/>
          <w:numId w:val="6"/>
        </w:numPr>
      </w:pPr>
      <w:r>
        <w:t>Coinciden Precios:</w:t>
      </w:r>
      <w:r w:rsidR="00BA6B24">
        <w:t xml:space="preserve"> fue la unión de la pregunta </w:t>
      </w:r>
      <w:r w:rsidR="00BA6B24" w:rsidRPr="00BA6B24">
        <w:t>'De los siguientes rangos ¿Cuál coincide con el presupuesto que destina para el servicio?'</w:t>
      </w:r>
      <w:r w:rsidR="00BA6B24">
        <w:t xml:space="preserve"> y la pregunta </w:t>
      </w:r>
      <w:r w:rsidR="00BA6B24" w:rsidRPr="00BA6B24">
        <w:t>'Según usted, ¿Cuál es el rango de p</w:t>
      </w:r>
      <w:r w:rsidR="00BA6B24">
        <w:t>recios ideal para el servicio?'</w:t>
      </w:r>
      <w:r w:rsidR="00BA6B24" w:rsidRPr="00BA6B24">
        <w:t>,</w:t>
      </w:r>
      <w:r w:rsidR="00BA6B24">
        <w:t xml:space="preserve"> en caso </w:t>
      </w:r>
      <w:r w:rsidR="00456871">
        <w:t xml:space="preserve">de </w:t>
      </w:r>
      <w:r w:rsidR="00BA6B24">
        <w:t xml:space="preserve">que las respuestas de estas coincidieran se otorgaba un valor de ‘Coinciden', caso contrario se </w:t>
      </w:r>
      <w:r w:rsidR="001375A2">
        <w:t>introducía</w:t>
      </w:r>
      <w:r w:rsidR="00BA6B24">
        <w:t xml:space="preserve"> un valor 'No Coinciden'.</w:t>
      </w:r>
    </w:p>
    <w:p w14:paraId="7A52660F" w14:textId="7AE6F61C" w:rsidR="00BA6B24" w:rsidRDefault="006F4CF2" w:rsidP="002A2BB5">
      <w:pPr>
        <w:pStyle w:val="PARRAFo"/>
        <w:numPr>
          <w:ilvl w:val="0"/>
          <w:numId w:val="6"/>
        </w:numPr>
      </w:pPr>
      <w:r>
        <w:t>Más: esta columna</w:t>
      </w:r>
      <w:r w:rsidR="00BA6B24">
        <w:t xml:space="preserve"> </w:t>
      </w:r>
      <w:r w:rsidR="00456871">
        <w:t>partió</w:t>
      </w:r>
      <w:r w:rsidR="00BA6B24">
        <w:t xml:space="preserve"> de la pregunta </w:t>
      </w:r>
      <w:r w:rsidR="00BA6B24" w:rsidRPr="00BA6B24">
        <w:t>'Califique las siguientes características del servicio de Internet al momento adquirirlo en función de su importancia para usted'</w:t>
      </w:r>
      <w:r w:rsidR="00BA6B24">
        <w:t>, donde la característica en el primer lugar era extraída</w:t>
      </w:r>
      <w:r w:rsidR="00456871">
        <w:t>, siendo la má</w:t>
      </w:r>
      <w:r w:rsidR="00BA6B24">
        <w:t>s importante.</w:t>
      </w:r>
    </w:p>
    <w:p w14:paraId="4400D5C4" w14:textId="19D03828" w:rsidR="00BA6B24" w:rsidRDefault="006F4CF2" w:rsidP="002A2BB5">
      <w:pPr>
        <w:pStyle w:val="PARRAFo"/>
        <w:numPr>
          <w:ilvl w:val="0"/>
          <w:numId w:val="6"/>
        </w:numPr>
      </w:pPr>
      <w:r>
        <w:t>Más2:</w:t>
      </w:r>
      <w:r w:rsidR="00BA6B24">
        <w:t xml:space="preserve"> partiendo de la misma base de la columna anterior se extrajo la segunda más importante.</w:t>
      </w:r>
    </w:p>
    <w:p w14:paraId="12814F4A" w14:textId="03F2DFF3" w:rsidR="00BA6B24" w:rsidRDefault="006F4CF2" w:rsidP="002A2BB5">
      <w:pPr>
        <w:pStyle w:val="PARRAFo"/>
        <w:numPr>
          <w:ilvl w:val="0"/>
          <w:numId w:val="6"/>
        </w:numPr>
      </w:pPr>
      <w:r>
        <w:t>Menos:</w:t>
      </w:r>
      <w:r w:rsidR="00BA6B24">
        <w:t xml:space="preserve"> del mismo modo</w:t>
      </w:r>
      <w:r w:rsidR="00456871">
        <w:t>,</w:t>
      </w:r>
      <w:r w:rsidR="00BA6B24">
        <w:t xml:space="preserve"> usando la pregunta </w:t>
      </w:r>
      <w:r w:rsidR="00BA6B24" w:rsidRPr="00BA6B24">
        <w:t>'Califique las siguientes características del servicio de Internet al momento adquirirlo en función de su importancia para usted'</w:t>
      </w:r>
      <w:r w:rsidR="00BA6B24">
        <w:t>, se extrajo la menos importante para el sujeto.</w:t>
      </w:r>
    </w:p>
    <w:p w14:paraId="5E54592C" w14:textId="4B0F496F" w:rsidR="00A22E76" w:rsidRDefault="00947B2C" w:rsidP="005445C2">
      <w:pPr>
        <w:pStyle w:val="PARRAFo"/>
        <w:ind w:firstLine="360"/>
      </w:pPr>
      <w:r>
        <w:lastRenderedPageBreak/>
        <w:t>Cabe recalcar que el sistema de codificación usado no es el óptimo para el estudio, porque implícitamente se da mayor importancia a valores altos y viceversa e incluso el PCA puede otorgar valores indeseados debido a la variación de las escalas.</w:t>
      </w:r>
    </w:p>
    <w:p w14:paraId="5D5D5AA6" w14:textId="202CF632" w:rsidR="00A22E76" w:rsidRDefault="00A22E76" w:rsidP="00A22E76">
      <w:pPr>
        <w:pStyle w:val="PARRAFo"/>
      </w:pPr>
      <w:r>
        <w:t>Después de realizar estos pasos preliminares, se</w:t>
      </w:r>
      <w:r w:rsidR="001375A2">
        <w:t xml:space="preserve"> aplicó la transformación PCA de </w:t>
      </w:r>
      <w:r w:rsidR="001375A2" w:rsidRPr="00DF77AA">
        <w:t>las 4</w:t>
      </w:r>
      <w:r w:rsidR="00DF77AA" w:rsidRPr="00DF77AA">
        <w:t>0</w:t>
      </w:r>
      <w:r w:rsidR="001375A2" w:rsidRPr="00DF77AA">
        <w:t xml:space="preserve"> columnas</w:t>
      </w:r>
      <w:r>
        <w:t>. El resultado de esta transformación fue una serie de componentes principales (PCs), que son una combinación lineal de las variables originales que se utilizan para representar los datos en un espacio de menor dimensión</w:t>
      </w:r>
      <w:r w:rsidR="00456871">
        <w:t>,</w:t>
      </w:r>
      <w:r>
        <w:t xml:space="preserve"> es decir en menos variables. En este caso, para obtener el </w:t>
      </w:r>
      <w:r w:rsidR="00AC1E57">
        <w:t>número</w:t>
      </w:r>
      <w:r>
        <w:t xml:space="preserve"> idóneo de componentes principales se seleccionó como herramienta la suma acumulada del </w:t>
      </w:r>
      <w:r w:rsidR="008F0459">
        <w:t>porcentaje</w:t>
      </w:r>
      <w:r>
        <w:t xml:space="preserve"> de varianza explicada por </w:t>
      </w:r>
      <w:r w:rsidR="008F0459">
        <w:t>los</w:t>
      </w:r>
      <w:r>
        <w:t xml:space="preserve"> PC</w:t>
      </w:r>
      <w:r w:rsidR="008F0459">
        <w:t>s</w:t>
      </w:r>
      <w:r>
        <w:t xml:space="preserve"> y la gráfica de este.</w:t>
      </w:r>
    </w:p>
    <w:p w14:paraId="754DE900" w14:textId="43FC08D9" w:rsidR="00A22E76" w:rsidRDefault="00A22E76" w:rsidP="008F0459">
      <w:pPr>
        <w:pStyle w:val="PARRAFo"/>
      </w:pPr>
      <w:r>
        <w:t>En la gráfica, el eje horizontal representa el número de componentes principales, mientras q</w:t>
      </w:r>
      <w:r w:rsidR="008F0459">
        <w:t>ue el eje vertical representa la suma acumulada</w:t>
      </w:r>
      <w:r>
        <w:t xml:space="preserve"> porcentaje de varianza explicada </w:t>
      </w:r>
      <w:r w:rsidR="008F0459">
        <w:t>de los PCs</w:t>
      </w:r>
      <w:r>
        <w:t>.</w:t>
      </w:r>
      <w:r w:rsidR="008F0459">
        <w:t xml:space="preserve"> La gráfica muestra una curva </w:t>
      </w:r>
      <w:r>
        <w:t>creciente, lo que indica que cada PC explica una cantidad cada vez m</w:t>
      </w:r>
      <w:r w:rsidR="008F0459">
        <w:t>ayor</w:t>
      </w:r>
      <w:r>
        <w:t xml:space="preserve"> de la varianza total. Se selecciona el número de componentes principales en el punto en que la curva comienza a aplanarse y el porcentaje de varianza explicada por </w:t>
      </w:r>
      <w:r w:rsidR="008F0459">
        <w:t xml:space="preserve">los </w:t>
      </w:r>
      <w:r>
        <w:t>PC</w:t>
      </w:r>
      <w:r w:rsidR="008F0459">
        <w:t>s en conjunto cumpla un umbral determinado.</w:t>
      </w:r>
    </w:p>
    <w:p w14:paraId="25214A69" w14:textId="5485866B" w:rsidR="00A5395A" w:rsidRPr="00DF77AA" w:rsidRDefault="00A22E76" w:rsidP="00A22E76">
      <w:pPr>
        <w:pStyle w:val="PARRAFo"/>
        <w:rPr>
          <w:lang w:val="es-VE"/>
        </w:rPr>
      </w:pPr>
      <w:r>
        <w:t xml:space="preserve">En </w:t>
      </w:r>
      <w:r w:rsidR="00FE7687">
        <w:t>el</w:t>
      </w:r>
      <w:r>
        <w:t xml:space="preserve"> análisis, la gráfica de varianza explicada mostró que los primeros </w:t>
      </w:r>
      <w:r w:rsidR="00DF77AA" w:rsidRPr="00DF77AA">
        <w:t>6</w:t>
      </w:r>
      <w:r w:rsidRPr="00DF77AA">
        <w:t xml:space="preserve"> PCs explicaban</w:t>
      </w:r>
      <w:r>
        <w:t xml:space="preserve"> la mayor parte de la varianza total en los datos</w:t>
      </w:r>
      <w:r w:rsidR="00032917">
        <w:t xml:space="preserve"> </w:t>
      </w:r>
      <w:r w:rsidR="00032917" w:rsidRPr="0094315E">
        <w:rPr>
          <w:lang w:val="es-ES"/>
        </w:rPr>
        <w:t xml:space="preserve">(véase </w:t>
      </w:r>
      <w:r w:rsidR="00032917" w:rsidRPr="0094315E">
        <w:rPr>
          <w:color w:val="222222"/>
          <w:shd w:val="clear" w:color="auto" w:fill="FFFFFF"/>
        </w:rPr>
        <w:t>Fig. N.</w:t>
      </w:r>
      <w:r w:rsidR="00032917">
        <w:rPr>
          <w:color w:val="222222"/>
          <w:shd w:val="clear" w:color="auto" w:fill="FFFFFF"/>
        </w:rPr>
        <w:t>2</w:t>
      </w:r>
      <w:r w:rsidR="00032917" w:rsidRPr="0094315E">
        <w:rPr>
          <w:lang w:val="es-ES"/>
        </w:rPr>
        <w:t>)</w:t>
      </w:r>
      <w:r>
        <w:t xml:space="preserve">, con un porcentaje acumulado </w:t>
      </w:r>
      <w:r w:rsidRPr="00DF77AA">
        <w:t xml:space="preserve">del </w:t>
      </w:r>
      <w:r w:rsidR="00DF77AA" w:rsidRPr="00DF77AA">
        <w:t>95</w:t>
      </w:r>
      <w:r w:rsidRPr="00DF77AA">
        <w:t>,</w:t>
      </w:r>
      <w:r w:rsidR="00DF77AA" w:rsidRPr="00DF77AA">
        <w:t>32</w:t>
      </w:r>
      <w:r w:rsidRPr="00DF77AA">
        <w:t>%</w:t>
      </w:r>
      <w:r w:rsidR="00DF77AA">
        <w:t>, esta decisi</w:t>
      </w:r>
      <w:r w:rsidR="00DF77AA">
        <w:rPr>
          <w:lang w:val="es-VE"/>
        </w:rPr>
        <w:t xml:space="preserve">ón fue debido que el seleccionar un 99% de varianza explicada era necesario seleccionar 19 PCs. </w:t>
      </w:r>
    </w:p>
    <w:p w14:paraId="4F59BF8F" w14:textId="77777777" w:rsidR="00AC1E57" w:rsidRDefault="008F0459" w:rsidP="00B376E0">
      <w:pPr>
        <w:pStyle w:val="PARRAFo"/>
        <w:rPr>
          <w:lang w:val="es-ES"/>
        </w:rPr>
      </w:pPr>
      <w:r w:rsidRPr="008F0459">
        <w:rPr>
          <w:lang w:val="es-ES"/>
        </w:rPr>
        <w:lastRenderedPageBreak/>
        <w:t>Después de haber realizado el proceso de PCA, se procedió a realizar la segmentación de mercado utilizando el algoritmo K-means</w:t>
      </w:r>
      <w:r w:rsidR="00960267">
        <w:rPr>
          <w:lang w:val="es-ES"/>
        </w:rPr>
        <w:t>, el cual es</w:t>
      </w:r>
      <w:r w:rsidRPr="008F0459">
        <w:rPr>
          <w:lang w:val="es-ES"/>
        </w:rPr>
        <w:t xml:space="preserve"> un </w:t>
      </w:r>
      <w:r w:rsidR="00960267" w:rsidRPr="008F0459">
        <w:rPr>
          <w:lang w:val="es-ES"/>
        </w:rPr>
        <w:t>algoritmo que</w:t>
      </w:r>
      <w:r w:rsidRPr="008F0459">
        <w:rPr>
          <w:lang w:val="es-ES"/>
        </w:rPr>
        <w:t xml:space="preserve"> busca agrupar los datos en</w:t>
      </w:r>
      <w:r w:rsidR="00960267">
        <w:rPr>
          <w:lang w:val="es-ES"/>
        </w:rPr>
        <w:t xml:space="preserve"> número </w:t>
      </w:r>
      <w:r w:rsidR="00960267" w:rsidRPr="008F0459">
        <w:rPr>
          <w:lang w:val="es-ES"/>
        </w:rPr>
        <w:t>k</w:t>
      </w:r>
      <w:r w:rsidRPr="008F0459">
        <w:rPr>
          <w:lang w:val="es-ES"/>
        </w:rPr>
        <w:t xml:space="preserve"> </w:t>
      </w:r>
      <w:r w:rsidR="00960267">
        <w:rPr>
          <w:lang w:val="es-ES"/>
        </w:rPr>
        <w:t xml:space="preserve">de </w:t>
      </w:r>
      <w:r w:rsidRPr="008F0459">
        <w:rPr>
          <w:lang w:val="es-ES"/>
        </w:rPr>
        <w:t>grupos homogéneos, en los cuales la distancia entre los datos de un mismo grupo es mínima y la distancia entre los datos de diferentes g</w:t>
      </w:r>
      <w:r w:rsidR="00B376E0">
        <w:rPr>
          <w:lang w:val="es-ES"/>
        </w:rPr>
        <w:t>rupos es máxima.</w:t>
      </w:r>
    </w:p>
    <w:p w14:paraId="35551696" w14:textId="3D5664B8" w:rsidR="00AC1E57" w:rsidRDefault="000D0499" w:rsidP="000D0499">
      <w:pPr>
        <w:pStyle w:val="PARRAFo"/>
        <w:rPr>
          <w:lang w:val="es-ES"/>
        </w:rPr>
      </w:pPr>
      <w:r w:rsidRPr="000D0499">
        <w:rPr>
          <w:lang w:val="es-ES"/>
        </w:rPr>
        <w:t xml:space="preserve">Se </w:t>
      </w:r>
      <w:r w:rsidR="00FE7687">
        <w:rPr>
          <w:lang w:val="es-ES"/>
        </w:rPr>
        <w:t>inicio</w:t>
      </w:r>
      <w:r>
        <w:rPr>
          <w:lang w:val="es-ES"/>
        </w:rPr>
        <w:t xml:space="preserve"> </w:t>
      </w:r>
      <w:r w:rsidR="00FE7687">
        <w:rPr>
          <w:lang w:val="es-ES"/>
        </w:rPr>
        <w:t>e</w:t>
      </w:r>
      <w:r w:rsidRPr="000D0499">
        <w:rPr>
          <w:lang w:val="es-ES"/>
        </w:rPr>
        <w:t>l proceso de segmentación mediante la ejecución iterativa del algoritmo K-means con diferentes valores de K, y se utilizó el índice de silueta para evaluar la calidad de los clústeres generados</w:t>
      </w:r>
      <w:r w:rsidR="00032917">
        <w:rPr>
          <w:lang w:val="es-ES"/>
        </w:rPr>
        <w:t xml:space="preserve"> </w:t>
      </w:r>
      <w:r w:rsidR="00032917" w:rsidRPr="0094315E">
        <w:rPr>
          <w:lang w:val="es-ES"/>
        </w:rPr>
        <w:t xml:space="preserve">(véase </w:t>
      </w:r>
      <w:r w:rsidR="00032917" w:rsidRPr="0094315E">
        <w:rPr>
          <w:color w:val="222222"/>
          <w:shd w:val="clear" w:color="auto" w:fill="FFFFFF"/>
        </w:rPr>
        <w:t>Fig. N.</w:t>
      </w:r>
      <w:r w:rsidR="00032917">
        <w:rPr>
          <w:color w:val="222222"/>
          <w:shd w:val="clear" w:color="auto" w:fill="FFFFFF"/>
        </w:rPr>
        <w:t>3</w:t>
      </w:r>
      <w:r w:rsidR="00032917" w:rsidRPr="0094315E">
        <w:rPr>
          <w:lang w:val="es-ES"/>
        </w:rPr>
        <w:t>)</w:t>
      </w:r>
      <w:r w:rsidRPr="000D0499">
        <w:rPr>
          <w:lang w:val="es-ES"/>
        </w:rPr>
        <w:t>. Los valores del índice de silueta se graficaron en función del número de clústeres, lo que permitió identificar el valor máximo del índice de silueta</w:t>
      </w:r>
      <w:r>
        <w:rPr>
          <w:lang w:val="es-ES"/>
        </w:rPr>
        <w:t xml:space="preserve"> con el menor número </w:t>
      </w:r>
      <w:r w:rsidRPr="000D0499">
        <w:rPr>
          <w:lang w:val="es-ES"/>
        </w:rPr>
        <w:t xml:space="preserve">de clústeres. </w:t>
      </w:r>
      <w:r w:rsidRPr="007745F8">
        <w:rPr>
          <w:lang w:val="es-ES"/>
        </w:rPr>
        <w:t xml:space="preserve">En este caso, se encontró que el número óptimo de clústeres era </w:t>
      </w:r>
      <w:r w:rsidR="00DF77AA" w:rsidRPr="007745F8">
        <w:rPr>
          <w:lang w:val="es-ES"/>
        </w:rPr>
        <w:t>3</w:t>
      </w:r>
      <w:r w:rsidRPr="007745F8">
        <w:rPr>
          <w:lang w:val="es-ES"/>
        </w:rPr>
        <w:t xml:space="preserve"> con un valor de silueta del </w:t>
      </w:r>
      <w:r w:rsidR="00947B2C" w:rsidRPr="007745F8">
        <w:rPr>
          <w:lang w:val="es-ES"/>
        </w:rPr>
        <w:t>0.3745026715440567.</w:t>
      </w:r>
    </w:p>
    <w:p w14:paraId="25846287" w14:textId="25C30714" w:rsidR="004E4046" w:rsidRPr="00DE7A5E" w:rsidRDefault="000D0499" w:rsidP="00DE7A5E">
      <w:pPr>
        <w:pStyle w:val="PARRAFo"/>
        <w:rPr>
          <w:lang w:val="es-ES"/>
        </w:rPr>
      </w:pPr>
      <w:r w:rsidRPr="000D0499">
        <w:rPr>
          <w:lang w:val="es-ES"/>
        </w:rPr>
        <w:t xml:space="preserve">Además, para verificar el número óptimo de clústeres </w:t>
      </w:r>
      <w:r w:rsidR="00456871">
        <w:rPr>
          <w:lang w:val="es-ES"/>
        </w:rPr>
        <w:t>con</w:t>
      </w:r>
      <w:r w:rsidRPr="000D0499">
        <w:rPr>
          <w:lang w:val="es-ES"/>
        </w:rPr>
        <w:t xml:space="preserve"> base</w:t>
      </w:r>
      <w:r w:rsidR="00456871">
        <w:rPr>
          <w:lang w:val="es-ES"/>
        </w:rPr>
        <w:t xml:space="preserve"> en </w:t>
      </w:r>
      <w:r w:rsidRPr="000D0499">
        <w:rPr>
          <w:lang w:val="es-ES"/>
        </w:rPr>
        <w:t>la metodología de investigación de Raiter, O., se realizó una revisión adicional a través del método codo. Este método también implica la evaluación de diferentes valores de K y la observación del punto de inflexión en la gráfica</w:t>
      </w:r>
      <w:r w:rsidR="00032917">
        <w:rPr>
          <w:lang w:val="es-ES"/>
        </w:rPr>
        <w:t xml:space="preserve"> </w:t>
      </w:r>
      <w:r w:rsidR="00032917" w:rsidRPr="0094315E">
        <w:rPr>
          <w:lang w:val="es-ES"/>
        </w:rPr>
        <w:t xml:space="preserve">(véase </w:t>
      </w:r>
      <w:r w:rsidR="00032917" w:rsidRPr="0094315E">
        <w:rPr>
          <w:color w:val="222222"/>
          <w:shd w:val="clear" w:color="auto" w:fill="FFFFFF"/>
        </w:rPr>
        <w:t>Fig. N.</w:t>
      </w:r>
      <w:r w:rsidR="00032917">
        <w:rPr>
          <w:color w:val="222222"/>
          <w:shd w:val="clear" w:color="auto" w:fill="FFFFFF"/>
        </w:rPr>
        <w:t>4</w:t>
      </w:r>
      <w:r w:rsidR="00032917" w:rsidRPr="0094315E">
        <w:rPr>
          <w:lang w:val="es-ES"/>
        </w:rPr>
        <w:t>)</w:t>
      </w:r>
      <w:r w:rsidRPr="000D0499">
        <w:rPr>
          <w:lang w:val="es-ES"/>
        </w:rPr>
        <w:t xml:space="preserve">. El punto de inflexión representa el número óptimo de clústeres. En este caso, se observó que el número óptimo de clústeres era de </w:t>
      </w:r>
      <w:r w:rsidR="00947B2C">
        <w:rPr>
          <w:lang w:val="es-ES"/>
        </w:rPr>
        <w:t>5</w:t>
      </w:r>
      <w:r w:rsidRPr="000D0499">
        <w:rPr>
          <w:lang w:val="es-ES"/>
        </w:rPr>
        <w:t>,</w:t>
      </w:r>
      <w:r w:rsidR="00947B2C">
        <w:rPr>
          <w:lang w:val="es-ES"/>
        </w:rPr>
        <w:t xml:space="preserve"> pero este no fue elegido debido a la perdida de coeficiente de silueta y la evasión de un sobreajuste de los segmentos con un número alto de clústeres debido al bajo número de encuestados, se decidió tomar en </w:t>
      </w:r>
      <w:r w:rsidR="00AC1E57">
        <w:rPr>
          <w:lang w:val="es-ES"/>
        </w:rPr>
        <w:t>este caso</w:t>
      </w:r>
      <w:r w:rsidR="00947B2C">
        <w:rPr>
          <w:lang w:val="es-ES"/>
        </w:rPr>
        <w:t xml:space="preserve"> el 3 </w:t>
      </w:r>
      <w:r w:rsidRPr="000D0499">
        <w:rPr>
          <w:lang w:val="es-ES"/>
        </w:rPr>
        <w:t>lo que coincidió con el resultado obtenido</w:t>
      </w:r>
      <w:r>
        <w:rPr>
          <w:lang w:val="es-ES"/>
        </w:rPr>
        <w:t xml:space="preserve"> mediante el índice de silueta, concluyendo con este valor los segmentos de mercado para esta investigación.</w:t>
      </w:r>
    </w:p>
    <w:p w14:paraId="1621D4B6" w14:textId="52B4CBA0" w:rsidR="006B7D3E" w:rsidRPr="00652916" w:rsidRDefault="00912F86" w:rsidP="002A2BB5">
      <w:pPr>
        <w:pStyle w:val="Ttulo2"/>
        <w:numPr>
          <w:ilvl w:val="1"/>
          <w:numId w:val="10"/>
        </w:numPr>
      </w:pPr>
      <w:bookmarkStart w:id="45" w:name="_Toc138544656"/>
      <w:r w:rsidRPr="00652916">
        <w:t>Conclusiones</w:t>
      </w:r>
      <w:bookmarkEnd w:id="45"/>
    </w:p>
    <w:p w14:paraId="4A6F34C1" w14:textId="0DAD648E" w:rsidR="000D0499" w:rsidRDefault="000D0499" w:rsidP="00032917">
      <w:pPr>
        <w:pStyle w:val="PARRAFo"/>
        <w:ind w:firstLine="708"/>
      </w:pPr>
      <w:r>
        <w:lastRenderedPageBreak/>
        <w:t>En conclusión, la recolección de datos es una tarea fundamental en cualquier investigación y, en particular, en la segmentación de mercado por ello se utilizó Typeform para crear una encuesta interactiva que permitió obtener información relevante de los encuestados, esta plataforma permitió integrar las encuestas con otras herramientas de análisis de datos como Excel para facilitar el proceso de análisis. Posteriormente, se llevó a cabo una limpieza de los datos y se verificó el cumplimiento de las proporciones de cada cuota de la muestra según las cuotas calculadas, lo que permitió tener una muestra representativa de la población de la zona de estudio.</w:t>
      </w:r>
    </w:p>
    <w:p w14:paraId="28C4F0E0" w14:textId="43892213" w:rsidR="006F4CF2" w:rsidRDefault="000D0499" w:rsidP="006F4CF2">
      <w:pPr>
        <w:pStyle w:val="PARRAFo"/>
      </w:pPr>
      <w:r>
        <w:t xml:space="preserve">En la siguiente etapa, se aplicó el Análisis de Componentes Principales (PCA) a los datos recopilados para reducir la complejidad del conjunto de datos y simplificar el análisis que realizará el algoritmo K-means. Esto permitió reducir el número de variables a analizar y, por lo tanto, simplificar el análisis. Asimismo, se </w:t>
      </w:r>
      <w:r w:rsidR="00B05533">
        <w:t>codificaron los valores de las</w:t>
      </w:r>
      <w:r>
        <w:t xml:space="preserve"> preguntas/columnas</w:t>
      </w:r>
      <w:r w:rsidR="00B05533">
        <w:t xml:space="preserve"> </w:t>
      </w:r>
      <w:r>
        <w:t>y se crearon nuevas columnas que simplificaron la información otorgando más valor en el análisis.</w:t>
      </w:r>
    </w:p>
    <w:p w14:paraId="598B35FD" w14:textId="0AA030B9" w:rsidR="000D0499" w:rsidRPr="006F4CF2" w:rsidRDefault="006F4CF2" w:rsidP="006F4CF2">
      <w:pPr>
        <w:pStyle w:val="PARRAFo"/>
        <w:rPr>
          <w:lang w:val="es-VE"/>
        </w:rPr>
      </w:pPr>
      <w:r>
        <w:t>En la etapa final del proyecto, se utilizó el algoritmo K-means para llevar a cabo la segmentación de mercado. Este método permitió agrupar a los encuestados en diferentes segmentos en función de su comportamiento y características comunes. Los resultados obtenidos fueron coherentes con las metodologías utilizadas, como el índice de silueta y el método del codo. Aunque no se profundizó en los conceptos matemáticos detrás de la segmentación, como el PCA, K-means y las herramientas de verificación de los clústeres óptimos, se consideró que estos temas estaban fuera del alcance de este proyecto. Además, se reconoce que existen otros autores con mayor experiencia en la explicación de estos temas y que pueden recomendar el uso de otros métodos o algoritmos que no fueron utilizados en esta ocasión</w:t>
      </w:r>
      <w:r>
        <w:rPr>
          <w:lang w:val="es-VE"/>
        </w:rPr>
        <w:t>.</w:t>
      </w:r>
    </w:p>
    <w:p w14:paraId="2AEA004B" w14:textId="29D64104" w:rsidR="006B7D3E" w:rsidRDefault="00912F86" w:rsidP="002A2BB5">
      <w:pPr>
        <w:pStyle w:val="Ttulo2"/>
        <w:numPr>
          <w:ilvl w:val="1"/>
          <w:numId w:val="10"/>
        </w:numPr>
        <w:rPr>
          <w:lang w:val="es-ES"/>
        </w:rPr>
      </w:pPr>
      <w:bookmarkStart w:id="46" w:name="_Toc138544657"/>
      <w:r w:rsidRPr="00C1377F">
        <w:rPr>
          <w:lang w:val="es-ES"/>
        </w:rPr>
        <w:lastRenderedPageBreak/>
        <w:t>Recomendaciones</w:t>
      </w:r>
      <w:bookmarkEnd w:id="46"/>
    </w:p>
    <w:p w14:paraId="04F54B1A" w14:textId="0D134225" w:rsidR="00C96558" w:rsidRDefault="00C96558" w:rsidP="00C96558">
      <w:pPr>
        <w:pStyle w:val="PARRAFo"/>
      </w:pPr>
      <w:r>
        <w:t>Durante el proceso de investigación de mercado, la elaboración de preguntas precisas y bien diseñadas es un paso crítico para el éxito de la encuesta. Es fundamental que el encuestador se coloque en la posición del encuestado y considere cómo se pueden interpretar las preguntas y las posibles respuestas que podrían generar. En algunos casos, la creación de un prototipo y la realización de pruebas con los encuestados puede ser útil para garantizar que las preguntas sean claras y efectivas.</w:t>
      </w:r>
    </w:p>
    <w:p w14:paraId="5714DD8C" w14:textId="7EED1CFF" w:rsidR="00C96558" w:rsidRDefault="00C96558" w:rsidP="00B05533">
      <w:pPr>
        <w:pStyle w:val="PARRAFo"/>
      </w:pPr>
      <w:r>
        <w:t>Además, es importante que el diseño de la encuesta sea atractivo y fácil de leer. La presentación de la encuesta puede influir en la motivación del encuestado para completarla y puede afectar la calidad de las respuestas obtenidas. También es necesario brindar apoyo y asistencia a los encuestados durante el proceso de completar la encuesta para minimizar malinterpretaciones, errores u omisiones.</w:t>
      </w:r>
    </w:p>
    <w:p w14:paraId="24CD7534" w14:textId="298A31BA" w:rsidR="00C96558" w:rsidRDefault="00C96558" w:rsidP="00C96558">
      <w:pPr>
        <w:pStyle w:val="PARRAFo"/>
      </w:pPr>
      <w:r>
        <w:t>Por otro lado, es fundamental que se seleccione una muestra representativa de la población para asegurar la validez de los resultados. Se recomienda utilizar datos del instituto nacional correspondiente para garantizar que la muestra sea lo más fiel posible a la realidad de la población.</w:t>
      </w:r>
    </w:p>
    <w:p w14:paraId="25160E3F" w14:textId="6792EA30" w:rsidR="001B791E" w:rsidRPr="00C96558" w:rsidRDefault="00C96558" w:rsidP="00687443">
      <w:pPr>
        <w:pStyle w:val="PARRAFo"/>
      </w:pPr>
      <w:r>
        <w:t xml:space="preserve">En cuanto al proceso de segmentación, es importante considerar el uso de diferentes métodos en función de los datos disponibles y los objetivos de la investigación. En algunos casos, el uso de métodos como PCA y K-means pueden ser útiles y proporcionar resultados satisfactorios. Sin embargo, también es importante considerar otras metodologías que puedan ser más </w:t>
      </w:r>
      <w:r>
        <w:lastRenderedPageBreak/>
        <w:t>fiables y precisas para obtener los resultados deseados</w:t>
      </w:r>
      <w:r w:rsidR="00B05533">
        <w:t>, considerando además las técnicas de escalamiento y codificación en cada método.</w:t>
      </w:r>
    </w:p>
    <w:p w14:paraId="2E62CC32" w14:textId="0223C05A" w:rsidR="00EF1776" w:rsidRDefault="00213696" w:rsidP="005F545C">
      <w:pPr>
        <w:pStyle w:val="Ttulo2"/>
        <w:numPr>
          <w:ilvl w:val="0"/>
          <w:numId w:val="16"/>
        </w:numPr>
      </w:pPr>
      <w:bookmarkStart w:id="47" w:name="_Toc138544658"/>
      <w:r w:rsidRPr="00652916">
        <w:t>Especificación de</w:t>
      </w:r>
      <w:r w:rsidR="00E47CC5" w:rsidRPr="00652916">
        <w:t xml:space="preserve"> los segmentos obtenidos con sus características para los servicios internet de la parroquia San Juan Bautista en la ciudad de San Cristóbal Edo. Táchira</w:t>
      </w:r>
      <w:bookmarkEnd w:id="47"/>
    </w:p>
    <w:p w14:paraId="4BA7F7D1" w14:textId="4C5F733E" w:rsidR="001B791E" w:rsidRDefault="001B791E" w:rsidP="002A2BB5">
      <w:pPr>
        <w:pStyle w:val="Ttulo2"/>
        <w:numPr>
          <w:ilvl w:val="0"/>
          <w:numId w:val="10"/>
        </w:numPr>
        <w:rPr>
          <w:lang w:val="es-ES"/>
        </w:rPr>
      </w:pPr>
      <w:bookmarkStart w:id="48" w:name="_Toc138544659"/>
      <w:r>
        <w:rPr>
          <w:lang w:val="es-ES"/>
        </w:rPr>
        <w:t>Propuesta</w:t>
      </w:r>
      <w:bookmarkEnd w:id="48"/>
    </w:p>
    <w:p w14:paraId="04D4DE2E" w14:textId="058BC09C" w:rsidR="00687443" w:rsidRPr="00687443" w:rsidRDefault="00687443" w:rsidP="00687443">
      <w:pPr>
        <w:pStyle w:val="Ttulo2"/>
        <w:ind w:left="720"/>
      </w:pPr>
      <w:bookmarkStart w:id="49" w:name="_Toc138544660"/>
      <w:r w:rsidRPr="00652916">
        <w:t>Proposición de estrategias de marketing específicas para cada segmento de mercado</w:t>
      </w:r>
      <w:bookmarkEnd w:id="49"/>
    </w:p>
    <w:p w14:paraId="0C2BE4A4" w14:textId="4D26CFEA" w:rsidR="00687443" w:rsidRDefault="00687443" w:rsidP="002A2BB5">
      <w:pPr>
        <w:pStyle w:val="Ttulo2"/>
        <w:numPr>
          <w:ilvl w:val="1"/>
          <w:numId w:val="10"/>
        </w:numPr>
        <w:rPr>
          <w:lang w:val="es-ES"/>
        </w:rPr>
      </w:pPr>
      <w:bookmarkStart w:id="50" w:name="_Toc138544661"/>
      <w:r w:rsidRPr="00687443">
        <w:rPr>
          <w:lang w:val="es-ES"/>
        </w:rPr>
        <w:t>Introducción</w:t>
      </w:r>
      <w:bookmarkEnd w:id="50"/>
    </w:p>
    <w:p w14:paraId="65421CDF" w14:textId="4DF2276B" w:rsidR="00793850" w:rsidRPr="00793850" w:rsidRDefault="00757D36" w:rsidP="00687443">
      <w:pPr>
        <w:pStyle w:val="PARRAFo"/>
        <w:ind w:firstLine="708"/>
        <w:rPr>
          <w:lang w:val="es-ES"/>
        </w:rPr>
      </w:pPr>
      <w:r>
        <w:rPr>
          <w:lang w:val="es-ES"/>
        </w:rPr>
        <w:t>Un</w:t>
      </w:r>
      <w:r w:rsidR="00793850">
        <w:rPr>
          <w:lang w:val="es-ES"/>
        </w:rPr>
        <w:t xml:space="preserve"> desglose detallado de la</w:t>
      </w:r>
      <w:r w:rsidR="00793850" w:rsidRPr="00793850">
        <w:rPr>
          <w:lang w:val="es-ES"/>
        </w:rPr>
        <w:t xml:space="preserve"> segmentación de mercado es un proceso </w:t>
      </w:r>
      <w:r>
        <w:rPr>
          <w:lang w:val="es-ES"/>
        </w:rPr>
        <w:t>esencial</w:t>
      </w:r>
      <w:r w:rsidR="00793850" w:rsidRPr="00793850">
        <w:rPr>
          <w:lang w:val="es-ES"/>
        </w:rPr>
        <w:t xml:space="preserve"> en la investigación de mercados, </w:t>
      </w:r>
      <w:r w:rsidR="00793850">
        <w:rPr>
          <w:lang w:val="es-ES"/>
        </w:rPr>
        <w:t xml:space="preserve">ya </w:t>
      </w:r>
      <w:r w:rsidR="00793850" w:rsidRPr="00793850">
        <w:rPr>
          <w:lang w:val="es-ES"/>
        </w:rPr>
        <w:t>que permite dividir el mercado en grupos homogéneos en términos de necesidades y preferencias de los consumidores. Este proceso ayuda a las empresas a identificar y comprender mejor a su público objetivo y a desarrollar estrategias de marketing específicas para cada segmento.</w:t>
      </w:r>
    </w:p>
    <w:p w14:paraId="6666D90E" w14:textId="01030511" w:rsidR="00793850" w:rsidRPr="00793850" w:rsidRDefault="00793850" w:rsidP="00793850">
      <w:pPr>
        <w:pStyle w:val="PARRAFo"/>
        <w:rPr>
          <w:lang w:val="es-ES"/>
        </w:rPr>
      </w:pPr>
      <w:r w:rsidRPr="00793850">
        <w:rPr>
          <w:lang w:val="es-ES"/>
        </w:rPr>
        <w:t xml:space="preserve">En el caso de los servicios de Internet en la parroquia San Juan Bautista en la ciudad de San Cristóbal Edo. Táchira, </w:t>
      </w:r>
      <w:r>
        <w:rPr>
          <w:lang w:val="es-ES"/>
        </w:rPr>
        <w:t>ser</w:t>
      </w:r>
      <w:r>
        <w:rPr>
          <w:lang w:val="es-ES_tradnl"/>
        </w:rPr>
        <w:t>ía un precedente debido a la ausencia de estudios de mercado de este ámbito, por ello</w:t>
      </w:r>
      <w:r w:rsidRPr="00793850">
        <w:rPr>
          <w:lang w:val="es-ES"/>
        </w:rPr>
        <w:t xml:space="preserve"> realizar una segmentación del mercado</w:t>
      </w:r>
      <w:r>
        <w:rPr>
          <w:lang w:val="es-ES"/>
        </w:rPr>
        <w:t xml:space="preserve"> para este mercado de internet</w:t>
      </w:r>
      <w:r w:rsidRPr="00793850">
        <w:rPr>
          <w:lang w:val="es-ES"/>
        </w:rPr>
        <w:t xml:space="preserve"> </w:t>
      </w:r>
      <w:r>
        <w:rPr>
          <w:lang w:val="es-ES"/>
        </w:rPr>
        <w:t>podría</w:t>
      </w:r>
      <w:r w:rsidRPr="00793850">
        <w:rPr>
          <w:lang w:val="es-ES"/>
        </w:rPr>
        <w:t xml:space="preserve"> ofrecer</w:t>
      </w:r>
      <w:r>
        <w:rPr>
          <w:lang w:val="es-ES"/>
        </w:rPr>
        <w:t xml:space="preserve"> información minuciosa de cada segmento a las compañías para así proveer</w:t>
      </w:r>
      <w:r w:rsidRPr="00793850">
        <w:rPr>
          <w:lang w:val="es-ES"/>
        </w:rPr>
        <w:t xml:space="preserve"> servicios personalizados que satisfagan las necesidades específicas de cada segmento</w:t>
      </w:r>
      <w:r>
        <w:rPr>
          <w:lang w:val="es-ES"/>
        </w:rPr>
        <w:t xml:space="preserve"> identificado en esta investigación.</w:t>
      </w:r>
    </w:p>
    <w:p w14:paraId="2A3751CC" w14:textId="1FE399FB" w:rsidR="009A68A6" w:rsidRDefault="00AF02AA" w:rsidP="009A68A6">
      <w:pPr>
        <w:pStyle w:val="PARRAFo"/>
      </w:pPr>
      <w:r>
        <w:rPr>
          <w:lang w:val="es-ES"/>
        </w:rPr>
        <w:lastRenderedPageBreak/>
        <w:t>Tomando en cuenta lo anterior, l</w:t>
      </w:r>
      <w:r w:rsidR="00793850" w:rsidRPr="00793850">
        <w:rPr>
          <w:lang w:val="es-ES"/>
        </w:rPr>
        <w:t xml:space="preserve">a propuesta </w:t>
      </w:r>
      <w:r>
        <w:rPr>
          <w:lang w:val="es-ES"/>
        </w:rPr>
        <w:t>constaría en</w:t>
      </w:r>
      <w:r w:rsidR="00793850" w:rsidRPr="00793850">
        <w:rPr>
          <w:lang w:val="es-ES"/>
        </w:rPr>
        <w:t xml:space="preserve"> detallar los segmentos obtenidos con sus características para los servicios de Internet de la parroquia San Juan Bautista en la ciudad de San Cristóbal Edo. Táchira </w:t>
      </w:r>
      <w:r>
        <w:rPr>
          <w:lang w:val="es-ES"/>
        </w:rPr>
        <w:t>para</w:t>
      </w:r>
      <w:r w:rsidR="00793850" w:rsidRPr="00793850">
        <w:rPr>
          <w:lang w:val="es-ES"/>
        </w:rPr>
        <w:t xml:space="preserve"> proporcionar información detallada sobre cada segmento identificado, lo que permitirá a las empresas adaptar sus estrategias de marketing y mejorar la satisfacción del cliente.</w:t>
      </w:r>
      <w:r w:rsidRPr="00AF02AA">
        <w:t xml:space="preserve"> </w:t>
      </w:r>
    </w:p>
    <w:p w14:paraId="6A6A2FA7" w14:textId="2D720E10" w:rsidR="009A68A6" w:rsidRPr="0035637C" w:rsidRDefault="009A68A6" w:rsidP="009A68A6">
      <w:pPr>
        <w:pStyle w:val="Ttulo2"/>
        <w:numPr>
          <w:ilvl w:val="1"/>
          <w:numId w:val="10"/>
        </w:numPr>
        <w:rPr>
          <w:lang w:val="es-ES"/>
        </w:rPr>
      </w:pPr>
      <w:bookmarkStart w:id="51" w:name="_Toc138544662"/>
      <w:r w:rsidRPr="00687443">
        <w:rPr>
          <w:lang w:val="es-ES_tradnl"/>
        </w:rPr>
        <w:t>Importancia y Justificación</w:t>
      </w:r>
      <w:bookmarkEnd w:id="51"/>
    </w:p>
    <w:p w14:paraId="06B3021F" w14:textId="77777777" w:rsidR="009A68A6" w:rsidRDefault="009A68A6" w:rsidP="009A68A6">
      <w:pPr>
        <w:pStyle w:val="PARRAFo"/>
        <w:rPr>
          <w:lang w:val="es-ES_tradnl"/>
        </w:rPr>
      </w:pPr>
      <w:r>
        <w:rPr>
          <w:lang w:val="es-ES_tradnl"/>
        </w:rPr>
        <w:t>Su importancia r</w:t>
      </w:r>
      <w:r w:rsidRPr="00396752">
        <w:rPr>
          <w:lang w:val="es-ES_tradnl"/>
        </w:rPr>
        <w:t xml:space="preserve">adica </w:t>
      </w:r>
      <w:r>
        <w:rPr>
          <w:lang w:val="es-ES_tradnl"/>
        </w:rPr>
        <w:t>en la</w:t>
      </w:r>
      <w:r w:rsidRPr="00396752">
        <w:rPr>
          <w:lang w:val="es-ES_tradnl"/>
        </w:rPr>
        <w:t xml:space="preserve"> falta de información actualizada y precisa sobre las necesidades y comportamientos de los consumidores locales</w:t>
      </w:r>
      <w:r>
        <w:rPr>
          <w:lang w:val="es-ES_tradnl"/>
        </w:rPr>
        <w:t>, e</w:t>
      </w:r>
      <w:r w:rsidRPr="00396752">
        <w:rPr>
          <w:lang w:val="es-ES_tradnl"/>
        </w:rPr>
        <w:t>sta situación hace aún más relevante la realización de esta investigación, ya que permitirá llenar este vacío de información y ofrecer una visión actualizada y detallada del mercado de servicios de Internet en la Parroquia San Juan Bautista.</w:t>
      </w:r>
    </w:p>
    <w:p w14:paraId="1C651AAF" w14:textId="77777777" w:rsidR="009A68A6" w:rsidRDefault="009A68A6" w:rsidP="009A68A6">
      <w:pPr>
        <w:pStyle w:val="PARRAFo"/>
        <w:rPr>
          <w:lang w:val="es-ES_tradnl"/>
        </w:rPr>
      </w:pPr>
      <w:r>
        <w:rPr>
          <w:lang w:val="es-ES_tradnl"/>
        </w:rPr>
        <w:t>Además de suplir</w:t>
      </w:r>
      <w:r w:rsidRPr="00396752">
        <w:rPr>
          <w:lang w:val="es-ES_tradnl"/>
        </w:rPr>
        <w:t xml:space="preserve"> la necesidad de los proveedores de servicios de Internet en la Parroquia San Juan Bautista de entender mejor las necesidades y preferencias de sus clientes potenciales, a fin de ofrecer servicios de calidad y personalizados que satisfagan las demandas del mercado local. </w:t>
      </w:r>
    </w:p>
    <w:p w14:paraId="6DBD609F" w14:textId="77777777" w:rsidR="009A68A6" w:rsidRPr="00396752" w:rsidRDefault="009A68A6" w:rsidP="009A68A6">
      <w:pPr>
        <w:pStyle w:val="PARRAFo"/>
        <w:rPr>
          <w:lang w:val="es-ES_tradnl"/>
        </w:rPr>
      </w:pPr>
      <w:r w:rsidRPr="00396752">
        <w:rPr>
          <w:lang w:val="es-ES_tradnl"/>
        </w:rPr>
        <w:t>La segmentación de mercado es una herramienta valiosa para lograr este objetivo, ya que permite a las empresas identificar grupos homogéneos de consumidores con necesidades, deseos y comportamientos similares, para luego diseñar estrategias de marketing más efectivas y adecuadas a cada grupo.</w:t>
      </w:r>
    </w:p>
    <w:p w14:paraId="2F035E67" w14:textId="721072EB" w:rsidR="009A68A6" w:rsidRPr="009A68A6" w:rsidRDefault="009A68A6" w:rsidP="009A68A6">
      <w:pPr>
        <w:pStyle w:val="PARRAFo"/>
        <w:ind w:firstLine="708"/>
        <w:rPr>
          <w:lang w:val="es-ES_tradnl"/>
        </w:rPr>
      </w:pPr>
      <w:r>
        <w:rPr>
          <w:lang w:val="es-ES_tradnl"/>
        </w:rPr>
        <w:lastRenderedPageBreak/>
        <w:t>Por otro lado</w:t>
      </w:r>
      <w:r w:rsidRPr="00396752">
        <w:rPr>
          <w:lang w:val="es-ES_tradnl"/>
        </w:rPr>
        <w:t>, la información obtenida en esta investigación puede ser útil para otros negocios que operan en la zona, ya que les permitirá conocer mejor a su audiencia y adaptar sus productos y servicios a las necesidades del mercado local. Esto puede generar un efecto positivo en la economía local, al fomentar el desarrollo de empresas más competitivas y orientadas a las necesidades de sus clientes.</w:t>
      </w:r>
    </w:p>
    <w:p w14:paraId="57753FF2" w14:textId="77777777" w:rsidR="00687443" w:rsidRDefault="00687443" w:rsidP="002A2BB5">
      <w:pPr>
        <w:pStyle w:val="Ttulo2"/>
        <w:numPr>
          <w:ilvl w:val="1"/>
          <w:numId w:val="10"/>
        </w:numPr>
        <w:rPr>
          <w:lang w:val="es-ES"/>
        </w:rPr>
      </w:pPr>
      <w:bookmarkStart w:id="52" w:name="_Toc138544663"/>
      <w:r>
        <w:rPr>
          <w:lang w:val="es-ES"/>
        </w:rPr>
        <w:t>Objetivos</w:t>
      </w:r>
      <w:bookmarkEnd w:id="52"/>
    </w:p>
    <w:p w14:paraId="4A8C33B2" w14:textId="10BE3915" w:rsidR="00687443" w:rsidRDefault="00687443" w:rsidP="002A2BB5">
      <w:pPr>
        <w:pStyle w:val="Ttulo2"/>
        <w:numPr>
          <w:ilvl w:val="2"/>
          <w:numId w:val="10"/>
        </w:numPr>
        <w:rPr>
          <w:lang w:val="es-ES"/>
        </w:rPr>
      </w:pPr>
      <w:bookmarkStart w:id="53" w:name="_Toc138544664"/>
      <w:r>
        <w:rPr>
          <w:lang w:val="es-ES"/>
        </w:rPr>
        <w:t>Objetivo General</w:t>
      </w:r>
      <w:bookmarkEnd w:id="53"/>
    </w:p>
    <w:p w14:paraId="3D579B12" w14:textId="0DD5D44C" w:rsidR="00687443" w:rsidRDefault="00687443" w:rsidP="00687443">
      <w:pPr>
        <w:pStyle w:val="PARRAFo"/>
        <w:rPr>
          <w:lang w:val="es-ES"/>
        </w:rPr>
      </w:pPr>
      <w:r w:rsidRPr="00687443">
        <w:rPr>
          <w:lang w:val="es-ES"/>
        </w:rPr>
        <w:t>Detallar los segmentos de mercado para los servicios de Internet en la parroquia San Juan Bautista en la ciudad de San Cristóbal Edo. Táchira, con el fin de proponer estrategias de marketing específicas para cada segmento</w:t>
      </w:r>
      <w:r>
        <w:rPr>
          <w:lang w:val="es-ES"/>
        </w:rPr>
        <w:t>.</w:t>
      </w:r>
    </w:p>
    <w:p w14:paraId="06A04B6B" w14:textId="2AA3C0D2" w:rsidR="00AF02AA" w:rsidRPr="009A68A6" w:rsidRDefault="00687443" w:rsidP="00AF02AA">
      <w:pPr>
        <w:pStyle w:val="Ttulo2"/>
        <w:numPr>
          <w:ilvl w:val="2"/>
          <w:numId w:val="10"/>
        </w:numPr>
        <w:rPr>
          <w:lang w:val="es-ES"/>
        </w:rPr>
      </w:pPr>
      <w:bookmarkStart w:id="54" w:name="_Toc138544665"/>
      <w:r>
        <w:rPr>
          <w:lang w:val="es-ES"/>
        </w:rPr>
        <w:t>Objetivos</w:t>
      </w:r>
      <w:r w:rsidR="00A30756" w:rsidRPr="0081498E">
        <w:t xml:space="preserve"> </w:t>
      </w:r>
      <w:r w:rsidR="00AF02AA" w:rsidRPr="0081498E">
        <w:t>Específicos</w:t>
      </w:r>
      <w:bookmarkEnd w:id="54"/>
    </w:p>
    <w:p w14:paraId="6A9544EF" w14:textId="5B03714C" w:rsidR="00AF02AA" w:rsidRPr="00AF02AA" w:rsidRDefault="00AF02AA" w:rsidP="002A2BB5">
      <w:pPr>
        <w:pStyle w:val="PARRAFo"/>
        <w:numPr>
          <w:ilvl w:val="0"/>
          <w:numId w:val="4"/>
        </w:numPr>
        <w:rPr>
          <w:lang w:val="es-ES_tradnl"/>
        </w:rPr>
      </w:pPr>
      <w:r w:rsidRPr="00AF02AA">
        <w:rPr>
          <w:lang w:val="es-ES_tradnl"/>
        </w:rPr>
        <w:t>Identificar los segmentos de mercado para los servicios de Internet en la parroquia San Juan Bautista en la ciudad de San Cristóbal Edo. Táchira, utilizando el algoritmo de k-means.</w:t>
      </w:r>
    </w:p>
    <w:p w14:paraId="7B8264A7" w14:textId="77777777" w:rsidR="00AF02AA" w:rsidRPr="00AF02AA" w:rsidRDefault="00AF02AA" w:rsidP="002A2BB5">
      <w:pPr>
        <w:pStyle w:val="PARRAFo"/>
        <w:numPr>
          <w:ilvl w:val="0"/>
          <w:numId w:val="4"/>
        </w:numPr>
        <w:rPr>
          <w:lang w:val="es-ES_tradnl"/>
        </w:rPr>
      </w:pPr>
      <w:r w:rsidRPr="00AF02AA">
        <w:rPr>
          <w:lang w:val="es-ES_tradnl"/>
        </w:rPr>
        <w:t>Analizar las características y preferencias de cada segmento de mercado identificado.</w:t>
      </w:r>
    </w:p>
    <w:p w14:paraId="164F116B" w14:textId="4ACD75E4" w:rsidR="00A10042" w:rsidRPr="009A68A6" w:rsidRDefault="00AF02AA" w:rsidP="009A68A6">
      <w:pPr>
        <w:pStyle w:val="PARRAFo"/>
        <w:numPr>
          <w:ilvl w:val="0"/>
          <w:numId w:val="4"/>
        </w:numPr>
        <w:rPr>
          <w:lang w:val="es-ES_tradnl"/>
        </w:rPr>
      </w:pPr>
      <w:r w:rsidRPr="00AF02AA">
        <w:rPr>
          <w:lang w:val="es-ES_tradnl"/>
        </w:rPr>
        <w:t>Proporcionar recomendaciones para las empresas de servicios de Internet en la parroquia San Juan Bautista en la ciudad de San Cristóbal Edo. Táchira, con el fin de mejorar la satisfacción del cliente y la competitividad en el mercado.</w:t>
      </w:r>
    </w:p>
    <w:p w14:paraId="78A9D035" w14:textId="54A9B526" w:rsidR="0035637C" w:rsidRPr="002827D9" w:rsidRDefault="0035637C" w:rsidP="002A2BB5">
      <w:pPr>
        <w:pStyle w:val="Ttulo2"/>
        <w:numPr>
          <w:ilvl w:val="1"/>
          <w:numId w:val="10"/>
        </w:numPr>
        <w:rPr>
          <w:lang w:val="es-ES"/>
        </w:rPr>
      </w:pPr>
      <w:bookmarkStart w:id="55" w:name="_Toc138544666"/>
      <w:r>
        <w:rPr>
          <w:lang w:val="es-ES_tradnl"/>
        </w:rPr>
        <w:lastRenderedPageBreak/>
        <w:t>Fases de la Propuesta</w:t>
      </w:r>
      <w:bookmarkEnd w:id="55"/>
    </w:p>
    <w:p w14:paraId="0A925855" w14:textId="0C021D1E" w:rsidR="0035637C" w:rsidRDefault="00FE7687" w:rsidP="00FE7687">
      <w:pPr>
        <w:pStyle w:val="Ttulo2"/>
        <w:rPr>
          <w:lang w:val="es-ES_tradnl"/>
        </w:rPr>
      </w:pPr>
      <w:bookmarkStart w:id="56" w:name="_Toc138544667"/>
      <w:r>
        <w:rPr>
          <w:lang w:val="es-ES_tradnl"/>
        </w:rPr>
        <w:t xml:space="preserve">Fase I. </w:t>
      </w:r>
      <w:r w:rsidR="00AF02AA" w:rsidRPr="00AF02AA">
        <w:rPr>
          <w:lang w:val="es-ES_tradnl"/>
        </w:rPr>
        <w:t>Descripción de las características demográficas, socioeconómicas y de comportamiento de cada segmento de mercado.</w:t>
      </w:r>
      <w:bookmarkEnd w:id="56"/>
    </w:p>
    <w:p w14:paraId="58C8C939" w14:textId="0D7D47AE" w:rsidR="00FE7687" w:rsidRDefault="00FE7687" w:rsidP="00FE7687">
      <w:pPr>
        <w:pStyle w:val="PARRAFo"/>
        <w:ind w:firstLine="360"/>
        <w:jc w:val="left"/>
        <w:rPr>
          <w:lang w:val="es-ES_tradnl"/>
        </w:rPr>
      </w:pPr>
      <w:r>
        <w:rPr>
          <w:lang w:val="es-ES_tradnl"/>
        </w:rPr>
        <w:t>En base a lo obtenido en el algoritmo de K-means, es decir los 3 segmentos (ítem 23) se realizará cada una de las fases de esta propuesta de manera minuciosa desglosando un análisis por cada uno de los gráficos generados con su respectiva pregunta o variables (ítem 22), además cabe destacar que esta segmentación se realizo con el 20% de la muestra idónea y con un 95% de la varianza por parte de la reducción de dimensionalidad (ítem 24).</w:t>
      </w:r>
    </w:p>
    <w:p w14:paraId="70460463" w14:textId="77777777" w:rsidR="00FE7687" w:rsidRDefault="00FE7687" w:rsidP="00FE7687">
      <w:pPr>
        <w:pStyle w:val="Ttulo3"/>
        <w:numPr>
          <w:ilvl w:val="2"/>
          <w:numId w:val="10"/>
        </w:numPr>
        <w:rPr>
          <w:lang w:val="es-ES_tradnl"/>
        </w:rPr>
      </w:pPr>
      <w:bookmarkStart w:id="57" w:name="_Toc138544668"/>
      <w:r w:rsidRPr="00B37D67">
        <w:rPr>
          <w:lang w:val="es-ES_tradnl"/>
        </w:rPr>
        <w:t>Descripción de las características demográficas, socioeconómicas y de comportamiento de cada segmento de mercado</w:t>
      </w:r>
      <w:r w:rsidRPr="00AF02AA">
        <w:rPr>
          <w:lang w:val="es-ES_tradnl"/>
        </w:rPr>
        <w:t>.</w:t>
      </w:r>
      <w:bookmarkEnd w:id="57"/>
    </w:p>
    <w:p w14:paraId="438CA764" w14:textId="77777777" w:rsidR="00FE7687" w:rsidRPr="00FE7687" w:rsidRDefault="00FE7687" w:rsidP="00FE7687">
      <w:pPr>
        <w:rPr>
          <w:lang w:val="es-ES_tradnl"/>
        </w:rPr>
      </w:pPr>
    </w:p>
    <w:p w14:paraId="74A50066" w14:textId="77777777" w:rsidR="00A955F4" w:rsidRDefault="00984CF5" w:rsidP="00A955F4">
      <w:pPr>
        <w:pStyle w:val="Ttulo4"/>
        <w:numPr>
          <w:ilvl w:val="3"/>
          <w:numId w:val="10"/>
        </w:numPr>
        <w:rPr>
          <w:lang w:val="es-ES"/>
        </w:rPr>
      </w:pPr>
      <w:bookmarkStart w:id="58" w:name="_Toc138544669"/>
      <w:r w:rsidRPr="00FE7687">
        <w:rPr>
          <w:lang w:val="es-ES"/>
        </w:rPr>
        <w:t>Análisis</w:t>
      </w:r>
      <w:r w:rsidR="007B4DAB" w:rsidRPr="00FE7687">
        <w:rPr>
          <w:lang w:val="es-ES"/>
        </w:rPr>
        <w:t xml:space="preserve"> de datos demográficos</w:t>
      </w:r>
      <w:bookmarkEnd w:id="58"/>
    </w:p>
    <w:p w14:paraId="124F19E6" w14:textId="77777777" w:rsidR="00A955F4" w:rsidRPr="00A955F4" w:rsidRDefault="00A955F4" w:rsidP="00A955F4">
      <w:pPr>
        <w:pStyle w:val="PARRAFo"/>
        <w:ind w:left="708"/>
        <w:rPr>
          <w:lang w:val="es-ES"/>
        </w:rPr>
      </w:pPr>
      <w:r w:rsidRPr="00A955F4">
        <w:rPr>
          <w:lang w:val="es-ES"/>
        </w:rPr>
        <w:t>Se indagará en datos demográficos de cada segmento, como edad, género, ocupación, entre otros.</w:t>
      </w:r>
    </w:p>
    <w:p w14:paraId="7FA14340" w14:textId="77777777" w:rsidR="00A955F4" w:rsidRPr="00F82822" w:rsidRDefault="00A955F4" w:rsidP="00A955F4">
      <w:pPr>
        <w:pStyle w:val="PARRAFo"/>
        <w:ind w:left="708"/>
        <w:rPr>
          <w:lang w:val="es-ES"/>
        </w:rPr>
      </w:pPr>
      <w:r>
        <w:rPr>
          <w:lang w:val="es-ES"/>
        </w:rPr>
        <w:t xml:space="preserve">En los datos demográficos de edad existe una </w:t>
      </w:r>
      <w:r w:rsidRPr="00F82822">
        <w:rPr>
          <w:lang w:val="es-ES"/>
        </w:rPr>
        <w:t>tendencia común en los tres segmentos</w:t>
      </w:r>
      <w:r>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5</w:t>
      </w:r>
      <w:r w:rsidRPr="0094315E">
        <w:rPr>
          <w:lang w:val="es-ES"/>
        </w:rPr>
        <w:t>)</w:t>
      </w:r>
      <w:r w:rsidRPr="00F82822">
        <w:rPr>
          <w:lang w:val="es-ES"/>
        </w:rPr>
        <w:t xml:space="preserve">, donde el grupo de edad de </w:t>
      </w:r>
      <w:r>
        <w:rPr>
          <w:lang w:val="es-ES"/>
        </w:rPr>
        <w:t>1</w:t>
      </w:r>
      <w:r w:rsidRPr="00F82822">
        <w:rPr>
          <w:lang w:val="es-ES"/>
        </w:rPr>
        <w:t xml:space="preserve">5-59 años concentra la mayor parte de los sujetos. Sin embargo, esta </w:t>
      </w:r>
      <w:r w:rsidRPr="00F82822">
        <w:rPr>
          <w:lang w:val="es-ES"/>
        </w:rPr>
        <w:lastRenderedPageBreak/>
        <w:t>proporción es aún mayor en el segundo segmento, alcanzando el 72,73%.</w:t>
      </w:r>
    </w:p>
    <w:p w14:paraId="689DDF04" w14:textId="77777777" w:rsidR="00A955F4" w:rsidRPr="00F82822" w:rsidRDefault="00A955F4" w:rsidP="00A955F4">
      <w:pPr>
        <w:pStyle w:val="PARRAFo"/>
        <w:ind w:left="708" w:firstLine="708"/>
        <w:rPr>
          <w:lang w:val="es-ES"/>
        </w:rPr>
      </w:pPr>
      <w:r w:rsidRPr="00F82822">
        <w:rPr>
          <w:lang w:val="es-ES"/>
        </w:rPr>
        <w:t>En cuanto a los aspectos generales, el primer segmento muestra una distribución más variada en términos de rangos de edad, aunque sigue habiendo una mayoría en el grupo de 25-59 años. En el segundo segmento, se observa que el 95,45% de los sujetos tienen 25 años o más. Por último, en el tercer segmento, se produce un efecto contrario al segundo, ya que la mayoría de los elementos, el 92,50%, se concentran en el rango de edades de 15-59 años.</w:t>
      </w:r>
    </w:p>
    <w:p w14:paraId="0B818488" w14:textId="77777777" w:rsidR="00A955F4" w:rsidRDefault="00A955F4" w:rsidP="00A955F4">
      <w:pPr>
        <w:pStyle w:val="PARRAFo"/>
        <w:ind w:left="708"/>
        <w:rPr>
          <w:lang w:val="es-ES"/>
        </w:rPr>
      </w:pPr>
      <w:r>
        <w:rPr>
          <w:lang w:val="es-ES"/>
        </w:rPr>
        <w:t>L</w:t>
      </w:r>
      <w:r w:rsidRPr="00F82822">
        <w:rPr>
          <w:lang w:val="es-ES"/>
        </w:rPr>
        <w:t>os datos confirman la presencia de una tendencia en los tres segmentos donde</w:t>
      </w:r>
      <w:r>
        <w:rPr>
          <w:lang w:val="es-ES"/>
        </w:rPr>
        <w:t>,</w:t>
      </w:r>
      <w:r w:rsidRPr="00F82822">
        <w:rPr>
          <w:lang w:val="es-ES"/>
        </w:rPr>
        <w:t xml:space="preserve"> el grupo de edad de 25-59 años es predominante</w:t>
      </w:r>
      <w:r>
        <w:rPr>
          <w:lang w:val="es-ES"/>
        </w:rPr>
        <w:t xml:space="preserve"> posiblemente dado a tendencias demográficas dado que grosso modo estos constituyen gran parte de la población real</w:t>
      </w:r>
      <w:r w:rsidRPr="00F82822">
        <w:rPr>
          <w:lang w:val="es-ES"/>
        </w:rPr>
        <w:t xml:space="preserve">. </w:t>
      </w:r>
    </w:p>
    <w:p w14:paraId="02C6145A" w14:textId="77777777" w:rsidR="00A955F4" w:rsidRDefault="00A955F4" w:rsidP="00A955F4">
      <w:pPr>
        <w:pStyle w:val="PARRAFo"/>
        <w:ind w:left="708"/>
        <w:rPr>
          <w:lang w:val="es-ES"/>
        </w:rPr>
      </w:pPr>
      <w:r>
        <w:rPr>
          <w:lang w:val="es-ES"/>
        </w:rPr>
        <w:t>Para la variable sexo existen discrepancias entre los segmentos</w:t>
      </w:r>
      <w:r w:rsidRPr="00E9058E">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6</w:t>
      </w:r>
      <w:r w:rsidRPr="0094315E">
        <w:rPr>
          <w:lang w:val="es-ES"/>
        </w:rPr>
        <w:t>)</w:t>
      </w:r>
      <w:r>
        <w:rPr>
          <w:lang w:val="es-ES"/>
        </w:rPr>
        <w:t>,</w:t>
      </w:r>
      <w:r w:rsidRPr="00E9058E">
        <w:rPr>
          <w:lang w:val="es-ES"/>
        </w:rPr>
        <w:t xml:space="preserve"> </w:t>
      </w:r>
      <w:r>
        <w:rPr>
          <w:lang w:val="es-ES"/>
        </w:rPr>
        <w:t>en los cuales el primer y segundo</w:t>
      </w:r>
      <w:r w:rsidRPr="00E9058E">
        <w:rPr>
          <w:lang w:val="es-ES"/>
        </w:rPr>
        <w:t xml:space="preserve"> </w:t>
      </w:r>
      <w:r>
        <w:rPr>
          <w:lang w:val="es-ES"/>
        </w:rPr>
        <w:t>s</w:t>
      </w:r>
      <w:r w:rsidRPr="00E9058E">
        <w:rPr>
          <w:lang w:val="es-ES"/>
        </w:rPr>
        <w:t>egmento</w:t>
      </w:r>
      <w:r>
        <w:rPr>
          <w:lang w:val="es-ES"/>
        </w:rPr>
        <w:t xml:space="preserve"> </w:t>
      </w:r>
      <w:r w:rsidRPr="00E9058E">
        <w:rPr>
          <w:lang w:val="es-ES"/>
        </w:rPr>
        <w:t>se caracteriza</w:t>
      </w:r>
      <w:r>
        <w:rPr>
          <w:lang w:val="es-ES"/>
        </w:rPr>
        <w:t>n</w:t>
      </w:r>
      <w:r w:rsidRPr="00E9058E">
        <w:rPr>
          <w:lang w:val="es-ES"/>
        </w:rPr>
        <w:t xml:space="preserve"> por tener una proporción mayor de individuos masculinos</w:t>
      </w:r>
      <w:r>
        <w:rPr>
          <w:lang w:val="es-ES"/>
        </w:rPr>
        <w:t xml:space="preserve"> siendo superior o igual al 60%</w:t>
      </w:r>
      <w:r w:rsidRPr="00E9058E">
        <w:rPr>
          <w:lang w:val="es-ES"/>
        </w:rPr>
        <w:t xml:space="preserve">, mientras que </w:t>
      </w:r>
      <w:r>
        <w:rPr>
          <w:lang w:val="es-ES"/>
        </w:rPr>
        <w:t>en e</w:t>
      </w:r>
      <w:r w:rsidRPr="00E9058E">
        <w:rPr>
          <w:lang w:val="es-ES"/>
        </w:rPr>
        <w:t xml:space="preserve">l </w:t>
      </w:r>
      <w:r>
        <w:rPr>
          <w:lang w:val="es-ES"/>
        </w:rPr>
        <w:t>s</w:t>
      </w:r>
      <w:r w:rsidRPr="00E9058E">
        <w:rPr>
          <w:lang w:val="es-ES"/>
        </w:rPr>
        <w:t>egmento 3, la</w:t>
      </w:r>
      <w:r>
        <w:rPr>
          <w:lang w:val="es-ES"/>
        </w:rPr>
        <w:t>s diferencias son mínimas entre ambos sexos.</w:t>
      </w:r>
    </w:p>
    <w:p w14:paraId="040763FE" w14:textId="77777777" w:rsidR="00A955F4" w:rsidRDefault="00A955F4" w:rsidP="00A955F4">
      <w:pPr>
        <w:pStyle w:val="PARRAFo"/>
        <w:ind w:left="708"/>
      </w:pPr>
      <w:r>
        <w:t xml:space="preserve">Con respecto a las ocupaciones se observa variedad de respuesta entre los encuestados </w:t>
      </w:r>
      <w:r w:rsidRPr="0094315E">
        <w:rPr>
          <w:lang w:val="es-ES"/>
        </w:rPr>
        <w:t xml:space="preserve">(véase </w:t>
      </w:r>
      <w:r w:rsidRPr="0094315E">
        <w:rPr>
          <w:color w:val="222222"/>
          <w:shd w:val="clear" w:color="auto" w:fill="FFFFFF"/>
        </w:rPr>
        <w:t>Fig. N.</w:t>
      </w:r>
      <w:r>
        <w:rPr>
          <w:color w:val="222222"/>
          <w:shd w:val="clear" w:color="auto" w:fill="FFFFFF"/>
        </w:rPr>
        <w:t>7</w:t>
      </w:r>
      <w:r w:rsidRPr="0094315E">
        <w:rPr>
          <w:lang w:val="es-ES"/>
        </w:rPr>
        <w:t>)</w:t>
      </w:r>
      <w:r>
        <w:t xml:space="preserve">. Es importante destacar que se mencionarán únicamente las tres ocupaciones que presentaron la mayor proporción dentro de cada segmento. </w:t>
      </w:r>
    </w:p>
    <w:p w14:paraId="2A93A998" w14:textId="77777777" w:rsidR="00A955F4" w:rsidRDefault="00A955F4" w:rsidP="00A955F4">
      <w:pPr>
        <w:pStyle w:val="PARRAFo"/>
        <w:ind w:left="708"/>
      </w:pPr>
      <w:r>
        <w:lastRenderedPageBreak/>
        <w:t xml:space="preserve">En el primer segmento, se identificó que el 26,67% de los participantes trabajan en el área de ventas, otro 26,67% desempeñan el rol de profesor, y el 20% son jubilados.  Por otro lado, en el segundo segmento, se encontró que el 27,27% de los encuestados se dedican al comercio, el 22,73% son estudiantes, y el 18,18% se identificaron como amas de casa. En el tercer segmento, las tendencias varían nuevamente, con un 37,5% de los participantes siendo estudiantes, un 25% son comerciantes, y un 10% desempeñando funciones administrativas. </w:t>
      </w:r>
    </w:p>
    <w:p w14:paraId="7DDDFE07" w14:textId="77777777" w:rsidR="00A955F4" w:rsidRDefault="00A955F4" w:rsidP="00A955F4">
      <w:pPr>
        <w:pStyle w:val="PARRAFo"/>
        <w:ind w:left="708"/>
        <w:rPr>
          <w:lang w:val="es-ES"/>
        </w:rPr>
      </w:pPr>
      <w:r>
        <w:rPr>
          <w:lang w:val="es-ES"/>
        </w:rPr>
        <w:t xml:space="preserve">En los datos del número de miembros se obtuvo una distribución con algunas tendencias </w:t>
      </w:r>
      <w:r w:rsidRPr="0094315E">
        <w:rPr>
          <w:lang w:val="es-ES"/>
        </w:rPr>
        <w:t xml:space="preserve">(véase </w:t>
      </w:r>
      <w:r w:rsidRPr="0094315E">
        <w:rPr>
          <w:color w:val="222222"/>
          <w:shd w:val="clear" w:color="auto" w:fill="FFFFFF"/>
        </w:rPr>
        <w:t>Fig. N.</w:t>
      </w:r>
      <w:r>
        <w:rPr>
          <w:color w:val="222222"/>
          <w:shd w:val="clear" w:color="auto" w:fill="FFFFFF"/>
        </w:rPr>
        <w:t>8</w:t>
      </w:r>
      <w:r>
        <w:t>)</w:t>
      </w:r>
      <w:r>
        <w:rPr>
          <w:lang w:val="es-ES"/>
        </w:rPr>
        <w:t xml:space="preserve">, en el caso del primer segmento el 40% se concentra en dos miembros en el hogar incluido el encuestado, </w:t>
      </w:r>
      <w:bookmarkStart w:id="59" w:name="_Hlk137113302"/>
      <w:r>
        <w:rPr>
          <w:lang w:val="es-ES"/>
        </w:rPr>
        <w:t>mientras que el 60% restante es de tres en adelante</w:t>
      </w:r>
      <w:bookmarkEnd w:id="59"/>
      <w:r>
        <w:rPr>
          <w:lang w:val="es-ES"/>
        </w:rPr>
        <w:t>. Para el segundo y tercer segmento la mayoría se acumula en 3 o más miembros donde el segundo representa el 77,28% y en el tercero es el 85%.</w:t>
      </w:r>
    </w:p>
    <w:p w14:paraId="1A1EC577" w14:textId="35FF2304" w:rsidR="00A955F4" w:rsidRPr="00A955F4" w:rsidRDefault="00A955F4" w:rsidP="00A955F4">
      <w:pPr>
        <w:pStyle w:val="PARRAFo"/>
        <w:ind w:left="708"/>
        <w:rPr>
          <w:lang w:val="es-ES"/>
        </w:rPr>
      </w:pPr>
      <w:r>
        <w:rPr>
          <w:lang w:val="es-ES"/>
        </w:rPr>
        <w:t xml:space="preserve">Por último, los tres segmentos se observa la misma tendencia en la pregunta de la consideración de las necesidades de los otros miembros del hogar </w:t>
      </w:r>
      <w:r w:rsidRPr="0094315E">
        <w:rPr>
          <w:lang w:val="es-ES"/>
        </w:rPr>
        <w:t xml:space="preserve">(véase </w:t>
      </w:r>
      <w:r w:rsidRPr="0094315E">
        <w:rPr>
          <w:color w:val="222222"/>
          <w:shd w:val="clear" w:color="auto" w:fill="FFFFFF"/>
        </w:rPr>
        <w:t>Fig. N.</w:t>
      </w:r>
      <w:r>
        <w:rPr>
          <w:color w:val="222222"/>
          <w:shd w:val="clear" w:color="auto" w:fill="FFFFFF"/>
        </w:rPr>
        <w:t>9</w:t>
      </w:r>
      <w:r>
        <w:t>)</w:t>
      </w:r>
      <w:r>
        <w:rPr>
          <w:lang w:val="es-ES"/>
        </w:rPr>
        <w:t>, donde se encuentra en valores entre el 86% y 93% según el segmento, siendo estos tres segmentos conscientes de las necesidades que conforman los miembros del hogar.</w:t>
      </w:r>
    </w:p>
    <w:p w14:paraId="3B8DF0B0" w14:textId="77777777" w:rsidR="00A955F4" w:rsidRDefault="00A955F4" w:rsidP="00A955F4">
      <w:pPr>
        <w:pStyle w:val="Ttulo4"/>
        <w:numPr>
          <w:ilvl w:val="3"/>
          <w:numId w:val="10"/>
        </w:numPr>
        <w:rPr>
          <w:lang w:val="es-ES"/>
        </w:rPr>
      </w:pPr>
      <w:bookmarkStart w:id="60" w:name="_Toc138544670"/>
      <w:r w:rsidRPr="00A955F4">
        <w:rPr>
          <w:lang w:val="es-ES"/>
        </w:rPr>
        <w:lastRenderedPageBreak/>
        <w:t>Análisis socioeconómico</w:t>
      </w:r>
      <w:bookmarkEnd w:id="60"/>
    </w:p>
    <w:p w14:paraId="074145A1" w14:textId="77777777" w:rsidR="00A955F4" w:rsidRPr="004E1B27" w:rsidRDefault="00A955F4" w:rsidP="00A955F4">
      <w:pPr>
        <w:pStyle w:val="PARRAFo"/>
        <w:ind w:left="708" w:firstLine="708"/>
        <w:rPr>
          <w:lang w:val="es-ES_tradnl"/>
        </w:rPr>
      </w:pPr>
      <w:r w:rsidRPr="0035637C">
        <w:rPr>
          <w:lang w:val="es-ES"/>
        </w:rPr>
        <w:t>Se analizarán factores socioeconómicos como monto que destina al servicio actualmente y sus patrones de consumo, entre otros, para entender las necesidades y preferencias de cada segmento.</w:t>
      </w:r>
    </w:p>
    <w:p w14:paraId="6E18DC45" w14:textId="77777777" w:rsidR="00A955F4" w:rsidRDefault="00A955F4" w:rsidP="00A955F4">
      <w:pPr>
        <w:pStyle w:val="PARRAFo"/>
        <w:ind w:left="720" w:firstLine="696"/>
      </w:pPr>
      <w:r>
        <w:t>Factores socioeconómicos como el monto que destinan actualmente todos los segmentos (véase Fig. N.23), se observó que el rango más común de gasto se sitúa entre 10 y 30 dólares. Esta tendencia se observó en el 60% de los encuestados en el primer segmento, en el 63,64% en el segundo segmento y en el 62,5% en el tercer segmento.</w:t>
      </w:r>
    </w:p>
    <w:p w14:paraId="4AC73867" w14:textId="77777777" w:rsidR="00A955F4" w:rsidRDefault="00A955F4" w:rsidP="00A955F4">
      <w:pPr>
        <w:pStyle w:val="PARRAFo"/>
        <w:ind w:left="708"/>
      </w:pPr>
      <w:r>
        <w:t>Además, en todos los segmentos se encontró una proporción considerable de participantes que destinan menos de 10 dólares a los servicios de internet. Este grupo representó el 26,67% en el primer segmento, el 31,82% en el segundo segmento y el 27,5% en el tercer segmento. Si bien también se encontraron diferencias en la asignación de recursos más altos (más de 30 dólares), las similitudes en los rangos de gasto de menos de 10 dólares y el rango de entre 10 y 30 dólares, los cuales destacan como una tendencia común en los tres segmentos analizados.</w:t>
      </w:r>
    </w:p>
    <w:p w14:paraId="57CBB2A4" w14:textId="77777777" w:rsidR="00A955F4" w:rsidRDefault="00A955F4" w:rsidP="00A955F4">
      <w:pPr>
        <w:pStyle w:val="PARRAFo"/>
        <w:ind w:left="708"/>
      </w:pPr>
      <w:r>
        <w:t xml:space="preserve">Siguiendo la misma temática, pero ahora enfocado en el precio ideal (véase Fig. N.24), en todos los segmentos, se identificó que una parte significativa de los encuestados considera que el rango de 10 a 30 dólares es el precio ideal. En el primer segmento, el 73,33% de los participantes considera que el precio ideal se encuentra en este rango. </w:t>
      </w:r>
      <w:r>
        <w:lastRenderedPageBreak/>
        <w:t>En el segundo segmento, el 54,55% de los encuestados también coincide en que el rango de 10 a 30 dólares es el precio ideal. Por último, en el tercer segmento, el 65% de los encuestados piensa de manera similar.</w:t>
      </w:r>
    </w:p>
    <w:p w14:paraId="3C9114A5" w14:textId="77777777" w:rsidR="00A955F4" w:rsidRDefault="00A955F4" w:rsidP="00A955F4">
      <w:pPr>
        <w:pStyle w:val="PARRAFo"/>
        <w:ind w:left="708"/>
      </w:pPr>
      <w:r>
        <w:t>Con respecto al precio menor a 10 dólares se observaron diferencias en los valores relativos, pero no en tendencia, donde en el primer segmento, el 26,67% de los encuestados lo considera como el precio ideal. En el segundo segmento, este porcentaje aumenta al 45,45% de los participantes. Por último, en el tercer segmento, el 30% de los encuestados considera idóneo el rango de menos de 10 dólares, además este segmento contiene la particularidad de que es el único en el que 5% de sus encuestados considera que el precio ideal es más de 30 dólares.</w:t>
      </w:r>
    </w:p>
    <w:p w14:paraId="24D1DA54" w14:textId="77777777" w:rsidR="00A955F4" w:rsidRDefault="00A955F4" w:rsidP="00A955F4">
      <w:pPr>
        <w:pStyle w:val="PARRAFo"/>
        <w:ind w:left="708"/>
      </w:pPr>
      <w:r>
        <w:t>Ahora tomando en cuenta las variables anteriores se analizó si estos presupuestos coinciden o no (véase Fig. N.25), en cual basado en los datos recolectados existe una correspondencia significativa entre los presupuestos asignados por los usuarios y el valor percibido de los servicios de internet en los tres segmentos estudiados. En el primer segmento, el 73,33% de los encuestados coincide en el presupuesto pagado y el que considera que es apropiado. Esta cifra se incrementa notablemente en el tercer segmento, donde alcanza un 87,50%, y finalmente en el segundo segmento, el 63,64% de los participantes aún muestra concordancia.</w:t>
      </w:r>
    </w:p>
    <w:p w14:paraId="7BCBA51F" w14:textId="3F6A8CA8" w:rsidR="00A955F4" w:rsidRPr="00A955F4" w:rsidRDefault="00A955F4" w:rsidP="00A955F4">
      <w:pPr>
        <w:pStyle w:val="PARRAFo"/>
        <w:ind w:left="708"/>
      </w:pPr>
      <w:r>
        <w:t xml:space="preserve">Acerca de la sensibilidad al precio de los encuestados (véase Fig. N.26), en el primer segmento, el 60% de los encuestados indicó que sí seguirían con la marca a pesar de un aumento de precio, al igual que el </w:t>
      </w:r>
      <w:r>
        <w:lastRenderedPageBreak/>
        <w:t>segundo segmento, con un 68.18% de los encuestados. Caso contrario con el tercer segmento, donde un 60% de los encuestados afirmó que no seguiría con la marca si experimentara un aumento de precio.</w:t>
      </w:r>
    </w:p>
    <w:p w14:paraId="19452896" w14:textId="03B2C487" w:rsidR="00A955F4" w:rsidRDefault="00A955F4" w:rsidP="00A955F4">
      <w:pPr>
        <w:pStyle w:val="Ttulo4"/>
        <w:numPr>
          <w:ilvl w:val="3"/>
          <w:numId w:val="10"/>
        </w:numPr>
        <w:rPr>
          <w:lang w:val="es-ES"/>
        </w:rPr>
      </w:pPr>
      <w:bookmarkStart w:id="61" w:name="_Toc138544671"/>
      <w:r w:rsidRPr="00A955F4">
        <w:rPr>
          <w:lang w:val="es-ES"/>
        </w:rPr>
        <w:t>Análisis de canales de comunicación</w:t>
      </w:r>
      <w:bookmarkEnd w:id="61"/>
    </w:p>
    <w:p w14:paraId="72EC7AF1" w14:textId="77777777" w:rsidR="00A955F4" w:rsidRPr="00D76C21" w:rsidRDefault="00A955F4" w:rsidP="00A955F4">
      <w:pPr>
        <w:pStyle w:val="PARRAFo"/>
        <w:ind w:left="708"/>
        <w:rPr>
          <w:lang w:val="es-ES_tradnl"/>
        </w:rPr>
      </w:pPr>
      <w:r w:rsidRPr="0081498E">
        <w:rPr>
          <w:lang w:val="es-ES"/>
        </w:rPr>
        <w:t>Se identificarán los canales de comunicación más efectivos para llegar a cada segmento, como redes sociales, medios de comunicación tradicionales, boca a boca, entre otros.</w:t>
      </w:r>
    </w:p>
    <w:p w14:paraId="75356243" w14:textId="77777777" w:rsidR="00A955F4" w:rsidRDefault="00A955F4" w:rsidP="00A955F4">
      <w:pPr>
        <w:pStyle w:val="PARRAFo"/>
        <w:ind w:left="708"/>
        <w:rPr>
          <w:lang w:val="es-ES"/>
        </w:rPr>
      </w:pPr>
      <w:r>
        <w:rPr>
          <w:lang w:val="es-ES"/>
        </w:rPr>
        <w:t>Con el fin de conocer los canales de comunicación más efectivos para llegar al consumidor perteneciente a cada segmento, s</w:t>
      </w:r>
      <w:r w:rsidRPr="00D76C21">
        <w:rPr>
          <w:lang w:val="es-ES"/>
        </w:rPr>
        <w:t xml:space="preserve">e </w:t>
      </w:r>
      <w:r>
        <w:rPr>
          <w:lang w:val="es-ES"/>
        </w:rPr>
        <w:t xml:space="preserve">obtuvo que, </w:t>
      </w:r>
      <w:r w:rsidRPr="00D76C21">
        <w:rPr>
          <w:lang w:val="es-ES"/>
        </w:rPr>
        <w:t>en el primer segmento, el 93,33% de los encuestados se informa a través de recomendaciones de personas cercanas</w:t>
      </w:r>
      <w:r>
        <w:rPr>
          <w:lang w:val="es-ES"/>
        </w:rPr>
        <w:t xml:space="preserve"> </w:t>
      </w:r>
      <w:r>
        <w:t>(véase Fig. N.27)</w:t>
      </w:r>
      <w:r w:rsidRPr="00D76C21">
        <w:rPr>
          <w:lang w:val="es-ES"/>
        </w:rPr>
        <w:t>. En el segundo segmento, el porcentaje disminuye ligeramente a 81,82%, pero sigue siendo significativo. En el tercer segmento, el 90% de los encuestados también se entera de proveedores de servicios de internet por recomendación de conocidos.</w:t>
      </w:r>
    </w:p>
    <w:p w14:paraId="1C07A824" w14:textId="77777777" w:rsidR="00A955F4" w:rsidRDefault="00A955F4" w:rsidP="00A955F4">
      <w:pPr>
        <w:pStyle w:val="PARRAFo"/>
        <w:ind w:left="708"/>
        <w:rPr>
          <w:lang w:val="es-ES"/>
        </w:rPr>
      </w:pPr>
      <w:r>
        <w:rPr>
          <w:lang w:val="es-ES"/>
        </w:rPr>
        <w:t>Para</w:t>
      </w:r>
      <w:r w:rsidRPr="00D76C21">
        <w:rPr>
          <w:lang w:val="es-ES"/>
        </w:rPr>
        <w:t xml:space="preserve"> búsqueda de información sobre proveedores de servicios de internet</w:t>
      </w:r>
      <w:r>
        <w:rPr>
          <w:lang w:val="es-ES"/>
        </w:rPr>
        <w:t xml:space="preserve"> a través del internet existe patrones diferentes </w:t>
      </w:r>
      <w:r>
        <w:t>(véase Fig. N.28)</w:t>
      </w:r>
      <w:r w:rsidRPr="00D76C21">
        <w:rPr>
          <w:lang w:val="es-ES"/>
        </w:rPr>
        <w:t>. En el primero, el 53,33% de los encuestados respondió que el internet se convierte en un medio de información sobre proveedores de este servicio. Sin embargo, en el segundo segmento, el internet deja de ser protagonista con un 72,73% que no la utiliza como fuente de información. Finalmente, en el tercer segmento, un 70% de los participantes no utiliza el internet para descubrir proveedores de servicios de internet.</w:t>
      </w:r>
    </w:p>
    <w:p w14:paraId="6CCA3408" w14:textId="77777777" w:rsidR="00A955F4" w:rsidRDefault="00A955F4" w:rsidP="00A955F4">
      <w:pPr>
        <w:pStyle w:val="PARRAFo"/>
        <w:ind w:left="708"/>
        <w:rPr>
          <w:lang w:val="es-ES"/>
        </w:rPr>
      </w:pPr>
      <w:r>
        <w:lastRenderedPageBreak/>
        <w:t>Por medio de las redes sociales sigue la tendencia de ser diverso (véase Fig. N.29)</w:t>
      </w:r>
      <w:r w:rsidRPr="00D76C21">
        <w:rPr>
          <w:lang w:val="es-ES"/>
        </w:rPr>
        <w:t>. En el primer segmento, el 60% de los encuestados indica que obtiene información sobre proveedores de servicios de internet a través de redes sociales. Sin embargo, en el segundo segmento, un 54.55% manifiesta no utilizar este medio, lo cual no representa una diferencia significativa. En contraste, en el tercer segmento, un 65% de los encuestados sí se informa sobre proveedores de servicios de internet mediante Redes Sociales.</w:t>
      </w:r>
    </w:p>
    <w:p w14:paraId="243B17A3" w14:textId="77777777" w:rsidR="00A955F4" w:rsidRDefault="00A955F4" w:rsidP="00A955F4">
      <w:pPr>
        <w:pStyle w:val="PARRAFo"/>
        <w:ind w:left="708"/>
        <w:rPr>
          <w:lang w:val="es-ES"/>
        </w:rPr>
      </w:pPr>
      <w:r>
        <w:rPr>
          <w:lang w:val="es-ES"/>
        </w:rPr>
        <w:t>Caso contrario para</w:t>
      </w:r>
      <w:r w:rsidRPr="00D76C21">
        <w:rPr>
          <w:lang w:val="es-ES"/>
        </w:rPr>
        <w:t xml:space="preserve"> </w:t>
      </w:r>
      <w:r>
        <w:rPr>
          <w:lang w:val="es-ES"/>
        </w:rPr>
        <w:t>el</w:t>
      </w:r>
      <w:r w:rsidRPr="00D76C21">
        <w:rPr>
          <w:lang w:val="es-ES"/>
        </w:rPr>
        <w:t xml:space="preserve"> uso de la televisión como fuente de información sobre proveedores de servicios de internet</w:t>
      </w:r>
      <w:r>
        <w:t xml:space="preserve"> (véase Fig. N.30)</w:t>
      </w:r>
      <w:r>
        <w:rPr>
          <w:lang w:val="es-ES"/>
        </w:rPr>
        <w:t>, ya que</w:t>
      </w:r>
      <w:r w:rsidRPr="00D76C21">
        <w:rPr>
          <w:lang w:val="es-ES"/>
        </w:rPr>
        <w:t xml:space="preserve"> </w:t>
      </w:r>
      <w:r>
        <w:rPr>
          <w:lang w:val="es-ES"/>
        </w:rPr>
        <w:t>l</w:t>
      </w:r>
      <w:r w:rsidRPr="00D76C21">
        <w:rPr>
          <w:lang w:val="es-ES"/>
        </w:rPr>
        <w:t>os resultados revelan que en cada segmento un alto porcentaje de los encuestados no utiliza la televisión para obtener información sobre estos proveedores.</w:t>
      </w:r>
      <w:r>
        <w:rPr>
          <w:lang w:val="es-ES"/>
        </w:rPr>
        <w:t xml:space="preserve"> </w:t>
      </w:r>
      <w:r w:rsidRPr="00D76C21">
        <w:rPr>
          <w:lang w:val="es-ES"/>
        </w:rPr>
        <w:t>En el primer segmento, el 93,33% de los participantes señaló que no se informa sobre proveedores de servicios de internet a través de la televisión. En el segundo segmento, este porcentaje aumentó a un 95,45%, y en el tercer segmento, el 92,5% de los encuestados también manifestó no recurrir a la televisión para obtener esta información.</w:t>
      </w:r>
    </w:p>
    <w:p w14:paraId="0A067E18" w14:textId="77777777" w:rsidR="00A955F4" w:rsidRDefault="00A955F4" w:rsidP="00A955F4">
      <w:pPr>
        <w:pStyle w:val="PARRAFo"/>
        <w:ind w:left="708"/>
        <w:rPr>
          <w:lang w:val="es-ES"/>
        </w:rPr>
      </w:pPr>
      <w:r>
        <w:rPr>
          <w:lang w:val="es-ES"/>
        </w:rPr>
        <w:t>De igual modo se</w:t>
      </w:r>
      <w:r w:rsidRPr="00D76C21">
        <w:rPr>
          <w:lang w:val="es-ES"/>
        </w:rPr>
        <w:t xml:space="preserve"> </w:t>
      </w:r>
      <w:r>
        <w:rPr>
          <w:lang w:val="es-ES"/>
        </w:rPr>
        <w:t>encontró</w:t>
      </w:r>
      <w:r w:rsidRPr="00D76C21">
        <w:rPr>
          <w:lang w:val="es-ES"/>
        </w:rPr>
        <w:t xml:space="preserve"> resultados consistentes en relación con la utilización de la radio como medio para obtener información sobre proveedores de servicios de internet</w:t>
      </w:r>
      <w:r>
        <w:t xml:space="preserve"> (véase Fig. N.31)</w:t>
      </w:r>
      <w:r w:rsidRPr="00D76C21">
        <w:rPr>
          <w:lang w:val="es-ES"/>
        </w:rPr>
        <w:t>.</w:t>
      </w:r>
      <w:r>
        <w:rPr>
          <w:lang w:val="es-ES"/>
        </w:rPr>
        <w:t xml:space="preserve"> </w:t>
      </w:r>
      <w:r w:rsidRPr="00D76C21">
        <w:rPr>
          <w:lang w:val="es-ES"/>
        </w:rPr>
        <w:t>En el primer segmento, el 86,67% de los encuestados señaló que no se enteran de proveedores de servicios de internet a través de la radio. Esta cifra incrementó en el segundo segmento, donde un 95,45% de los participantes indicó no utilizar la radio como fuente de información sobre proveedores de servicios de internet. En el tercer segmento, este porcentaje se mantuvo alto, con un 92,5% de los encuestados.</w:t>
      </w:r>
    </w:p>
    <w:p w14:paraId="362002D6" w14:textId="77777777" w:rsidR="00A955F4" w:rsidRDefault="00A955F4" w:rsidP="00A955F4">
      <w:pPr>
        <w:pStyle w:val="PARRAFo"/>
        <w:ind w:left="708"/>
        <w:rPr>
          <w:lang w:val="es-ES"/>
        </w:rPr>
      </w:pPr>
      <w:r>
        <w:rPr>
          <w:lang w:val="es-ES"/>
        </w:rPr>
        <w:lastRenderedPageBreak/>
        <w:t xml:space="preserve">Esta misma tendencia negativa se mantiene en los medios de publicidad exterior </w:t>
      </w:r>
      <w:r>
        <w:t>(véase Fig. N.32)</w:t>
      </w:r>
      <w:r>
        <w:rPr>
          <w:lang w:val="es-ES"/>
        </w:rPr>
        <w:t>, en el cual</w:t>
      </w:r>
      <w:r w:rsidRPr="00D76C21">
        <w:rPr>
          <w:lang w:val="es-ES"/>
        </w:rPr>
        <w:t xml:space="preserve"> el primer segmento, el 80% de los encuestados indicó que no obtiene información sobre proveedores de servicios de internet a través de este tipo de </w:t>
      </w:r>
      <w:r>
        <w:rPr>
          <w:lang w:val="es-ES"/>
        </w:rPr>
        <w:t>medio</w:t>
      </w:r>
      <w:r w:rsidRPr="00D76C21">
        <w:rPr>
          <w:lang w:val="es-ES"/>
        </w:rPr>
        <w:t>. En el segundo segmento, este porcentaje aumentó a un impresionante 81,82%. Además, en el tercer segmento, también se observó una participación destacada, con un 85% de los encuestados manifestando que no se enteran de proveedores de servicios de internet mediante vallas, carteles o pegatinas en exteriores.</w:t>
      </w:r>
    </w:p>
    <w:p w14:paraId="2B50E66A" w14:textId="261E6D03" w:rsidR="00A955F4" w:rsidRPr="00A955F4" w:rsidRDefault="00A955F4" w:rsidP="00A955F4">
      <w:pPr>
        <w:pStyle w:val="PARRAFo"/>
        <w:ind w:left="708"/>
        <w:rPr>
          <w:lang w:val="es-ES"/>
        </w:rPr>
      </w:pPr>
      <w:r>
        <w:rPr>
          <w:lang w:val="es-ES"/>
        </w:rPr>
        <w:t xml:space="preserve">Finiquitando los distintos medios, se </w:t>
      </w:r>
      <w:r w:rsidRPr="00D76C21">
        <w:rPr>
          <w:lang w:val="es-ES"/>
        </w:rPr>
        <w:t>obtuvo un resultado consistente, con un 100% de los encuestados indicando que no utilizan periódicos o revistas como medio para obtener información sobre estos proveedores</w:t>
      </w:r>
      <w:r>
        <w:rPr>
          <w:lang w:val="es-ES"/>
        </w:rPr>
        <w:t xml:space="preserve"> </w:t>
      </w:r>
      <w:r>
        <w:t>(véase Fig. N.33)</w:t>
      </w:r>
      <w:r w:rsidRPr="00D76C21">
        <w:rPr>
          <w:lang w:val="es-ES"/>
        </w:rPr>
        <w:t>.</w:t>
      </w:r>
    </w:p>
    <w:p w14:paraId="737212D8" w14:textId="2656E5FA" w:rsidR="00A955F4" w:rsidRPr="00A955F4" w:rsidRDefault="00A955F4" w:rsidP="00A955F4">
      <w:pPr>
        <w:pStyle w:val="Ttulo4"/>
        <w:numPr>
          <w:ilvl w:val="3"/>
          <w:numId w:val="10"/>
        </w:numPr>
        <w:rPr>
          <w:lang w:val="es-ES"/>
        </w:rPr>
      </w:pPr>
      <w:bookmarkStart w:id="62" w:name="_Toc138544672"/>
      <w:r w:rsidRPr="00A955F4">
        <w:rPr>
          <w:lang w:val="es-ES"/>
        </w:rPr>
        <w:t>Identificación de hábitos de consumo</w:t>
      </w:r>
      <w:bookmarkEnd w:id="62"/>
      <w:r>
        <w:rPr>
          <w:lang w:val="es-ES"/>
        </w:rPr>
        <w:tab/>
      </w:r>
      <w:r>
        <w:rPr>
          <w:lang w:val="es-ES"/>
        </w:rPr>
        <w:tab/>
      </w:r>
    </w:p>
    <w:p w14:paraId="7E9FD608" w14:textId="02C4B1B2" w:rsidR="007B4DAB" w:rsidRPr="0036564F" w:rsidRDefault="00A955F4" w:rsidP="00A955F4">
      <w:pPr>
        <w:pStyle w:val="PARRAFo"/>
        <w:ind w:left="708" w:firstLine="708"/>
        <w:rPr>
          <w:lang w:val="es-ES_tradnl"/>
        </w:rPr>
      </w:pPr>
      <w:r>
        <w:rPr>
          <w:lang w:val="es-ES"/>
        </w:rPr>
        <w:t xml:space="preserve">Se </w:t>
      </w:r>
      <w:r w:rsidR="007B4DAB" w:rsidRPr="0081498E">
        <w:rPr>
          <w:lang w:val="es-ES"/>
        </w:rPr>
        <w:t>analizarán los hábitos de consumo de cada segmento, como la frecuencia de uso de internet, los servicios más utilizados,</w:t>
      </w:r>
      <w:r w:rsidR="00984CF5" w:rsidRPr="0081498E">
        <w:rPr>
          <w:lang w:val="es-ES"/>
        </w:rPr>
        <w:t xml:space="preserve"> usos más frecuentes del internet,</w:t>
      </w:r>
      <w:r w:rsidR="007B4DAB" w:rsidRPr="0081498E">
        <w:rPr>
          <w:lang w:val="es-ES"/>
        </w:rPr>
        <w:t xml:space="preserve"> entre otros, para adaptar los servicios y estrategias de marketing a sus necesidades.</w:t>
      </w:r>
    </w:p>
    <w:p w14:paraId="1B45A6BE" w14:textId="33A2A2DF" w:rsidR="0036564F" w:rsidRDefault="00BC0395" w:rsidP="00BC0395">
      <w:pPr>
        <w:pStyle w:val="PARRAFo"/>
        <w:ind w:left="708"/>
        <w:rPr>
          <w:lang w:val="es-ES"/>
        </w:rPr>
      </w:pPr>
      <w:r>
        <w:rPr>
          <w:lang w:val="es-ES"/>
        </w:rPr>
        <w:t xml:space="preserve">En primer </w:t>
      </w:r>
      <w:r w:rsidR="004E1B27">
        <w:rPr>
          <w:lang w:val="es-ES"/>
        </w:rPr>
        <w:t>lugar,</w:t>
      </w:r>
      <w:r w:rsidR="0036564F" w:rsidRPr="00706F15">
        <w:rPr>
          <w:lang w:val="es-ES"/>
        </w:rPr>
        <w:t xml:space="preserve"> se </w:t>
      </w:r>
      <w:r>
        <w:rPr>
          <w:lang w:val="es-ES"/>
        </w:rPr>
        <w:t>halló</w:t>
      </w:r>
      <w:r w:rsidR="0036564F" w:rsidRPr="00706F15">
        <w:rPr>
          <w:lang w:val="es-ES"/>
        </w:rPr>
        <w:t xml:space="preserve"> </w:t>
      </w:r>
      <w:r w:rsidR="0036564F">
        <w:rPr>
          <w:lang w:val="es-ES"/>
        </w:rPr>
        <w:t>un fuerte</w:t>
      </w:r>
      <w:r w:rsidR="0036564F" w:rsidRPr="00706F15">
        <w:rPr>
          <w:lang w:val="es-ES"/>
        </w:rPr>
        <w:t xml:space="preserve"> uso del internet para el entretenimiento</w:t>
      </w:r>
      <w:r>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13</w:t>
      </w:r>
      <w:r>
        <w:t>)</w:t>
      </w:r>
      <w:r w:rsidR="0036564F" w:rsidRPr="00706F15">
        <w:rPr>
          <w:lang w:val="es-ES"/>
        </w:rPr>
        <w:t xml:space="preserve">, presentando porcentajes </w:t>
      </w:r>
      <w:r w:rsidR="0036564F">
        <w:rPr>
          <w:lang w:val="es-ES"/>
        </w:rPr>
        <w:t>similares</w:t>
      </w:r>
      <w:r w:rsidR="0036564F" w:rsidRPr="00706F15">
        <w:rPr>
          <w:lang w:val="es-ES"/>
        </w:rPr>
        <w:t>. En el primer segmento, un 86.67% de los encuestados afirmó hacer uso del internet con fines de entretenimiento. Por su parte, en el segundo segmento, este porcentaje fue de 86.36%, mientras que, en el tercer segmento, la cifra alcanzó un 90%.</w:t>
      </w:r>
    </w:p>
    <w:p w14:paraId="1101A407" w14:textId="77777777" w:rsidR="00BC0395" w:rsidRDefault="00BC0395" w:rsidP="00BC0395">
      <w:pPr>
        <w:pStyle w:val="PARRAFo"/>
        <w:ind w:left="708"/>
      </w:pPr>
      <w:r>
        <w:lastRenderedPageBreak/>
        <w:t>Por otro lado, e</w:t>
      </w:r>
      <w:r w:rsidR="0036564F">
        <w:t>s notable que todos los segmentos hacen uso del internet para obtener información</w:t>
      </w:r>
      <w:r>
        <w:t xml:space="preserve"> </w:t>
      </w:r>
      <w:r w:rsidRPr="0094315E">
        <w:rPr>
          <w:lang w:val="es-ES"/>
        </w:rPr>
        <w:t xml:space="preserve">(véase </w:t>
      </w:r>
      <w:r w:rsidRPr="0094315E">
        <w:rPr>
          <w:color w:val="222222"/>
          <w:shd w:val="clear" w:color="auto" w:fill="FFFFFF"/>
        </w:rPr>
        <w:t>Fig. N.</w:t>
      </w:r>
      <w:r>
        <w:rPr>
          <w:color w:val="222222"/>
          <w:shd w:val="clear" w:color="auto" w:fill="FFFFFF"/>
        </w:rPr>
        <w:t>14</w:t>
      </w:r>
      <w:r>
        <w:t>)</w:t>
      </w:r>
      <w:r w:rsidR="0036564F">
        <w:t xml:space="preserve">, si bien con porcentajes ligeramente diferentes. En el primer segmento, el 86,67% de los encuestados señaló que utilizan el internet con este fin, por parte del segundo segmento muestra un mayor índice de participación en cuanto al uso del internet para obtener información, con un impresionante 95,45, y en el tercer segmento, también se observa una participación destacada, con un 90% de los participantes manifestando que hacen uso del internet para obtener información. </w:t>
      </w:r>
    </w:p>
    <w:p w14:paraId="6EDCFDA6" w14:textId="6F2E76CD" w:rsidR="0036564F" w:rsidRPr="00BC0395" w:rsidRDefault="00BC0395" w:rsidP="00BC0395">
      <w:pPr>
        <w:pStyle w:val="PARRAFo"/>
        <w:ind w:left="708"/>
      </w:pPr>
      <w:r>
        <w:t>Con el propósito de utilizar el internet para comunicación o mensajería</w:t>
      </w:r>
      <w:r w:rsidRPr="0094315E">
        <w:rPr>
          <w:lang w:val="es-ES"/>
        </w:rPr>
        <w:t xml:space="preserve"> (véase </w:t>
      </w:r>
      <w:r w:rsidRPr="0094315E">
        <w:rPr>
          <w:color w:val="222222"/>
          <w:shd w:val="clear" w:color="auto" w:fill="FFFFFF"/>
        </w:rPr>
        <w:t>Fig. N.</w:t>
      </w:r>
      <w:r>
        <w:rPr>
          <w:color w:val="222222"/>
          <w:shd w:val="clear" w:color="auto" w:fill="FFFFFF"/>
        </w:rPr>
        <w:t>15</w:t>
      </w:r>
      <w:r>
        <w:t xml:space="preserve">), </w:t>
      </w:r>
      <w:r w:rsidR="0036564F">
        <w:t>En el primer segmento, un sólido 80%</w:t>
      </w:r>
      <w:r>
        <w:t xml:space="preserve"> respondió que </w:t>
      </w:r>
      <w:r w:rsidR="00A66A30">
        <w:t>esta preposición</w:t>
      </w:r>
      <w:r>
        <w:t xml:space="preserve"> es afirmativa</w:t>
      </w:r>
      <w:r w:rsidR="0036564F">
        <w:t>. Sin embargo, el segundo segmento destaca aún más, ya que el 100% de los participantes indicaron utilizar el internet para comunicarse o enviar mensajes. En el tercer segmento, el uso del internet para la Comunicación o Mensajería sigue siendo ampliamente adoptado, con un 87,5% de los encuestados mencionando que hacen uso de esta función.</w:t>
      </w:r>
    </w:p>
    <w:p w14:paraId="38E1B9CE" w14:textId="7FE10F9E" w:rsidR="0036564F" w:rsidRDefault="00A66A30" w:rsidP="00A66A30">
      <w:pPr>
        <w:pStyle w:val="PARRAFo"/>
        <w:ind w:left="708"/>
        <w:rPr>
          <w:lang w:val="es-ES"/>
        </w:rPr>
      </w:pPr>
      <w:r>
        <w:rPr>
          <w:lang w:val="es-ES"/>
        </w:rPr>
        <w:t xml:space="preserve">El uso del internet para noticias </w:t>
      </w:r>
      <w:r w:rsidR="00BC0395" w:rsidRPr="0094315E">
        <w:rPr>
          <w:lang w:val="es-ES"/>
        </w:rPr>
        <w:t xml:space="preserve">(véase </w:t>
      </w:r>
      <w:r w:rsidR="00BC0395" w:rsidRPr="0094315E">
        <w:rPr>
          <w:color w:val="222222"/>
          <w:shd w:val="clear" w:color="auto" w:fill="FFFFFF"/>
        </w:rPr>
        <w:t>Fig. N.</w:t>
      </w:r>
      <w:r w:rsidR="00BC0395">
        <w:rPr>
          <w:color w:val="222222"/>
          <w:shd w:val="clear" w:color="auto" w:fill="FFFFFF"/>
        </w:rPr>
        <w:t>16</w:t>
      </w:r>
      <w:r>
        <w:t>),</w:t>
      </w:r>
      <w:r w:rsidRPr="00323DEF">
        <w:rPr>
          <w:lang w:val="es-ES"/>
        </w:rPr>
        <w:t xml:space="preserve"> </w:t>
      </w:r>
      <w:r>
        <w:rPr>
          <w:lang w:val="es-ES"/>
        </w:rPr>
        <w:t>e</w:t>
      </w:r>
      <w:r w:rsidRPr="00323DEF">
        <w:rPr>
          <w:lang w:val="es-ES"/>
        </w:rPr>
        <w:t>n</w:t>
      </w:r>
      <w:r w:rsidR="0036564F" w:rsidRPr="00323DEF">
        <w:rPr>
          <w:lang w:val="es-ES"/>
        </w:rPr>
        <w:t xml:space="preserve"> el primer segmento, un 53,33% de los encuestados afirmó que no utiliza Internet para informarse mediante este medio.</w:t>
      </w:r>
      <w:r w:rsidR="0036564F">
        <w:rPr>
          <w:lang w:val="es-ES"/>
        </w:rPr>
        <w:t xml:space="preserve"> Con una misma tendencia </w:t>
      </w:r>
      <w:r w:rsidR="0036564F" w:rsidRPr="00323DEF">
        <w:rPr>
          <w:lang w:val="es-ES"/>
        </w:rPr>
        <w:t>el tercer segmento, un 57,50% de los participantes manifestó no utilizar Internet para este propósito</w:t>
      </w:r>
      <w:r w:rsidR="0036564F">
        <w:rPr>
          <w:lang w:val="es-ES"/>
        </w:rPr>
        <w:t>, ninguno de los porcentajes del primer y tercer segmento representan una diferencia considerable con respecto a su contraparte.</w:t>
      </w:r>
      <w:r w:rsidR="0036564F" w:rsidRPr="00323DEF">
        <w:rPr>
          <w:lang w:val="es-ES"/>
        </w:rPr>
        <w:t xml:space="preserve"> </w:t>
      </w:r>
      <w:r w:rsidR="0036564F">
        <w:rPr>
          <w:lang w:val="es-ES"/>
        </w:rPr>
        <w:t>En otro orden de ideas</w:t>
      </w:r>
      <w:r w:rsidR="0036564F" w:rsidRPr="00323DEF">
        <w:rPr>
          <w:lang w:val="es-ES"/>
        </w:rPr>
        <w:t xml:space="preserve">, en el segundo segmento, específicamente un 68,18%, indicó que sí recurre a Internet para mantenerse actualizado con las noticias. </w:t>
      </w:r>
    </w:p>
    <w:p w14:paraId="5D2AE9AD" w14:textId="1923A8FE" w:rsidR="0036564F" w:rsidRDefault="00A66A30" w:rsidP="00A66A30">
      <w:pPr>
        <w:pStyle w:val="PARRAFo"/>
        <w:ind w:left="708"/>
        <w:rPr>
          <w:lang w:val="es-ES"/>
        </w:rPr>
      </w:pPr>
      <w:r>
        <w:rPr>
          <w:lang w:val="es-ES"/>
        </w:rPr>
        <w:lastRenderedPageBreak/>
        <w:t xml:space="preserve">Siendo las redes sociales el auge más grande de los últimos años se </w:t>
      </w:r>
      <w:r w:rsidR="0036564F" w:rsidRPr="00263662">
        <w:rPr>
          <w:lang w:val="es-ES"/>
        </w:rPr>
        <w:t xml:space="preserve">identificó </w:t>
      </w:r>
      <w:r>
        <w:rPr>
          <w:lang w:val="es-ES"/>
        </w:rPr>
        <w:t>esta misma</w:t>
      </w:r>
      <w:r w:rsidR="0036564F" w:rsidRPr="00263662">
        <w:rPr>
          <w:lang w:val="es-ES"/>
        </w:rPr>
        <w:t xml:space="preserve"> tendencia en cuanto al uso de Internet para acceder a </w:t>
      </w:r>
      <w:r>
        <w:rPr>
          <w:lang w:val="es-ES"/>
        </w:rPr>
        <w:t xml:space="preserve">estas </w:t>
      </w:r>
      <w:r w:rsidRPr="0094315E">
        <w:rPr>
          <w:lang w:val="es-ES"/>
        </w:rPr>
        <w:t xml:space="preserve">(véase </w:t>
      </w:r>
      <w:r w:rsidRPr="0094315E">
        <w:rPr>
          <w:color w:val="222222"/>
          <w:shd w:val="clear" w:color="auto" w:fill="FFFFFF"/>
        </w:rPr>
        <w:t>Fig. N.</w:t>
      </w:r>
      <w:r>
        <w:rPr>
          <w:color w:val="222222"/>
          <w:shd w:val="clear" w:color="auto" w:fill="FFFFFF"/>
        </w:rPr>
        <w:t>17</w:t>
      </w:r>
      <w:r>
        <w:t>)</w:t>
      </w:r>
      <w:r w:rsidR="0036564F" w:rsidRPr="00263662">
        <w:rPr>
          <w:lang w:val="es-ES"/>
        </w:rPr>
        <w:t>. En el primer segmento, se encontró que un alto porcentaje, específicamente el 93,33% de los encuestados, utiliza Internet con este propósito. Esta preferencia se mantuvo en el segundo segmento</w:t>
      </w:r>
      <w:r w:rsidR="0036564F">
        <w:rPr>
          <w:lang w:val="es-ES"/>
        </w:rPr>
        <w:t xml:space="preserve"> y tercer segmento</w:t>
      </w:r>
      <w:r w:rsidR="0036564F" w:rsidRPr="00263662">
        <w:rPr>
          <w:lang w:val="es-ES"/>
        </w:rPr>
        <w:t xml:space="preserve">, </w:t>
      </w:r>
      <w:r w:rsidR="0036564F">
        <w:rPr>
          <w:lang w:val="es-ES"/>
        </w:rPr>
        <w:t>siendo de</w:t>
      </w:r>
      <w:r w:rsidR="0036564F" w:rsidRPr="00263662">
        <w:rPr>
          <w:lang w:val="es-ES"/>
        </w:rPr>
        <w:t xml:space="preserve"> 86,36% </w:t>
      </w:r>
      <w:r w:rsidR="0036564F">
        <w:rPr>
          <w:lang w:val="es-ES"/>
        </w:rPr>
        <w:t>y 85% respectivamente.</w:t>
      </w:r>
    </w:p>
    <w:p w14:paraId="26C60FDD" w14:textId="6C509303" w:rsidR="0036564F" w:rsidRPr="007A433D" w:rsidRDefault="00A66A30" w:rsidP="009A68A6">
      <w:pPr>
        <w:pStyle w:val="PARRAFo"/>
        <w:ind w:left="708"/>
        <w:rPr>
          <w:lang w:val="es-ES"/>
        </w:rPr>
      </w:pPr>
      <w:r>
        <w:rPr>
          <w:lang w:val="es-ES"/>
        </w:rPr>
        <w:t>En cuanto a los</w:t>
      </w:r>
      <w:r w:rsidR="0036564F" w:rsidRPr="00197C5F">
        <w:rPr>
          <w:lang w:val="es-ES"/>
        </w:rPr>
        <w:t xml:space="preserve"> videojuegos</w:t>
      </w:r>
      <w:r>
        <w:rPr>
          <w:lang w:val="es-ES"/>
        </w:rPr>
        <w:t xml:space="preserve"> </w:t>
      </w:r>
      <w:r w:rsidRPr="0094315E">
        <w:rPr>
          <w:lang w:val="es-ES"/>
        </w:rPr>
        <w:t xml:space="preserve">(véase </w:t>
      </w:r>
      <w:r w:rsidRPr="0094315E">
        <w:rPr>
          <w:color w:val="222222"/>
          <w:shd w:val="clear" w:color="auto" w:fill="FFFFFF"/>
        </w:rPr>
        <w:t>Fig. N.</w:t>
      </w:r>
      <w:r>
        <w:rPr>
          <w:color w:val="222222"/>
          <w:shd w:val="clear" w:color="auto" w:fill="FFFFFF"/>
        </w:rPr>
        <w:t>18</w:t>
      </w:r>
      <w:r>
        <w:t>) su utilización</w:t>
      </w:r>
      <w:r w:rsidR="0036564F" w:rsidRPr="00197C5F">
        <w:rPr>
          <w:lang w:val="es-ES"/>
        </w:rPr>
        <w:t xml:space="preserve"> </w:t>
      </w:r>
      <w:r>
        <w:rPr>
          <w:lang w:val="es-ES"/>
        </w:rPr>
        <w:t>e</w:t>
      </w:r>
      <w:r w:rsidR="0036564F" w:rsidRPr="00197C5F">
        <w:rPr>
          <w:lang w:val="es-ES"/>
        </w:rPr>
        <w:t xml:space="preserve">n el primer segmento, </w:t>
      </w:r>
      <w:r w:rsidR="0036564F">
        <w:rPr>
          <w:lang w:val="es-ES"/>
        </w:rPr>
        <w:t>el</w:t>
      </w:r>
      <w:r w:rsidR="0036564F" w:rsidRPr="00197C5F">
        <w:rPr>
          <w:lang w:val="es-ES"/>
        </w:rPr>
        <w:t xml:space="preserve"> 86,67% de los encuestados indicó que no utiliza Internet para videojuegos. Esta tendencia se mantuvo en el segundo segmento, donde un 63,34% de los participantes también señaló que no utiliza Internet para esta actividad. Asimismo, en el tercer segmento, el 62,5% de los encuestados manifestó no utilizar la Internet para jugar videojuegos.</w:t>
      </w:r>
    </w:p>
    <w:p w14:paraId="6F4180EC" w14:textId="7B3D381E" w:rsidR="0036564F" w:rsidRDefault="00A66A30" w:rsidP="00A66A30">
      <w:pPr>
        <w:pStyle w:val="PARRAFo"/>
        <w:ind w:left="708"/>
        <w:rPr>
          <w:lang w:val="es-ES"/>
        </w:rPr>
      </w:pPr>
      <w:r>
        <w:rPr>
          <w:lang w:val="es-ES"/>
        </w:rPr>
        <w:t>También para fines educativos hay presencia de</w:t>
      </w:r>
      <w:r w:rsidR="0036564F">
        <w:rPr>
          <w:lang w:val="es-ES"/>
        </w:rPr>
        <w:t xml:space="preserve"> una</w:t>
      </w:r>
      <w:r w:rsidR="0036564F" w:rsidRPr="00BD61A1">
        <w:rPr>
          <w:lang w:val="es-ES"/>
        </w:rPr>
        <w:t xml:space="preserve"> tendencia relacionada al uso de </w:t>
      </w:r>
      <w:r w:rsidR="0036564F">
        <w:rPr>
          <w:lang w:val="es-ES"/>
        </w:rPr>
        <w:t>la i</w:t>
      </w:r>
      <w:r w:rsidR="0036564F" w:rsidRPr="00BD61A1">
        <w:rPr>
          <w:lang w:val="es-ES"/>
        </w:rPr>
        <w:t>nternet para</w:t>
      </w:r>
      <w:r>
        <w:rPr>
          <w:lang w:val="es-ES"/>
        </w:rPr>
        <w:t xml:space="preserve"> estos</w:t>
      </w:r>
      <w:r w:rsidR="0036564F" w:rsidRPr="00BD61A1">
        <w:rPr>
          <w:lang w:val="es-ES"/>
        </w:rPr>
        <w:t xml:space="preserve"> </w:t>
      </w:r>
      <w:r w:rsidRPr="00BD61A1">
        <w:rPr>
          <w:lang w:val="es-ES"/>
        </w:rPr>
        <w:t>fines</w:t>
      </w:r>
      <w:r w:rsidRPr="0094315E">
        <w:rPr>
          <w:lang w:val="es-ES"/>
        </w:rPr>
        <w:t xml:space="preserve"> (véase </w:t>
      </w:r>
      <w:r w:rsidRPr="0094315E">
        <w:rPr>
          <w:color w:val="222222"/>
          <w:shd w:val="clear" w:color="auto" w:fill="FFFFFF"/>
        </w:rPr>
        <w:t>Fig. N.</w:t>
      </w:r>
      <w:r>
        <w:rPr>
          <w:color w:val="222222"/>
          <w:shd w:val="clear" w:color="auto" w:fill="FFFFFF"/>
        </w:rPr>
        <w:t>19</w:t>
      </w:r>
      <w:r>
        <w:t>)</w:t>
      </w:r>
      <w:r>
        <w:rPr>
          <w:lang w:val="es-ES"/>
        </w:rPr>
        <w:t>,</w:t>
      </w:r>
      <w:r w:rsidRPr="00BD61A1">
        <w:rPr>
          <w:lang w:val="es-ES"/>
        </w:rPr>
        <w:t xml:space="preserve"> </w:t>
      </w:r>
      <w:r>
        <w:rPr>
          <w:lang w:val="es-ES"/>
        </w:rPr>
        <w:t xml:space="preserve">para </w:t>
      </w:r>
      <w:r w:rsidR="0036564F" w:rsidRPr="00BD61A1">
        <w:rPr>
          <w:lang w:val="es-ES"/>
        </w:rPr>
        <w:t xml:space="preserve">el primer segmento y el tercer segmento, ambos presentaron un porcentaje del 60% de encuestados que utilizan Internet con ese propósito. En contraste, el segundo segmento mostró un 59,09% de encuestados que no utilizan </w:t>
      </w:r>
      <w:r w:rsidR="0036564F">
        <w:rPr>
          <w:lang w:val="es-ES"/>
        </w:rPr>
        <w:t>la i</w:t>
      </w:r>
      <w:r w:rsidR="0036564F" w:rsidRPr="00BD61A1">
        <w:rPr>
          <w:lang w:val="es-ES"/>
        </w:rPr>
        <w:t>nternet para fines educativos.</w:t>
      </w:r>
    </w:p>
    <w:p w14:paraId="7AC550F2" w14:textId="65BA74B6" w:rsidR="0036564F" w:rsidRDefault="00A66A30" w:rsidP="00A66A30">
      <w:pPr>
        <w:pStyle w:val="PARRAFo"/>
        <w:ind w:left="708"/>
        <w:rPr>
          <w:lang w:val="es-ES"/>
        </w:rPr>
      </w:pPr>
      <w:r>
        <w:rPr>
          <w:lang w:val="es-ES"/>
        </w:rPr>
        <w:t xml:space="preserve">En materia de laboral el </w:t>
      </w:r>
      <w:r w:rsidR="0036564F" w:rsidRPr="00263662">
        <w:rPr>
          <w:lang w:val="es-ES"/>
        </w:rPr>
        <w:t xml:space="preserve">uso de </w:t>
      </w:r>
      <w:r w:rsidR="0036564F">
        <w:rPr>
          <w:lang w:val="es-ES"/>
        </w:rPr>
        <w:t>la i</w:t>
      </w:r>
      <w:r w:rsidR="0036564F" w:rsidRPr="00263662">
        <w:rPr>
          <w:lang w:val="es-ES"/>
        </w:rPr>
        <w:t xml:space="preserve">nternet para </w:t>
      </w:r>
      <w:r>
        <w:rPr>
          <w:lang w:val="es-ES"/>
        </w:rPr>
        <w:t xml:space="preserve">la ejecución de esta </w:t>
      </w:r>
      <w:r w:rsidRPr="0094315E">
        <w:rPr>
          <w:lang w:val="es-ES"/>
        </w:rPr>
        <w:t xml:space="preserve">(véase </w:t>
      </w:r>
      <w:r w:rsidRPr="0094315E">
        <w:rPr>
          <w:color w:val="222222"/>
          <w:shd w:val="clear" w:color="auto" w:fill="FFFFFF"/>
        </w:rPr>
        <w:t>Fig. N.</w:t>
      </w:r>
      <w:r>
        <w:rPr>
          <w:color w:val="222222"/>
          <w:shd w:val="clear" w:color="auto" w:fill="FFFFFF"/>
        </w:rPr>
        <w:t>20</w:t>
      </w:r>
      <w:r>
        <w:t>)</w:t>
      </w:r>
      <w:r w:rsidR="0036564F" w:rsidRPr="00263662">
        <w:rPr>
          <w:lang w:val="es-ES"/>
        </w:rPr>
        <w:t xml:space="preserve">, </w:t>
      </w:r>
      <w:r>
        <w:rPr>
          <w:lang w:val="es-ES"/>
        </w:rPr>
        <w:t>existe</w:t>
      </w:r>
      <w:r w:rsidR="0036564F" w:rsidRPr="00263662">
        <w:rPr>
          <w:lang w:val="es-ES"/>
        </w:rPr>
        <w:t xml:space="preserve"> una </w:t>
      </w:r>
      <w:r>
        <w:rPr>
          <w:lang w:val="es-ES"/>
        </w:rPr>
        <w:t>tendencia similar</w:t>
      </w:r>
      <w:r w:rsidR="0036564F" w:rsidRPr="00263662">
        <w:rPr>
          <w:lang w:val="es-ES"/>
        </w:rPr>
        <w:t xml:space="preserve"> entre el primer segmento y el tercer segmento. En el primer segmento, un 66,67% de los encuestados afirmó utilizar </w:t>
      </w:r>
      <w:r w:rsidR="0036564F">
        <w:rPr>
          <w:lang w:val="es-ES"/>
        </w:rPr>
        <w:t>la i</w:t>
      </w:r>
      <w:r w:rsidR="0036564F" w:rsidRPr="00263662">
        <w:rPr>
          <w:lang w:val="es-ES"/>
        </w:rPr>
        <w:t xml:space="preserve">nternet con este propósito, mientras que, en el tercer segmento, este porcentaje fue del 62,5%. Sin embargo, el segundo segmento se mostró en sentido contrario, con un 59,09% de </w:t>
      </w:r>
      <w:r w:rsidR="0036564F" w:rsidRPr="00263662">
        <w:rPr>
          <w:lang w:val="es-ES"/>
        </w:rPr>
        <w:lastRenderedPageBreak/>
        <w:t xml:space="preserve">los encuestados indicando que no utilizan </w:t>
      </w:r>
      <w:r w:rsidR="0036564F">
        <w:rPr>
          <w:lang w:val="es-ES"/>
        </w:rPr>
        <w:t>la i</w:t>
      </w:r>
      <w:r w:rsidR="0036564F" w:rsidRPr="00263662">
        <w:rPr>
          <w:lang w:val="es-ES"/>
        </w:rPr>
        <w:t>nternet para fines laborales.</w:t>
      </w:r>
    </w:p>
    <w:p w14:paraId="7EBF5144" w14:textId="335D17B9" w:rsidR="0036564F" w:rsidRDefault="00992945" w:rsidP="0036564F">
      <w:pPr>
        <w:pStyle w:val="PARRAFo"/>
        <w:ind w:left="708"/>
        <w:rPr>
          <w:lang w:val="es-ES"/>
        </w:rPr>
      </w:pPr>
      <w:r>
        <w:rPr>
          <w:lang w:val="es-ES"/>
        </w:rPr>
        <w:t>Adicionalmente,</w:t>
      </w:r>
      <w:r w:rsidR="00A66A30">
        <w:rPr>
          <w:lang w:val="es-ES"/>
        </w:rPr>
        <w:t xml:space="preserve"> hay presencia de una</w:t>
      </w:r>
      <w:r w:rsidR="0036564F" w:rsidRPr="00197C5F">
        <w:rPr>
          <w:lang w:val="es-ES"/>
        </w:rPr>
        <w:t xml:space="preserve"> tendencia </w:t>
      </w:r>
      <w:r w:rsidR="0036564F">
        <w:rPr>
          <w:lang w:val="es-ES"/>
        </w:rPr>
        <w:t xml:space="preserve">negativa </w:t>
      </w:r>
      <w:r w:rsidR="00A66A30">
        <w:rPr>
          <w:lang w:val="es-ES"/>
        </w:rPr>
        <w:t xml:space="preserve">en general </w:t>
      </w:r>
      <w:r w:rsidR="0036564F">
        <w:rPr>
          <w:lang w:val="es-ES"/>
        </w:rPr>
        <w:t>hacia</w:t>
      </w:r>
      <w:r w:rsidR="0036564F" w:rsidRPr="00197C5F">
        <w:rPr>
          <w:lang w:val="es-ES"/>
        </w:rPr>
        <w:t xml:space="preserve"> al uso de</w:t>
      </w:r>
      <w:r w:rsidR="0036564F">
        <w:rPr>
          <w:lang w:val="es-ES"/>
        </w:rPr>
        <w:t xml:space="preserve"> la i</w:t>
      </w:r>
      <w:r w:rsidR="0036564F" w:rsidRPr="00197C5F">
        <w:rPr>
          <w:lang w:val="es-ES"/>
        </w:rPr>
        <w:t xml:space="preserve">nternet </w:t>
      </w:r>
      <w:r w:rsidR="0036564F">
        <w:rPr>
          <w:lang w:val="es-ES"/>
        </w:rPr>
        <w:t>para compras</w:t>
      </w:r>
      <w:r w:rsidR="00A66A30">
        <w:rPr>
          <w:lang w:val="es-ES"/>
        </w:rPr>
        <w:t xml:space="preserve"> </w:t>
      </w:r>
      <w:r w:rsidR="00A66A30" w:rsidRPr="0094315E">
        <w:rPr>
          <w:lang w:val="es-ES"/>
        </w:rPr>
        <w:t xml:space="preserve">(véase </w:t>
      </w:r>
      <w:r w:rsidR="00A66A30" w:rsidRPr="0094315E">
        <w:rPr>
          <w:color w:val="222222"/>
          <w:shd w:val="clear" w:color="auto" w:fill="FFFFFF"/>
        </w:rPr>
        <w:t>Fig. N.</w:t>
      </w:r>
      <w:r w:rsidR="00A66A30">
        <w:rPr>
          <w:color w:val="222222"/>
          <w:shd w:val="clear" w:color="auto" w:fill="FFFFFF"/>
        </w:rPr>
        <w:t>21</w:t>
      </w:r>
      <w:r w:rsidR="00A66A30">
        <w:t>)</w:t>
      </w:r>
      <w:r w:rsidR="0036564F">
        <w:rPr>
          <w:lang w:val="es-ES"/>
        </w:rPr>
        <w:t>.</w:t>
      </w:r>
      <w:r w:rsidR="0036564F" w:rsidRPr="00197C5F">
        <w:rPr>
          <w:lang w:val="es-ES"/>
        </w:rPr>
        <w:t xml:space="preserve"> En el primer segmento, </w:t>
      </w:r>
      <w:r w:rsidR="0036564F">
        <w:rPr>
          <w:lang w:val="es-ES"/>
        </w:rPr>
        <w:t>el</w:t>
      </w:r>
      <w:r w:rsidR="0036564F" w:rsidRPr="00197C5F">
        <w:rPr>
          <w:lang w:val="es-ES"/>
        </w:rPr>
        <w:t xml:space="preserve"> </w:t>
      </w:r>
      <w:r w:rsidR="0036564F">
        <w:rPr>
          <w:lang w:val="es-ES"/>
        </w:rPr>
        <w:t>66,67</w:t>
      </w:r>
      <w:r w:rsidR="0036564F" w:rsidRPr="00197C5F">
        <w:rPr>
          <w:lang w:val="es-ES"/>
        </w:rPr>
        <w:t xml:space="preserve">% de los encuestados indicó que no utiliza Internet para </w:t>
      </w:r>
      <w:r w:rsidR="0036564F">
        <w:rPr>
          <w:lang w:val="es-ES"/>
        </w:rPr>
        <w:t>dichos fines</w:t>
      </w:r>
      <w:r w:rsidR="0036564F" w:rsidRPr="00197C5F">
        <w:rPr>
          <w:lang w:val="es-ES"/>
        </w:rPr>
        <w:t xml:space="preserve">. Esta tendencia se mantuvo en el segundo segmento, donde un </w:t>
      </w:r>
      <w:r w:rsidR="0036564F">
        <w:rPr>
          <w:lang w:val="es-ES"/>
        </w:rPr>
        <w:t>77</w:t>
      </w:r>
      <w:r w:rsidR="0036564F" w:rsidRPr="00197C5F">
        <w:rPr>
          <w:lang w:val="es-ES"/>
        </w:rPr>
        <w:t>,</w:t>
      </w:r>
      <w:r w:rsidR="0036564F">
        <w:rPr>
          <w:lang w:val="es-ES"/>
        </w:rPr>
        <w:t>27</w:t>
      </w:r>
      <w:r w:rsidR="0036564F" w:rsidRPr="00197C5F">
        <w:rPr>
          <w:lang w:val="es-ES"/>
        </w:rPr>
        <w:t xml:space="preserve">% de los participantes también señaló </w:t>
      </w:r>
      <w:r w:rsidR="0036564F">
        <w:rPr>
          <w:lang w:val="es-ES"/>
        </w:rPr>
        <w:t>lo mismo</w:t>
      </w:r>
      <w:r w:rsidR="0036564F" w:rsidRPr="00197C5F">
        <w:rPr>
          <w:lang w:val="es-ES"/>
        </w:rPr>
        <w:t xml:space="preserve">. Asimismo, en el tercer segmento, el </w:t>
      </w:r>
      <w:r w:rsidR="0036564F">
        <w:rPr>
          <w:lang w:val="es-ES"/>
        </w:rPr>
        <w:t>60</w:t>
      </w:r>
      <w:r w:rsidR="0036564F" w:rsidRPr="00197C5F">
        <w:rPr>
          <w:lang w:val="es-ES"/>
        </w:rPr>
        <w:t xml:space="preserve">% de los encuestados manifestó no utilizar la Internet para </w:t>
      </w:r>
      <w:r w:rsidR="0036564F">
        <w:rPr>
          <w:lang w:val="es-ES"/>
        </w:rPr>
        <w:t>compras.</w:t>
      </w:r>
    </w:p>
    <w:p w14:paraId="50CC80C9" w14:textId="3D50630B" w:rsidR="00992945" w:rsidRDefault="00992945" w:rsidP="00992945">
      <w:pPr>
        <w:pStyle w:val="PARRAFo"/>
        <w:ind w:left="708"/>
      </w:pPr>
      <w:r>
        <w:rPr>
          <w:lang w:val="es-ES"/>
        </w:rPr>
        <w:t>En ultima estancia</w:t>
      </w:r>
      <w:r>
        <w:t xml:space="preserve"> para los hábitos correspondientes al tiempo de uso diario del internet, el tercer segmento, se caracteriza por un mayor uso del internet con una fuerte tendencia en 3 horas o más con un 72.5% y un 25.0% lo usa entre 1 y 3 horas. Mientras que el segundo segmento al igual que el tercero tiene una tendencia en un mayor uso del internet, pero a menor medida donde el 54,55% dedica 3 horas o más y un 36.36% lo usa entre 1 y 3 horas. Además, el primer segmento posee una mayoría del 53.33% que utiliza este servicio entre 1 y 3 horas, pero también cabe recalcar que el 33.33% dedica 3 horas o más, y el 13.33% dedica menos de 1 hora.</w:t>
      </w:r>
    </w:p>
    <w:p w14:paraId="61D4F3EF" w14:textId="5A664072" w:rsidR="0036564F" w:rsidRPr="00992945" w:rsidRDefault="00992945" w:rsidP="00992945">
      <w:pPr>
        <w:pStyle w:val="PARRAFo"/>
        <w:ind w:left="708"/>
      </w:pPr>
      <w:r>
        <w:t xml:space="preserve">Es decir, en todos los segmentos se observa que hay baja proporción de sujetos que le dedica menos de 1 hora, y en su contraparte la mayoría se concentra en los rangos de entre 1 y 3 horas y más de 3 horas, con distintas tendencias en cada segmento. </w:t>
      </w:r>
    </w:p>
    <w:p w14:paraId="4BE8F6CA" w14:textId="77777777" w:rsidR="00A955F4" w:rsidRPr="00992945" w:rsidRDefault="00A955F4" w:rsidP="00A955F4">
      <w:pPr>
        <w:pStyle w:val="Ttulo2"/>
      </w:pPr>
      <w:bookmarkStart w:id="63" w:name="_Toc138544673"/>
      <w:r w:rsidRPr="001F0990">
        <w:t>Fase II. Requerimientos de necesidades y preferencias</w:t>
      </w:r>
      <w:r>
        <w:t>.</w:t>
      </w:r>
      <w:bookmarkEnd w:id="63"/>
    </w:p>
    <w:p w14:paraId="68A564FC" w14:textId="77777777" w:rsidR="00A955F4" w:rsidRPr="00A955F4" w:rsidRDefault="00A955F4" w:rsidP="00A955F4">
      <w:pPr>
        <w:pStyle w:val="PARRAFo"/>
        <w:ind w:firstLine="0"/>
      </w:pPr>
    </w:p>
    <w:p w14:paraId="67EBD23F" w14:textId="3DDA75FD" w:rsidR="00A955F4" w:rsidRPr="00A955F4" w:rsidRDefault="007B4DAB" w:rsidP="00A955F4">
      <w:pPr>
        <w:pStyle w:val="Ttulo3"/>
        <w:numPr>
          <w:ilvl w:val="2"/>
          <w:numId w:val="10"/>
        </w:numPr>
        <w:rPr>
          <w:lang w:val="es-ES_tradnl"/>
        </w:rPr>
      </w:pPr>
      <w:bookmarkStart w:id="64" w:name="_Toc138544674"/>
      <w:r w:rsidRPr="0081498E">
        <w:rPr>
          <w:lang w:val="es-ES"/>
        </w:rPr>
        <w:t>Análisis de las necesidades y preferencias</w:t>
      </w:r>
      <w:bookmarkEnd w:id="64"/>
    </w:p>
    <w:p w14:paraId="253C37B8" w14:textId="77777777" w:rsidR="00A955F4" w:rsidRPr="00A955F4" w:rsidRDefault="00A955F4" w:rsidP="00A955F4">
      <w:pPr>
        <w:pStyle w:val="PARRAFo"/>
        <w:numPr>
          <w:ilvl w:val="0"/>
          <w:numId w:val="15"/>
        </w:numPr>
        <w:rPr>
          <w:lang w:val="es-ES_tradnl"/>
        </w:rPr>
      </w:pPr>
      <w:r>
        <w:rPr>
          <w:lang w:val="es-ES"/>
        </w:rPr>
        <w:t>V</w:t>
      </w:r>
      <w:r w:rsidR="007B4DAB" w:rsidRPr="0081498E">
        <w:rPr>
          <w:lang w:val="es-ES"/>
        </w:rPr>
        <w:t>elocidad de conexión</w:t>
      </w:r>
    </w:p>
    <w:p w14:paraId="0F7534AF" w14:textId="77777777" w:rsidR="00A955F4" w:rsidRPr="00A955F4" w:rsidRDefault="00A955F4" w:rsidP="00A955F4">
      <w:pPr>
        <w:pStyle w:val="PARRAFo"/>
        <w:numPr>
          <w:ilvl w:val="0"/>
          <w:numId w:val="15"/>
        </w:numPr>
        <w:rPr>
          <w:lang w:val="es-ES_tradnl"/>
        </w:rPr>
      </w:pPr>
      <w:r>
        <w:rPr>
          <w:lang w:val="es-ES"/>
        </w:rPr>
        <w:t>P</w:t>
      </w:r>
      <w:r w:rsidR="007B4DAB" w:rsidRPr="0081498E">
        <w:rPr>
          <w:lang w:val="es-ES"/>
        </w:rPr>
        <w:t>recio</w:t>
      </w:r>
    </w:p>
    <w:p w14:paraId="326361C5" w14:textId="1E72D420" w:rsidR="0081498E" w:rsidRPr="00A10042" w:rsidRDefault="00A955F4" w:rsidP="00A955F4">
      <w:pPr>
        <w:pStyle w:val="PARRAFo"/>
        <w:numPr>
          <w:ilvl w:val="0"/>
          <w:numId w:val="15"/>
        </w:numPr>
        <w:rPr>
          <w:lang w:val="es-ES_tradnl"/>
        </w:rPr>
      </w:pPr>
      <w:r>
        <w:rPr>
          <w:lang w:val="es-ES"/>
        </w:rPr>
        <w:t>T</w:t>
      </w:r>
      <w:r w:rsidR="007B4DAB" w:rsidRPr="0081498E">
        <w:rPr>
          <w:lang w:val="es-ES"/>
        </w:rPr>
        <w:t>ipo de conexión, entre otros.</w:t>
      </w:r>
    </w:p>
    <w:p w14:paraId="25A718A2" w14:textId="78D72E21" w:rsidR="00A10042" w:rsidRDefault="00A10042" w:rsidP="00A10042">
      <w:pPr>
        <w:pStyle w:val="PARRAFo"/>
        <w:ind w:left="708"/>
      </w:pPr>
      <w:r>
        <w:rPr>
          <w:lang w:val="es-ES_tradnl"/>
        </w:rPr>
        <w:t xml:space="preserve">Profundizando este tópico específicamente en </w:t>
      </w:r>
      <w:r w:rsidR="00782975">
        <w:rPr>
          <w:lang w:val="es-ES_tradnl"/>
        </w:rPr>
        <w:t>la</w:t>
      </w:r>
      <w:r>
        <w:rPr>
          <w:lang w:val="es-ES_tradnl"/>
        </w:rPr>
        <w:t xml:space="preserve"> característica más importantes del internet </w:t>
      </w:r>
      <w:r w:rsidRPr="0094315E">
        <w:rPr>
          <w:lang w:val="es-ES"/>
        </w:rPr>
        <w:t xml:space="preserve">(véase </w:t>
      </w:r>
      <w:r w:rsidRPr="0094315E">
        <w:rPr>
          <w:color w:val="222222"/>
          <w:shd w:val="clear" w:color="auto" w:fill="FFFFFF"/>
        </w:rPr>
        <w:t>Fig. N.</w:t>
      </w:r>
      <w:r>
        <w:rPr>
          <w:color w:val="222222"/>
          <w:shd w:val="clear" w:color="auto" w:fill="FFFFFF"/>
        </w:rPr>
        <w:t>10</w:t>
      </w:r>
      <w:r>
        <w:t>)</w:t>
      </w:r>
      <w:r>
        <w:rPr>
          <w:lang w:val="es-ES_tradnl"/>
        </w:rPr>
        <w:t xml:space="preserve">, se encontró que </w:t>
      </w:r>
      <w:r>
        <w:t>el 66,67% y el 85% de los encuestados en el primer y tercer segmento respectivamente, indicaron su preferencia a la velocidad, como el aspecto más relevante, del mismo modo estos segmentos demostraron una coincidencia en la selección del servicio sin interrupciones de señal como la segunda característica más importante para estos dos segmentos mencionados.</w:t>
      </w:r>
    </w:p>
    <w:p w14:paraId="1668D0E7" w14:textId="77777777" w:rsidR="00A10042" w:rsidRDefault="00A10042" w:rsidP="00A10042">
      <w:pPr>
        <w:pStyle w:val="PARRAFo"/>
        <w:ind w:left="708"/>
      </w:pPr>
      <w:r>
        <w:t>Con relación al segundo segmento se encuentra el precio bajo o accesible como el primordial con el 59,09%, seguido del servicio sin interrupciones de señal con 31,82% y como tercera a menor proporción los métodos de Pago en un 9,09%.</w:t>
      </w:r>
    </w:p>
    <w:p w14:paraId="4E22DD6C" w14:textId="0D9179D7" w:rsidR="00A10042" w:rsidRPr="00B72CA9" w:rsidRDefault="00782975" w:rsidP="00A10042">
      <w:pPr>
        <w:pStyle w:val="PARRAFo"/>
        <w:ind w:left="708"/>
        <w:rPr>
          <w:lang w:val="es-ES"/>
        </w:rPr>
      </w:pPr>
      <w:r>
        <w:rPr>
          <w:lang w:val="es-ES"/>
        </w:rPr>
        <w:t xml:space="preserve">Ahora abarcando </w:t>
      </w:r>
      <w:r>
        <w:rPr>
          <w:lang w:val="es-ES_tradnl"/>
        </w:rPr>
        <w:t xml:space="preserve">a la segunda característica más importantes del internet </w:t>
      </w:r>
      <w:r w:rsidRPr="0094315E">
        <w:rPr>
          <w:lang w:val="es-ES"/>
        </w:rPr>
        <w:t xml:space="preserve">(véase </w:t>
      </w:r>
      <w:r w:rsidRPr="0094315E">
        <w:rPr>
          <w:color w:val="222222"/>
          <w:shd w:val="clear" w:color="auto" w:fill="FFFFFF"/>
        </w:rPr>
        <w:t>Fig. N.</w:t>
      </w:r>
      <w:r>
        <w:rPr>
          <w:color w:val="222222"/>
          <w:shd w:val="clear" w:color="auto" w:fill="FFFFFF"/>
        </w:rPr>
        <w:t>11</w:t>
      </w:r>
      <w:r>
        <w:t>)</w:t>
      </w:r>
      <w:r>
        <w:rPr>
          <w:lang w:val="es-ES_tradnl"/>
        </w:rPr>
        <w:t xml:space="preserve">, </w:t>
      </w:r>
      <w:r w:rsidR="00A10042">
        <w:rPr>
          <w:lang w:val="es-ES"/>
        </w:rPr>
        <w:t xml:space="preserve">el primer segmento </w:t>
      </w:r>
      <w:r>
        <w:rPr>
          <w:lang w:val="es-ES"/>
        </w:rPr>
        <w:t>es a fin a</w:t>
      </w:r>
      <w:r w:rsidR="00A10042" w:rsidRPr="00B72CA9">
        <w:rPr>
          <w:lang w:val="es-ES"/>
        </w:rPr>
        <w:t xml:space="preserve"> la velocidad y el servicio sin interrupciones de señal</w:t>
      </w:r>
      <w:r>
        <w:rPr>
          <w:lang w:val="es-ES"/>
        </w:rPr>
        <w:t xml:space="preserve">, los cuales </w:t>
      </w:r>
      <w:r w:rsidR="00A10042" w:rsidRPr="00B72CA9">
        <w:rPr>
          <w:lang w:val="es-ES"/>
        </w:rPr>
        <w:t xml:space="preserve">se posicionan como </w:t>
      </w:r>
      <w:r w:rsidR="00A10042" w:rsidRPr="00B72CA9">
        <w:rPr>
          <w:lang w:val="es-ES"/>
        </w:rPr>
        <w:lastRenderedPageBreak/>
        <w:t>las características más relevantes</w:t>
      </w:r>
      <w:r w:rsidR="00A10042">
        <w:rPr>
          <w:lang w:val="es-ES"/>
        </w:rPr>
        <w:t>, esta tendencia coincide con lo respondido</w:t>
      </w:r>
      <w:r w:rsidR="00A10042" w:rsidRPr="00B72CA9">
        <w:rPr>
          <w:lang w:val="es-ES"/>
        </w:rPr>
        <w:t xml:space="preserve"> </w:t>
      </w:r>
      <w:r w:rsidR="00A10042">
        <w:rPr>
          <w:lang w:val="es-ES"/>
        </w:rPr>
        <w:t xml:space="preserve">en la </w:t>
      </w:r>
      <w:r w:rsidR="00A10042" w:rsidRPr="00B72CA9">
        <w:rPr>
          <w:lang w:val="es-ES"/>
        </w:rPr>
        <w:t>“primera característica más importante</w:t>
      </w:r>
      <w:r w:rsidR="00A10042">
        <w:rPr>
          <w:lang w:val="es-ES"/>
        </w:rPr>
        <w:t>”.</w:t>
      </w:r>
    </w:p>
    <w:p w14:paraId="2A955838" w14:textId="77777777" w:rsidR="00A10042" w:rsidRPr="00B0115A" w:rsidRDefault="00A10042" w:rsidP="00A10042">
      <w:pPr>
        <w:pStyle w:val="PARRAFo"/>
        <w:ind w:left="708"/>
        <w:rPr>
          <w:lang w:val="es-ES"/>
        </w:rPr>
      </w:pPr>
      <w:r w:rsidRPr="00B72CA9">
        <w:rPr>
          <w:lang w:val="es-ES"/>
        </w:rPr>
        <w:t xml:space="preserve">En el segundo segmento, se destaca una igualdad de relevancia entre la velocidad y los métodos de pago, con un 31.82% de importancia asignada a ambas características. Por </w:t>
      </w:r>
      <w:r>
        <w:rPr>
          <w:lang w:val="es-ES"/>
        </w:rPr>
        <w:t xml:space="preserve">lo que se refiere al </w:t>
      </w:r>
      <w:r w:rsidRPr="00B72CA9">
        <w:rPr>
          <w:lang w:val="es-ES"/>
        </w:rPr>
        <w:t>tercer segmento, el servicio sin interrupciones de señal se erige como la característica más relevante, obteniendo un porcentaje de importancia del 47.5%. Además, se registra un 35% de importancia asignada al criterio de precio bajo o accesible</w:t>
      </w:r>
      <w:r>
        <w:rPr>
          <w:lang w:val="es-ES"/>
        </w:rPr>
        <w:t>.</w:t>
      </w:r>
    </w:p>
    <w:p w14:paraId="3E6629F8" w14:textId="77777777" w:rsidR="00A10042" w:rsidRDefault="00A10042" w:rsidP="00A10042">
      <w:pPr>
        <w:pStyle w:val="PARRAFo"/>
        <w:ind w:left="708"/>
      </w:pPr>
      <w:r>
        <w:t>En los tres segmentos analizados, se evidencia que los métodos de pago y el soporte y servicio técnico son considerados menos importantes por los encuestados, mostrando diferentes porcentajes de relevancia.</w:t>
      </w:r>
    </w:p>
    <w:p w14:paraId="7064EFD3" w14:textId="23F6456F" w:rsidR="00A10042" w:rsidRDefault="008C4C90" w:rsidP="00A10042">
      <w:pPr>
        <w:pStyle w:val="PARRAFo"/>
        <w:ind w:left="708"/>
      </w:pPr>
      <w:r>
        <w:rPr>
          <w:lang w:val="es-ES_tradnl"/>
        </w:rPr>
        <w:t xml:space="preserve">En su contraparte, de las características menos agraciadas del internet </w:t>
      </w:r>
      <w:r w:rsidRPr="0094315E">
        <w:rPr>
          <w:lang w:val="es-ES"/>
        </w:rPr>
        <w:t xml:space="preserve">(véase </w:t>
      </w:r>
      <w:r w:rsidRPr="0094315E">
        <w:rPr>
          <w:color w:val="222222"/>
          <w:shd w:val="clear" w:color="auto" w:fill="FFFFFF"/>
        </w:rPr>
        <w:t>Fig. N.</w:t>
      </w:r>
      <w:r>
        <w:rPr>
          <w:color w:val="222222"/>
          <w:shd w:val="clear" w:color="auto" w:fill="FFFFFF"/>
        </w:rPr>
        <w:t>12</w:t>
      </w:r>
      <w:r w:rsidR="00992945">
        <w:t>)</w:t>
      </w:r>
      <w:r w:rsidR="00992945">
        <w:rPr>
          <w:lang w:val="es-ES_tradnl"/>
        </w:rPr>
        <w:t>, se</w:t>
      </w:r>
      <w:r>
        <w:rPr>
          <w:lang w:val="es-ES_tradnl"/>
        </w:rPr>
        <w:t xml:space="preserve"> encontró que </w:t>
      </w:r>
      <w:r w:rsidR="00A10042">
        <w:t>el primer segmento, los métodos de pago se sitúan como el aspecto menos importante con un 46.67% de los encuestados indicándolo así, mientras que el soporte y servicio técnico obtiene un 40%.</w:t>
      </w:r>
    </w:p>
    <w:p w14:paraId="6B515E99" w14:textId="77777777" w:rsidR="00A10042" w:rsidRDefault="00A10042" w:rsidP="00A10042">
      <w:pPr>
        <w:pStyle w:val="PARRAFo"/>
        <w:ind w:left="708"/>
      </w:pPr>
      <w:r>
        <w:t>En el segundo segmento, el 50% de los encuestados considera el soporte y servicio técnico como el aspecto menos relevante, seguido por un 22.73% que considera los métodos de pago como menos importantes.</w:t>
      </w:r>
    </w:p>
    <w:p w14:paraId="7E3B04FE" w14:textId="5B524D8A" w:rsidR="00A10042" w:rsidRPr="00A10042" w:rsidRDefault="00A10042" w:rsidP="00782975">
      <w:pPr>
        <w:pStyle w:val="PARRAFo"/>
        <w:ind w:left="708"/>
      </w:pPr>
      <w:r>
        <w:lastRenderedPageBreak/>
        <w:t>En el tercer segmento, se encuentra una tendencia similar al primer segmento, donde los métodos de pago son considerados menos importantes con un 45% de relevancia, mientras que el soporte y servicio técnico obtiene un 40% de importancia.</w:t>
      </w:r>
    </w:p>
    <w:p w14:paraId="3413C315" w14:textId="0F3B3D5A" w:rsidR="00631CF7" w:rsidRDefault="00631CF7" w:rsidP="00631CF7">
      <w:pPr>
        <w:pStyle w:val="Ttulo2"/>
      </w:pPr>
      <w:bookmarkStart w:id="65" w:name="_Toc138544675"/>
      <w:r w:rsidRPr="002E7DF5">
        <w:t>Fase III</w:t>
      </w:r>
      <w:r>
        <w:t xml:space="preserve">. </w:t>
      </w:r>
      <w:r w:rsidRPr="002E7DF5">
        <w:t xml:space="preserve">Estrategias de marketing para </w:t>
      </w:r>
      <w:r>
        <w:t>l</w:t>
      </w:r>
      <w:r w:rsidRPr="002E7DF5">
        <w:t>a segmentación de mercado.</w:t>
      </w:r>
      <w:bookmarkEnd w:id="65"/>
    </w:p>
    <w:p w14:paraId="2564F7F8" w14:textId="2E4B7FF4" w:rsidR="00631CF7" w:rsidRDefault="00631CF7" w:rsidP="00631CF7">
      <w:pPr>
        <w:pStyle w:val="Ttulo3"/>
        <w:numPr>
          <w:ilvl w:val="2"/>
          <w:numId w:val="10"/>
        </w:numPr>
      </w:pPr>
      <w:bookmarkStart w:id="66" w:name="_Toc138544676"/>
      <w:r w:rsidRPr="00631CF7">
        <w:t>Proposición de estrategias de marketing específicas para cada segmento de mercado.</w:t>
      </w:r>
      <w:bookmarkEnd w:id="66"/>
    </w:p>
    <w:p w14:paraId="4094792F" w14:textId="7FD83265" w:rsidR="00631CF7" w:rsidRPr="00631CF7" w:rsidRDefault="00631CF7" w:rsidP="00631CF7">
      <w:pPr>
        <w:pStyle w:val="PARRAFo"/>
      </w:pPr>
      <w:r w:rsidRPr="00631CF7">
        <w:t>Reconociendo las características y preferencias únicas de cada segmento, se proponen estrategias que permitirán a las empresas dirigir de manera efectiva sus esfuerzos de marketing y comunicación para satisfacer las necesidades y deseos de sus clientes potenciales.</w:t>
      </w:r>
    </w:p>
    <w:p w14:paraId="4A20D83C" w14:textId="7ED97C2A" w:rsidR="0035637C" w:rsidRDefault="007B4DAB" w:rsidP="00631CF7">
      <w:pPr>
        <w:pStyle w:val="PARRAFo"/>
        <w:numPr>
          <w:ilvl w:val="3"/>
          <w:numId w:val="10"/>
        </w:numPr>
        <w:rPr>
          <w:lang w:val="es-ES"/>
        </w:rPr>
      </w:pPr>
      <w:r w:rsidRPr="0035637C">
        <w:rPr>
          <w:lang w:val="es-ES"/>
        </w:rPr>
        <w:t>Diseño de estrategias de producto para cada segmento, enfocadas en las necesidades y preferencias identificadas.</w:t>
      </w:r>
    </w:p>
    <w:p w14:paraId="6040179B" w14:textId="32FDA0F3" w:rsidR="0035637C" w:rsidRDefault="007B4DAB" w:rsidP="00631CF7">
      <w:pPr>
        <w:pStyle w:val="PARRAFo"/>
        <w:numPr>
          <w:ilvl w:val="3"/>
          <w:numId w:val="10"/>
        </w:numPr>
        <w:rPr>
          <w:lang w:val="es-ES"/>
        </w:rPr>
      </w:pPr>
      <w:r w:rsidRPr="0035637C">
        <w:rPr>
          <w:lang w:val="es-ES"/>
        </w:rPr>
        <w:t>Diseño de estrategias de precio específicas para cada segmento, considerando su capacidad adquisitiva y sus motivadores de compra.</w:t>
      </w:r>
    </w:p>
    <w:p w14:paraId="08EF165D" w14:textId="4714629E" w:rsidR="0035637C" w:rsidRDefault="007B4DAB" w:rsidP="00631CF7">
      <w:pPr>
        <w:pStyle w:val="PARRAFo"/>
        <w:numPr>
          <w:ilvl w:val="3"/>
          <w:numId w:val="10"/>
        </w:numPr>
        <w:rPr>
          <w:lang w:val="es-ES"/>
        </w:rPr>
      </w:pPr>
      <w:r w:rsidRPr="0035637C">
        <w:rPr>
          <w:lang w:val="es-ES"/>
        </w:rPr>
        <w:t>Diseño de estrategias de promoción específicas para cada segmento, utilizando los canales y mensajes más adecuados para cada uno.</w:t>
      </w:r>
    </w:p>
    <w:p w14:paraId="5964DD68" w14:textId="054490BB" w:rsidR="007B4DAB" w:rsidRDefault="007B4DAB" w:rsidP="00631CF7">
      <w:pPr>
        <w:pStyle w:val="PARRAFo"/>
        <w:numPr>
          <w:ilvl w:val="3"/>
          <w:numId w:val="10"/>
        </w:numPr>
        <w:rPr>
          <w:lang w:val="es-ES"/>
        </w:rPr>
      </w:pPr>
      <w:r w:rsidRPr="0035637C">
        <w:rPr>
          <w:lang w:val="es-ES"/>
        </w:rPr>
        <w:lastRenderedPageBreak/>
        <w:t>Diseño de estrategias de distribución específicas para cada segmento, utilizando los canales de venta y puntos de contacto más relevantes para cada uno.</w:t>
      </w:r>
    </w:p>
    <w:p w14:paraId="32710CDB" w14:textId="03FDE218" w:rsidR="0035637C" w:rsidRPr="0035637C" w:rsidRDefault="0035637C" w:rsidP="002A2BB5">
      <w:pPr>
        <w:pStyle w:val="Ttulo2"/>
        <w:numPr>
          <w:ilvl w:val="1"/>
          <w:numId w:val="10"/>
        </w:numPr>
        <w:rPr>
          <w:lang w:val="es-ES"/>
        </w:rPr>
      </w:pPr>
      <w:bookmarkStart w:id="67" w:name="_Toc138544677"/>
      <w:r>
        <w:rPr>
          <w:lang w:val="es-ES_tradnl"/>
        </w:rPr>
        <w:t>Conclusiones</w:t>
      </w:r>
      <w:bookmarkEnd w:id="67"/>
    </w:p>
    <w:p w14:paraId="57BD15FC" w14:textId="77777777" w:rsidR="00C41CBE" w:rsidRDefault="00C41CBE" w:rsidP="00C41CBE">
      <w:pPr>
        <w:pStyle w:val="PARRAFo"/>
        <w:rPr>
          <w:lang w:val="es-ES"/>
        </w:rPr>
      </w:pPr>
      <w:r w:rsidRPr="00C41CBE">
        <w:rPr>
          <w:lang w:val="es-ES"/>
        </w:rPr>
        <w:t xml:space="preserve">En el contexto de la evolución constante del mercado y el aumento de la competencia, contar con información actualizada y precisa sobre las necesidades y preferencias de los clientes es crucial para la supervivencia y el éxito de cualquier empresa. </w:t>
      </w:r>
    </w:p>
    <w:p w14:paraId="04267A82" w14:textId="3F29AA6C" w:rsidR="00DB130E" w:rsidRPr="00DB130E" w:rsidRDefault="00C41CBE" w:rsidP="00DB130E">
      <w:pPr>
        <w:pStyle w:val="PARRAFo"/>
        <w:rPr>
          <w:lang w:val="es-ES"/>
        </w:rPr>
      </w:pPr>
      <w:r w:rsidRPr="00C41CBE">
        <w:rPr>
          <w:lang w:val="es-ES"/>
        </w:rPr>
        <w:t>En este sentido, la propuesta de identificar los segmentos de mercado para los servicios de internet en la parroquia San Juan Bautista en la ciudad de San Cristóbal Edo. Táchira a través del uso del algoritmo K-means, representa una oportunidad tecnológica y creativa para las organizaciones de s</w:t>
      </w:r>
      <w:r>
        <w:rPr>
          <w:lang w:val="es-ES"/>
        </w:rPr>
        <w:t>ervicios de internet en la zona con ello obtendrían una mejor comprensión de su audiencia con el fin de</w:t>
      </w:r>
      <w:r w:rsidRPr="00C41CBE">
        <w:rPr>
          <w:lang w:val="es-ES"/>
        </w:rPr>
        <w:t xml:space="preserve"> diseñar estrategias de marketing efectivas y personalizadas</w:t>
      </w:r>
      <w:r>
        <w:rPr>
          <w:lang w:val="es-ES"/>
        </w:rPr>
        <w:t>,</w:t>
      </w:r>
      <w:r w:rsidRPr="00C41CBE">
        <w:rPr>
          <w:lang w:val="es-ES"/>
        </w:rPr>
        <w:t xml:space="preserve"> </w:t>
      </w:r>
      <w:r>
        <w:rPr>
          <w:lang w:val="es-ES"/>
        </w:rPr>
        <w:t>cumpliendo con necesidades y deseos de</w:t>
      </w:r>
      <w:r w:rsidRPr="00C41CBE">
        <w:rPr>
          <w:lang w:val="es-ES"/>
        </w:rPr>
        <w:t xml:space="preserve"> sus clientes potenciales, lo que les permitirá ofrecer servicios de alta calidad y adaptados a las demandas del mercado local.</w:t>
      </w:r>
    </w:p>
    <w:p w14:paraId="4B66DF29" w14:textId="1526D4FF" w:rsidR="00DB130E" w:rsidRDefault="00DB130E" w:rsidP="00DB130E">
      <w:pPr>
        <w:pStyle w:val="PARRAFo"/>
        <w:rPr>
          <w:lang w:val="es-ES"/>
        </w:rPr>
      </w:pPr>
      <w:r>
        <w:rPr>
          <w:lang w:val="es-ES"/>
        </w:rPr>
        <w:t>Por ello con el fin de ofrecer esos servicios adaptados, se generó los siguientes perfiles especificados para cada segmento obtenido en esta investigación de carácter exploratorio:</w:t>
      </w:r>
    </w:p>
    <w:p w14:paraId="5336705E" w14:textId="6478C014" w:rsidR="00DB130E" w:rsidRPr="00DB130E" w:rsidRDefault="00DB130E" w:rsidP="00DB130E">
      <w:pPr>
        <w:pStyle w:val="PARRAFo"/>
        <w:rPr>
          <w:lang w:val="es-ES"/>
        </w:rPr>
      </w:pPr>
      <w:r w:rsidRPr="00DB130E">
        <w:rPr>
          <w:lang w:val="es-ES"/>
        </w:rPr>
        <w:t xml:space="preserve">En </w:t>
      </w:r>
      <w:r>
        <w:rPr>
          <w:lang w:val="es-ES"/>
        </w:rPr>
        <w:t>el primer</w:t>
      </w:r>
      <w:r w:rsidRPr="00DB130E">
        <w:rPr>
          <w:lang w:val="es-ES"/>
        </w:rPr>
        <w:t xml:space="preserve"> segmento de mercado, se observa una distribución de edad, donde más de la mitad de los individuos tienen entre 25 y 59 años y los rangos de edad restantes tiene proporciones similares. Se destaca una ligera </w:t>
      </w:r>
      <w:r w:rsidRPr="00DB130E">
        <w:rPr>
          <w:lang w:val="es-ES"/>
        </w:rPr>
        <w:lastRenderedPageBreak/>
        <w:t>diferencia a favor de los individuos de sexo masculino en cuanto a su proporción. El tamaño de su hogar incluido el encuestado se concentra en dos miembros en total con un 40%, mientras que el 60% restante es de tres en adelante. Las principales ocupaciones presentes son los relacionados con el área de ventas, profesores y jubilados. En cuanto a las características más importantes para este segmento, se valoran la velocidad y el servicio sin interrupción de señal. En otro orden de ideas, los métodos de pago, el soporte y el servicio técnico se consideran menos relevantes.</w:t>
      </w:r>
    </w:p>
    <w:p w14:paraId="6A81A741" w14:textId="77777777" w:rsidR="00DB130E" w:rsidRPr="00DB130E" w:rsidRDefault="00DB130E" w:rsidP="00DB130E">
      <w:pPr>
        <w:pStyle w:val="PARRAFo"/>
        <w:rPr>
          <w:lang w:val="es-ES"/>
        </w:rPr>
      </w:pPr>
      <w:r w:rsidRPr="00DB130E">
        <w:rPr>
          <w:lang w:val="es-ES"/>
        </w:rPr>
        <w:t xml:space="preserve">Respecto al tiempo de uso de internet, el 86,66% de los individuos utiliza internet durante al menos una hora, siendo el 53,33% específicamente los que lo utilizan entre 1 y 3 horas. El precio ideal para el 73,33% de este segmento es de 10 a 30 dólares americanos, mientras que el resto prefiere un precio inferior a los 10 dólares americanos. Es importante destacar que el 60% indicó que seguiría utilizando el servicio incluso si aumentara de precio. </w:t>
      </w:r>
    </w:p>
    <w:p w14:paraId="0AFA520A" w14:textId="77777777" w:rsidR="00DB130E" w:rsidRPr="00DB130E" w:rsidRDefault="00DB130E" w:rsidP="00DB130E">
      <w:pPr>
        <w:pStyle w:val="PARRAFo"/>
        <w:rPr>
          <w:lang w:val="es-ES"/>
        </w:rPr>
      </w:pPr>
      <w:r w:rsidRPr="00DB130E">
        <w:rPr>
          <w:lang w:val="es-ES"/>
        </w:rPr>
        <w:t>En torno a de al modo de uso del internet, el 53,33% de los individuos no utiliza internet para obtener noticias, lo cual no representa una diferencia significativa. Además, el 85,67% no utiliza internet para videojuegos, mientras que el 60% lo utiliza con fines educativos y el 66,67% para actividades laborales.</w:t>
      </w:r>
    </w:p>
    <w:p w14:paraId="402A12EA" w14:textId="77777777" w:rsidR="00DB130E" w:rsidRPr="00DB130E" w:rsidRDefault="00DB130E" w:rsidP="00DB130E">
      <w:pPr>
        <w:pStyle w:val="PARRAFo"/>
        <w:rPr>
          <w:lang w:val="es-ES"/>
        </w:rPr>
      </w:pPr>
      <w:r w:rsidRPr="00DB130E">
        <w:rPr>
          <w:lang w:val="es-ES"/>
        </w:rPr>
        <w:t xml:space="preserve"> En cuanto a la forma de informarse sobre los servicios de internet, el 53,33% lo hace a través de internet y el 60% utiliza las redes sociales como medio de informarse sobre los servicios de internet. En un 73,33% de los casos, el presupuesto destinado para el servicio coincide con el precio ideal mencionado anteriormente.</w:t>
      </w:r>
    </w:p>
    <w:p w14:paraId="12903828" w14:textId="3B0ABB2F" w:rsidR="00DB130E" w:rsidRPr="00DB130E" w:rsidRDefault="00DB130E" w:rsidP="00DB130E">
      <w:pPr>
        <w:pStyle w:val="PARRAFo"/>
        <w:rPr>
          <w:lang w:val="es-ES"/>
        </w:rPr>
      </w:pPr>
      <w:r>
        <w:rPr>
          <w:lang w:val="es-ES"/>
        </w:rPr>
        <w:lastRenderedPageBreak/>
        <w:t>Las características que definen el segundo segmento se basan en una</w:t>
      </w:r>
      <w:r w:rsidRPr="00DB130E">
        <w:rPr>
          <w:lang w:val="es-ES"/>
        </w:rPr>
        <w:t xml:space="preserve"> gran parte de los individuos se encuentra en el rango de edad de 25 a 59 años, representando específicamente el 72,73%. Por otro lado, los individuos en el rango de edad de 15 a 24 años constituyen una minoría en este segmento. Es relevante destacar que más del 60% de los individuos son de género femenino. El tamaño de su hogar incluido el encuestado se concentra en tres o más miembros en total con un 77,28%. Las ocupaciones más comunes en este segmento son estudiantes, comerciantes y amas de casa. En cuanto a las características más importantes para este grupo, se valoran un precio bajo y accesible, así como un servicio sin interrupción de señal. Por el contrario, el soporte y servicio técnico, junto con los métodos de pago, se consideran características menos relevantes.</w:t>
      </w:r>
    </w:p>
    <w:p w14:paraId="0B64C593" w14:textId="25BBDE7B" w:rsidR="00DB130E" w:rsidRPr="00DB130E" w:rsidRDefault="00DB130E" w:rsidP="00DB130E">
      <w:pPr>
        <w:pStyle w:val="PARRAFo"/>
        <w:rPr>
          <w:lang w:val="es-ES"/>
        </w:rPr>
      </w:pPr>
      <w:r w:rsidRPr="00DB130E">
        <w:rPr>
          <w:lang w:val="es-ES"/>
        </w:rPr>
        <w:t>Con relación al tiempo de utilización de internet, el 90,91% de los encuestados emplea internet al menos una hora diaria, en el cual el 54,5% lo constituye aquellos que lo utilizan entre 1 y 3 horas al día. Sin embargo, en lo que respecta al precio ideal, existe una disparidad, ya que el 54,55% considera que un rango de 10 a 30 dólares americanos es el ideal, mientras que el 45,45% prefiere un precio inferior a los 10 dólares americanos. Es interesante destacar que un 68,18% de los encuestados indicó que seguiría utilizando el servicio incluso si se produjera un aumento en el precio actual.</w:t>
      </w:r>
    </w:p>
    <w:p w14:paraId="434D5BC3" w14:textId="77777777" w:rsidR="00DB130E" w:rsidRDefault="00DB130E" w:rsidP="00DB130E">
      <w:pPr>
        <w:pStyle w:val="PARRAFo"/>
        <w:rPr>
          <w:lang w:val="es-ES"/>
        </w:rPr>
      </w:pPr>
      <w:r w:rsidRPr="00DB130E">
        <w:rPr>
          <w:lang w:val="es-ES"/>
        </w:rPr>
        <w:t xml:space="preserve">Por lo que corresponde al tiempo de uso específico de internet, el 57,5% de los individuos no utiliza la red para obtener noticias, lo cual no representa una diferencia significativa. Además, el 63,64% no utiliza internet para videojuegos, el 59,09% no lo utiliza con fines educativos y el 59,09% no lo utiliza para actividades laborales. En referencia a la forma en que los individuos se informan sobre los servicios de internet, el 72,73% no lo hace a través de internet, mientras que el 54,55% no utiliza las redes sociales como </w:t>
      </w:r>
      <w:r w:rsidRPr="00DB130E">
        <w:rPr>
          <w:lang w:val="es-ES"/>
        </w:rPr>
        <w:lastRenderedPageBreak/>
        <w:t>fuente de información. En un 63,64% de los casos, el presupuesto destinado para el servicio coincide con el precio ideal mencionado anteriormente.</w:t>
      </w:r>
    </w:p>
    <w:p w14:paraId="60337C22" w14:textId="09D90168" w:rsidR="00DB130E" w:rsidRPr="00DB130E" w:rsidRDefault="00DB130E" w:rsidP="00DB130E">
      <w:pPr>
        <w:pStyle w:val="PARRAFo"/>
        <w:rPr>
          <w:lang w:val="es-ES"/>
        </w:rPr>
      </w:pPr>
      <w:r>
        <w:rPr>
          <w:lang w:val="es-ES"/>
        </w:rPr>
        <w:t>Para el último y tercer</w:t>
      </w:r>
      <w:r w:rsidRPr="00DB130E">
        <w:rPr>
          <w:lang w:val="es-ES"/>
        </w:rPr>
        <w:t xml:space="preserve"> segmento de mercado, se observa que más de la mitad de los individuos se encuentran en el rango de edad de 25 a 59 años, les siguen en proporción el grupo de edad de 15 a 24 años, mientras que los individuos de 60 años o más representan una minoría en este segmento. En cuanto al género, se aprecia una distribución equitativa entre ambos sexos. El tamaño de su hogar incluido el encuestado se concentra en tres o más miembros en total con un 85%.  Las ocupaciones más destacadas en este segmento son estudiantes, comerciantes y administradores. Las características más relevantes para este segmento se centran en la velocidad, servicio sin interrupción de señal y la asequibilidad en el precio. Por otro lado, se considera que los métodos de pago y el soporte y servicio técnico tienen una importancia menor en comparación con otras características. </w:t>
      </w:r>
    </w:p>
    <w:p w14:paraId="322E02B0" w14:textId="77777777" w:rsidR="00DB130E" w:rsidRPr="00DB130E" w:rsidRDefault="00DB130E" w:rsidP="00DB130E">
      <w:pPr>
        <w:pStyle w:val="PARRAFo"/>
        <w:rPr>
          <w:lang w:val="es-ES"/>
        </w:rPr>
      </w:pPr>
      <w:r w:rsidRPr="00DB130E">
        <w:rPr>
          <w:lang w:val="es-ES"/>
        </w:rPr>
        <w:t>En el tiempo de uso de internet, se destaca que más del 70% de los individuos emplean 3 horas o más diarias en su conexión. Por el contrario, solo un 2,5% de los usuarios utilizan internet durante menos de una hora al día. En cuanto al precio ideal, el 65% de este segmento considera que oscila entre 10 y 30 dólares americanos, mientras que el 30% prefiere un precio inferior a los 10 dólares americanos. Cabe mencionar que un 60% de los encuestados manifestó que no continuaría utilizando el servicio si se produjera un aumento en su precio actual.</w:t>
      </w:r>
    </w:p>
    <w:p w14:paraId="2A29E7B7" w14:textId="77777777" w:rsidR="00DB130E" w:rsidRDefault="00DB130E" w:rsidP="00DB130E">
      <w:pPr>
        <w:pStyle w:val="PARRAFo"/>
        <w:rPr>
          <w:lang w:val="es-ES"/>
        </w:rPr>
      </w:pPr>
      <w:r w:rsidRPr="00DB130E">
        <w:rPr>
          <w:lang w:val="es-ES"/>
        </w:rPr>
        <w:t xml:space="preserve">Si se indaga en las formas de uso del internet en este segmento, el 68,18% de los individuos recurre a la red para obtener noticias, mientras que el 62,5% no lo utiliza para videojuegos. Por otro lado, el 60% emplea internet con fines educativos y el 62,5% lo utiliza para llevar a cabo actividades </w:t>
      </w:r>
      <w:r w:rsidRPr="00DB130E">
        <w:rPr>
          <w:lang w:val="es-ES"/>
        </w:rPr>
        <w:lastRenderedPageBreak/>
        <w:t>laborales. Respecto a la forma en que los individuos se informan sobre los servicios de internet, un 70% no lo hace a través de la internet, mientras que el 65% utiliza las redes sociales como medio de informarse sobre los servicios de internet. En un 87,5% de los casos, el presupuesto destinado para el servicio se alinea con el precio ideal mencionado anteriormente.</w:t>
      </w:r>
    </w:p>
    <w:p w14:paraId="1D7905D8" w14:textId="2652FE03" w:rsidR="00DB130E" w:rsidRPr="00DB130E" w:rsidRDefault="00DB130E" w:rsidP="00DB130E">
      <w:pPr>
        <w:pStyle w:val="PARRAFo"/>
        <w:rPr>
          <w:lang w:val="es-ES"/>
        </w:rPr>
      </w:pPr>
      <w:r>
        <w:rPr>
          <w:lang w:val="es-ES"/>
        </w:rPr>
        <w:t xml:space="preserve">En adición </w:t>
      </w:r>
      <w:r w:rsidRPr="00DB130E">
        <w:rPr>
          <w:lang w:val="es-ES"/>
        </w:rPr>
        <w:t xml:space="preserve">a los puntos mencionados anteriormente, se encontraron tendencias generales y puntos en común en todos los segmentos de mercado. </w:t>
      </w:r>
      <w:r>
        <w:rPr>
          <w:lang w:val="es-ES"/>
        </w:rPr>
        <w:t>A</w:t>
      </w:r>
      <w:r w:rsidRPr="00DB130E">
        <w:rPr>
          <w:lang w:val="es-ES"/>
        </w:rPr>
        <w:t>lrededor del 60% de los individuos destinan una cantidad de 10 a 30 dólares americanos, mientras que entre el 26% y el 31% presupuestan menos de 10 dólares americanos. También en estos segmentos consideran entre el 86% y 93% las necesidades de los miembros de su hogar al adquirir un servicio de internet.</w:t>
      </w:r>
    </w:p>
    <w:p w14:paraId="46E1F2C1" w14:textId="77777777" w:rsidR="00DB130E" w:rsidRPr="00DB130E" w:rsidRDefault="00DB130E" w:rsidP="00DB130E">
      <w:pPr>
        <w:pStyle w:val="PARRAFo"/>
        <w:rPr>
          <w:lang w:val="es-ES"/>
        </w:rPr>
      </w:pPr>
      <w:r w:rsidRPr="00DB130E">
        <w:rPr>
          <w:lang w:val="es-ES"/>
        </w:rPr>
        <w:t xml:space="preserve">En función de la modalidad de uso del internet, se observa que entre el 86% y el 90% de los individuos lo utiliza para entretenimiento, y entre el 86% y el 95% lo emplea para obtener información. Siguiendo el mismo orden de ideas entre el 85% y el 93% utiliza el internet para acceder a redes sociales y entre el 86% y el 95% lo utiliza para obtención de información. </w:t>
      </w:r>
    </w:p>
    <w:p w14:paraId="00E5EC14" w14:textId="652AB44C" w:rsidR="00DB130E" w:rsidRDefault="00DB130E" w:rsidP="00DB130E">
      <w:pPr>
        <w:pStyle w:val="PARRAFo"/>
        <w:rPr>
          <w:lang w:val="es-ES"/>
        </w:rPr>
      </w:pPr>
      <w:r w:rsidRPr="00DB130E">
        <w:rPr>
          <w:lang w:val="es-ES"/>
        </w:rPr>
        <w:t>En lo que respecta a la forma en que los individuos se informan sobre los servicios de internet, se destaca que entre el 81% y el 93% se enteran a través de conocidos, mientras que entre el 92% y el 95% no lo hacen a través de la televisión. En adición, entre el 86% y el 95% no utilizan la radio como medio para enterarse de estos servicios, y entre el 80% y el 85% no recurren a vallas publicitarias, carteles o pegatinas en exteriores. Es importante mencionar que todos los sujetos de los segmentos afirmaron no informarse a través de periódicos o revistas en lo que respecta a los servicios de internet.</w:t>
      </w:r>
    </w:p>
    <w:p w14:paraId="7F5EB559" w14:textId="0F1F0E73" w:rsidR="00C41CBE" w:rsidRDefault="00DB130E" w:rsidP="00C41CBE">
      <w:pPr>
        <w:pStyle w:val="PARRAFo"/>
        <w:rPr>
          <w:lang w:val="es-ES"/>
        </w:rPr>
      </w:pPr>
      <w:r>
        <w:rPr>
          <w:lang w:val="es-ES"/>
        </w:rPr>
        <w:lastRenderedPageBreak/>
        <w:t xml:space="preserve">Con esta información detalla de cada segmento se podrán desarrollar </w:t>
      </w:r>
      <w:r w:rsidR="00C41CBE">
        <w:rPr>
          <w:lang w:val="es-ES"/>
        </w:rPr>
        <w:t xml:space="preserve">estrategias de marketing para </w:t>
      </w:r>
      <w:r w:rsidR="00C41CBE" w:rsidRPr="00C41CBE">
        <w:rPr>
          <w:lang w:val="es-ES"/>
        </w:rPr>
        <w:t xml:space="preserve">cada segmento </w:t>
      </w:r>
      <w:r>
        <w:rPr>
          <w:lang w:val="es-ES"/>
        </w:rPr>
        <w:t xml:space="preserve">que </w:t>
      </w:r>
      <w:r w:rsidR="00C41CBE" w:rsidRPr="00C41CBE">
        <w:rPr>
          <w:lang w:val="es-ES"/>
        </w:rPr>
        <w:t xml:space="preserve">permitirán a las empresas de servicios de internet en la Parroquia San Juan Bautista en la ciudad de San Cristóbal Edo. Táchira, </w:t>
      </w:r>
      <w:r w:rsidR="00C41CBE">
        <w:rPr>
          <w:lang w:val="es-ES"/>
        </w:rPr>
        <w:t>estar</w:t>
      </w:r>
      <w:r w:rsidR="00C41CBE" w:rsidRPr="00C41CBE">
        <w:rPr>
          <w:lang w:val="es-ES"/>
        </w:rPr>
        <w:t xml:space="preserve"> adecuadas para cada grupo</w:t>
      </w:r>
      <w:r w:rsidR="00C41CBE">
        <w:rPr>
          <w:lang w:val="es-ES"/>
        </w:rPr>
        <w:t xml:space="preserve"> en lo que corresponde a las enfoques de producto, precio, promoción y distribución a primera instancia, no obstante este puede expandirse a los procesos, persona y evidencia física</w:t>
      </w:r>
      <w:r w:rsidR="00C41CBE" w:rsidRPr="00C41CBE">
        <w:rPr>
          <w:lang w:val="es-ES"/>
        </w:rPr>
        <w:t>, lo que aumentará la eficacia de sus campañas publicitarias y les permitirá aprovechar las oportunidades de mercado de manera más efectiva.</w:t>
      </w:r>
    </w:p>
    <w:p w14:paraId="04A07048" w14:textId="711DD22B" w:rsidR="00C41CBE" w:rsidRDefault="00C41CBE" w:rsidP="00C41CBE">
      <w:pPr>
        <w:pStyle w:val="PARRAFo"/>
        <w:rPr>
          <w:lang w:val="es-ES"/>
        </w:rPr>
      </w:pPr>
      <w:r w:rsidRPr="00C41CBE">
        <w:rPr>
          <w:lang w:val="es-ES"/>
        </w:rPr>
        <w:t>En definitiva, esta propuesta no solo representa una oportunidad para mejorar la eficacia de las campañas publicitarias y aprovechar las oportunidades de mercado, sino que también puede fomentar el desarrollo de empresas más competitivas y orientadas a las necesidades de sus clientes, generando un impacto positivo en la economía local.</w:t>
      </w:r>
    </w:p>
    <w:p w14:paraId="109B774A" w14:textId="06D915A2" w:rsidR="00B40282" w:rsidRPr="00B40282" w:rsidRDefault="00B40282" w:rsidP="00B40282">
      <w:pPr>
        <w:pStyle w:val="PARRAFo"/>
        <w:rPr>
          <w:lang w:val="es-ES"/>
        </w:rPr>
      </w:pPr>
      <w:r w:rsidRPr="00B40282">
        <w:rPr>
          <w:lang w:val="es-ES"/>
        </w:rPr>
        <w:t>Para obtener una comprensión más completa sobre los detalles de la metodología empleada y las herramientas utilizadas en esta investigación, se ha creado un repositorio dedicado. En este repositorio, se encuentra disponible todo el código de programación empleado, lo cual permite examinar y estudiar en detalle los pasos seguidos para obtener los resultados presentados.</w:t>
      </w:r>
    </w:p>
    <w:p w14:paraId="15EE1D5A" w14:textId="1F685D54" w:rsidR="00B40282" w:rsidRPr="00B40282" w:rsidRDefault="00B40282" w:rsidP="00B40282">
      <w:pPr>
        <w:pStyle w:val="PARRAFo"/>
        <w:rPr>
          <w:lang w:val="es-ES"/>
        </w:rPr>
      </w:pPr>
      <w:r w:rsidRPr="00B40282">
        <w:rPr>
          <w:lang w:val="es-ES"/>
        </w:rPr>
        <w:t xml:space="preserve">El repositorio se encuentra alojado en la plataforma GitHub, un reconocido espacio en línea para compartir y colaborar en proyectos de desarrollo de software. Al acceder a través de la dirección proporcionada, </w:t>
      </w:r>
      <w:hyperlink r:id="rId10" w:history="1">
        <w:r w:rsidRPr="000779E0">
          <w:rPr>
            <w:rStyle w:val="Hipervnculo"/>
            <w:lang w:val="es-ES"/>
          </w:rPr>
          <w:t>https://github.com/SantiagoAlarconDS/Customer-Segmentation/</w:t>
        </w:r>
      </w:hyperlink>
      <w:r>
        <w:rPr>
          <w:lang w:val="es-ES"/>
        </w:rPr>
        <w:t xml:space="preserve"> </w:t>
      </w:r>
      <w:r w:rsidRPr="00B40282">
        <w:rPr>
          <w:lang w:val="es-ES"/>
        </w:rPr>
        <w:t>, podrás explorar el repositorio en su totalidad.</w:t>
      </w:r>
    </w:p>
    <w:p w14:paraId="0158ED84" w14:textId="7B443555" w:rsidR="00B40282" w:rsidRPr="00B40282" w:rsidRDefault="00B40282" w:rsidP="00B40282">
      <w:pPr>
        <w:pStyle w:val="PARRAFo"/>
        <w:rPr>
          <w:lang w:val="es-ES"/>
        </w:rPr>
      </w:pPr>
      <w:r w:rsidRPr="00B40282">
        <w:rPr>
          <w:lang w:val="es-ES"/>
        </w:rPr>
        <w:lastRenderedPageBreak/>
        <w:t>Dentro del repositorio, encontrarás diferentes carpetas y archivos organizados de manera estructurada. Estos contienen el código fuente utilizado en el estudio, así como cualquier otro recurso relevante que se haya empleado durante la investigación. Además del código en sí, es posible que también encuentres documentación adicional, como explicaciones detalladas de los algoritmos utilizados, instrucciones de instalación de las dependencias necesarias y posibles configuraciones específicas.</w:t>
      </w:r>
    </w:p>
    <w:p w14:paraId="51F40641" w14:textId="252443A7" w:rsidR="00B40282" w:rsidRPr="00B40282" w:rsidRDefault="00B40282" w:rsidP="00B40282">
      <w:pPr>
        <w:pStyle w:val="PARRAFo"/>
        <w:rPr>
          <w:lang w:val="es-ES"/>
        </w:rPr>
      </w:pPr>
      <w:r w:rsidRPr="00B40282">
        <w:rPr>
          <w:lang w:val="es-ES"/>
        </w:rPr>
        <w:t>El acceso a este repositorio brinda una valiosa oportunidad para profundizar en el enfoque y la implementación utilizados, así como para comprender mejor los resultados obtenidos en el estudio. Además, ofrece la posibilidad de replicar y ampliar la investigación en un entorno controlado, lo que fomenta la transparencia y la reproducibilidad científica.</w:t>
      </w:r>
    </w:p>
    <w:p w14:paraId="3F1A5DEC" w14:textId="42A99670" w:rsidR="00A30756" w:rsidRPr="0035637C" w:rsidRDefault="00A30756" w:rsidP="002A2BB5">
      <w:pPr>
        <w:pStyle w:val="Ttulo2"/>
        <w:numPr>
          <w:ilvl w:val="1"/>
          <w:numId w:val="10"/>
        </w:numPr>
        <w:rPr>
          <w:lang w:val="es-ES"/>
        </w:rPr>
      </w:pPr>
      <w:bookmarkStart w:id="68" w:name="_Toc138544678"/>
      <w:r w:rsidRPr="0035637C">
        <w:rPr>
          <w:lang w:val="es-ES_tradnl"/>
        </w:rPr>
        <w:t>Recomendaciones</w:t>
      </w:r>
      <w:bookmarkEnd w:id="68"/>
    </w:p>
    <w:p w14:paraId="48617163" w14:textId="1D1B9495" w:rsidR="00E47CC5" w:rsidRDefault="00E47CC5" w:rsidP="00E47CC5">
      <w:pPr>
        <w:pStyle w:val="PARRAFo"/>
        <w:rPr>
          <w:lang w:val="es-ES_tradnl"/>
        </w:rPr>
      </w:pPr>
      <w:r w:rsidRPr="00E47CC5">
        <w:t>Con el fin de aprovechar al máximo estas oportunidades, se presentan a continuación una serie de recomendaciones que las empresas pueden seguir para mejorar la satisfacción del cliente y su competitividad en el mercado. Estas recomendaciones abarcan diversos aspectos, desde la mejora de la calidad del servicio hasta la implementación de nuevas estrategias de marketing, y están diseñadas para ayudar a las empresas a adaptarse a las necesidades del mercado local y a satisfacer las demandas de sus clientes potenciales de manera más efectiva.</w:t>
      </w:r>
    </w:p>
    <w:p w14:paraId="1E86D138" w14:textId="6CA4E41D" w:rsidR="00C41CBE" w:rsidRPr="00C41CBE" w:rsidRDefault="00C41CBE" w:rsidP="002A2BB5">
      <w:pPr>
        <w:pStyle w:val="PARRAFo"/>
        <w:numPr>
          <w:ilvl w:val="0"/>
          <w:numId w:val="5"/>
        </w:numPr>
        <w:rPr>
          <w:lang w:val="es-ES"/>
        </w:rPr>
      </w:pPr>
      <w:r w:rsidRPr="00C41CBE">
        <w:rPr>
          <w:lang w:val="es-ES"/>
        </w:rPr>
        <w:t xml:space="preserve">Aprovechar la segmentación de mercado para diseñar estrategias de marketing personalizadas: Las empresas deben utilizar la información obtenida para diseñar estrategias de marketing efectivas y </w:t>
      </w:r>
      <w:r w:rsidRPr="00C41CBE">
        <w:rPr>
          <w:lang w:val="es-ES"/>
        </w:rPr>
        <w:lastRenderedPageBreak/>
        <w:t>personalizadas para cada segmento de mercado. Esto incluye ajustar su enfoque de producto, precio, promoción y distribución para satisfacer las necesidades y preferencias de cada grupo.</w:t>
      </w:r>
    </w:p>
    <w:p w14:paraId="35150E09" w14:textId="77777777" w:rsidR="00C41CBE" w:rsidRPr="00C41CBE" w:rsidRDefault="00C41CBE" w:rsidP="002A2BB5">
      <w:pPr>
        <w:pStyle w:val="PARRAFo"/>
        <w:numPr>
          <w:ilvl w:val="0"/>
          <w:numId w:val="5"/>
        </w:numPr>
        <w:rPr>
          <w:lang w:val="es-ES"/>
        </w:rPr>
      </w:pPr>
      <w:r w:rsidRPr="00C41CBE">
        <w:rPr>
          <w:lang w:val="es-ES"/>
        </w:rPr>
        <w:t>Mejorar la calidad del servicio: Las empresas deben esforzarse por mejorar la calidad del servicio que brindan, con el fin de satisfacer las expectativas de sus clientes y fomentar la lealtad a la marca. Esto incluye ofrecer una velocidad de conexión más rápida, una mayor estabilidad en la conexión, atención al cliente eficaz y resolución rápida de problemas.</w:t>
      </w:r>
    </w:p>
    <w:p w14:paraId="03C84E0F" w14:textId="77777777" w:rsidR="00C41CBE" w:rsidRPr="00C41CBE" w:rsidRDefault="00C41CBE" w:rsidP="002A2BB5">
      <w:pPr>
        <w:pStyle w:val="PARRAFo"/>
        <w:numPr>
          <w:ilvl w:val="0"/>
          <w:numId w:val="5"/>
        </w:numPr>
        <w:rPr>
          <w:lang w:val="es-ES"/>
        </w:rPr>
      </w:pPr>
      <w:r w:rsidRPr="00C41CBE">
        <w:rPr>
          <w:lang w:val="es-ES"/>
        </w:rPr>
        <w:t>Ofrecer paquetes y promociones adaptados a cada segmento: Las empresas deben diseñar paquetes y promociones adaptados a cada segmento de mercado, considerando las preferencias y necesidades específicas de cada grupo. Por ejemplo, pueden ofrecer paquetes con mayor velocidad de conexión y más datos para segmentos que requieren una conexión rápida y estable, o paquetes con descuentos especiales para estudiantes.</w:t>
      </w:r>
    </w:p>
    <w:p w14:paraId="3667404F" w14:textId="77777777" w:rsidR="00C41CBE" w:rsidRPr="00C41CBE" w:rsidRDefault="00C41CBE" w:rsidP="002A2BB5">
      <w:pPr>
        <w:pStyle w:val="PARRAFo"/>
        <w:numPr>
          <w:ilvl w:val="0"/>
          <w:numId w:val="5"/>
        </w:numPr>
        <w:rPr>
          <w:lang w:val="es-ES"/>
        </w:rPr>
      </w:pPr>
      <w:r w:rsidRPr="00C41CBE">
        <w:rPr>
          <w:lang w:val="es-ES"/>
        </w:rPr>
        <w:t>Monitorear las tendencias del mercado: Las empresas deben mantenerse actualizadas sobre las tendencias del mercado y las nuevas tecnologías en el sector de los servicios de internet. Esto les permitirá adaptarse rápidamente a los cambios y ofrecer servicios innovadores y de vanguardia que satisfagan las necesidades de sus clientes.</w:t>
      </w:r>
    </w:p>
    <w:p w14:paraId="321AECA5" w14:textId="77777777" w:rsidR="00C41CBE" w:rsidRPr="00C41CBE" w:rsidRDefault="00C41CBE" w:rsidP="002A2BB5">
      <w:pPr>
        <w:pStyle w:val="PARRAFo"/>
        <w:numPr>
          <w:ilvl w:val="0"/>
          <w:numId w:val="5"/>
        </w:numPr>
        <w:rPr>
          <w:lang w:val="es-ES"/>
        </w:rPr>
      </w:pPr>
      <w:r w:rsidRPr="00C41CBE">
        <w:rPr>
          <w:lang w:val="es-ES"/>
        </w:rPr>
        <w:t xml:space="preserve">Fomentar la retroalimentación del cliente: Las empresas deben fomentar la retroalimentación del cliente a través de encuestas y otros </w:t>
      </w:r>
      <w:r w:rsidRPr="00C41CBE">
        <w:rPr>
          <w:lang w:val="es-ES"/>
        </w:rPr>
        <w:lastRenderedPageBreak/>
        <w:t>mecanismos para conocer las opiniones de sus clientes sobre sus servicios. Esto les permitirá mejorar continuamente la calidad del servicio y ajustar sus estrategias de marketing de manera efectiva.</w:t>
      </w:r>
    </w:p>
    <w:p w14:paraId="023681CC" w14:textId="4E154438" w:rsidR="00092202" w:rsidRPr="0094315E" w:rsidRDefault="00C41CBE" w:rsidP="0094315E">
      <w:pPr>
        <w:pStyle w:val="PARRAFo"/>
        <w:rPr>
          <w:lang w:val="es-ES"/>
        </w:rPr>
      </w:pPr>
      <w:r w:rsidRPr="00C41CBE">
        <w:rPr>
          <w:lang w:val="es-ES"/>
        </w:rPr>
        <w:t>En general, las empresas de servicios de internet en la Parroquia San Juan Bautista en la ciudad de San Cristóbal Edo. Táchira deben estar en constante búsqueda de la satisfacción del cliente y la mejora continua, aprovechando la información obtenida a través de la segmentación de mercado para ofrecer servicios personalizados y de alta calidad que satisfagan las demandas del mercado local.</w:t>
      </w:r>
    </w:p>
    <w:p w14:paraId="53BCD65D" w14:textId="22357761" w:rsidR="001C3865" w:rsidRPr="001C3865" w:rsidRDefault="00092202" w:rsidP="001C3865">
      <w:pPr>
        <w:pStyle w:val="Ttulo2"/>
        <w:numPr>
          <w:ilvl w:val="1"/>
          <w:numId w:val="10"/>
        </w:numPr>
        <w:rPr>
          <w:lang w:val="es-ES"/>
        </w:rPr>
      </w:pPr>
      <w:bookmarkStart w:id="69" w:name="_Toc138544679"/>
      <w:r w:rsidRPr="0094315E">
        <w:rPr>
          <w:lang w:val="es-ES"/>
        </w:rPr>
        <w:t>CUADRO DE OPERACIONALIZACIÓN VARIABLES</w:t>
      </w:r>
      <w:bookmarkEnd w:id="69"/>
    </w:p>
    <w:tbl>
      <w:tblPr>
        <w:tblStyle w:val="Tablaconcuadrcula"/>
        <w:tblW w:w="10080" w:type="dxa"/>
        <w:jc w:val="center"/>
        <w:tblLook w:val="04A0" w:firstRow="1" w:lastRow="0" w:firstColumn="1" w:lastColumn="0" w:noHBand="0" w:noVBand="1"/>
      </w:tblPr>
      <w:tblGrid>
        <w:gridCol w:w="2058"/>
        <w:gridCol w:w="1311"/>
        <w:gridCol w:w="1644"/>
        <w:gridCol w:w="2031"/>
        <w:gridCol w:w="1564"/>
        <w:gridCol w:w="1724"/>
        <w:gridCol w:w="843"/>
      </w:tblGrid>
      <w:tr w:rsidR="00092202" w:rsidRPr="00C1377F" w14:paraId="42B0B216" w14:textId="77777777" w:rsidTr="001C3865">
        <w:trPr>
          <w:jc w:val="center"/>
        </w:trPr>
        <w:tc>
          <w:tcPr>
            <w:tcW w:w="12223" w:type="dxa"/>
            <w:gridSpan w:val="7"/>
            <w:vAlign w:val="center"/>
          </w:tcPr>
          <w:p w14:paraId="2713EE7B" w14:textId="5A8EBABA" w:rsidR="00092202" w:rsidRPr="00C1377F" w:rsidRDefault="00092202" w:rsidP="001C3865">
            <w:pPr>
              <w:spacing w:line="360" w:lineRule="auto"/>
              <w:jc w:val="center"/>
              <w:rPr>
                <w:rFonts w:ascii="Arial" w:hAnsi="Arial" w:cs="Arial"/>
                <w:b/>
                <w:bCs/>
                <w:lang w:val="es-ES"/>
              </w:rPr>
            </w:pPr>
            <w:r w:rsidRPr="00C1377F">
              <w:rPr>
                <w:rFonts w:ascii="Arial" w:hAnsi="Arial" w:cs="Arial"/>
                <w:b/>
                <w:bCs/>
                <w:lang w:val="es-ES"/>
              </w:rPr>
              <w:t>Objetivo General:  Establecer una segmentación del mercado de la ciudad de San Cristóbal Edo. Táchira para servicios de Internet (Caso De Estudio: Parroquia San Juan Bautista)</w:t>
            </w:r>
          </w:p>
        </w:tc>
      </w:tr>
      <w:tr w:rsidR="00092202" w:rsidRPr="00C1377F" w14:paraId="6F14DF50" w14:textId="77777777" w:rsidTr="001C3865">
        <w:trPr>
          <w:jc w:val="center"/>
        </w:trPr>
        <w:tc>
          <w:tcPr>
            <w:tcW w:w="1764" w:type="dxa"/>
            <w:vAlign w:val="center"/>
          </w:tcPr>
          <w:p w14:paraId="32AEAD1B" w14:textId="03EEC032" w:rsidR="00092202" w:rsidRPr="00C1377F" w:rsidRDefault="00092202" w:rsidP="001C3865">
            <w:pPr>
              <w:spacing w:beforeLines="240" w:before="576" w:afterLines="240" w:after="576" w:line="360" w:lineRule="auto"/>
              <w:jc w:val="center"/>
              <w:rPr>
                <w:rFonts w:ascii="Arial" w:hAnsi="Arial" w:cs="Arial"/>
                <w:lang w:val="es-ES"/>
              </w:rPr>
            </w:pPr>
            <w:r w:rsidRPr="00C1377F">
              <w:rPr>
                <w:rFonts w:ascii="Arial" w:hAnsi="Arial" w:cs="Arial"/>
                <w:b/>
                <w:bCs/>
                <w:lang w:val="es-ES"/>
              </w:rPr>
              <w:t>Objetivo específico</w:t>
            </w:r>
          </w:p>
        </w:tc>
        <w:tc>
          <w:tcPr>
            <w:tcW w:w="1751" w:type="dxa"/>
            <w:vAlign w:val="center"/>
          </w:tcPr>
          <w:p w14:paraId="7233A492" w14:textId="794FDFBB" w:rsidR="00092202" w:rsidRPr="00C1377F" w:rsidRDefault="00092202" w:rsidP="001C3865">
            <w:pPr>
              <w:spacing w:beforeLines="240" w:before="576" w:afterLines="240" w:after="576" w:line="360" w:lineRule="auto"/>
              <w:jc w:val="center"/>
              <w:rPr>
                <w:rFonts w:ascii="Arial" w:hAnsi="Arial" w:cs="Arial"/>
                <w:lang w:val="es-ES"/>
              </w:rPr>
            </w:pPr>
            <w:r w:rsidRPr="00C1377F">
              <w:rPr>
                <w:rFonts w:ascii="Arial" w:hAnsi="Arial" w:cs="Arial"/>
                <w:b/>
                <w:bCs/>
                <w:lang w:val="es-ES"/>
              </w:rPr>
              <w:t>Variables</w:t>
            </w:r>
          </w:p>
        </w:tc>
        <w:tc>
          <w:tcPr>
            <w:tcW w:w="1644" w:type="dxa"/>
            <w:vAlign w:val="center"/>
          </w:tcPr>
          <w:p w14:paraId="423D64FB" w14:textId="0846F12A" w:rsidR="00092202" w:rsidRPr="00C1377F" w:rsidRDefault="00092202" w:rsidP="001C3865">
            <w:pPr>
              <w:spacing w:line="360" w:lineRule="auto"/>
              <w:jc w:val="center"/>
              <w:rPr>
                <w:rFonts w:ascii="Arial" w:hAnsi="Arial" w:cs="Arial"/>
                <w:lang w:val="es-ES"/>
              </w:rPr>
            </w:pPr>
            <w:r w:rsidRPr="00C1377F">
              <w:rPr>
                <w:rFonts w:ascii="Arial" w:hAnsi="Arial" w:cs="Arial"/>
                <w:b/>
                <w:bCs/>
                <w:lang w:val="es-ES"/>
              </w:rPr>
              <w:t>Definición Conceptual</w:t>
            </w:r>
          </w:p>
        </w:tc>
        <w:tc>
          <w:tcPr>
            <w:tcW w:w="2031" w:type="dxa"/>
            <w:vAlign w:val="center"/>
          </w:tcPr>
          <w:p w14:paraId="249E7ED9" w14:textId="77777777" w:rsidR="00092202" w:rsidRPr="00C1377F" w:rsidRDefault="00092202" w:rsidP="001C3865">
            <w:pPr>
              <w:spacing w:line="360" w:lineRule="auto"/>
              <w:jc w:val="center"/>
              <w:rPr>
                <w:rFonts w:ascii="Arial" w:hAnsi="Arial" w:cs="Arial"/>
                <w:b/>
                <w:bCs/>
                <w:lang w:val="es-ES"/>
              </w:rPr>
            </w:pPr>
            <w:r w:rsidRPr="00C1377F">
              <w:rPr>
                <w:rFonts w:ascii="Arial" w:hAnsi="Arial" w:cs="Arial"/>
                <w:b/>
                <w:bCs/>
                <w:lang w:val="es-ES"/>
              </w:rPr>
              <w:t>Definición</w:t>
            </w:r>
          </w:p>
          <w:p w14:paraId="4857D969" w14:textId="6F751336" w:rsidR="00092202" w:rsidRPr="00C1377F" w:rsidRDefault="00092202" w:rsidP="001C3865">
            <w:pPr>
              <w:spacing w:line="360" w:lineRule="auto"/>
              <w:jc w:val="center"/>
              <w:rPr>
                <w:rFonts w:ascii="Arial" w:hAnsi="Arial" w:cs="Arial"/>
                <w:lang w:val="es-ES"/>
              </w:rPr>
            </w:pPr>
            <w:r w:rsidRPr="00C1377F">
              <w:rPr>
                <w:rFonts w:ascii="Arial" w:hAnsi="Arial" w:cs="Arial"/>
                <w:b/>
                <w:bCs/>
                <w:lang w:val="es-ES"/>
              </w:rPr>
              <w:t>Operacional</w:t>
            </w:r>
          </w:p>
        </w:tc>
        <w:tc>
          <w:tcPr>
            <w:tcW w:w="1577" w:type="dxa"/>
            <w:vAlign w:val="center"/>
          </w:tcPr>
          <w:p w14:paraId="796EEA49" w14:textId="77777777" w:rsidR="00092202" w:rsidRPr="00C1377F" w:rsidRDefault="00092202" w:rsidP="001C3865">
            <w:pPr>
              <w:spacing w:line="360" w:lineRule="auto"/>
              <w:jc w:val="center"/>
              <w:rPr>
                <w:rFonts w:ascii="Arial" w:hAnsi="Arial" w:cs="Arial"/>
                <w:b/>
                <w:bCs/>
                <w:lang w:val="es-ES"/>
              </w:rPr>
            </w:pPr>
            <w:r w:rsidRPr="00C1377F">
              <w:rPr>
                <w:rFonts w:ascii="Arial" w:hAnsi="Arial" w:cs="Arial"/>
                <w:b/>
                <w:bCs/>
                <w:lang w:val="es-ES"/>
              </w:rPr>
              <w:t>Dimensión</w:t>
            </w:r>
          </w:p>
          <w:p w14:paraId="6D3C5E05" w14:textId="77777777" w:rsidR="00092202" w:rsidRPr="00C1377F" w:rsidRDefault="00092202" w:rsidP="001C3865">
            <w:pPr>
              <w:spacing w:line="360" w:lineRule="auto"/>
              <w:jc w:val="center"/>
              <w:rPr>
                <w:rFonts w:ascii="Arial" w:hAnsi="Arial" w:cs="Arial"/>
                <w:lang w:val="es-ES"/>
              </w:rPr>
            </w:pPr>
          </w:p>
        </w:tc>
        <w:tc>
          <w:tcPr>
            <w:tcW w:w="1991" w:type="dxa"/>
            <w:vAlign w:val="center"/>
          </w:tcPr>
          <w:p w14:paraId="3FEFCD98" w14:textId="2F1EF379" w:rsidR="00092202" w:rsidRPr="00C1377F" w:rsidRDefault="00092202" w:rsidP="001C3865">
            <w:pPr>
              <w:spacing w:line="360" w:lineRule="auto"/>
              <w:jc w:val="center"/>
              <w:rPr>
                <w:rFonts w:ascii="Arial" w:hAnsi="Arial" w:cs="Arial"/>
                <w:lang w:val="es-ES"/>
              </w:rPr>
            </w:pPr>
            <w:r w:rsidRPr="00C1377F">
              <w:rPr>
                <w:rFonts w:ascii="Arial" w:hAnsi="Arial" w:cs="Arial"/>
                <w:b/>
                <w:bCs/>
                <w:lang w:val="es-ES"/>
              </w:rPr>
              <w:t>Indicador</w:t>
            </w:r>
          </w:p>
        </w:tc>
        <w:tc>
          <w:tcPr>
            <w:tcW w:w="1465" w:type="dxa"/>
            <w:vAlign w:val="center"/>
          </w:tcPr>
          <w:p w14:paraId="6DAF09B9" w14:textId="28204ECD" w:rsidR="00092202" w:rsidRPr="00C1377F" w:rsidRDefault="00C1377F" w:rsidP="001C3865">
            <w:pPr>
              <w:spacing w:line="360" w:lineRule="auto"/>
              <w:jc w:val="center"/>
              <w:rPr>
                <w:rFonts w:ascii="Arial" w:hAnsi="Arial" w:cs="Arial"/>
                <w:lang w:val="es-ES"/>
              </w:rPr>
            </w:pPr>
            <w:r w:rsidRPr="00C1377F">
              <w:rPr>
                <w:rFonts w:ascii="Arial" w:hAnsi="Arial" w:cs="Arial"/>
                <w:b/>
                <w:bCs/>
                <w:lang w:val="es-ES"/>
              </w:rPr>
              <w:t>Ítems</w:t>
            </w:r>
          </w:p>
        </w:tc>
      </w:tr>
      <w:tr w:rsidR="00092202" w:rsidRPr="00C1377F" w14:paraId="7CF0E8FD" w14:textId="77777777" w:rsidTr="001C3865">
        <w:trPr>
          <w:jc w:val="center"/>
        </w:trPr>
        <w:tc>
          <w:tcPr>
            <w:tcW w:w="1764" w:type="dxa"/>
            <w:vMerge w:val="restart"/>
            <w:vAlign w:val="center"/>
          </w:tcPr>
          <w:p w14:paraId="5DA0F753" w14:textId="58CB894C" w:rsidR="00092202" w:rsidRPr="00C1377F" w:rsidRDefault="0020111E" w:rsidP="001C3865">
            <w:pPr>
              <w:spacing w:beforeLines="240" w:before="576" w:afterLines="240" w:after="576" w:line="360" w:lineRule="auto"/>
              <w:jc w:val="center"/>
              <w:rPr>
                <w:rFonts w:ascii="Arial" w:hAnsi="Arial" w:cs="Arial"/>
                <w:lang w:val="es-ES"/>
              </w:rPr>
            </w:pPr>
            <w:r w:rsidRPr="0020111E">
              <w:rPr>
                <w:rFonts w:ascii="Arial" w:hAnsi="Arial" w:cs="Arial"/>
                <w:lang w:val="es-ES"/>
              </w:rPr>
              <w:t xml:space="preserve">Especificar las características de los segmentos obtenidos para los servicios de internet correspondientes </w:t>
            </w:r>
            <w:r w:rsidRPr="0020111E">
              <w:rPr>
                <w:rFonts w:ascii="Arial" w:hAnsi="Arial" w:cs="Arial"/>
                <w:lang w:val="es-ES"/>
              </w:rPr>
              <w:lastRenderedPageBreak/>
              <w:t>a la parroquia San Juan Bautista</w:t>
            </w:r>
          </w:p>
        </w:tc>
        <w:tc>
          <w:tcPr>
            <w:tcW w:w="1751" w:type="dxa"/>
            <w:vMerge w:val="restart"/>
            <w:vAlign w:val="center"/>
          </w:tcPr>
          <w:p w14:paraId="033D1328" w14:textId="77777777" w:rsidR="00092202" w:rsidRPr="00C1377F" w:rsidRDefault="00092202" w:rsidP="001C3865">
            <w:pPr>
              <w:spacing w:beforeLines="240" w:before="576" w:afterLines="240" w:after="576" w:line="360" w:lineRule="auto"/>
              <w:jc w:val="center"/>
              <w:rPr>
                <w:rFonts w:ascii="Arial" w:hAnsi="Arial" w:cs="Arial"/>
                <w:lang w:val="es-ES"/>
              </w:rPr>
            </w:pPr>
            <w:r w:rsidRPr="00C1377F">
              <w:rPr>
                <w:rFonts w:ascii="Arial" w:hAnsi="Arial" w:cs="Arial"/>
                <w:lang w:val="es-ES"/>
              </w:rPr>
              <w:lastRenderedPageBreak/>
              <w:t>Segmento</w:t>
            </w:r>
          </w:p>
          <w:p w14:paraId="59149D80" w14:textId="77777777" w:rsidR="00092202" w:rsidRPr="00C1377F" w:rsidRDefault="00092202" w:rsidP="001C3865">
            <w:pPr>
              <w:spacing w:line="360" w:lineRule="auto"/>
              <w:jc w:val="center"/>
              <w:rPr>
                <w:rFonts w:ascii="Arial" w:hAnsi="Arial" w:cs="Arial"/>
                <w:lang w:val="es-ES"/>
              </w:rPr>
            </w:pPr>
          </w:p>
        </w:tc>
        <w:tc>
          <w:tcPr>
            <w:tcW w:w="1644" w:type="dxa"/>
            <w:vMerge w:val="restart"/>
            <w:vAlign w:val="center"/>
          </w:tcPr>
          <w:p w14:paraId="06EB2BA5" w14:textId="608187A2" w:rsidR="00092202" w:rsidRPr="00C1377F" w:rsidRDefault="00C1377F" w:rsidP="001C3865">
            <w:pPr>
              <w:spacing w:line="360" w:lineRule="auto"/>
              <w:jc w:val="center"/>
              <w:rPr>
                <w:rFonts w:ascii="Arial" w:hAnsi="Arial" w:cs="Arial"/>
                <w:lang w:val="es-ES"/>
              </w:rPr>
            </w:pPr>
            <w:r w:rsidRPr="00C1377F">
              <w:rPr>
                <w:rFonts w:ascii="Arial" w:hAnsi="Arial" w:cs="Arial"/>
                <w:lang w:val="es-ES"/>
              </w:rPr>
              <w:t>“</w:t>
            </w:r>
            <w:r w:rsidRPr="00C1377F">
              <w:rPr>
                <w:lang w:val="es-ES"/>
              </w:rPr>
              <w:t>Cada</w:t>
            </w:r>
            <w:r w:rsidR="00092202" w:rsidRPr="00C1377F">
              <w:rPr>
                <w:rFonts w:ascii="Arial" w:hAnsi="Arial" w:cs="Arial"/>
                <w:lang w:val="es-ES"/>
              </w:rPr>
              <w:t xml:space="preserve"> uno de los grupos homogéneos diferenciados a los que se dirige la política comercial de una </w:t>
            </w:r>
            <w:r w:rsidR="00092202" w:rsidRPr="00C1377F">
              <w:rPr>
                <w:rFonts w:ascii="Arial" w:hAnsi="Arial" w:cs="Arial"/>
                <w:lang w:val="es-ES"/>
              </w:rPr>
              <w:lastRenderedPageBreak/>
              <w:t>empresa.” (Real Academia Española, 2014, definición 1.Econ)</w:t>
            </w:r>
            <w:r w:rsidR="00092202" w:rsidRPr="00C1377F">
              <w:rPr>
                <w:rStyle w:val="Refdenotaalpie"/>
                <w:rFonts w:ascii="Arial" w:hAnsi="Arial" w:cs="Arial"/>
                <w:lang w:val="es-ES"/>
              </w:rPr>
              <w:footnoteReference w:id="49"/>
            </w:r>
          </w:p>
        </w:tc>
        <w:tc>
          <w:tcPr>
            <w:tcW w:w="2031" w:type="dxa"/>
            <w:vMerge w:val="restart"/>
            <w:vAlign w:val="center"/>
          </w:tcPr>
          <w:p w14:paraId="06F611E4"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lastRenderedPageBreak/>
              <w:t>Grupos con características distintivas entre sí para fines mercadotécnicos</w:t>
            </w:r>
          </w:p>
        </w:tc>
        <w:tc>
          <w:tcPr>
            <w:tcW w:w="1577" w:type="dxa"/>
            <w:vMerge w:val="restart"/>
            <w:vAlign w:val="center"/>
          </w:tcPr>
          <w:p w14:paraId="29190D1B"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Propiedades de los segmentos</w:t>
            </w:r>
          </w:p>
        </w:tc>
        <w:tc>
          <w:tcPr>
            <w:tcW w:w="1991" w:type="dxa"/>
            <w:vAlign w:val="center"/>
          </w:tcPr>
          <w:p w14:paraId="41187DE7"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Nivel de especificación de cada segmento</w:t>
            </w:r>
          </w:p>
        </w:tc>
        <w:tc>
          <w:tcPr>
            <w:tcW w:w="1465" w:type="dxa"/>
            <w:vAlign w:val="center"/>
          </w:tcPr>
          <w:p w14:paraId="63A2F07D"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22</w:t>
            </w:r>
          </w:p>
        </w:tc>
      </w:tr>
      <w:tr w:rsidR="00092202" w:rsidRPr="00C1377F" w14:paraId="5B51BF64" w14:textId="77777777" w:rsidTr="001C3865">
        <w:trPr>
          <w:jc w:val="center"/>
        </w:trPr>
        <w:tc>
          <w:tcPr>
            <w:tcW w:w="1764" w:type="dxa"/>
            <w:vMerge/>
            <w:vAlign w:val="center"/>
          </w:tcPr>
          <w:p w14:paraId="41271C3C" w14:textId="77777777" w:rsidR="00092202" w:rsidRPr="00C1377F" w:rsidRDefault="00092202" w:rsidP="001C3865">
            <w:pPr>
              <w:spacing w:beforeLines="240" w:before="576" w:afterLines="240" w:after="576" w:line="360" w:lineRule="auto"/>
              <w:jc w:val="center"/>
              <w:rPr>
                <w:rFonts w:ascii="Arial" w:hAnsi="Arial" w:cs="Arial"/>
                <w:lang w:val="es-ES"/>
              </w:rPr>
            </w:pPr>
          </w:p>
        </w:tc>
        <w:tc>
          <w:tcPr>
            <w:tcW w:w="1751" w:type="dxa"/>
            <w:vMerge/>
            <w:vAlign w:val="center"/>
          </w:tcPr>
          <w:p w14:paraId="1472FA0C" w14:textId="77777777" w:rsidR="00092202" w:rsidRPr="00C1377F" w:rsidRDefault="00092202" w:rsidP="001C3865">
            <w:pPr>
              <w:spacing w:beforeLines="240" w:before="576" w:afterLines="240" w:after="576" w:line="360" w:lineRule="auto"/>
              <w:jc w:val="center"/>
              <w:rPr>
                <w:rFonts w:ascii="Arial" w:hAnsi="Arial" w:cs="Arial"/>
                <w:lang w:val="es-ES"/>
              </w:rPr>
            </w:pPr>
          </w:p>
        </w:tc>
        <w:tc>
          <w:tcPr>
            <w:tcW w:w="1644" w:type="dxa"/>
            <w:vMerge/>
            <w:vAlign w:val="center"/>
          </w:tcPr>
          <w:p w14:paraId="19EF6671" w14:textId="77777777" w:rsidR="00092202" w:rsidRPr="00C1377F" w:rsidRDefault="00092202" w:rsidP="001C3865">
            <w:pPr>
              <w:spacing w:line="360" w:lineRule="auto"/>
              <w:jc w:val="center"/>
              <w:rPr>
                <w:rFonts w:ascii="Arial" w:hAnsi="Arial" w:cs="Arial"/>
                <w:lang w:val="es-ES"/>
              </w:rPr>
            </w:pPr>
          </w:p>
        </w:tc>
        <w:tc>
          <w:tcPr>
            <w:tcW w:w="2031" w:type="dxa"/>
            <w:vMerge/>
            <w:vAlign w:val="center"/>
          </w:tcPr>
          <w:p w14:paraId="1039CCDA" w14:textId="77777777" w:rsidR="00092202" w:rsidRPr="00C1377F" w:rsidRDefault="00092202" w:rsidP="001C3865">
            <w:pPr>
              <w:spacing w:line="360" w:lineRule="auto"/>
              <w:jc w:val="center"/>
              <w:rPr>
                <w:rFonts w:ascii="Arial" w:hAnsi="Arial" w:cs="Arial"/>
                <w:lang w:val="es-ES"/>
              </w:rPr>
            </w:pPr>
          </w:p>
        </w:tc>
        <w:tc>
          <w:tcPr>
            <w:tcW w:w="1577" w:type="dxa"/>
            <w:vMerge/>
            <w:vAlign w:val="center"/>
          </w:tcPr>
          <w:p w14:paraId="14748BD5" w14:textId="77777777" w:rsidR="00092202" w:rsidRPr="00C1377F" w:rsidRDefault="00092202" w:rsidP="001C3865">
            <w:pPr>
              <w:spacing w:line="360" w:lineRule="auto"/>
              <w:jc w:val="center"/>
              <w:rPr>
                <w:rFonts w:ascii="Arial" w:hAnsi="Arial" w:cs="Arial"/>
                <w:lang w:val="es-ES"/>
              </w:rPr>
            </w:pPr>
          </w:p>
        </w:tc>
        <w:tc>
          <w:tcPr>
            <w:tcW w:w="1991" w:type="dxa"/>
            <w:vAlign w:val="center"/>
          </w:tcPr>
          <w:p w14:paraId="56252C8A" w14:textId="4E7FEFB2"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Cantidad de Segmentos</w:t>
            </w:r>
          </w:p>
        </w:tc>
        <w:tc>
          <w:tcPr>
            <w:tcW w:w="1465" w:type="dxa"/>
            <w:vAlign w:val="center"/>
          </w:tcPr>
          <w:p w14:paraId="6B2A92E1"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23</w:t>
            </w:r>
          </w:p>
        </w:tc>
      </w:tr>
      <w:tr w:rsidR="00092202" w:rsidRPr="00C1377F" w14:paraId="029B3CCB" w14:textId="77777777" w:rsidTr="001C3865">
        <w:trPr>
          <w:jc w:val="center"/>
        </w:trPr>
        <w:tc>
          <w:tcPr>
            <w:tcW w:w="1764" w:type="dxa"/>
            <w:vMerge/>
            <w:vAlign w:val="center"/>
          </w:tcPr>
          <w:p w14:paraId="6A2850B1" w14:textId="77777777" w:rsidR="00092202" w:rsidRPr="00C1377F" w:rsidRDefault="00092202" w:rsidP="001C3865">
            <w:pPr>
              <w:spacing w:beforeLines="240" w:before="576" w:afterLines="240" w:after="576" w:line="360" w:lineRule="auto"/>
              <w:jc w:val="center"/>
              <w:rPr>
                <w:rFonts w:ascii="Arial" w:hAnsi="Arial" w:cs="Arial"/>
                <w:lang w:val="es-ES"/>
              </w:rPr>
            </w:pPr>
          </w:p>
        </w:tc>
        <w:tc>
          <w:tcPr>
            <w:tcW w:w="1751" w:type="dxa"/>
            <w:vMerge/>
            <w:vAlign w:val="center"/>
          </w:tcPr>
          <w:p w14:paraId="27AC8FB0" w14:textId="77777777" w:rsidR="00092202" w:rsidRPr="00C1377F" w:rsidRDefault="00092202" w:rsidP="001C3865">
            <w:pPr>
              <w:spacing w:beforeLines="240" w:before="576" w:afterLines="240" w:after="576" w:line="360" w:lineRule="auto"/>
              <w:jc w:val="center"/>
              <w:rPr>
                <w:rFonts w:ascii="Arial" w:hAnsi="Arial" w:cs="Arial"/>
                <w:lang w:val="es-ES"/>
              </w:rPr>
            </w:pPr>
          </w:p>
        </w:tc>
        <w:tc>
          <w:tcPr>
            <w:tcW w:w="1644" w:type="dxa"/>
            <w:vMerge/>
            <w:vAlign w:val="center"/>
          </w:tcPr>
          <w:p w14:paraId="2211104E" w14:textId="77777777" w:rsidR="00092202" w:rsidRPr="00C1377F" w:rsidRDefault="00092202" w:rsidP="001C3865">
            <w:pPr>
              <w:spacing w:line="360" w:lineRule="auto"/>
              <w:jc w:val="center"/>
              <w:rPr>
                <w:rFonts w:ascii="Arial" w:hAnsi="Arial" w:cs="Arial"/>
                <w:lang w:val="es-ES"/>
              </w:rPr>
            </w:pPr>
          </w:p>
        </w:tc>
        <w:tc>
          <w:tcPr>
            <w:tcW w:w="2031" w:type="dxa"/>
            <w:vMerge/>
            <w:vAlign w:val="center"/>
          </w:tcPr>
          <w:p w14:paraId="03AB511D" w14:textId="77777777" w:rsidR="00092202" w:rsidRPr="00C1377F" w:rsidRDefault="00092202" w:rsidP="001C3865">
            <w:pPr>
              <w:spacing w:line="360" w:lineRule="auto"/>
              <w:jc w:val="center"/>
              <w:rPr>
                <w:rFonts w:ascii="Arial" w:hAnsi="Arial" w:cs="Arial"/>
                <w:lang w:val="es-ES"/>
              </w:rPr>
            </w:pPr>
          </w:p>
        </w:tc>
        <w:tc>
          <w:tcPr>
            <w:tcW w:w="1577" w:type="dxa"/>
            <w:vAlign w:val="center"/>
          </w:tcPr>
          <w:p w14:paraId="5E5371AB" w14:textId="77777777" w:rsidR="00092202" w:rsidRPr="00C1377F" w:rsidRDefault="00092202" w:rsidP="001C3865">
            <w:pPr>
              <w:spacing w:line="360" w:lineRule="auto"/>
              <w:jc w:val="center"/>
              <w:rPr>
                <w:rFonts w:ascii="Arial" w:hAnsi="Arial" w:cs="Arial"/>
                <w:lang w:val="es-ES"/>
              </w:rPr>
            </w:pPr>
          </w:p>
        </w:tc>
        <w:tc>
          <w:tcPr>
            <w:tcW w:w="1991" w:type="dxa"/>
            <w:vAlign w:val="center"/>
          </w:tcPr>
          <w:p w14:paraId="423C8670"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Confiabilidad</w:t>
            </w:r>
          </w:p>
        </w:tc>
        <w:tc>
          <w:tcPr>
            <w:tcW w:w="1465" w:type="dxa"/>
            <w:vAlign w:val="center"/>
          </w:tcPr>
          <w:p w14:paraId="26FE3DF2" w14:textId="77777777" w:rsidR="00092202" w:rsidRPr="00C1377F" w:rsidRDefault="00092202" w:rsidP="001C3865">
            <w:pPr>
              <w:spacing w:line="360" w:lineRule="auto"/>
              <w:jc w:val="center"/>
              <w:rPr>
                <w:rFonts w:ascii="Arial" w:hAnsi="Arial" w:cs="Arial"/>
                <w:lang w:val="es-ES"/>
              </w:rPr>
            </w:pPr>
            <w:r w:rsidRPr="00C1377F">
              <w:rPr>
                <w:rFonts w:ascii="Arial" w:hAnsi="Arial" w:cs="Arial"/>
                <w:lang w:val="es-ES"/>
              </w:rPr>
              <w:t>24</w:t>
            </w:r>
          </w:p>
        </w:tc>
      </w:tr>
    </w:tbl>
    <w:p w14:paraId="16D32366" w14:textId="3AA4C250" w:rsidR="00A566C2" w:rsidRDefault="00A566C2" w:rsidP="00A566C2">
      <w:pPr>
        <w:pStyle w:val="PARRAFo"/>
        <w:ind w:firstLine="0"/>
        <w:rPr>
          <w:lang w:val="es-ES"/>
        </w:rPr>
      </w:pPr>
      <w:r w:rsidRPr="00C1377F">
        <w:rPr>
          <w:lang w:val="es-ES"/>
        </w:rPr>
        <w:t>Fuente:</w:t>
      </w:r>
      <w:r>
        <w:rPr>
          <w:lang w:val="es-ES"/>
        </w:rPr>
        <w:t xml:space="preserve"> Elaboración propia (2023)</w:t>
      </w:r>
    </w:p>
    <w:p w14:paraId="11417285" w14:textId="32AD9A7A" w:rsidR="00A566C2" w:rsidRDefault="00A566C2" w:rsidP="00A566C2">
      <w:pPr>
        <w:rPr>
          <w:lang w:val="es-ES"/>
        </w:rPr>
      </w:pPr>
    </w:p>
    <w:p w14:paraId="5AE66425" w14:textId="77777777" w:rsidR="001C3865" w:rsidRDefault="001C3865" w:rsidP="00A566C2">
      <w:pPr>
        <w:rPr>
          <w:lang w:val="es-ES"/>
        </w:rPr>
      </w:pPr>
    </w:p>
    <w:p w14:paraId="77DB763E" w14:textId="77777777" w:rsidR="001C3865" w:rsidRDefault="001C3865" w:rsidP="00A566C2">
      <w:pPr>
        <w:rPr>
          <w:lang w:val="es-ES"/>
        </w:rPr>
      </w:pPr>
    </w:p>
    <w:p w14:paraId="35FF4CC5" w14:textId="77777777" w:rsidR="001C3865" w:rsidRPr="00A566C2" w:rsidRDefault="001C3865" w:rsidP="00A566C2">
      <w:pPr>
        <w:rPr>
          <w:lang w:val="es-ES"/>
        </w:rPr>
      </w:pPr>
    </w:p>
    <w:p w14:paraId="56CA6593" w14:textId="661F4C0D" w:rsidR="002250CC" w:rsidRPr="00C1377F" w:rsidRDefault="00E5163E" w:rsidP="00A06E16">
      <w:pPr>
        <w:pStyle w:val="Ttulo1"/>
        <w:rPr>
          <w:lang w:val="es-ES"/>
        </w:rPr>
      </w:pPr>
      <w:bookmarkStart w:id="70" w:name="_Toc138544680"/>
      <w:r w:rsidRPr="00C1377F">
        <w:rPr>
          <w:lang w:val="es-ES"/>
        </w:rPr>
        <w:t>REFERENCIAS BIBLIOGRÁFICAS</w:t>
      </w:r>
      <w:bookmarkEnd w:id="70"/>
    </w:p>
    <w:p w14:paraId="59D91055" w14:textId="167BFFAA" w:rsidR="00EC25CA" w:rsidRPr="00C1377F" w:rsidRDefault="005C45C2" w:rsidP="005C366F">
      <w:pPr>
        <w:spacing w:before="240" w:after="240" w:line="360" w:lineRule="auto"/>
        <w:jc w:val="both"/>
        <w:rPr>
          <w:rFonts w:ascii="Arial" w:hAnsi="Arial" w:cs="Arial"/>
          <w:lang w:val="es-ES"/>
        </w:rPr>
      </w:pPr>
      <w:r w:rsidRPr="00C1377F">
        <w:rPr>
          <w:rFonts w:ascii="Arial" w:hAnsi="Arial" w:cs="Arial"/>
          <w:lang w:val="es-ES"/>
        </w:rPr>
        <w:t xml:space="preserve">BARRETO VILLANUEVA, A. </w:t>
      </w:r>
      <w:r w:rsidR="006D4E15" w:rsidRPr="00C1377F">
        <w:rPr>
          <w:rFonts w:ascii="Arial" w:hAnsi="Arial" w:cs="Arial"/>
          <w:lang w:val="es-ES"/>
        </w:rPr>
        <w:t xml:space="preserve">(2012). </w:t>
      </w:r>
      <w:r w:rsidR="006D4E15" w:rsidRPr="005C45C2">
        <w:rPr>
          <w:rFonts w:ascii="Arial" w:hAnsi="Arial" w:cs="Arial"/>
          <w:i/>
          <w:iCs/>
          <w:lang w:val="es-ES"/>
        </w:rPr>
        <w:t xml:space="preserve">El progreso de la Estadística y su utilidad en la evaluación del desarrollo. Papeles de </w:t>
      </w:r>
      <w:r w:rsidR="00C1377F" w:rsidRPr="005C45C2">
        <w:rPr>
          <w:rFonts w:ascii="Arial" w:hAnsi="Arial" w:cs="Arial"/>
          <w:i/>
          <w:iCs/>
          <w:lang w:val="es-ES"/>
        </w:rPr>
        <w:t>Población</w:t>
      </w:r>
      <w:r w:rsidRPr="005C45C2">
        <w:rPr>
          <w:rFonts w:ascii="Arial" w:hAnsi="Arial" w:cs="Arial"/>
          <w:i/>
          <w:iCs/>
          <w:lang w:val="es-ES"/>
        </w:rPr>
        <w:t xml:space="preserve">. </w:t>
      </w:r>
      <w:r w:rsidR="006D4E15" w:rsidRPr="00C1377F">
        <w:rPr>
          <w:rFonts w:ascii="Arial" w:hAnsi="Arial" w:cs="Arial"/>
          <w:lang w:val="es-ES"/>
        </w:rPr>
        <w:t>Disponible en: https://www.redalyc.org/articulo.oa?id=11224638010</w:t>
      </w:r>
    </w:p>
    <w:p w14:paraId="7CF5937B" w14:textId="7BFEAC85" w:rsidR="007123AC" w:rsidRPr="005C45C2" w:rsidRDefault="005C45C2" w:rsidP="005C366F">
      <w:pPr>
        <w:spacing w:before="240" w:after="240" w:line="360" w:lineRule="auto"/>
        <w:jc w:val="both"/>
        <w:rPr>
          <w:rFonts w:ascii="Arial" w:hAnsi="Arial" w:cs="Arial"/>
          <w:i/>
          <w:iCs/>
          <w:lang w:val="es-ES"/>
        </w:rPr>
      </w:pPr>
      <w:r w:rsidRPr="007123AC">
        <w:rPr>
          <w:rFonts w:ascii="Arial" w:hAnsi="Arial" w:cs="Arial"/>
          <w:lang w:val="es-ES"/>
        </w:rPr>
        <w:t xml:space="preserve">BORJAS, C. M. B. </w:t>
      </w:r>
      <w:r w:rsidR="007123AC" w:rsidRPr="007123AC">
        <w:rPr>
          <w:rFonts w:ascii="Arial" w:hAnsi="Arial" w:cs="Arial"/>
          <w:lang w:val="es-ES"/>
        </w:rPr>
        <w:t xml:space="preserve">(2005). </w:t>
      </w:r>
      <w:r w:rsidR="007123AC" w:rsidRPr="005C45C2">
        <w:rPr>
          <w:rFonts w:ascii="Arial" w:hAnsi="Arial" w:cs="Arial"/>
          <w:i/>
          <w:iCs/>
          <w:lang w:val="es-ES"/>
        </w:rPr>
        <w:t>Ley de Pareto aplicada a la fiabilidad. Ingeniería mecánica.</w:t>
      </w:r>
    </w:p>
    <w:p w14:paraId="05D5E49D" w14:textId="0A9EE19F" w:rsidR="005C366F" w:rsidRDefault="005C45C2" w:rsidP="005C366F">
      <w:pPr>
        <w:spacing w:before="240" w:after="240" w:line="360" w:lineRule="auto"/>
        <w:jc w:val="both"/>
        <w:rPr>
          <w:rFonts w:ascii="Arial" w:hAnsi="Arial" w:cs="Arial"/>
          <w:lang w:val="es-ES"/>
        </w:rPr>
      </w:pPr>
      <w:r w:rsidRPr="007123AC">
        <w:rPr>
          <w:rFonts w:ascii="Arial" w:hAnsi="Arial" w:cs="Arial"/>
          <w:lang w:val="es-ES"/>
        </w:rPr>
        <w:t xml:space="preserve">CÉSPEDES SÁENZ, A. </w:t>
      </w:r>
      <w:r w:rsidR="005C366F" w:rsidRPr="007123AC">
        <w:rPr>
          <w:rFonts w:ascii="Arial" w:hAnsi="Arial" w:cs="Arial"/>
          <w:lang w:val="es-ES"/>
        </w:rPr>
        <w:t xml:space="preserve">(2010). </w:t>
      </w:r>
      <w:r w:rsidR="005C366F" w:rsidRPr="005C45C2">
        <w:rPr>
          <w:rFonts w:ascii="Arial" w:hAnsi="Arial" w:cs="Arial"/>
          <w:i/>
          <w:iCs/>
          <w:lang w:val="es-ES"/>
        </w:rPr>
        <w:t>Principios de mercadeo (5a. ed.).</w:t>
      </w:r>
      <w:r w:rsidR="005C366F" w:rsidRPr="007123AC">
        <w:rPr>
          <w:rFonts w:ascii="Arial" w:hAnsi="Arial" w:cs="Arial"/>
          <w:lang w:val="es-ES"/>
        </w:rPr>
        <w:t xml:space="preserve"> Bogotá, Colombia: Ecoe Ediciones</w:t>
      </w:r>
    </w:p>
    <w:p w14:paraId="211AD793" w14:textId="6774107B" w:rsidR="005C366F" w:rsidRPr="0050122B" w:rsidRDefault="005C45C2" w:rsidP="005C366F">
      <w:pPr>
        <w:spacing w:before="240" w:after="240" w:line="360" w:lineRule="auto"/>
        <w:jc w:val="both"/>
        <w:rPr>
          <w:rFonts w:ascii="Arial" w:hAnsi="Arial" w:cs="Arial"/>
          <w:lang w:val="es-ES"/>
        </w:rPr>
      </w:pPr>
      <w:r w:rsidRPr="0020111E">
        <w:rPr>
          <w:rFonts w:ascii="Arial" w:hAnsi="Arial" w:cs="Arial"/>
          <w:lang w:val="es-ES"/>
        </w:rPr>
        <w:t xml:space="preserve">CHARLES W. L. HILL., JONES GARETH R., &amp; BERNAL, O. M. </w:t>
      </w:r>
      <w:r w:rsidR="005C366F" w:rsidRPr="0020111E">
        <w:rPr>
          <w:rFonts w:ascii="Arial" w:hAnsi="Arial" w:cs="Arial"/>
          <w:lang w:val="es-ES"/>
        </w:rPr>
        <w:t xml:space="preserve">(2005). </w:t>
      </w:r>
      <w:r w:rsidR="005C366F" w:rsidRPr="005C45C2">
        <w:rPr>
          <w:rFonts w:ascii="Arial" w:hAnsi="Arial" w:cs="Arial"/>
          <w:i/>
          <w:iCs/>
          <w:lang w:val="es-ES"/>
        </w:rPr>
        <w:t>Administración estratégica: un enfoque integrado.</w:t>
      </w:r>
      <w:r w:rsidR="005C366F" w:rsidRPr="007123AC">
        <w:rPr>
          <w:rFonts w:ascii="Arial" w:hAnsi="Arial" w:cs="Arial"/>
          <w:lang w:val="es-ES"/>
        </w:rPr>
        <w:t xml:space="preserve"> </w:t>
      </w:r>
      <w:r w:rsidR="005C366F" w:rsidRPr="0050122B">
        <w:rPr>
          <w:rFonts w:ascii="Arial" w:hAnsi="Arial" w:cs="Arial"/>
          <w:lang w:val="es-ES"/>
        </w:rPr>
        <w:t xml:space="preserve">MCGRAW-HILL. </w:t>
      </w:r>
    </w:p>
    <w:p w14:paraId="2FE1D5DA" w14:textId="34845B99" w:rsidR="005C366F" w:rsidRPr="005C366F" w:rsidRDefault="005C45C2" w:rsidP="005C366F">
      <w:pPr>
        <w:spacing w:before="240" w:after="240" w:line="360" w:lineRule="auto"/>
        <w:jc w:val="both"/>
        <w:rPr>
          <w:rFonts w:ascii="Arial" w:hAnsi="Arial" w:cs="Arial"/>
          <w:lang w:val="es-ES"/>
        </w:rPr>
      </w:pPr>
      <w:r w:rsidRPr="005C45C2">
        <w:rPr>
          <w:rFonts w:ascii="Arial" w:hAnsi="Arial" w:cs="Arial"/>
          <w:lang w:val="es-ES"/>
        </w:rPr>
        <w:lastRenderedPageBreak/>
        <w:t>CIRIBELLI Y SAMUEL.</w:t>
      </w:r>
      <w:r w:rsidRPr="00C1377F">
        <w:rPr>
          <w:rFonts w:ascii="Arial" w:hAnsi="Arial" w:cs="Arial"/>
          <w:lang w:val="es-ES"/>
        </w:rPr>
        <w:t xml:space="preserve"> </w:t>
      </w:r>
      <w:r w:rsidR="005C366F" w:rsidRPr="00C1377F">
        <w:rPr>
          <w:rFonts w:ascii="Arial" w:hAnsi="Arial" w:cs="Arial"/>
          <w:lang w:val="es-ES"/>
        </w:rPr>
        <w:t xml:space="preserve">(2015). </w:t>
      </w:r>
      <w:r w:rsidR="005C366F" w:rsidRPr="005C45C2">
        <w:rPr>
          <w:rFonts w:ascii="Arial" w:hAnsi="Arial" w:cs="Arial"/>
          <w:i/>
          <w:iCs/>
          <w:lang w:val="es-ES"/>
        </w:rPr>
        <w:t>La Segmentación Del Mercado Por El Criterio Psicográfico: Un Ensayo Teórico Sobre Los Principales Enfoques Psicográficos Y Su Relación Con Los Criterios De Comportamiento.</w:t>
      </w:r>
      <w:r w:rsidR="005C366F" w:rsidRPr="00C1377F">
        <w:rPr>
          <w:rFonts w:ascii="Arial" w:hAnsi="Arial" w:cs="Arial"/>
          <w:lang w:val="es-ES"/>
        </w:rPr>
        <w:t xml:space="preserve"> Disponible en:</w:t>
      </w:r>
      <w:r w:rsidR="005C366F" w:rsidRPr="00C1377F">
        <w:rPr>
          <w:lang w:val="es-ES"/>
        </w:rPr>
        <w:t xml:space="preserve"> </w:t>
      </w:r>
      <w:r w:rsidR="005C366F" w:rsidRPr="00C1377F">
        <w:rPr>
          <w:rFonts w:ascii="Arial" w:hAnsi="Arial" w:cs="Arial"/>
          <w:lang w:val="es-ES"/>
        </w:rPr>
        <w:t>https://www.redalyc.org/pdf/3579/357938586002.pdf</w:t>
      </w:r>
    </w:p>
    <w:p w14:paraId="364F39C9" w14:textId="195F7B85" w:rsidR="007123AC" w:rsidRDefault="005C45C2" w:rsidP="005C366F">
      <w:pPr>
        <w:spacing w:before="240" w:after="240" w:line="360" w:lineRule="auto"/>
        <w:jc w:val="both"/>
        <w:rPr>
          <w:rFonts w:ascii="Arial" w:hAnsi="Arial" w:cs="Arial"/>
          <w:lang w:val="es-ES"/>
        </w:rPr>
      </w:pPr>
      <w:r w:rsidRPr="007123AC">
        <w:rPr>
          <w:rFonts w:ascii="Arial" w:hAnsi="Arial" w:cs="Arial"/>
          <w:lang w:val="es-ES"/>
        </w:rPr>
        <w:t xml:space="preserve">EGGERS, F. G. </w:t>
      </w:r>
      <w:r w:rsidR="007123AC" w:rsidRPr="007123AC">
        <w:rPr>
          <w:rFonts w:ascii="Arial" w:hAnsi="Arial" w:cs="Arial"/>
          <w:lang w:val="es-ES"/>
        </w:rPr>
        <w:t xml:space="preserve">(2018). </w:t>
      </w:r>
      <w:r w:rsidR="007123AC" w:rsidRPr="005C45C2">
        <w:rPr>
          <w:rFonts w:ascii="Arial" w:hAnsi="Arial" w:cs="Arial"/>
          <w:i/>
          <w:iCs/>
          <w:lang w:val="es-ES"/>
        </w:rPr>
        <w:t>Economía.</w:t>
      </w:r>
      <w:r w:rsidR="007123AC" w:rsidRPr="007123AC">
        <w:rPr>
          <w:rFonts w:ascii="Arial" w:hAnsi="Arial" w:cs="Arial"/>
          <w:lang w:val="es-ES"/>
        </w:rPr>
        <w:t xml:space="preserve"> Ituzaingó, Editorial Maipue.</w:t>
      </w:r>
    </w:p>
    <w:p w14:paraId="5E47E0F7" w14:textId="1CD814E5" w:rsidR="005C366F" w:rsidRPr="005C366F" w:rsidRDefault="005C45C2" w:rsidP="005C366F">
      <w:pPr>
        <w:spacing w:before="240" w:after="240" w:line="360" w:lineRule="auto"/>
        <w:jc w:val="both"/>
        <w:rPr>
          <w:rFonts w:ascii="Arial" w:hAnsi="Arial" w:cs="Arial"/>
          <w:lang w:val="en-US"/>
        </w:rPr>
      </w:pPr>
      <w:r w:rsidRPr="0020111E">
        <w:rPr>
          <w:rFonts w:ascii="Arial" w:hAnsi="Arial" w:cs="Arial"/>
          <w:lang w:val="es-ES"/>
        </w:rPr>
        <w:t xml:space="preserve">FERRELL, O. C., HARTLINE, M. D., &amp; LUCAS, G. </w:t>
      </w:r>
      <w:r w:rsidR="005C366F" w:rsidRPr="0020111E">
        <w:rPr>
          <w:rFonts w:ascii="Arial" w:hAnsi="Arial" w:cs="Arial"/>
          <w:lang w:val="es-ES"/>
        </w:rPr>
        <w:t xml:space="preserve">(2012). </w:t>
      </w:r>
      <w:r w:rsidR="005C366F" w:rsidRPr="00691F50">
        <w:rPr>
          <w:rFonts w:ascii="Arial" w:hAnsi="Arial" w:cs="Arial"/>
          <w:i/>
          <w:iCs/>
          <w:lang w:val="en-US"/>
        </w:rPr>
        <w:t>Marketing Strategy</w:t>
      </w:r>
      <w:r w:rsidR="005C366F" w:rsidRPr="00691F50">
        <w:rPr>
          <w:rFonts w:ascii="Arial" w:hAnsi="Arial" w:cs="Arial"/>
          <w:lang w:val="en-US"/>
        </w:rPr>
        <w:t>. South Western Educational Publishing.</w:t>
      </w:r>
    </w:p>
    <w:p w14:paraId="7FBEFF20" w14:textId="5D4E6DB4" w:rsidR="005C366F" w:rsidRPr="007123AC" w:rsidRDefault="007123AC" w:rsidP="005C366F">
      <w:pPr>
        <w:spacing w:before="240" w:after="240" w:line="360" w:lineRule="auto"/>
        <w:jc w:val="both"/>
        <w:rPr>
          <w:rFonts w:ascii="Arial" w:hAnsi="Arial" w:cs="Arial"/>
          <w:lang w:val="es-ES"/>
        </w:rPr>
      </w:pPr>
      <w:r w:rsidRPr="007123AC">
        <w:rPr>
          <w:rFonts w:ascii="Arial" w:hAnsi="Arial" w:cs="Arial"/>
          <w:lang w:val="es-ES"/>
        </w:rPr>
        <w:t>García, J. A. V. (2015). Comercialización de productos y servicios en pequeños negocios o microempresas. ADGD0210. IC editorial</w:t>
      </w:r>
    </w:p>
    <w:p w14:paraId="2125D9E8" w14:textId="5729300B" w:rsidR="006D4E15" w:rsidRPr="0020111E" w:rsidRDefault="005C45C2" w:rsidP="005C366F">
      <w:pPr>
        <w:spacing w:before="240" w:after="240" w:line="360" w:lineRule="auto"/>
        <w:jc w:val="both"/>
        <w:rPr>
          <w:rFonts w:ascii="Arial" w:hAnsi="Arial" w:cs="Arial"/>
          <w:lang w:val="es-ES"/>
        </w:rPr>
      </w:pPr>
      <w:r w:rsidRPr="00C1377F">
        <w:rPr>
          <w:rFonts w:ascii="Arial" w:hAnsi="Arial" w:cs="Arial"/>
          <w:lang w:val="es-ES"/>
        </w:rPr>
        <w:t>INSTITUTO NACIONAL DE ESTADÍSTICA Y GEOGRAFÍ</w:t>
      </w:r>
      <w:r>
        <w:rPr>
          <w:rFonts w:ascii="Arial" w:hAnsi="Arial" w:cs="Arial"/>
          <w:lang w:val="es-ES"/>
        </w:rPr>
        <w:t>A.</w:t>
      </w:r>
      <w:r w:rsidR="006D4E15" w:rsidRPr="00C1377F">
        <w:rPr>
          <w:rFonts w:ascii="Arial" w:hAnsi="Arial" w:cs="Arial"/>
          <w:lang w:val="es-ES"/>
        </w:rPr>
        <w:t xml:space="preserve"> </w:t>
      </w:r>
      <w:r w:rsidR="006D4E15" w:rsidRPr="0020111E">
        <w:rPr>
          <w:rFonts w:ascii="Arial" w:hAnsi="Arial" w:cs="Arial"/>
          <w:lang w:val="es-ES"/>
        </w:rPr>
        <w:t>(</w:t>
      </w:r>
      <w:r w:rsidR="00A3778F" w:rsidRPr="0020111E">
        <w:rPr>
          <w:rFonts w:ascii="Arial" w:hAnsi="Arial" w:cs="Arial"/>
          <w:lang w:val="es-ES"/>
        </w:rPr>
        <w:t>s.f</w:t>
      </w:r>
      <w:r w:rsidR="006D4E15" w:rsidRPr="0020111E">
        <w:rPr>
          <w:rFonts w:ascii="Arial" w:hAnsi="Arial" w:cs="Arial"/>
          <w:lang w:val="es-ES"/>
        </w:rPr>
        <w:t xml:space="preserve">). </w:t>
      </w:r>
      <w:r w:rsidRPr="0020111E">
        <w:rPr>
          <w:rFonts w:ascii="Arial" w:hAnsi="Arial" w:cs="Arial"/>
          <w:lang w:val="es-ES"/>
        </w:rPr>
        <w:t>https://www.inegi.org.mx/contenidos/infraestructura/aseguramiento/doc/guia_de_diseno_de_la_muestra_para_encuestas.pdf</w:t>
      </w:r>
    </w:p>
    <w:p w14:paraId="5015C068" w14:textId="3FB4CC8D" w:rsidR="005C366F" w:rsidRDefault="005C45C2" w:rsidP="005C366F">
      <w:pPr>
        <w:spacing w:before="240" w:after="240" w:line="360" w:lineRule="auto"/>
        <w:jc w:val="both"/>
        <w:rPr>
          <w:rFonts w:ascii="Arial" w:hAnsi="Arial" w:cs="Arial"/>
          <w:lang w:val="es-ES"/>
        </w:rPr>
      </w:pPr>
      <w:r w:rsidRPr="005C366F">
        <w:rPr>
          <w:rFonts w:ascii="Arial" w:hAnsi="Arial" w:cs="Arial"/>
          <w:lang w:val="es-ES"/>
        </w:rPr>
        <w:t>KOTLER, P., &amp; KELLER, K.</w:t>
      </w:r>
      <w:r w:rsidR="005C366F" w:rsidRPr="005C366F">
        <w:rPr>
          <w:rFonts w:ascii="Arial" w:hAnsi="Arial" w:cs="Arial"/>
          <w:lang w:val="es-ES"/>
        </w:rPr>
        <w:t xml:space="preserve"> (2012). </w:t>
      </w:r>
      <w:r w:rsidR="005C366F" w:rsidRPr="005C45C2">
        <w:rPr>
          <w:rFonts w:ascii="Arial" w:hAnsi="Arial" w:cs="Arial"/>
          <w:i/>
          <w:iCs/>
          <w:lang w:val="es-ES"/>
        </w:rPr>
        <w:t>Dirección de Marketing</w:t>
      </w:r>
      <w:r w:rsidR="005C366F" w:rsidRPr="00691F50">
        <w:rPr>
          <w:rFonts w:ascii="Arial" w:hAnsi="Arial" w:cs="Arial"/>
          <w:lang w:val="es-ES"/>
        </w:rPr>
        <w:t xml:space="preserve"> (15 edición). México. Editorial Pearson Educación de México SA de CV </w:t>
      </w:r>
    </w:p>
    <w:p w14:paraId="54B880A2" w14:textId="327C320A" w:rsidR="005C366F" w:rsidRPr="005C45C2" w:rsidRDefault="005C45C2" w:rsidP="005C366F">
      <w:pPr>
        <w:spacing w:before="240" w:after="240" w:line="360" w:lineRule="auto"/>
        <w:jc w:val="both"/>
        <w:rPr>
          <w:rFonts w:ascii="Arial" w:hAnsi="Arial" w:cs="Arial"/>
          <w:i/>
          <w:iCs/>
          <w:lang w:val="es-ES"/>
        </w:rPr>
      </w:pPr>
      <w:r w:rsidRPr="0020111E">
        <w:rPr>
          <w:rFonts w:ascii="Arial" w:hAnsi="Arial" w:cs="Arial"/>
          <w:lang w:val="es-ES"/>
        </w:rPr>
        <w:t>LÓPEZ-ROLDÁN, P., &amp; FACHELLI, S.</w:t>
      </w:r>
      <w:r w:rsidR="005C366F" w:rsidRPr="0020111E">
        <w:rPr>
          <w:rFonts w:ascii="Arial" w:hAnsi="Arial" w:cs="Arial"/>
          <w:lang w:val="es-ES"/>
        </w:rPr>
        <w:t xml:space="preserve"> (2015). </w:t>
      </w:r>
      <w:r w:rsidR="005C366F" w:rsidRPr="005C45C2">
        <w:rPr>
          <w:rFonts w:ascii="Arial" w:hAnsi="Arial" w:cs="Arial"/>
          <w:i/>
          <w:iCs/>
          <w:lang w:val="es-ES"/>
        </w:rPr>
        <w:t>Metodología de la investigación social cuantitativa.</w:t>
      </w:r>
    </w:p>
    <w:p w14:paraId="31A0A871" w14:textId="3E0149A5" w:rsidR="005C366F" w:rsidRDefault="005C45C2" w:rsidP="005C366F">
      <w:pPr>
        <w:spacing w:before="240" w:after="240" w:line="360" w:lineRule="auto"/>
        <w:jc w:val="both"/>
        <w:rPr>
          <w:rFonts w:ascii="Arial" w:hAnsi="Arial" w:cs="Arial"/>
          <w:lang w:val="es-ES"/>
        </w:rPr>
      </w:pPr>
      <w:r w:rsidRPr="00691F50">
        <w:rPr>
          <w:rFonts w:ascii="Arial" w:hAnsi="Arial" w:cs="Arial"/>
          <w:lang w:val="es-ES"/>
        </w:rPr>
        <w:t xml:space="preserve">MATUTE, G., BOHÓRQUEZ, K., CARBAJAL, L., DÍAZ, C., ESPINOZA, A., &amp; JIMÉNEZ, C. </w:t>
      </w:r>
      <w:r w:rsidR="005C366F" w:rsidRPr="00691F50">
        <w:rPr>
          <w:rFonts w:ascii="Arial" w:hAnsi="Arial" w:cs="Arial"/>
          <w:lang w:val="es-ES"/>
        </w:rPr>
        <w:t xml:space="preserve">(2008). </w:t>
      </w:r>
      <w:r w:rsidR="005C366F" w:rsidRPr="005C45C2">
        <w:rPr>
          <w:rFonts w:ascii="Arial" w:hAnsi="Arial" w:cs="Arial"/>
          <w:i/>
          <w:iCs/>
          <w:lang w:val="es-ES"/>
        </w:rPr>
        <w:t>Segmentación psicográfica de la pequeña y microempresa.</w:t>
      </w:r>
    </w:p>
    <w:p w14:paraId="7B6AC5B9" w14:textId="261CF039" w:rsidR="005C366F" w:rsidRPr="00C1377F" w:rsidRDefault="005C45C2" w:rsidP="005C366F">
      <w:pPr>
        <w:spacing w:before="240" w:after="240" w:line="360" w:lineRule="auto"/>
        <w:jc w:val="both"/>
        <w:rPr>
          <w:rFonts w:ascii="Arial" w:hAnsi="Arial" w:cs="Arial"/>
          <w:lang w:val="es-ES"/>
        </w:rPr>
      </w:pPr>
      <w:r w:rsidRPr="00691F50">
        <w:rPr>
          <w:rFonts w:ascii="Arial" w:hAnsi="Arial" w:cs="Arial"/>
          <w:lang w:val="es-ES"/>
        </w:rPr>
        <w:t xml:space="preserve">MEIRIÑO, R. C., BREA, J. A. F., VILA, N. A., &amp; LÓPEZ, E. R. </w:t>
      </w:r>
      <w:r w:rsidR="005C366F" w:rsidRPr="00691F50">
        <w:rPr>
          <w:rFonts w:ascii="Arial" w:hAnsi="Arial" w:cs="Arial"/>
          <w:lang w:val="es-ES"/>
        </w:rPr>
        <w:t xml:space="preserve">(2016). </w:t>
      </w:r>
      <w:r w:rsidR="005C366F" w:rsidRPr="005C45C2">
        <w:rPr>
          <w:rFonts w:ascii="Arial" w:hAnsi="Arial" w:cs="Arial"/>
          <w:i/>
          <w:iCs/>
          <w:lang w:val="es-ES"/>
        </w:rPr>
        <w:t>Segmentación del mercado de un destino turístico de interior. El caso de A Ribeira Sacra (Ourense).</w:t>
      </w:r>
      <w:r w:rsidR="005C366F" w:rsidRPr="00691F50">
        <w:rPr>
          <w:rFonts w:ascii="Arial" w:hAnsi="Arial" w:cs="Arial"/>
          <w:lang w:val="es-ES"/>
        </w:rPr>
        <w:t xml:space="preserve"> PASOS Revista de Turismo y Patrimonio Cultural, 14(2), 369-383. https://doi.org/10.25145/j.pasos.2016.14.024</w:t>
      </w:r>
    </w:p>
    <w:p w14:paraId="4A303FC5" w14:textId="6FF95D23" w:rsidR="005C366F" w:rsidRDefault="005C45C2" w:rsidP="005C366F">
      <w:pPr>
        <w:spacing w:before="240" w:after="240" w:line="360" w:lineRule="auto"/>
        <w:jc w:val="both"/>
        <w:rPr>
          <w:rFonts w:ascii="Arial" w:hAnsi="Arial" w:cs="Arial"/>
          <w:lang w:val="es-ES"/>
        </w:rPr>
      </w:pPr>
      <w:r w:rsidRPr="007123AC">
        <w:rPr>
          <w:rFonts w:ascii="Arial" w:hAnsi="Arial" w:cs="Arial"/>
          <w:lang w:val="es-ES"/>
        </w:rPr>
        <w:lastRenderedPageBreak/>
        <w:t xml:space="preserve">MORENO A. DIEGO &amp; A MÉNDEZ R. MAURY E. </w:t>
      </w:r>
      <w:r w:rsidR="005C366F" w:rsidRPr="007123AC">
        <w:rPr>
          <w:rFonts w:ascii="Arial" w:hAnsi="Arial" w:cs="Arial"/>
          <w:lang w:val="es-ES"/>
        </w:rPr>
        <w:t xml:space="preserve">(s.f.)  </w:t>
      </w:r>
      <w:r w:rsidR="005C366F" w:rsidRPr="005C45C2">
        <w:rPr>
          <w:rFonts w:ascii="Arial" w:hAnsi="Arial" w:cs="Arial"/>
          <w:i/>
          <w:iCs/>
          <w:lang w:val="es-ES"/>
        </w:rPr>
        <w:t>Propuesta de red de espacios públicos Para la parroquia San Juan Bautista. San Cristóbal Edo. Táchira.</w:t>
      </w:r>
    </w:p>
    <w:p w14:paraId="2DAA744C" w14:textId="7501AC09" w:rsidR="005C366F" w:rsidRPr="005C366F" w:rsidRDefault="005C45C2" w:rsidP="005C366F">
      <w:pPr>
        <w:spacing w:before="240" w:after="240" w:line="360" w:lineRule="auto"/>
        <w:jc w:val="both"/>
        <w:rPr>
          <w:rFonts w:ascii="Arial" w:hAnsi="Arial" w:cs="Arial"/>
          <w:lang w:val="es-ES"/>
        </w:rPr>
      </w:pPr>
      <w:r w:rsidRPr="007123AC">
        <w:rPr>
          <w:rFonts w:ascii="Arial" w:hAnsi="Arial" w:cs="Arial"/>
          <w:lang w:val="es-ES"/>
        </w:rPr>
        <w:t xml:space="preserve">ORGANIZACIÓN DE NACIONES UNIDAS. </w:t>
      </w:r>
      <w:r w:rsidR="005C366F" w:rsidRPr="007123AC">
        <w:rPr>
          <w:rFonts w:ascii="Arial" w:hAnsi="Arial" w:cs="Arial"/>
          <w:lang w:val="es-ES"/>
        </w:rPr>
        <w:t xml:space="preserve">(s. f.). </w:t>
      </w:r>
      <w:r w:rsidR="005C366F" w:rsidRPr="005C45C2">
        <w:rPr>
          <w:rFonts w:ascii="Arial" w:hAnsi="Arial" w:cs="Arial"/>
          <w:i/>
          <w:iCs/>
          <w:lang w:val="es-ES"/>
        </w:rPr>
        <w:t>Día Internacional de las Personas de Edad.</w:t>
      </w:r>
      <w:r w:rsidR="005C366F" w:rsidRPr="007123AC">
        <w:rPr>
          <w:rFonts w:ascii="Arial" w:hAnsi="Arial" w:cs="Arial"/>
          <w:lang w:val="es-ES"/>
        </w:rPr>
        <w:t xml:space="preserve"> Disponible en: https://www.un.org/es/observances/older-persons-day</w:t>
      </w:r>
    </w:p>
    <w:p w14:paraId="02EB214E" w14:textId="7FF9A790" w:rsidR="007123AC" w:rsidRDefault="005C45C2" w:rsidP="005C366F">
      <w:pPr>
        <w:spacing w:before="240" w:after="240" w:line="360" w:lineRule="auto"/>
        <w:jc w:val="both"/>
        <w:rPr>
          <w:rFonts w:ascii="Arial" w:hAnsi="Arial" w:cs="Arial"/>
          <w:lang w:val="es-ES"/>
        </w:rPr>
      </w:pPr>
      <w:r w:rsidRPr="007123AC">
        <w:rPr>
          <w:rFonts w:ascii="Arial" w:hAnsi="Arial" w:cs="Arial"/>
          <w:lang w:val="es-ES"/>
        </w:rPr>
        <w:t>ORGANIZACIÓN DE NACIONES UNIDAS.</w:t>
      </w:r>
      <w:r w:rsidR="007123AC" w:rsidRPr="007123AC">
        <w:rPr>
          <w:rFonts w:ascii="Arial" w:hAnsi="Arial" w:cs="Arial"/>
          <w:lang w:val="es-ES"/>
        </w:rPr>
        <w:t xml:space="preserve"> (s. f.). </w:t>
      </w:r>
      <w:r w:rsidR="007123AC" w:rsidRPr="005C45C2">
        <w:rPr>
          <w:rFonts w:ascii="Arial" w:hAnsi="Arial" w:cs="Arial"/>
          <w:i/>
          <w:iCs/>
          <w:lang w:val="es-ES"/>
        </w:rPr>
        <w:t>Juventud.</w:t>
      </w:r>
      <w:r w:rsidR="007123AC" w:rsidRPr="007123AC">
        <w:rPr>
          <w:rFonts w:ascii="Arial" w:hAnsi="Arial" w:cs="Arial"/>
          <w:lang w:val="es-ES"/>
        </w:rPr>
        <w:t xml:space="preserve"> Disponible en: https://www.un.org/es/global-issues/youth</w:t>
      </w:r>
    </w:p>
    <w:p w14:paraId="1C7C9AFB" w14:textId="0E66AB82" w:rsidR="00691F50" w:rsidRDefault="005C45C2" w:rsidP="005C366F">
      <w:pPr>
        <w:spacing w:before="240" w:after="240" w:line="360" w:lineRule="auto"/>
        <w:jc w:val="both"/>
        <w:rPr>
          <w:rFonts w:ascii="Arial" w:hAnsi="Arial" w:cs="Arial"/>
          <w:lang w:val="en-US"/>
        </w:rPr>
      </w:pPr>
      <w:r w:rsidRPr="00691F50">
        <w:rPr>
          <w:rFonts w:ascii="Arial" w:hAnsi="Arial" w:cs="Arial"/>
          <w:lang w:val="es-ES"/>
        </w:rPr>
        <w:t>OTZEN, T., &amp; MANTEROLA, C.</w:t>
      </w:r>
      <w:r w:rsidR="00691F50" w:rsidRPr="00691F50">
        <w:rPr>
          <w:rFonts w:ascii="Arial" w:hAnsi="Arial" w:cs="Arial"/>
          <w:lang w:val="es-ES"/>
        </w:rPr>
        <w:t xml:space="preserve"> (2017). </w:t>
      </w:r>
      <w:r w:rsidR="00691F50" w:rsidRPr="005C45C2">
        <w:rPr>
          <w:rFonts w:ascii="Arial" w:hAnsi="Arial" w:cs="Arial"/>
          <w:i/>
          <w:iCs/>
          <w:lang w:val="es-ES"/>
        </w:rPr>
        <w:t>Técnicas de Muestreo sobre una Población a Estudio.</w:t>
      </w:r>
      <w:r w:rsidR="00691F50" w:rsidRPr="00691F50">
        <w:rPr>
          <w:rFonts w:ascii="Arial" w:hAnsi="Arial" w:cs="Arial"/>
          <w:lang w:val="es-ES"/>
        </w:rPr>
        <w:t xml:space="preserve"> </w:t>
      </w:r>
      <w:r w:rsidR="00691F50" w:rsidRPr="00691F50">
        <w:rPr>
          <w:rFonts w:ascii="Arial" w:hAnsi="Arial" w:cs="Arial"/>
          <w:lang w:val="en-US"/>
        </w:rPr>
        <w:t xml:space="preserve">International Journal of Morphology, 35(1), 227-232. </w:t>
      </w:r>
      <w:hyperlink r:id="rId11" w:history="1">
        <w:r w:rsidR="005C366F" w:rsidRPr="00691F50">
          <w:rPr>
            <w:rStyle w:val="Hipervnculo"/>
            <w:rFonts w:ascii="Arial" w:hAnsi="Arial" w:cs="Arial"/>
            <w:color w:val="auto"/>
            <w:u w:val="none"/>
            <w:lang w:val="en-US"/>
          </w:rPr>
          <w:t>https://doi.org/10.4067/s0717-95022017000100037</w:t>
        </w:r>
      </w:hyperlink>
    </w:p>
    <w:p w14:paraId="72C1E9C2" w14:textId="6F64C315" w:rsidR="005C366F" w:rsidRPr="0050122B" w:rsidRDefault="005C45C2" w:rsidP="005C366F">
      <w:pPr>
        <w:spacing w:before="240" w:after="240" w:line="360" w:lineRule="auto"/>
        <w:jc w:val="both"/>
        <w:rPr>
          <w:rFonts w:ascii="Arial" w:hAnsi="Arial" w:cs="Arial"/>
          <w:lang w:val="en-US"/>
        </w:rPr>
      </w:pPr>
      <w:r w:rsidRPr="0050122B">
        <w:rPr>
          <w:rFonts w:ascii="Arial" w:hAnsi="Arial" w:cs="Arial"/>
          <w:lang w:val="en-US"/>
        </w:rPr>
        <w:t xml:space="preserve">PARETO, V. </w:t>
      </w:r>
      <w:r w:rsidR="005C366F" w:rsidRPr="0050122B">
        <w:rPr>
          <w:rFonts w:ascii="Arial" w:hAnsi="Arial" w:cs="Arial"/>
          <w:lang w:val="en-US"/>
        </w:rPr>
        <w:t xml:space="preserve">(1896). </w:t>
      </w:r>
      <w:r w:rsidR="005C366F" w:rsidRPr="005C45C2">
        <w:rPr>
          <w:rFonts w:ascii="Arial" w:hAnsi="Arial" w:cs="Arial"/>
          <w:i/>
          <w:iCs/>
          <w:lang w:val="en-US"/>
        </w:rPr>
        <w:t>Cours d'économie politique: professé à l'Universi̧té de Lausanne</w:t>
      </w:r>
      <w:r w:rsidR="005C366F" w:rsidRPr="0050122B">
        <w:rPr>
          <w:rFonts w:ascii="Arial" w:hAnsi="Arial" w:cs="Arial"/>
          <w:lang w:val="en-US"/>
        </w:rPr>
        <w:t xml:space="preserve"> (Vol. 1). F. Rouge.</w:t>
      </w:r>
    </w:p>
    <w:p w14:paraId="3C7084EA" w14:textId="569EB9C9" w:rsidR="005C366F" w:rsidRDefault="005C45C2" w:rsidP="005C366F">
      <w:pPr>
        <w:spacing w:before="240" w:after="240" w:line="360" w:lineRule="auto"/>
        <w:jc w:val="both"/>
        <w:rPr>
          <w:rFonts w:ascii="Arial" w:hAnsi="Arial" w:cs="Arial"/>
          <w:lang w:val="es-ES"/>
        </w:rPr>
      </w:pPr>
      <w:r w:rsidRPr="007123AC">
        <w:rPr>
          <w:rFonts w:ascii="Arial" w:hAnsi="Arial" w:cs="Arial"/>
          <w:lang w:val="en-US"/>
        </w:rPr>
        <w:t>RAITER, O.</w:t>
      </w:r>
      <w:r w:rsidR="005C366F" w:rsidRPr="007123AC">
        <w:rPr>
          <w:rFonts w:ascii="Arial" w:hAnsi="Arial" w:cs="Arial"/>
          <w:lang w:val="en-US"/>
        </w:rPr>
        <w:t xml:space="preserve"> (2021). </w:t>
      </w:r>
      <w:r w:rsidR="005C366F" w:rsidRPr="005C45C2">
        <w:rPr>
          <w:rFonts w:ascii="Arial" w:hAnsi="Arial" w:cs="Arial"/>
          <w:i/>
          <w:iCs/>
          <w:lang w:val="en-US"/>
        </w:rPr>
        <w:t>Segmentation of Bank Consumers for Artificial Intelligence Marketing.</w:t>
      </w:r>
      <w:r w:rsidR="005C366F" w:rsidRPr="007123AC">
        <w:rPr>
          <w:rFonts w:ascii="Arial" w:hAnsi="Arial" w:cs="Arial"/>
          <w:lang w:val="en-US"/>
        </w:rPr>
        <w:t xml:space="preserve"> </w:t>
      </w:r>
      <w:r w:rsidR="005C366F" w:rsidRPr="007123AC">
        <w:rPr>
          <w:rFonts w:ascii="Arial" w:hAnsi="Arial" w:cs="Arial"/>
          <w:lang w:val="es-ES"/>
        </w:rPr>
        <w:t>International Journal of Contemporary Financial Issues, 1(1), 39-54.</w:t>
      </w:r>
    </w:p>
    <w:p w14:paraId="43A7E810" w14:textId="16745891" w:rsidR="005C366F" w:rsidRDefault="005C45C2" w:rsidP="005C366F">
      <w:pPr>
        <w:spacing w:before="240" w:after="240" w:line="360" w:lineRule="auto"/>
        <w:jc w:val="both"/>
        <w:rPr>
          <w:rFonts w:ascii="Arial" w:hAnsi="Arial" w:cs="Arial"/>
          <w:lang w:val="es-ES"/>
        </w:rPr>
      </w:pPr>
      <w:r w:rsidRPr="007123AC">
        <w:rPr>
          <w:rFonts w:ascii="Arial" w:hAnsi="Arial" w:cs="Arial"/>
          <w:lang w:val="es-ES"/>
        </w:rPr>
        <w:t xml:space="preserve">REAL ACADEMIA ESPAÑOLA. </w:t>
      </w:r>
      <w:r w:rsidR="005C366F" w:rsidRPr="007123AC">
        <w:rPr>
          <w:rFonts w:ascii="Arial" w:hAnsi="Arial" w:cs="Arial"/>
          <w:lang w:val="es-ES"/>
        </w:rPr>
        <w:t xml:space="preserve">(2014). </w:t>
      </w:r>
      <w:r w:rsidR="005C366F" w:rsidRPr="005C45C2">
        <w:rPr>
          <w:rFonts w:ascii="Arial" w:hAnsi="Arial" w:cs="Arial"/>
          <w:i/>
          <w:iCs/>
          <w:lang w:val="es-ES"/>
        </w:rPr>
        <w:t>Diccionario de la lengua española</w:t>
      </w:r>
      <w:r w:rsidR="005C366F" w:rsidRPr="007123AC">
        <w:rPr>
          <w:rFonts w:ascii="Arial" w:hAnsi="Arial" w:cs="Arial"/>
          <w:lang w:val="es-ES"/>
        </w:rPr>
        <w:t xml:space="preserve"> (23a ed.). Disponible en: https://dle.rae.es/segmento</w:t>
      </w:r>
    </w:p>
    <w:p w14:paraId="0DEC60F7" w14:textId="6EB4BC13" w:rsidR="005C366F" w:rsidRPr="00691F50" w:rsidRDefault="005C366F" w:rsidP="005C366F">
      <w:pPr>
        <w:spacing w:before="240" w:after="240" w:line="360" w:lineRule="auto"/>
        <w:jc w:val="both"/>
        <w:rPr>
          <w:rFonts w:ascii="Arial" w:hAnsi="Arial" w:cs="Arial"/>
          <w:lang w:val="es-ES"/>
        </w:rPr>
      </w:pPr>
      <w:r w:rsidRPr="00C1377F">
        <w:rPr>
          <w:rFonts w:ascii="Arial" w:hAnsi="Arial" w:cs="Arial"/>
          <w:lang w:val="es-ES"/>
        </w:rPr>
        <w:t xml:space="preserve">REPÚBLICA BOLIVARIANA DE VENEZUELA. (1999). Constitución. </w:t>
      </w:r>
      <w:r w:rsidRPr="005C45C2">
        <w:rPr>
          <w:rFonts w:ascii="Arial" w:hAnsi="Arial" w:cs="Arial"/>
          <w:i/>
          <w:iCs/>
          <w:lang w:val="es-ES"/>
        </w:rPr>
        <w:t>Gaceta Oficial Nº 36860. 30 de diciembre de 1999.</w:t>
      </w:r>
      <w:r w:rsidRPr="00C1377F">
        <w:rPr>
          <w:rFonts w:ascii="Arial" w:hAnsi="Arial" w:cs="Arial"/>
          <w:lang w:val="es-ES"/>
        </w:rPr>
        <w:t xml:space="preserve"> Asamblea Nacional Constituyente Caracas.</w:t>
      </w:r>
    </w:p>
    <w:p w14:paraId="73524C8C" w14:textId="41A9D2CC" w:rsidR="00691F50" w:rsidRPr="005C45C2" w:rsidRDefault="005C45C2" w:rsidP="005C366F">
      <w:pPr>
        <w:spacing w:before="240" w:after="240" w:line="360" w:lineRule="auto"/>
        <w:jc w:val="both"/>
        <w:rPr>
          <w:rFonts w:ascii="Arial" w:hAnsi="Arial" w:cs="Arial"/>
          <w:i/>
          <w:iCs/>
          <w:lang w:val="es-ES"/>
        </w:rPr>
      </w:pPr>
      <w:r w:rsidRPr="00C75C4C">
        <w:rPr>
          <w:rFonts w:ascii="Arial" w:hAnsi="Arial" w:cs="Arial"/>
        </w:rPr>
        <w:t xml:space="preserve">ROBIN, C. F., &amp; TORRES, C. A. </w:t>
      </w:r>
      <w:r w:rsidR="00691F50" w:rsidRPr="00691F50">
        <w:rPr>
          <w:rFonts w:ascii="Arial" w:hAnsi="Arial" w:cs="Arial"/>
          <w:lang w:val="es-ES"/>
        </w:rPr>
        <w:t xml:space="preserve">(2001). </w:t>
      </w:r>
      <w:r w:rsidR="00691F50" w:rsidRPr="005C45C2">
        <w:rPr>
          <w:rFonts w:ascii="Arial" w:hAnsi="Arial" w:cs="Arial"/>
          <w:i/>
          <w:iCs/>
          <w:lang w:val="es-ES"/>
        </w:rPr>
        <w:t>Segmentación de mercados: buscando la correlación entre variables sicológicas y demográficas.</w:t>
      </w:r>
    </w:p>
    <w:p w14:paraId="2469C49E" w14:textId="0710EA46" w:rsidR="00A06E16" w:rsidRDefault="005C45C2" w:rsidP="005C366F">
      <w:pPr>
        <w:spacing w:before="240" w:after="240" w:line="360" w:lineRule="auto"/>
        <w:jc w:val="both"/>
        <w:rPr>
          <w:rFonts w:ascii="Arial" w:hAnsi="Arial" w:cs="Arial"/>
          <w:lang w:val="es-ES"/>
        </w:rPr>
      </w:pPr>
      <w:r w:rsidRPr="00691F50">
        <w:rPr>
          <w:rFonts w:ascii="Arial" w:hAnsi="Arial" w:cs="Arial"/>
          <w:lang w:val="es-ES"/>
        </w:rPr>
        <w:t xml:space="preserve">RODRIGUEZ, N., RODRÍGUEZ, V., RAMÍREZ, E., CEDIEL, S. A. D., GIL, F., &amp; RONDÓN, M. </w:t>
      </w:r>
      <w:r w:rsidR="00691F50" w:rsidRPr="00691F50">
        <w:rPr>
          <w:rFonts w:ascii="Arial" w:hAnsi="Arial" w:cs="Arial"/>
          <w:lang w:val="es-ES"/>
        </w:rPr>
        <w:t xml:space="preserve">(2016). </w:t>
      </w:r>
      <w:r w:rsidR="00691F50" w:rsidRPr="005C45C2">
        <w:rPr>
          <w:rFonts w:ascii="Arial" w:hAnsi="Arial" w:cs="Arial"/>
          <w:i/>
          <w:iCs/>
          <w:lang w:val="es-ES"/>
        </w:rPr>
        <w:t xml:space="preserve">Aspectos metodológicos del diseño de muestra para </w:t>
      </w:r>
      <w:r w:rsidR="00691F50" w:rsidRPr="005C45C2">
        <w:rPr>
          <w:rFonts w:ascii="Arial" w:hAnsi="Arial" w:cs="Arial"/>
          <w:i/>
          <w:iCs/>
          <w:lang w:val="es-ES"/>
        </w:rPr>
        <w:lastRenderedPageBreak/>
        <w:t>la Encuesta Nacional de Salud Mental 2015.</w:t>
      </w:r>
      <w:r w:rsidR="00691F50" w:rsidRPr="00691F50">
        <w:rPr>
          <w:rFonts w:ascii="Arial" w:hAnsi="Arial" w:cs="Arial"/>
          <w:lang w:val="es-ES"/>
        </w:rPr>
        <w:t xml:space="preserve"> </w:t>
      </w:r>
      <w:r w:rsidR="00691F50" w:rsidRPr="005C45C2">
        <w:rPr>
          <w:rFonts w:ascii="Arial" w:hAnsi="Arial" w:cs="Arial"/>
          <w:lang w:val="es-ES"/>
        </w:rPr>
        <w:t xml:space="preserve">Revista Colombiana de Psiquiatría. </w:t>
      </w:r>
      <w:hyperlink r:id="rId12" w:history="1">
        <w:r w:rsidR="007123AC" w:rsidRPr="00691F50">
          <w:rPr>
            <w:rStyle w:val="Hipervnculo"/>
            <w:rFonts w:ascii="Arial" w:hAnsi="Arial" w:cs="Arial"/>
            <w:color w:val="auto"/>
            <w:u w:val="none"/>
            <w:lang w:val="es-ES"/>
          </w:rPr>
          <w:t>https://doi.org/10.1016/j.rcp.2016.08.009</w:t>
        </w:r>
      </w:hyperlink>
    </w:p>
    <w:p w14:paraId="7E4F6057" w14:textId="570FEF9B" w:rsidR="005C366F" w:rsidRDefault="005C45C2" w:rsidP="005C366F">
      <w:pPr>
        <w:spacing w:before="240" w:after="240" w:line="360" w:lineRule="auto"/>
        <w:jc w:val="both"/>
        <w:rPr>
          <w:rFonts w:ascii="Arial" w:hAnsi="Arial" w:cs="Arial"/>
          <w:lang w:val="es-ES"/>
        </w:rPr>
      </w:pPr>
      <w:r w:rsidRPr="00C1377F">
        <w:rPr>
          <w:rFonts w:ascii="Arial" w:hAnsi="Arial" w:cs="Arial"/>
          <w:lang w:val="es-ES"/>
        </w:rPr>
        <w:t xml:space="preserve">SAMPIERI R.H., COLLADO C.F. Y LUCIO, M.P.B. </w:t>
      </w:r>
      <w:r w:rsidR="005C366F" w:rsidRPr="00C1377F">
        <w:rPr>
          <w:rFonts w:ascii="Arial" w:hAnsi="Arial" w:cs="Arial"/>
          <w:lang w:val="es-ES"/>
        </w:rPr>
        <w:t xml:space="preserve">(2014). </w:t>
      </w:r>
      <w:r w:rsidR="005C366F" w:rsidRPr="005C45C2">
        <w:rPr>
          <w:rFonts w:ascii="Arial" w:hAnsi="Arial" w:cs="Arial"/>
          <w:i/>
          <w:iCs/>
          <w:lang w:val="es-ES"/>
        </w:rPr>
        <w:t>Metodología de la investigación</w:t>
      </w:r>
      <w:r>
        <w:rPr>
          <w:rFonts w:ascii="Arial" w:hAnsi="Arial" w:cs="Arial"/>
          <w:i/>
          <w:iCs/>
          <w:lang w:val="es-ES"/>
        </w:rPr>
        <w:t xml:space="preserve">. </w:t>
      </w:r>
      <w:r w:rsidR="005C366F" w:rsidRPr="00C1377F">
        <w:rPr>
          <w:rFonts w:ascii="Arial" w:hAnsi="Arial" w:cs="Arial"/>
          <w:lang w:val="es-ES"/>
        </w:rPr>
        <w:t xml:space="preserve"> sexta edición. McGraw-Hill</w:t>
      </w:r>
      <w:r w:rsidR="005C366F">
        <w:rPr>
          <w:rFonts w:ascii="Arial" w:hAnsi="Arial" w:cs="Arial"/>
          <w:lang w:val="es-ES"/>
        </w:rPr>
        <w:t>.</w:t>
      </w:r>
    </w:p>
    <w:p w14:paraId="5F2C434F" w14:textId="4670FC8F" w:rsidR="007123AC" w:rsidRPr="007123AC" w:rsidRDefault="005C45C2" w:rsidP="005C366F">
      <w:pPr>
        <w:spacing w:line="360" w:lineRule="auto"/>
        <w:jc w:val="both"/>
        <w:rPr>
          <w:rFonts w:ascii="Arial" w:hAnsi="Arial" w:cs="Arial"/>
        </w:rPr>
      </w:pPr>
      <w:r w:rsidRPr="007123AC">
        <w:rPr>
          <w:rFonts w:ascii="Arial" w:hAnsi="Arial" w:cs="Arial"/>
        </w:rPr>
        <w:t xml:space="preserve">SOLUCIONES ALEGRA S.A.S. </w:t>
      </w:r>
      <w:r w:rsidR="007123AC" w:rsidRPr="007123AC">
        <w:rPr>
          <w:rFonts w:ascii="Arial" w:hAnsi="Arial" w:cs="Arial"/>
        </w:rPr>
        <w:t xml:space="preserve">(2022). </w:t>
      </w:r>
      <w:r w:rsidR="007123AC" w:rsidRPr="005C45C2">
        <w:rPr>
          <w:rFonts w:ascii="Arial" w:hAnsi="Arial" w:cs="Arial"/>
          <w:i/>
          <w:iCs/>
        </w:rPr>
        <w:t>Te contamos la importancia de un segmento de mercado. Escuela para Emprendedores.</w:t>
      </w:r>
      <w:r w:rsidR="007123AC" w:rsidRPr="007123AC">
        <w:rPr>
          <w:rFonts w:ascii="Arial" w:hAnsi="Arial" w:cs="Arial"/>
        </w:rPr>
        <w:t xml:space="preserve"> Disponible en: https://escuela-emprendedores.alegra.com/crack-en-ventas/que-es-un-segmento-de-mercado-y-por-que-debemos-segmentar/</w:t>
      </w:r>
    </w:p>
    <w:p w14:paraId="61D61EEF" w14:textId="6C690777" w:rsidR="007123AC" w:rsidRPr="005C45C2" w:rsidRDefault="005C45C2" w:rsidP="005C366F">
      <w:pPr>
        <w:spacing w:before="240" w:after="240" w:line="360" w:lineRule="auto"/>
        <w:jc w:val="both"/>
        <w:rPr>
          <w:rStyle w:val="Hipervnculo"/>
          <w:rFonts w:ascii="Arial" w:hAnsi="Arial" w:cs="Arial"/>
          <w:i/>
          <w:iCs/>
          <w:color w:val="auto"/>
          <w:u w:val="none"/>
          <w:lang w:val="es-ES"/>
        </w:rPr>
      </w:pPr>
      <w:r w:rsidRPr="007123AC">
        <w:rPr>
          <w:rStyle w:val="Hipervnculo"/>
          <w:rFonts w:ascii="Arial" w:hAnsi="Arial" w:cs="Arial"/>
          <w:color w:val="auto"/>
          <w:u w:val="none"/>
          <w:lang w:val="es-ES"/>
        </w:rPr>
        <w:t xml:space="preserve">SUÁREZ IBUJÉS, M. O. </w:t>
      </w:r>
      <w:r w:rsidR="007123AC" w:rsidRPr="007123AC">
        <w:rPr>
          <w:rStyle w:val="Hipervnculo"/>
          <w:rFonts w:ascii="Arial" w:hAnsi="Arial" w:cs="Arial"/>
          <w:color w:val="auto"/>
          <w:u w:val="none"/>
          <w:lang w:val="es-ES"/>
        </w:rPr>
        <w:t xml:space="preserve">(2011). </w:t>
      </w:r>
      <w:r w:rsidR="007123AC" w:rsidRPr="005C45C2">
        <w:rPr>
          <w:rStyle w:val="Hipervnculo"/>
          <w:rFonts w:ascii="Arial" w:hAnsi="Arial" w:cs="Arial"/>
          <w:i/>
          <w:iCs/>
          <w:color w:val="auto"/>
          <w:u w:val="none"/>
          <w:lang w:val="es-ES"/>
        </w:rPr>
        <w:t>Cálculo del tamaño de la muestra.</w:t>
      </w:r>
    </w:p>
    <w:p w14:paraId="023DA861" w14:textId="089DCD46" w:rsidR="007123AC" w:rsidRPr="007123AC" w:rsidRDefault="007123AC" w:rsidP="005C366F">
      <w:pPr>
        <w:spacing w:before="240" w:after="240" w:line="360" w:lineRule="auto"/>
        <w:jc w:val="both"/>
        <w:rPr>
          <w:rStyle w:val="Hipervnculo"/>
          <w:rFonts w:ascii="Arial" w:hAnsi="Arial" w:cs="Arial"/>
          <w:color w:val="auto"/>
          <w:u w:val="none"/>
        </w:rPr>
      </w:pPr>
      <w:r w:rsidRPr="007123AC">
        <w:rPr>
          <w:rStyle w:val="Hipervnculo"/>
          <w:rFonts w:ascii="Arial" w:hAnsi="Arial" w:cs="Arial"/>
          <w:color w:val="auto"/>
          <w:u w:val="none"/>
        </w:rPr>
        <w:t xml:space="preserve">VENEZUELA. INSTITUTO NACIONAL DE ESTADÍSTICA. (INE) </w:t>
      </w:r>
      <w:r w:rsidRPr="005C45C2">
        <w:rPr>
          <w:rStyle w:val="Hipervnculo"/>
          <w:rFonts w:ascii="Arial" w:hAnsi="Arial" w:cs="Arial"/>
          <w:i/>
          <w:iCs/>
          <w:color w:val="auto"/>
          <w:u w:val="none"/>
        </w:rPr>
        <w:t>Proyecciones de población con base al Censo 2011, Proyección de la población al 30 de junio, según entidad federal y municipios (año calendario).</w:t>
      </w:r>
      <w:r w:rsidRPr="007123AC">
        <w:rPr>
          <w:rStyle w:val="Hipervnculo"/>
          <w:rFonts w:ascii="Arial" w:hAnsi="Arial" w:cs="Arial"/>
          <w:color w:val="auto"/>
          <w:u w:val="none"/>
        </w:rPr>
        <w:t xml:space="preserve"> Disponible en: http://www.ine.gov.ve/documentos/Demografia/SituacionDinamica/Proyecciones/xls/Entidades/Resumen_Municipios.xls</w:t>
      </w:r>
    </w:p>
    <w:p w14:paraId="127154AD" w14:textId="3D00779F" w:rsidR="007123AC" w:rsidRPr="007123AC" w:rsidRDefault="007123AC" w:rsidP="005C366F">
      <w:pPr>
        <w:spacing w:before="240" w:after="240" w:line="360" w:lineRule="auto"/>
        <w:jc w:val="both"/>
        <w:rPr>
          <w:rStyle w:val="Hipervnculo"/>
          <w:rFonts w:ascii="Arial" w:hAnsi="Arial" w:cs="Arial"/>
          <w:color w:val="auto"/>
          <w:u w:val="none"/>
        </w:rPr>
      </w:pPr>
      <w:r w:rsidRPr="007123AC">
        <w:rPr>
          <w:rStyle w:val="Hipervnculo"/>
          <w:rFonts w:ascii="Arial" w:hAnsi="Arial" w:cs="Arial"/>
          <w:color w:val="auto"/>
          <w:u w:val="none"/>
        </w:rPr>
        <w:t xml:space="preserve">VENEZUELA. INSTITUTO NACIONAL DE ESTADÍSTICA. (INE) </w:t>
      </w:r>
      <w:r w:rsidRPr="005C45C2">
        <w:rPr>
          <w:rStyle w:val="Hipervnculo"/>
          <w:rFonts w:ascii="Arial" w:hAnsi="Arial" w:cs="Arial"/>
          <w:i/>
          <w:iCs/>
          <w:color w:val="auto"/>
          <w:u w:val="none"/>
        </w:rPr>
        <w:t>Proyecciones de población con base al Censo 2011, Proyección de la población al 30 de junio, según entidad federal, municipios y parroquias (quinquenal).</w:t>
      </w:r>
      <w:r>
        <w:rPr>
          <w:rStyle w:val="Hipervnculo"/>
          <w:rFonts w:ascii="Arial" w:hAnsi="Arial" w:cs="Arial"/>
          <w:color w:val="auto"/>
          <w:u w:val="none"/>
        </w:rPr>
        <w:t xml:space="preserve"> </w:t>
      </w:r>
      <w:r w:rsidRPr="007123AC">
        <w:rPr>
          <w:rStyle w:val="Hipervnculo"/>
          <w:rFonts w:ascii="Arial" w:hAnsi="Arial" w:cs="Arial"/>
          <w:color w:val="auto"/>
          <w:u w:val="none"/>
        </w:rPr>
        <w:t>Disponible</w:t>
      </w:r>
      <w:r>
        <w:rPr>
          <w:rStyle w:val="Hipervnculo"/>
          <w:rFonts w:ascii="Arial" w:hAnsi="Arial" w:cs="Arial"/>
          <w:color w:val="auto"/>
          <w:u w:val="none"/>
        </w:rPr>
        <w:t xml:space="preserve"> </w:t>
      </w:r>
      <w:r w:rsidRPr="007123AC">
        <w:rPr>
          <w:rStyle w:val="Hipervnculo"/>
          <w:rFonts w:ascii="Arial" w:hAnsi="Arial" w:cs="Arial"/>
          <w:color w:val="auto"/>
          <w:u w:val="none"/>
        </w:rPr>
        <w:t>en:</w:t>
      </w:r>
      <w:r w:rsidR="005C45C2">
        <w:rPr>
          <w:rStyle w:val="Hipervnculo"/>
          <w:rFonts w:ascii="Arial" w:hAnsi="Arial" w:cs="Arial"/>
          <w:color w:val="auto"/>
          <w:u w:val="none"/>
        </w:rPr>
        <w:t xml:space="preserve"> </w:t>
      </w:r>
      <w:r w:rsidRPr="007123AC">
        <w:rPr>
          <w:rStyle w:val="Hipervnculo"/>
          <w:rFonts w:ascii="Arial" w:hAnsi="Arial" w:cs="Arial"/>
          <w:color w:val="auto"/>
          <w:u w:val="none"/>
        </w:rPr>
        <w:t>http://www.ine.gov.ve/documentos/Demografia/SituacionDinamica/Proyecciones/xls/Parroquias.xls</w:t>
      </w:r>
    </w:p>
    <w:p w14:paraId="0D4D6733" w14:textId="1414FDAF" w:rsidR="007123AC" w:rsidRPr="007123AC" w:rsidRDefault="007123AC" w:rsidP="005C366F">
      <w:pPr>
        <w:spacing w:before="240" w:after="240" w:line="360" w:lineRule="auto"/>
        <w:jc w:val="both"/>
        <w:rPr>
          <w:rStyle w:val="Hipervnculo"/>
          <w:rFonts w:ascii="Arial" w:hAnsi="Arial" w:cs="Arial"/>
          <w:color w:val="auto"/>
          <w:u w:val="none"/>
        </w:rPr>
      </w:pPr>
      <w:r w:rsidRPr="007123AC">
        <w:rPr>
          <w:rStyle w:val="Hipervnculo"/>
          <w:rFonts w:ascii="Arial" w:hAnsi="Arial" w:cs="Arial"/>
          <w:color w:val="auto"/>
          <w:u w:val="none"/>
        </w:rPr>
        <w:t xml:space="preserve">VENEZUELA. INSTITUTO NACIONAL DE ESTADÍSTICA. (INE) </w:t>
      </w:r>
      <w:r w:rsidRPr="005C45C2">
        <w:rPr>
          <w:rStyle w:val="Hipervnculo"/>
          <w:rFonts w:ascii="Arial" w:hAnsi="Arial" w:cs="Arial"/>
          <w:i/>
          <w:iCs/>
          <w:color w:val="auto"/>
          <w:u w:val="none"/>
        </w:rPr>
        <w:t>Cuadros de resumen del Censo 2011, Población empadronada por grupos de edad, según entidad federal, municipio y parroquia.</w:t>
      </w:r>
      <w:r>
        <w:rPr>
          <w:rStyle w:val="Hipervnculo"/>
          <w:rFonts w:ascii="Arial" w:hAnsi="Arial" w:cs="Arial"/>
          <w:color w:val="auto"/>
          <w:u w:val="none"/>
        </w:rPr>
        <w:t xml:space="preserve"> </w:t>
      </w:r>
      <w:r w:rsidRPr="007123AC">
        <w:rPr>
          <w:rStyle w:val="Hipervnculo"/>
          <w:rFonts w:ascii="Arial" w:hAnsi="Arial" w:cs="Arial"/>
          <w:color w:val="auto"/>
          <w:u w:val="none"/>
        </w:rPr>
        <w:t>Disponible en: http://www.ine.gov.ve/documentos/Demografia/CensodePoblacionyVivienda/xls/CuadrosResumenCenso2011/MunicipiosParroquias/Poblacion_Grupos_Edad_Censo_2011_Mu_Pa.xlsx</w:t>
      </w:r>
    </w:p>
    <w:p w14:paraId="68799636" w14:textId="77777777" w:rsidR="00A06E16" w:rsidRDefault="00A06E16" w:rsidP="00AA1C32">
      <w:pPr>
        <w:spacing w:before="240" w:after="240" w:line="360" w:lineRule="auto"/>
        <w:jc w:val="both"/>
        <w:rPr>
          <w:rStyle w:val="Hipervnculo"/>
          <w:rFonts w:ascii="Arial" w:hAnsi="Arial" w:cs="Arial"/>
          <w:lang w:val="es-ES"/>
        </w:rPr>
      </w:pPr>
    </w:p>
    <w:p w14:paraId="3BB5F52C" w14:textId="77777777" w:rsidR="00A06E16" w:rsidRDefault="00A06E16" w:rsidP="00AA1C32">
      <w:pPr>
        <w:spacing w:before="240" w:after="240" w:line="360" w:lineRule="auto"/>
        <w:jc w:val="both"/>
        <w:rPr>
          <w:rStyle w:val="Hipervnculo"/>
          <w:rFonts w:ascii="Arial" w:hAnsi="Arial" w:cs="Arial"/>
          <w:lang w:val="es-ES"/>
        </w:rPr>
      </w:pPr>
    </w:p>
    <w:p w14:paraId="4501102D" w14:textId="236A2FBC" w:rsidR="00A06E16" w:rsidRPr="00A06E16" w:rsidRDefault="00A06E16" w:rsidP="00AA1C32">
      <w:pPr>
        <w:spacing w:before="240" w:after="240" w:line="360" w:lineRule="auto"/>
        <w:jc w:val="both"/>
        <w:rPr>
          <w:rFonts w:ascii="Arial" w:hAnsi="Arial" w:cs="Arial"/>
          <w:color w:val="0000FF"/>
          <w:u w:val="single"/>
          <w:lang w:val="es-ES"/>
        </w:rPr>
      </w:pPr>
      <w:r>
        <w:rPr>
          <w:rStyle w:val="Hipervnculo"/>
          <w:rFonts w:ascii="Arial" w:hAnsi="Arial" w:cs="Arial"/>
          <w:lang w:val="es-ES"/>
        </w:rPr>
        <w:br w:type="page"/>
      </w:r>
    </w:p>
    <w:p w14:paraId="40C33B28" w14:textId="60F1328F" w:rsidR="0035637C" w:rsidRDefault="0035637C" w:rsidP="005F545C">
      <w:pPr>
        <w:pStyle w:val="Ttulo1"/>
        <w:rPr>
          <w:lang w:val="es-ES"/>
        </w:rPr>
      </w:pPr>
      <w:bookmarkStart w:id="71" w:name="_Toc138544681"/>
      <w:r>
        <w:rPr>
          <w:lang w:val="es-ES"/>
        </w:rPr>
        <w:lastRenderedPageBreak/>
        <w:t>Anexos</w:t>
      </w:r>
      <w:bookmarkEnd w:id="71"/>
    </w:p>
    <w:p w14:paraId="407EB06A" w14:textId="2A0C27F7" w:rsidR="00D04C78" w:rsidRPr="00D04C78" w:rsidRDefault="00D04C78" w:rsidP="00D04C78">
      <w:pPr>
        <w:pStyle w:val="Ttulo3"/>
        <w:rPr>
          <w:lang w:val="es-ES"/>
        </w:rPr>
      </w:pPr>
      <w:bookmarkStart w:id="72" w:name="_Toc138544682"/>
      <w:r>
        <w:rPr>
          <w:color w:val="222222"/>
          <w:shd w:val="clear" w:color="auto" w:fill="FFFFFF"/>
        </w:rPr>
        <w:t>Anexo</w:t>
      </w:r>
      <w:r w:rsidR="00EE3A58">
        <w:rPr>
          <w:color w:val="222222"/>
          <w:shd w:val="clear" w:color="auto" w:fill="FFFFFF"/>
        </w:rPr>
        <w:t xml:space="preserve"> A.</w:t>
      </w:r>
      <w:r>
        <w:rPr>
          <w:color w:val="222222"/>
          <w:shd w:val="clear" w:color="auto" w:fill="FFFFFF"/>
        </w:rPr>
        <w:t xml:space="preserve"> </w:t>
      </w:r>
      <w:r w:rsidR="001B1E35">
        <w:rPr>
          <w:lang w:val="es-ES"/>
        </w:rPr>
        <w:t>Encuesta</w:t>
      </w:r>
      <w:r>
        <w:rPr>
          <w:lang w:val="es-ES"/>
        </w:rPr>
        <w:t xml:space="preserve"> </w:t>
      </w:r>
      <w:r w:rsidR="001B1E35">
        <w:rPr>
          <w:lang w:val="es-ES"/>
        </w:rPr>
        <w:t>a partir del</w:t>
      </w:r>
      <w:r>
        <w:rPr>
          <w:lang w:val="es-ES"/>
        </w:rPr>
        <w:t xml:space="preserve"> el aplicado de manera digital</w:t>
      </w:r>
      <w:bookmarkEnd w:id="72"/>
      <w:r w:rsidR="001B1E35">
        <w:rPr>
          <w:lang w:val="es-ES"/>
        </w:rPr>
        <w:t xml:space="preserve"> </w:t>
      </w:r>
    </w:p>
    <w:p w14:paraId="627DA00B" w14:textId="2FB4CF2D" w:rsidR="00D04C78" w:rsidRPr="006139E0" w:rsidRDefault="001B1E35" w:rsidP="00D04C78">
      <w:pPr>
        <w:ind w:left="720" w:hanging="360"/>
        <w:jc w:val="center"/>
        <w:rPr>
          <w:b/>
          <w:bCs/>
          <w:sz w:val="28"/>
          <w:szCs w:val="28"/>
          <w:lang w:val="es-ES"/>
        </w:rPr>
      </w:pPr>
      <w:r>
        <w:rPr>
          <w:b/>
          <w:bCs/>
          <w:sz w:val="28"/>
          <w:szCs w:val="28"/>
          <w:lang w:val="es-ES"/>
        </w:rPr>
        <w:t>Encuesta</w:t>
      </w:r>
    </w:p>
    <w:p w14:paraId="0871A1B6" w14:textId="77777777" w:rsidR="00D04C78" w:rsidRPr="00D04C78" w:rsidRDefault="00D04C78" w:rsidP="00D04C78">
      <w:pPr>
        <w:ind w:firstLine="360"/>
        <w:rPr>
          <w:lang w:val="es-ES"/>
        </w:rPr>
      </w:pPr>
      <w:r w:rsidRPr="00D04C78">
        <w:rPr>
          <w:lang w:val="es-ES"/>
        </w:rPr>
        <w:t>Este es un cuestionario que servirá para elaborar una investigación universitaria acerca de las características del mercado en los servicios de internet. Las respuestas serán confidenciales, anónimas y no tomarán mucho tiempo. No existe opción correcta o incorrecta, lo más importante es que contestes con sinceridad. Por último, lee cuidadosamente, ya que existen preguntas en las que sólo se puede responder a una opción; otras son de varias opciones y también se incluyen preguntas abiertas.</w:t>
      </w:r>
    </w:p>
    <w:p w14:paraId="0A55832F" w14:textId="77777777" w:rsidR="00D04C78" w:rsidRPr="00B60129" w:rsidRDefault="00D04C78" w:rsidP="00D04C78">
      <w:pPr>
        <w:pStyle w:val="Prrafodelista"/>
        <w:ind w:firstLine="720"/>
        <w:rPr>
          <w:lang w:val="es-ES"/>
        </w:rPr>
      </w:pPr>
    </w:p>
    <w:p w14:paraId="0D96612B" w14:textId="5B6DC942" w:rsidR="00D04C78" w:rsidRPr="009C002A" w:rsidRDefault="00D04C78" w:rsidP="00D04C78">
      <w:pPr>
        <w:pStyle w:val="Prrafodelista"/>
        <w:numPr>
          <w:ilvl w:val="0"/>
          <w:numId w:val="11"/>
        </w:numPr>
        <w:spacing w:after="160" w:line="259" w:lineRule="auto"/>
        <w:rPr>
          <w:lang w:val="es-VE"/>
        </w:rPr>
      </w:pPr>
      <w:r w:rsidRPr="009C002A">
        <w:rPr>
          <w:lang w:val="es-VE"/>
        </w:rPr>
        <w:t>Seleccione el rango de edad que incluye su edad</w:t>
      </w:r>
      <w:r w:rsidR="008E6321">
        <w:rPr>
          <w:lang w:val="es-VE"/>
        </w:rPr>
        <w:t xml:space="preserve"> (</w:t>
      </w:r>
      <w:r w:rsidR="008E6321">
        <w:rPr>
          <w:lang w:val="es-ES"/>
        </w:rPr>
        <w:t>Ítem 6</w:t>
      </w:r>
      <w:r w:rsidR="008E6321">
        <w:rPr>
          <w:lang w:val="es-VE"/>
        </w:rPr>
        <w:t>)</w:t>
      </w:r>
    </w:p>
    <w:p w14:paraId="5D1A5FD9" w14:textId="77777777" w:rsidR="00D04C78" w:rsidRPr="009C002A" w:rsidRDefault="00D04C78" w:rsidP="00D04C78">
      <w:pPr>
        <w:pStyle w:val="Prrafodelista"/>
        <w:numPr>
          <w:ilvl w:val="1"/>
          <w:numId w:val="11"/>
        </w:numPr>
        <w:spacing w:after="160" w:line="259" w:lineRule="auto"/>
        <w:rPr>
          <w:lang w:val="es-VE"/>
        </w:rPr>
      </w:pPr>
      <w:r w:rsidRPr="009C002A">
        <w:rPr>
          <w:lang w:val="es-VE"/>
        </w:rPr>
        <w:t>15-24 años</w:t>
      </w:r>
    </w:p>
    <w:p w14:paraId="57DBEEA2" w14:textId="77777777" w:rsidR="00D04C78" w:rsidRPr="009C002A" w:rsidRDefault="00D04C78" w:rsidP="00D04C78">
      <w:pPr>
        <w:pStyle w:val="Prrafodelista"/>
        <w:numPr>
          <w:ilvl w:val="1"/>
          <w:numId w:val="11"/>
        </w:numPr>
        <w:spacing w:after="160" w:line="259" w:lineRule="auto"/>
        <w:rPr>
          <w:lang w:val="es-VE"/>
        </w:rPr>
      </w:pPr>
      <w:r w:rsidRPr="009C002A">
        <w:rPr>
          <w:lang w:val="es-VE"/>
        </w:rPr>
        <w:t>25-59 años</w:t>
      </w:r>
    </w:p>
    <w:p w14:paraId="2B5E9EC9" w14:textId="77777777" w:rsidR="00D04C78" w:rsidRPr="009C002A" w:rsidRDefault="00D04C78" w:rsidP="00D04C78">
      <w:pPr>
        <w:pStyle w:val="Prrafodelista"/>
        <w:numPr>
          <w:ilvl w:val="1"/>
          <w:numId w:val="11"/>
        </w:numPr>
        <w:spacing w:after="160" w:line="259" w:lineRule="auto"/>
        <w:rPr>
          <w:lang w:val="es-VE"/>
        </w:rPr>
      </w:pPr>
      <w:r w:rsidRPr="009C002A">
        <w:rPr>
          <w:lang w:val="es-VE"/>
        </w:rPr>
        <w:t>60 años o más</w:t>
      </w:r>
    </w:p>
    <w:p w14:paraId="67FE4801" w14:textId="19FB97FF" w:rsidR="00D04C78" w:rsidRPr="009C002A" w:rsidRDefault="00D04C78" w:rsidP="00D04C78">
      <w:pPr>
        <w:pStyle w:val="Prrafodelista"/>
        <w:numPr>
          <w:ilvl w:val="0"/>
          <w:numId w:val="11"/>
        </w:numPr>
        <w:spacing w:after="160" w:line="259" w:lineRule="auto"/>
        <w:rPr>
          <w:lang w:val="es-VE"/>
        </w:rPr>
      </w:pPr>
      <w:r w:rsidRPr="009C002A">
        <w:rPr>
          <w:lang w:val="es-VE"/>
        </w:rPr>
        <w:t>¿Cuál es su sexo?</w:t>
      </w:r>
      <w:r w:rsidR="008E6321">
        <w:rPr>
          <w:lang w:val="es-VE"/>
        </w:rPr>
        <w:t xml:space="preserve"> (</w:t>
      </w:r>
      <w:r w:rsidR="008E6321">
        <w:rPr>
          <w:lang w:val="es-ES"/>
        </w:rPr>
        <w:t>Ítem 7</w:t>
      </w:r>
      <w:r w:rsidR="008E6321">
        <w:rPr>
          <w:lang w:val="es-VE"/>
        </w:rPr>
        <w:t>)</w:t>
      </w:r>
    </w:p>
    <w:p w14:paraId="211D370A" w14:textId="77777777" w:rsidR="00D04C78" w:rsidRPr="009C002A" w:rsidRDefault="00D04C78" w:rsidP="00D04C78">
      <w:pPr>
        <w:pStyle w:val="Prrafodelista"/>
        <w:numPr>
          <w:ilvl w:val="1"/>
          <w:numId w:val="11"/>
        </w:numPr>
        <w:spacing w:after="160" w:line="259" w:lineRule="auto"/>
        <w:rPr>
          <w:lang w:val="es-VE"/>
        </w:rPr>
      </w:pPr>
      <w:r w:rsidRPr="009C002A">
        <w:rPr>
          <w:lang w:val="es-VE"/>
        </w:rPr>
        <w:t>Masculino</w:t>
      </w:r>
    </w:p>
    <w:p w14:paraId="78D54AF4" w14:textId="77777777" w:rsidR="00D04C78" w:rsidRPr="009C002A" w:rsidRDefault="00D04C78" w:rsidP="00D04C78">
      <w:pPr>
        <w:pStyle w:val="Prrafodelista"/>
        <w:numPr>
          <w:ilvl w:val="1"/>
          <w:numId w:val="11"/>
        </w:numPr>
        <w:spacing w:after="160" w:line="259" w:lineRule="auto"/>
        <w:rPr>
          <w:lang w:val="es-VE"/>
        </w:rPr>
      </w:pPr>
      <w:r w:rsidRPr="009C002A">
        <w:rPr>
          <w:lang w:val="es-VE"/>
        </w:rPr>
        <w:t>Femenino</w:t>
      </w:r>
    </w:p>
    <w:p w14:paraId="29A9680E" w14:textId="75A0E29D" w:rsidR="00D04C78" w:rsidRDefault="00D04C78" w:rsidP="00D04C78">
      <w:pPr>
        <w:pStyle w:val="Prrafodelista"/>
        <w:numPr>
          <w:ilvl w:val="0"/>
          <w:numId w:val="11"/>
        </w:numPr>
        <w:spacing w:after="160" w:line="259" w:lineRule="auto"/>
        <w:rPr>
          <w:lang w:val="es-VE"/>
        </w:rPr>
      </w:pPr>
      <w:r w:rsidRPr="009C002A">
        <w:rPr>
          <w:lang w:val="es-VE"/>
        </w:rPr>
        <w:t>Especifique su ocupación laboral</w:t>
      </w:r>
      <w:r w:rsidR="008E6321">
        <w:rPr>
          <w:lang w:val="es-VE"/>
        </w:rPr>
        <w:t xml:space="preserve"> (</w:t>
      </w:r>
      <w:r w:rsidR="008E6321">
        <w:rPr>
          <w:lang w:val="es-ES"/>
        </w:rPr>
        <w:t>Ítem 8</w:t>
      </w:r>
      <w:r w:rsidR="008E6321">
        <w:rPr>
          <w:lang w:val="es-VE"/>
        </w:rPr>
        <w:t>)</w:t>
      </w:r>
    </w:p>
    <w:p w14:paraId="6309ACD6" w14:textId="77777777" w:rsidR="00D04C78" w:rsidRPr="004D5574" w:rsidRDefault="00D04C78" w:rsidP="00D04C78">
      <w:pPr>
        <w:ind w:left="720"/>
        <w:rPr>
          <w:lang w:val="es-VE"/>
        </w:rPr>
      </w:pPr>
      <w:r>
        <w:rPr>
          <w:lang w:val="es-VE"/>
        </w:rPr>
        <w:t>_______________</w:t>
      </w:r>
    </w:p>
    <w:p w14:paraId="05388016" w14:textId="7EEEB474" w:rsidR="00D04C78" w:rsidRPr="009C002A" w:rsidRDefault="00D04C78" w:rsidP="00D04C78">
      <w:pPr>
        <w:pStyle w:val="Prrafodelista"/>
        <w:numPr>
          <w:ilvl w:val="0"/>
          <w:numId w:val="11"/>
        </w:numPr>
        <w:spacing w:after="160" w:line="259" w:lineRule="auto"/>
        <w:rPr>
          <w:lang w:val="es-VE"/>
        </w:rPr>
      </w:pPr>
      <w:r w:rsidRPr="009C002A">
        <w:rPr>
          <w:lang w:val="es-VE"/>
        </w:rPr>
        <w:t>¿Cuántas personas conviven en total en su casa? Incluido/a usted?</w:t>
      </w:r>
      <w:r w:rsidR="008E6321">
        <w:rPr>
          <w:lang w:val="es-VE"/>
        </w:rPr>
        <w:t xml:space="preserve"> (</w:t>
      </w:r>
      <w:r w:rsidR="008E6321">
        <w:rPr>
          <w:lang w:val="es-ES"/>
        </w:rPr>
        <w:t>Ítem 9</w:t>
      </w:r>
      <w:r w:rsidR="008E6321">
        <w:rPr>
          <w:lang w:val="es-VE"/>
        </w:rPr>
        <w:t>)</w:t>
      </w:r>
    </w:p>
    <w:p w14:paraId="63968682" w14:textId="77777777" w:rsidR="00D04C78" w:rsidRPr="009C002A" w:rsidRDefault="00D04C78" w:rsidP="00D04C78">
      <w:pPr>
        <w:pStyle w:val="Prrafodelista"/>
        <w:numPr>
          <w:ilvl w:val="1"/>
          <w:numId w:val="11"/>
        </w:numPr>
        <w:spacing w:after="160" w:line="259" w:lineRule="auto"/>
        <w:rPr>
          <w:lang w:val="es-VE"/>
        </w:rPr>
      </w:pPr>
      <w:r w:rsidRPr="009C002A">
        <w:rPr>
          <w:lang w:val="es-VE"/>
        </w:rPr>
        <w:t>1</w:t>
      </w:r>
    </w:p>
    <w:p w14:paraId="20B3241C" w14:textId="77777777" w:rsidR="00D04C78" w:rsidRPr="009C002A" w:rsidRDefault="00D04C78" w:rsidP="00D04C78">
      <w:pPr>
        <w:pStyle w:val="Prrafodelista"/>
        <w:numPr>
          <w:ilvl w:val="1"/>
          <w:numId w:val="11"/>
        </w:numPr>
        <w:spacing w:after="160" w:line="259" w:lineRule="auto"/>
        <w:rPr>
          <w:lang w:val="es-VE"/>
        </w:rPr>
      </w:pPr>
      <w:r w:rsidRPr="009C002A">
        <w:rPr>
          <w:lang w:val="es-VE"/>
        </w:rPr>
        <w:t>2</w:t>
      </w:r>
    </w:p>
    <w:p w14:paraId="137D1BD1" w14:textId="77777777" w:rsidR="00D04C78" w:rsidRPr="009C002A" w:rsidRDefault="00D04C78" w:rsidP="00D04C78">
      <w:pPr>
        <w:pStyle w:val="Prrafodelista"/>
        <w:numPr>
          <w:ilvl w:val="1"/>
          <w:numId w:val="11"/>
        </w:numPr>
        <w:spacing w:after="160" w:line="259" w:lineRule="auto"/>
        <w:rPr>
          <w:lang w:val="es-VE"/>
        </w:rPr>
      </w:pPr>
      <w:r w:rsidRPr="009C002A">
        <w:rPr>
          <w:lang w:val="es-VE"/>
        </w:rPr>
        <w:t>3</w:t>
      </w:r>
    </w:p>
    <w:p w14:paraId="41A0EC01" w14:textId="77777777" w:rsidR="00D04C78" w:rsidRPr="009C002A" w:rsidRDefault="00D04C78" w:rsidP="00D04C78">
      <w:pPr>
        <w:pStyle w:val="Prrafodelista"/>
        <w:numPr>
          <w:ilvl w:val="1"/>
          <w:numId w:val="11"/>
        </w:numPr>
        <w:spacing w:after="160" w:line="259" w:lineRule="auto"/>
        <w:rPr>
          <w:lang w:val="es-VE"/>
        </w:rPr>
      </w:pPr>
      <w:r w:rsidRPr="009C002A">
        <w:rPr>
          <w:lang w:val="es-VE"/>
        </w:rPr>
        <w:t>4</w:t>
      </w:r>
    </w:p>
    <w:p w14:paraId="558ABC5A" w14:textId="77777777" w:rsidR="00D04C78" w:rsidRPr="009C002A" w:rsidRDefault="00D04C78" w:rsidP="00D04C78">
      <w:pPr>
        <w:pStyle w:val="Prrafodelista"/>
        <w:numPr>
          <w:ilvl w:val="1"/>
          <w:numId w:val="11"/>
        </w:numPr>
        <w:spacing w:after="160" w:line="259" w:lineRule="auto"/>
        <w:rPr>
          <w:lang w:val="es-VE"/>
        </w:rPr>
      </w:pPr>
      <w:r w:rsidRPr="009C002A">
        <w:rPr>
          <w:lang w:val="es-VE"/>
        </w:rPr>
        <w:t>5 o más</w:t>
      </w:r>
    </w:p>
    <w:p w14:paraId="4668A84E" w14:textId="7E41844B" w:rsidR="00D04C78" w:rsidRPr="009C002A" w:rsidRDefault="00D04C78" w:rsidP="00D04C78">
      <w:pPr>
        <w:pStyle w:val="Prrafodelista"/>
        <w:numPr>
          <w:ilvl w:val="0"/>
          <w:numId w:val="11"/>
        </w:numPr>
        <w:spacing w:after="160" w:line="259" w:lineRule="auto"/>
        <w:rPr>
          <w:lang w:val="es-VE"/>
        </w:rPr>
      </w:pPr>
      <w:r w:rsidRPr="009C002A">
        <w:rPr>
          <w:lang w:val="es-VE"/>
        </w:rPr>
        <w:t>¿A la hora de adquirir algún servicio de internet, considera o consideraría las necesidades de los otros miembros de su casa?</w:t>
      </w:r>
      <w:r w:rsidR="008E6321">
        <w:rPr>
          <w:lang w:val="es-VE"/>
        </w:rPr>
        <w:t xml:space="preserve"> (</w:t>
      </w:r>
      <w:r w:rsidR="008E6321">
        <w:rPr>
          <w:lang w:val="es-ES"/>
        </w:rPr>
        <w:t>Ítem 10</w:t>
      </w:r>
      <w:r w:rsidR="008E6321">
        <w:rPr>
          <w:lang w:val="es-VE"/>
        </w:rPr>
        <w:t>)</w:t>
      </w:r>
    </w:p>
    <w:p w14:paraId="380D897C" w14:textId="77777777" w:rsidR="00D04C78" w:rsidRPr="009C002A" w:rsidRDefault="00D04C78" w:rsidP="00D04C78">
      <w:pPr>
        <w:pStyle w:val="Prrafodelista"/>
        <w:numPr>
          <w:ilvl w:val="1"/>
          <w:numId w:val="11"/>
        </w:numPr>
        <w:spacing w:after="160" w:line="259" w:lineRule="auto"/>
        <w:rPr>
          <w:lang w:val="es-VE"/>
        </w:rPr>
      </w:pPr>
      <w:r w:rsidRPr="009C002A">
        <w:rPr>
          <w:lang w:val="es-VE"/>
        </w:rPr>
        <w:t>Sí</w:t>
      </w:r>
    </w:p>
    <w:p w14:paraId="7A602905" w14:textId="77777777" w:rsidR="00D04C78" w:rsidRPr="009C002A" w:rsidRDefault="00D04C78" w:rsidP="00D04C78">
      <w:pPr>
        <w:pStyle w:val="Prrafodelista"/>
        <w:numPr>
          <w:ilvl w:val="1"/>
          <w:numId w:val="11"/>
        </w:numPr>
        <w:spacing w:after="160" w:line="259" w:lineRule="auto"/>
        <w:rPr>
          <w:lang w:val="es-VE"/>
        </w:rPr>
      </w:pPr>
      <w:r w:rsidRPr="009C002A">
        <w:rPr>
          <w:lang w:val="es-VE"/>
        </w:rPr>
        <w:t>No</w:t>
      </w:r>
    </w:p>
    <w:p w14:paraId="56128FE3" w14:textId="369A3583" w:rsidR="00D04C78" w:rsidRPr="009C002A" w:rsidRDefault="00D04C78" w:rsidP="00D04C78">
      <w:pPr>
        <w:pStyle w:val="Prrafodelista"/>
        <w:numPr>
          <w:ilvl w:val="0"/>
          <w:numId w:val="11"/>
        </w:numPr>
        <w:spacing w:after="160" w:line="259" w:lineRule="auto"/>
        <w:rPr>
          <w:lang w:val="es-VE"/>
        </w:rPr>
      </w:pPr>
      <w:r w:rsidRPr="009C002A">
        <w:rPr>
          <w:lang w:val="es-VE"/>
        </w:rPr>
        <w:t>Califique las siguientes características del servicio de Internet al momento adquirirlo en función de su importancia para usted. Siendo 1 la más importante y 5 la menos importante</w:t>
      </w:r>
      <w:r w:rsidR="008E6321">
        <w:rPr>
          <w:lang w:val="es-VE"/>
        </w:rPr>
        <w:t xml:space="preserve"> (</w:t>
      </w:r>
      <w:r w:rsidR="008E6321">
        <w:rPr>
          <w:lang w:val="es-ES"/>
        </w:rPr>
        <w:t>Ítem 11</w:t>
      </w:r>
      <w:r w:rsidR="008E6321">
        <w:rPr>
          <w:lang w:val="es-VE"/>
        </w:rPr>
        <w:t>)</w:t>
      </w:r>
    </w:p>
    <w:p w14:paraId="2126E709" w14:textId="77777777" w:rsidR="00D04C78" w:rsidRPr="006139E0" w:rsidRDefault="00D04C78" w:rsidP="00D04C78">
      <w:pPr>
        <w:ind w:left="720" w:firstLine="360"/>
        <w:rPr>
          <w:lang w:val="es-VE"/>
        </w:rPr>
      </w:pPr>
      <w:r>
        <w:rPr>
          <w:lang w:val="es-VE"/>
        </w:rPr>
        <w:t xml:space="preserve">__   </w:t>
      </w:r>
      <w:r w:rsidRPr="006139E0">
        <w:rPr>
          <w:lang w:val="es-VE"/>
        </w:rPr>
        <w:t xml:space="preserve">Velocidad </w:t>
      </w:r>
    </w:p>
    <w:p w14:paraId="6C7A0980" w14:textId="77777777" w:rsidR="00D04C78" w:rsidRDefault="00D04C78" w:rsidP="00D04C78">
      <w:pPr>
        <w:ind w:left="360" w:firstLine="720"/>
        <w:rPr>
          <w:lang w:val="es-VE"/>
        </w:rPr>
      </w:pPr>
      <w:r>
        <w:rPr>
          <w:lang w:val="es-VE"/>
        </w:rPr>
        <w:t xml:space="preserve">__   </w:t>
      </w:r>
      <w:r w:rsidRPr="006139E0">
        <w:rPr>
          <w:lang w:val="es-VE"/>
        </w:rPr>
        <w:t>Precio Bajo o Accesible</w:t>
      </w:r>
    </w:p>
    <w:p w14:paraId="20CB6D69" w14:textId="77777777" w:rsidR="00D04C78" w:rsidRDefault="00D04C78" w:rsidP="00D04C78">
      <w:pPr>
        <w:ind w:left="360" w:firstLine="720"/>
        <w:rPr>
          <w:lang w:val="es-VE"/>
        </w:rPr>
      </w:pPr>
      <w:r>
        <w:rPr>
          <w:lang w:val="es-VE"/>
        </w:rPr>
        <w:t xml:space="preserve">__   </w:t>
      </w:r>
      <w:r w:rsidRPr="006139E0">
        <w:rPr>
          <w:lang w:val="es-VE"/>
        </w:rPr>
        <w:t>Servicio sin interrupciones de señal</w:t>
      </w:r>
    </w:p>
    <w:p w14:paraId="37311D00" w14:textId="77777777" w:rsidR="00D04C78" w:rsidRDefault="00D04C78" w:rsidP="00D04C78">
      <w:pPr>
        <w:ind w:left="360" w:firstLine="720"/>
        <w:rPr>
          <w:lang w:val="es-VE"/>
        </w:rPr>
      </w:pPr>
      <w:r w:rsidRPr="006139E0">
        <w:rPr>
          <w:lang w:val="es-VE"/>
        </w:rPr>
        <w:lastRenderedPageBreak/>
        <w:t>__   Métodos de Pago</w:t>
      </w:r>
    </w:p>
    <w:p w14:paraId="72326A41" w14:textId="77777777" w:rsidR="00D04C78" w:rsidRPr="006139E0" w:rsidRDefault="00D04C78" w:rsidP="00D04C78">
      <w:pPr>
        <w:ind w:left="360" w:firstLine="720"/>
        <w:rPr>
          <w:lang w:val="es-VE"/>
        </w:rPr>
      </w:pPr>
      <w:r>
        <w:rPr>
          <w:lang w:val="es-VE"/>
        </w:rPr>
        <w:t xml:space="preserve">__   </w:t>
      </w:r>
      <w:r w:rsidRPr="006139E0">
        <w:rPr>
          <w:lang w:val="es-VE"/>
        </w:rPr>
        <w:t>Soporte y Servicio Técnico</w:t>
      </w:r>
    </w:p>
    <w:p w14:paraId="132336FA" w14:textId="76988651" w:rsidR="00D04C78" w:rsidRPr="009C002A" w:rsidRDefault="00D04C78" w:rsidP="00D04C78">
      <w:pPr>
        <w:pStyle w:val="Prrafodelista"/>
        <w:numPr>
          <w:ilvl w:val="0"/>
          <w:numId w:val="11"/>
        </w:numPr>
        <w:spacing w:after="160" w:line="259" w:lineRule="auto"/>
        <w:rPr>
          <w:lang w:val="es-VE"/>
        </w:rPr>
      </w:pPr>
      <w:r w:rsidRPr="009C002A">
        <w:rPr>
          <w:lang w:val="es-ES"/>
        </w:rPr>
        <w:t>¿Qué suele hacer en internet?</w:t>
      </w:r>
      <w:r>
        <w:rPr>
          <w:lang w:val="es-ES"/>
        </w:rPr>
        <w:t xml:space="preserve"> </w:t>
      </w:r>
      <w:r w:rsidRPr="006139E0">
        <w:rPr>
          <w:lang w:val="es-ES"/>
        </w:rPr>
        <w:t>Elige tantas opciones como desees</w:t>
      </w:r>
      <w:r w:rsidR="008E6321">
        <w:rPr>
          <w:lang w:val="es-ES"/>
        </w:rPr>
        <w:t xml:space="preserve"> </w:t>
      </w:r>
      <w:r w:rsidR="008E6321">
        <w:rPr>
          <w:lang w:val="es-VE"/>
        </w:rPr>
        <w:t>(</w:t>
      </w:r>
      <w:r w:rsidR="008E6321">
        <w:rPr>
          <w:lang w:val="es-ES"/>
        </w:rPr>
        <w:t>Ítem 12</w:t>
      </w:r>
      <w:r w:rsidR="008E6321">
        <w:rPr>
          <w:lang w:val="es-VE"/>
        </w:rPr>
        <w:t>)</w:t>
      </w:r>
    </w:p>
    <w:p w14:paraId="4900D5EF" w14:textId="77777777" w:rsidR="00D04C78" w:rsidRPr="009C002A" w:rsidRDefault="00D04C78" w:rsidP="00D04C78">
      <w:pPr>
        <w:pStyle w:val="Prrafodelista"/>
        <w:numPr>
          <w:ilvl w:val="1"/>
          <w:numId w:val="11"/>
        </w:numPr>
        <w:spacing w:after="160" w:line="259" w:lineRule="auto"/>
        <w:rPr>
          <w:lang w:val="es-VE"/>
        </w:rPr>
      </w:pPr>
      <w:r w:rsidRPr="009C002A">
        <w:rPr>
          <w:lang w:val="es-VE"/>
        </w:rPr>
        <w:t>Entretenimiento</w:t>
      </w:r>
    </w:p>
    <w:p w14:paraId="401C05BF" w14:textId="77777777" w:rsidR="00D04C78" w:rsidRPr="009C002A" w:rsidRDefault="00D04C78" w:rsidP="00D04C78">
      <w:pPr>
        <w:pStyle w:val="Prrafodelista"/>
        <w:numPr>
          <w:ilvl w:val="1"/>
          <w:numId w:val="11"/>
        </w:numPr>
        <w:spacing w:after="160" w:line="259" w:lineRule="auto"/>
        <w:rPr>
          <w:lang w:val="es-VE"/>
        </w:rPr>
      </w:pPr>
      <w:r w:rsidRPr="009C002A">
        <w:rPr>
          <w:lang w:val="es-VE"/>
        </w:rPr>
        <w:t>Obtención de Información</w:t>
      </w:r>
    </w:p>
    <w:p w14:paraId="0E1534A6" w14:textId="77777777" w:rsidR="00D04C78" w:rsidRPr="009C002A" w:rsidRDefault="00D04C78" w:rsidP="00D04C78">
      <w:pPr>
        <w:pStyle w:val="Prrafodelista"/>
        <w:numPr>
          <w:ilvl w:val="1"/>
          <w:numId w:val="11"/>
        </w:numPr>
        <w:spacing w:after="160" w:line="259" w:lineRule="auto"/>
        <w:rPr>
          <w:lang w:val="es-VE"/>
        </w:rPr>
      </w:pPr>
      <w:r w:rsidRPr="009C002A">
        <w:rPr>
          <w:lang w:val="es-VE"/>
        </w:rPr>
        <w:t>Comunicación o mensajería</w:t>
      </w:r>
    </w:p>
    <w:p w14:paraId="5E9189FD" w14:textId="77777777" w:rsidR="00D04C78" w:rsidRPr="009C002A" w:rsidRDefault="00D04C78" w:rsidP="00D04C78">
      <w:pPr>
        <w:pStyle w:val="Prrafodelista"/>
        <w:numPr>
          <w:ilvl w:val="1"/>
          <w:numId w:val="11"/>
        </w:numPr>
        <w:spacing w:after="160" w:line="259" w:lineRule="auto"/>
        <w:rPr>
          <w:lang w:val="es-VE"/>
        </w:rPr>
      </w:pPr>
      <w:r w:rsidRPr="009C002A">
        <w:rPr>
          <w:lang w:val="es-VE"/>
        </w:rPr>
        <w:t>Noticias</w:t>
      </w:r>
    </w:p>
    <w:p w14:paraId="106785E8" w14:textId="77777777" w:rsidR="00D04C78" w:rsidRPr="009C002A" w:rsidRDefault="00D04C78" w:rsidP="00D04C78">
      <w:pPr>
        <w:pStyle w:val="Prrafodelista"/>
        <w:numPr>
          <w:ilvl w:val="1"/>
          <w:numId w:val="11"/>
        </w:numPr>
        <w:spacing w:after="160" w:line="259" w:lineRule="auto"/>
        <w:rPr>
          <w:lang w:val="es-VE"/>
        </w:rPr>
      </w:pPr>
      <w:r w:rsidRPr="009C002A">
        <w:rPr>
          <w:lang w:val="es-VE"/>
        </w:rPr>
        <w:t>Redes Sociales</w:t>
      </w:r>
    </w:p>
    <w:p w14:paraId="6E88C455" w14:textId="77777777" w:rsidR="00D04C78" w:rsidRPr="009C002A" w:rsidRDefault="00D04C78" w:rsidP="00D04C78">
      <w:pPr>
        <w:pStyle w:val="Prrafodelista"/>
        <w:numPr>
          <w:ilvl w:val="1"/>
          <w:numId w:val="11"/>
        </w:numPr>
        <w:spacing w:after="160" w:line="259" w:lineRule="auto"/>
        <w:rPr>
          <w:lang w:val="es-VE"/>
        </w:rPr>
      </w:pPr>
      <w:r w:rsidRPr="009C002A">
        <w:rPr>
          <w:lang w:val="es-VE"/>
        </w:rPr>
        <w:t>Videojuegos</w:t>
      </w:r>
    </w:p>
    <w:p w14:paraId="0FE0F3C8" w14:textId="77777777" w:rsidR="00D04C78" w:rsidRPr="009C002A" w:rsidRDefault="00D04C78" w:rsidP="00D04C78">
      <w:pPr>
        <w:pStyle w:val="Prrafodelista"/>
        <w:numPr>
          <w:ilvl w:val="1"/>
          <w:numId w:val="11"/>
        </w:numPr>
        <w:spacing w:after="160" w:line="259" w:lineRule="auto"/>
        <w:rPr>
          <w:lang w:val="es-VE"/>
        </w:rPr>
      </w:pPr>
      <w:r w:rsidRPr="009C002A">
        <w:rPr>
          <w:lang w:val="es-VE"/>
        </w:rPr>
        <w:t>Educación</w:t>
      </w:r>
    </w:p>
    <w:p w14:paraId="43F4FFB8" w14:textId="77777777" w:rsidR="00D04C78" w:rsidRPr="009C002A" w:rsidRDefault="00D04C78" w:rsidP="00D04C78">
      <w:pPr>
        <w:pStyle w:val="Prrafodelista"/>
        <w:numPr>
          <w:ilvl w:val="1"/>
          <w:numId w:val="11"/>
        </w:numPr>
        <w:spacing w:after="160" w:line="259" w:lineRule="auto"/>
        <w:rPr>
          <w:lang w:val="es-VE"/>
        </w:rPr>
      </w:pPr>
      <w:r w:rsidRPr="009C002A">
        <w:rPr>
          <w:lang w:val="es-VE"/>
        </w:rPr>
        <w:t>Trabajo</w:t>
      </w:r>
    </w:p>
    <w:p w14:paraId="29031B4C" w14:textId="77777777" w:rsidR="00D04C78" w:rsidRDefault="00D04C78" w:rsidP="00D04C78">
      <w:pPr>
        <w:pStyle w:val="Prrafodelista"/>
        <w:numPr>
          <w:ilvl w:val="1"/>
          <w:numId w:val="11"/>
        </w:numPr>
        <w:spacing w:after="160" w:line="259" w:lineRule="auto"/>
        <w:rPr>
          <w:lang w:val="es-VE"/>
        </w:rPr>
      </w:pPr>
      <w:r w:rsidRPr="009C002A">
        <w:rPr>
          <w:lang w:val="es-VE"/>
        </w:rPr>
        <w:t>Compras</w:t>
      </w:r>
    </w:p>
    <w:p w14:paraId="773B0A33" w14:textId="1EB3A3BE" w:rsidR="00D04C78" w:rsidRPr="009C002A" w:rsidRDefault="00D04C78" w:rsidP="00D04C78">
      <w:pPr>
        <w:pStyle w:val="Prrafodelista"/>
        <w:numPr>
          <w:ilvl w:val="0"/>
          <w:numId w:val="11"/>
        </w:numPr>
        <w:spacing w:after="160" w:line="259" w:lineRule="auto"/>
        <w:rPr>
          <w:lang w:val="es-VE"/>
        </w:rPr>
      </w:pPr>
      <w:r w:rsidRPr="009C002A">
        <w:rPr>
          <w:lang w:val="es-ES"/>
        </w:rPr>
        <w:t>¿Cuánto tiempo le da uso al internet diariamente?</w:t>
      </w:r>
      <w:r w:rsidR="008E6321">
        <w:rPr>
          <w:lang w:val="es-ES"/>
        </w:rPr>
        <w:t xml:space="preserve"> </w:t>
      </w:r>
      <w:r w:rsidR="008E6321">
        <w:rPr>
          <w:lang w:val="es-VE"/>
        </w:rPr>
        <w:t>(</w:t>
      </w:r>
      <w:r w:rsidR="008E6321">
        <w:rPr>
          <w:lang w:val="es-ES"/>
        </w:rPr>
        <w:t>Ítem 13</w:t>
      </w:r>
      <w:r w:rsidR="008E6321">
        <w:rPr>
          <w:lang w:val="es-VE"/>
        </w:rPr>
        <w:t>)</w:t>
      </w:r>
    </w:p>
    <w:p w14:paraId="2F032D55" w14:textId="77777777" w:rsidR="00D04C78" w:rsidRPr="009C002A" w:rsidRDefault="00D04C78" w:rsidP="00D04C78">
      <w:pPr>
        <w:pStyle w:val="Prrafodelista"/>
        <w:numPr>
          <w:ilvl w:val="1"/>
          <w:numId w:val="11"/>
        </w:numPr>
        <w:spacing w:after="160" w:line="259" w:lineRule="auto"/>
        <w:rPr>
          <w:lang w:val="es-VE"/>
        </w:rPr>
      </w:pPr>
      <w:r>
        <w:rPr>
          <w:lang w:val="es-ES"/>
        </w:rPr>
        <w:t>Menos de 1 hora</w:t>
      </w:r>
    </w:p>
    <w:p w14:paraId="27EED173" w14:textId="77777777" w:rsidR="00D04C78" w:rsidRPr="009C002A" w:rsidRDefault="00D04C78" w:rsidP="00D04C78">
      <w:pPr>
        <w:pStyle w:val="Prrafodelista"/>
        <w:numPr>
          <w:ilvl w:val="1"/>
          <w:numId w:val="11"/>
        </w:numPr>
        <w:spacing w:after="160" w:line="259" w:lineRule="auto"/>
        <w:rPr>
          <w:lang w:val="es-VE"/>
        </w:rPr>
      </w:pPr>
      <w:r>
        <w:rPr>
          <w:lang w:val="es-ES"/>
        </w:rPr>
        <w:t>Entre 1 hora y 3 horas</w:t>
      </w:r>
    </w:p>
    <w:p w14:paraId="0FE5EBC4" w14:textId="77777777" w:rsidR="00D04C78" w:rsidRPr="009C002A" w:rsidRDefault="00D04C78" w:rsidP="00D04C78">
      <w:pPr>
        <w:pStyle w:val="Prrafodelista"/>
        <w:numPr>
          <w:ilvl w:val="1"/>
          <w:numId w:val="11"/>
        </w:numPr>
        <w:spacing w:after="160" w:line="259" w:lineRule="auto"/>
        <w:rPr>
          <w:lang w:val="es-VE"/>
        </w:rPr>
      </w:pPr>
      <w:r>
        <w:rPr>
          <w:lang w:val="es-ES"/>
        </w:rPr>
        <w:t>3 horas o más</w:t>
      </w:r>
    </w:p>
    <w:p w14:paraId="02928085" w14:textId="067DB767" w:rsidR="00D04C78" w:rsidRPr="009C002A" w:rsidRDefault="00D04C78" w:rsidP="00D04C78">
      <w:pPr>
        <w:pStyle w:val="Prrafodelista"/>
        <w:numPr>
          <w:ilvl w:val="0"/>
          <w:numId w:val="11"/>
        </w:numPr>
        <w:spacing w:after="160" w:line="259" w:lineRule="auto"/>
        <w:rPr>
          <w:lang w:val="es-VE"/>
        </w:rPr>
      </w:pPr>
      <w:r w:rsidRPr="009C002A">
        <w:rPr>
          <w:lang w:val="es-ES"/>
        </w:rPr>
        <w:t>¿Cuáles empresas conoce que brinda servicio de internet?</w:t>
      </w:r>
      <w:r>
        <w:rPr>
          <w:lang w:val="es-ES"/>
        </w:rPr>
        <w:t xml:space="preserve"> </w:t>
      </w:r>
      <w:r w:rsidRPr="006139E0">
        <w:rPr>
          <w:lang w:val="es-ES"/>
        </w:rPr>
        <w:t>Elige tantas opciones como desees</w:t>
      </w:r>
      <w:r w:rsidR="008E6321">
        <w:rPr>
          <w:lang w:val="es-ES"/>
        </w:rPr>
        <w:t xml:space="preserve"> </w:t>
      </w:r>
      <w:r w:rsidR="008E6321">
        <w:rPr>
          <w:lang w:val="es-VE"/>
        </w:rPr>
        <w:t>(</w:t>
      </w:r>
      <w:r w:rsidR="008E6321">
        <w:rPr>
          <w:lang w:val="es-ES"/>
        </w:rPr>
        <w:t>Ítem 14</w:t>
      </w:r>
      <w:r w:rsidR="008E6321">
        <w:rPr>
          <w:lang w:val="es-VE"/>
        </w:rPr>
        <w:t>)</w:t>
      </w:r>
    </w:p>
    <w:p w14:paraId="49591847"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Cantv</w:t>
      </w:r>
    </w:p>
    <w:p w14:paraId="7A052AD7" w14:textId="77777777" w:rsidR="00D04C78" w:rsidRPr="009C002A" w:rsidRDefault="00D04C78" w:rsidP="00D04C78">
      <w:pPr>
        <w:pStyle w:val="Prrafodelista"/>
        <w:numPr>
          <w:ilvl w:val="1"/>
          <w:numId w:val="11"/>
        </w:numPr>
        <w:spacing w:after="160" w:line="259" w:lineRule="auto"/>
        <w:rPr>
          <w:lang w:val="es-VE"/>
        </w:rPr>
      </w:pPr>
      <w:r w:rsidRPr="009C002A">
        <w:rPr>
          <w:lang w:val="es-VE"/>
        </w:rPr>
        <w:t>Vnet</w:t>
      </w:r>
    </w:p>
    <w:p w14:paraId="33498327" w14:textId="77777777" w:rsidR="00D04C78" w:rsidRPr="009C002A" w:rsidRDefault="00D04C78" w:rsidP="00D04C78">
      <w:pPr>
        <w:pStyle w:val="Prrafodelista"/>
        <w:numPr>
          <w:ilvl w:val="1"/>
          <w:numId w:val="11"/>
        </w:numPr>
        <w:spacing w:after="160" w:line="259" w:lineRule="auto"/>
        <w:rPr>
          <w:lang w:val="es-VE"/>
        </w:rPr>
      </w:pPr>
      <w:r w:rsidRPr="009C002A">
        <w:rPr>
          <w:lang w:val="es-VE"/>
        </w:rPr>
        <w:t>Wisplay</w:t>
      </w:r>
    </w:p>
    <w:p w14:paraId="26392B30" w14:textId="77777777" w:rsidR="00D04C78" w:rsidRPr="009C002A" w:rsidRDefault="00D04C78" w:rsidP="00D04C78">
      <w:pPr>
        <w:pStyle w:val="Prrafodelista"/>
        <w:numPr>
          <w:ilvl w:val="1"/>
          <w:numId w:val="11"/>
        </w:numPr>
        <w:spacing w:after="160" w:line="259" w:lineRule="auto"/>
        <w:rPr>
          <w:lang w:val="es-VE"/>
        </w:rPr>
      </w:pPr>
      <w:r w:rsidRPr="009C002A">
        <w:rPr>
          <w:lang w:val="es-VE"/>
        </w:rPr>
        <w:t>NetUno</w:t>
      </w:r>
    </w:p>
    <w:p w14:paraId="7A3A96DE" w14:textId="77777777" w:rsidR="00D04C78" w:rsidRPr="009C002A" w:rsidRDefault="00D04C78" w:rsidP="00D04C78">
      <w:pPr>
        <w:pStyle w:val="Prrafodelista"/>
        <w:numPr>
          <w:ilvl w:val="1"/>
          <w:numId w:val="11"/>
        </w:numPr>
        <w:spacing w:after="160" w:line="259" w:lineRule="auto"/>
        <w:rPr>
          <w:lang w:val="es-VE"/>
        </w:rPr>
      </w:pPr>
      <w:r w:rsidRPr="009C002A">
        <w:rPr>
          <w:lang w:val="es-VE"/>
        </w:rPr>
        <w:t>Inter</w:t>
      </w:r>
    </w:p>
    <w:p w14:paraId="34BAB8F6"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Cable Norte</w:t>
      </w:r>
    </w:p>
    <w:p w14:paraId="7A568803" w14:textId="77777777" w:rsidR="00D04C78" w:rsidRDefault="00D04C78" w:rsidP="00D04C78">
      <w:pPr>
        <w:pStyle w:val="Prrafodelista"/>
        <w:numPr>
          <w:ilvl w:val="1"/>
          <w:numId w:val="11"/>
        </w:numPr>
        <w:spacing w:after="160" w:line="259" w:lineRule="auto"/>
        <w:rPr>
          <w:lang w:val="es-VE"/>
        </w:rPr>
      </w:pPr>
      <w:r w:rsidRPr="009C002A">
        <w:rPr>
          <w:lang w:val="es-VE"/>
        </w:rPr>
        <w:t>Infinitics</w:t>
      </w:r>
    </w:p>
    <w:p w14:paraId="64ACC257" w14:textId="560A76A8" w:rsidR="00D04C78" w:rsidRPr="009C002A" w:rsidRDefault="00D04C78" w:rsidP="00D04C78">
      <w:pPr>
        <w:pStyle w:val="Prrafodelista"/>
        <w:numPr>
          <w:ilvl w:val="0"/>
          <w:numId w:val="11"/>
        </w:numPr>
        <w:spacing w:after="160" w:line="259" w:lineRule="auto"/>
        <w:rPr>
          <w:lang w:val="es-VE"/>
        </w:rPr>
      </w:pPr>
      <w:r w:rsidRPr="009C002A">
        <w:rPr>
          <w:lang w:val="es-ES"/>
        </w:rPr>
        <w:t>¿A través de cuál empresa obtiene el servicio de internet?</w:t>
      </w:r>
      <w:r w:rsidR="008E6321">
        <w:rPr>
          <w:lang w:val="es-ES"/>
        </w:rPr>
        <w:t xml:space="preserve"> </w:t>
      </w:r>
      <w:r w:rsidR="008E6321">
        <w:rPr>
          <w:lang w:val="es-VE"/>
        </w:rPr>
        <w:t>(</w:t>
      </w:r>
      <w:r w:rsidR="008E6321">
        <w:rPr>
          <w:lang w:val="es-ES"/>
        </w:rPr>
        <w:t>Ítem 15</w:t>
      </w:r>
      <w:r w:rsidR="008E6321">
        <w:rPr>
          <w:lang w:val="es-VE"/>
        </w:rPr>
        <w:t>)</w:t>
      </w:r>
    </w:p>
    <w:p w14:paraId="52A86922"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Cantv</w:t>
      </w:r>
    </w:p>
    <w:p w14:paraId="21D61BEA" w14:textId="77777777" w:rsidR="00D04C78" w:rsidRPr="009C002A" w:rsidRDefault="00D04C78" w:rsidP="00D04C78">
      <w:pPr>
        <w:pStyle w:val="Prrafodelista"/>
        <w:numPr>
          <w:ilvl w:val="1"/>
          <w:numId w:val="11"/>
        </w:numPr>
        <w:spacing w:after="160" w:line="259" w:lineRule="auto"/>
        <w:rPr>
          <w:lang w:val="es-VE"/>
        </w:rPr>
      </w:pPr>
      <w:r w:rsidRPr="009C002A">
        <w:rPr>
          <w:lang w:val="es-VE"/>
        </w:rPr>
        <w:t>Vnet</w:t>
      </w:r>
    </w:p>
    <w:p w14:paraId="2DF99C54" w14:textId="77777777" w:rsidR="00D04C78" w:rsidRPr="009C002A" w:rsidRDefault="00D04C78" w:rsidP="00D04C78">
      <w:pPr>
        <w:pStyle w:val="Prrafodelista"/>
        <w:numPr>
          <w:ilvl w:val="1"/>
          <w:numId w:val="11"/>
        </w:numPr>
        <w:spacing w:after="160" w:line="259" w:lineRule="auto"/>
        <w:rPr>
          <w:lang w:val="es-VE"/>
        </w:rPr>
      </w:pPr>
      <w:r w:rsidRPr="009C002A">
        <w:rPr>
          <w:lang w:val="es-VE"/>
        </w:rPr>
        <w:t>Wisplay</w:t>
      </w:r>
    </w:p>
    <w:p w14:paraId="5BEEFE75" w14:textId="77777777" w:rsidR="00D04C78" w:rsidRPr="009C002A" w:rsidRDefault="00D04C78" w:rsidP="00D04C78">
      <w:pPr>
        <w:pStyle w:val="Prrafodelista"/>
        <w:numPr>
          <w:ilvl w:val="1"/>
          <w:numId w:val="11"/>
        </w:numPr>
        <w:spacing w:after="160" w:line="259" w:lineRule="auto"/>
        <w:rPr>
          <w:lang w:val="es-VE"/>
        </w:rPr>
      </w:pPr>
      <w:r w:rsidRPr="009C002A">
        <w:rPr>
          <w:lang w:val="es-VE"/>
        </w:rPr>
        <w:t>NetUno</w:t>
      </w:r>
    </w:p>
    <w:p w14:paraId="7AA4B454" w14:textId="77777777" w:rsidR="00D04C78" w:rsidRPr="009C002A" w:rsidRDefault="00D04C78" w:rsidP="00D04C78">
      <w:pPr>
        <w:pStyle w:val="Prrafodelista"/>
        <w:numPr>
          <w:ilvl w:val="1"/>
          <w:numId w:val="11"/>
        </w:numPr>
        <w:spacing w:after="160" w:line="259" w:lineRule="auto"/>
        <w:rPr>
          <w:lang w:val="es-VE"/>
        </w:rPr>
      </w:pPr>
      <w:r w:rsidRPr="009C002A">
        <w:rPr>
          <w:lang w:val="es-VE"/>
        </w:rPr>
        <w:t>Inter</w:t>
      </w:r>
    </w:p>
    <w:p w14:paraId="1BA6F4F3" w14:textId="77777777" w:rsidR="00D04C78" w:rsidRPr="009C002A" w:rsidRDefault="00D04C78" w:rsidP="00D04C78">
      <w:pPr>
        <w:pStyle w:val="Prrafodelista"/>
        <w:numPr>
          <w:ilvl w:val="1"/>
          <w:numId w:val="11"/>
        </w:numPr>
        <w:spacing w:after="160" w:line="259" w:lineRule="auto"/>
        <w:rPr>
          <w:lang w:val="es-VE"/>
        </w:rPr>
      </w:pPr>
      <w:r w:rsidRPr="009C002A">
        <w:rPr>
          <w:lang w:val="es-VE"/>
        </w:rPr>
        <w:t>Cable Norte</w:t>
      </w:r>
    </w:p>
    <w:p w14:paraId="6F0FE09F" w14:textId="77777777" w:rsidR="00D04C78" w:rsidRDefault="00D04C78" w:rsidP="00D04C78">
      <w:pPr>
        <w:pStyle w:val="Prrafodelista"/>
        <w:numPr>
          <w:ilvl w:val="1"/>
          <w:numId w:val="11"/>
        </w:numPr>
        <w:spacing w:after="160" w:line="259" w:lineRule="auto"/>
        <w:rPr>
          <w:lang w:val="es-VE"/>
        </w:rPr>
      </w:pPr>
      <w:r w:rsidRPr="009C002A">
        <w:rPr>
          <w:lang w:val="es-VE"/>
        </w:rPr>
        <w:t>Infinitics</w:t>
      </w:r>
    </w:p>
    <w:p w14:paraId="4F292581" w14:textId="6A41275C" w:rsidR="00D04C78" w:rsidRPr="009C002A" w:rsidRDefault="00D04C78" w:rsidP="00D04C78">
      <w:pPr>
        <w:pStyle w:val="Prrafodelista"/>
        <w:numPr>
          <w:ilvl w:val="0"/>
          <w:numId w:val="11"/>
        </w:numPr>
        <w:spacing w:after="160" w:line="259" w:lineRule="auto"/>
        <w:rPr>
          <w:lang w:val="es-VE"/>
        </w:rPr>
      </w:pPr>
      <w:r w:rsidRPr="009C002A">
        <w:rPr>
          <w:lang w:val="es-ES"/>
        </w:rPr>
        <w:t>De los siguientes rangos ¿Cuál coincide con el presupuesto que destina para el servicio de</w:t>
      </w:r>
      <w:r>
        <w:rPr>
          <w:lang w:val="es-ES"/>
        </w:rPr>
        <w:t xml:space="preserve"> internet? </w:t>
      </w:r>
      <w:r w:rsidR="008E6321">
        <w:rPr>
          <w:lang w:val="es-ES"/>
        </w:rPr>
        <w:t xml:space="preserve"> </w:t>
      </w:r>
      <w:r w:rsidR="008E6321">
        <w:rPr>
          <w:lang w:val="es-VE"/>
        </w:rPr>
        <w:t>(</w:t>
      </w:r>
      <w:r w:rsidR="008E6321">
        <w:rPr>
          <w:lang w:val="es-ES"/>
        </w:rPr>
        <w:t>Ítem 16</w:t>
      </w:r>
      <w:r w:rsidR="008E6321">
        <w:rPr>
          <w:lang w:val="es-VE"/>
        </w:rPr>
        <w:t>)</w:t>
      </w:r>
    </w:p>
    <w:p w14:paraId="78909582" w14:textId="77777777" w:rsidR="00D04C78" w:rsidRDefault="00D04C78" w:rsidP="00D04C78">
      <w:pPr>
        <w:pStyle w:val="Prrafodelista"/>
      </w:pPr>
      <w:r>
        <w:t>$= Dólares americanos</w:t>
      </w:r>
    </w:p>
    <w:p w14:paraId="5DC49FA6" w14:textId="77777777" w:rsidR="00D04C78" w:rsidRDefault="00D04C78" w:rsidP="00D04C78">
      <w:pPr>
        <w:pStyle w:val="Prrafodelista"/>
        <w:numPr>
          <w:ilvl w:val="1"/>
          <w:numId w:val="11"/>
        </w:numPr>
        <w:spacing w:after="160" w:line="259" w:lineRule="auto"/>
        <w:rPr>
          <w:lang w:val="es-VE"/>
        </w:rPr>
      </w:pPr>
      <w:r>
        <w:rPr>
          <w:lang w:val="es-VE"/>
        </w:rPr>
        <w:t>Menos $10</w:t>
      </w:r>
    </w:p>
    <w:p w14:paraId="5B2D9438" w14:textId="77777777" w:rsidR="00D04C78" w:rsidRDefault="00D04C78" w:rsidP="00D04C78">
      <w:pPr>
        <w:pStyle w:val="Prrafodelista"/>
        <w:numPr>
          <w:ilvl w:val="1"/>
          <w:numId w:val="11"/>
        </w:numPr>
        <w:spacing w:after="160" w:line="259" w:lineRule="auto"/>
        <w:rPr>
          <w:lang w:val="es-VE"/>
        </w:rPr>
      </w:pPr>
      <w:r>
        <w:rPr>
          <w:lang w:val="es-VE"/>
        </w:rPr>
        <w:t>$10 a $30</w:t>
      </w:r>
    </w:p>
    <w:p w14:paraId="7E9C1E47" w14:textId="77777777" w:rsidR="00D04C78" w:rsidRDefault="00D04C78" w:rsidP="00D04C78">
      <w:pPr>
        <w:pStyle w:val="Prrafodelista"/>
        <w:numPr>
          <w:ilvl w:val="1"/>
          <w:numId w:val="11"/>
        </w:numPr>
        <w:spacing w:after="160" w:line="259" w:lineRule="auto"/>
        <w:rPr>
          <w:lang w:val="es-VE"/>
        </w:rPr>
      </w:pPr>
      <w:r>
        <w:rPr>
          <w:lang w:val="es-VE"/>
        </w:rPr>
        <w:t>Más de $30</w:t>
      </w:r>
    </w:p>
    <w:p w14:paraId="46428640" w14:textId="77777777" w:rsidR="00D04C78" w:rsidRPr="009C002A" w:rsidRDefault="00D04C78" w:rsidP="00D04C78">
      <w:pPr>
        <w:pStyle w:val="Prrafodelista"/>
        <w:numPr>
          <w:ilvl w:val="0"/>
          <w:numId w:val="11"/>
        </w:numPr>
        <w:spacing w:after="160" w:line="259" w:lineRule="auto"/>
        <w:rPr>
          <w:lang w:val="es-VE"/>
        </w:rPr>
      </w:pPr>
      <w:r>
        <w:rPr>
          <w:lang w:val="es-VE"/>
        </w:rPr>
        <w:lastRenderedPageBreak/>
        <w:t xml:space="preserve">Según usted, </w:t>
      </w:r>
      <w:r w:rsidRPr="009C002A">
        <w:rPr>
          <w:lang w:val="es-ES"/>
        </w:rPr>
        <w:t xml:space="preserve">¿Cuál </w:t>
      </w:r>
      <w:r>
        <w:rPr>
          <w:lang w:val="es-ES"/>
        </w:rPr>
        <w:t>es el rango de precios ideal para el</w:t>
      </w:r>
      <w:r w:rsidRPr="009C002A">
        <w:rPr>
          <w:lang w:val="es-ES"/>
        </w:rPr>
        <w:t xml:space="preserve"> servicio de</w:t>
      </w:r>
      <w:r>
        <w:rPr>
          <w:lang w:val="es-ES"/>
        </w:rPr>
        <w:t xml:space="preserve"> internet? </w:t>
      </w:r>
    </w:p>
    <w:p w14:paraId="012513DB" w14:textId="57480DDC" w:rsidR="00D04C78" w:rsidRDefault="00D04C78" w:rsidP="00D04C78">
      <w:pPr>
        <w:pStyle w:val="Prrafodelista"/>
      </w:pPr>
      <w:r>
        <w:t>$= Dólares americanos</w:t>
      </w:r>
      <w:r w:rsidR="008E6321">
        <w:t xml:space="preserve"> </w:t>
      </w:r>
      <w:r w:rsidR="008E6321">
        <w:rPr>
          <w:lang w:val="es-VE"/>
        </w:rPr>
        <w:t>(</w:t>
      </w:r>
      <w:r w:rsidR="008E6321">
        <w:rPr>
          <w:lang w:val="es-ES"/>
        </w:rPr>
        <w:t>Ítem 17</w:t>
      </w:r>
      <w:r w:rsidR="008E6321">
        <w:rPr>
          <w:lang w:val="es-VE"/>
        </w:rPr>
        <w:t>)</w:t>
      </w:r>
    </w:p>
    <w:p w14:paraId="06775A6E" w14:textId="77777777" w:rsidR="00D04C78" w:rsidRDefault="00D04C78" w:rsidP="00D04C78">
      <w:pPr>
        <w:pStyle w:val="Prrafodelista"/>
        <w:numPr>
          <w:ilvl w:val="1"/>
          <w:numId w:val="11"/>
        </w:numPr>
        <w:spacing w:after="160" w:line="259" w:lineRule="auto"/>
        <w:rPr>
          <w:lang w:val="es-VE"/>
        </w:rPr>
      </w:pPr>
      <w:r>
        <w:rPr>
          <w:lang w:val="es-VE"/>
        </w:rPr>
        <w:t>Menos $10</w:t>
      </w:r>
    </w:p>
    <w:p w14:paraId="2BD4E556" w14:textId="77777777" w:rsidR="00D04C78" w:rsidRDefault="00D04C78" w:rsidP="00D04C78">
      <w:pPr>
        <w:pStyle w:val="Prrafodelista"/>
        <w:numPr>
          <w:ilvl w:val="1"/>
          <w:numId w:val="11"/>
        </w:numPr>
        <w:spacing w:after="160" w:line="259" w:lineRule="auto"/>
        <w:rPr>
          <w:lang w:val="es-VE"/>
        </w:rPr>
      </w:pPr>
      <w:r>
        <w:rPr>
          <w:lang w:val="es-VE"/>
        </w:rPr>
        <w:t>$10 a $30</w:t>
      </w:r>
    </w:p>
    <w:p w14:paraId="216EDC22" w14:textId="77777777" w:rsidR="00D04C78" w:rsidRDefault="00D04C78" w:rsidP="00D04C78">
      <w:pPr>
        <w:pStyle w:val="Prrafodelista"/>
        <w:numPr>
          <w:ilvl w:val="1"/>
          <w:numId w:val="11"/>
        </w:numPr>
        <w:spacing w:after="160" w:line="259" w:lineRule="auto"/>
        <w:rPr>
          <w:lang w:val="es-VE"/>
        </w:rPr>
      </w:pPr>
      <w:r>
        <w:rPr>
          <w:lang w:val="es-VE"/>
        </w:rPr>
        <w:t>Más de $30</w:t>
      </w:r>
    </w:p>
    <w:p w14:paraId="34FFCE45" w14:textId="193CF398" w:rsidR="00D04C78" w:rsidRPr="009C002A" w:rsidRDefault="00D04C78" w:rsidP="00D04C78">
      <w:pPr>
        <w:pStyle w:val="Prrafodelista"/>
        <w:numPr>
          <w:ilvl w:val="0"/>
          <w:numId w:val="11"/>
        </w:numPr>
        <w:spacing w:after="160" w:line="259" w:lineRule="auto"/>
        <w:rPr>
          <w:lang w:val="es-VE"/>
        </w:rPr>
      </w:pPr>
      <w:r w:rsidRPr="009C002A">
        <w:rPr>
          <w:lang w:val="es-ES"/>
        </w:rPr>
        <w:t>¿Cómo se encuentra al respecto del servicio de</w:t>
      </w:r>
      <w:r>
        <w:rPr>
          <w:lang w:val="es-ES"/>
        </w:rPr>
        <w:t xml:space="preserve"> internet?</w:t>
      </w:r>
      <w:r w:rsidR="008E6321">
        <w:rPr>
          <w:lang w:val="es-ES"/>
        </w:rPr>
        <w:t xml:space="preserve"> </w:t>
      </w:r>
      <w:r w:rsidR="008E6321">
        <w:rPr>
          <w:lang w:val="es-VE"/>
        </w:rPr>
        <w:t>(</w:t>
      </w:r>
      <w:r w:rsidR="008E6321">
        <w:rPr>
          <w:lang w:val="es-ES"/>
        </w:rPr>
        <w:t>Ítem 18</w:t>
      </w:r>
      <w:r w:rsidR="008E6321">
        <w:rPr>
          <w:lang w:val="es-VE"/>
        </w:rPr>
        <w:t>)</w:t>
      </w:r>
    </w:p>
    <w:p w14:paraId="5498FAF4" w14:textId="77777777" w:rsidR="00D04C78" w:rsidRPr="009C002A" w:rsidRDefault="00D04C78" w:rsidP="00D04C78">
      <w:pPr>
        <w:pStyle w:val="Prrafodelista"/>
        <w:numPr>
          <w:ilvl w:val="1"/>
          <w:numId w:val="11"/>
        </w:numPr>
        <w:spacing w:after="160" w:line="259" w:lineRule="auto"/>
        <w:rPr>
          <w:lang w:val="es-VE"/>
        </w:rPr>
      </w:pPr>
      <w:r>
        <w:rPr>
          <w:lang w:val="es-ES"/>
        </w:rPr>
        <w:t>Muy Insatisfecho</w:t>
      </w:r>
    </w:p>
    <w:p w14:paraId="0BE04896" w14:textId="77777777" w:rsidR="00D04C78" w:rsidRPr="009C002A" w:rsidRDefault="00D04C78" w:rsidP="00D04C78">
      <w:pPr>
        <w:pStyle w:val="Prrafodelista"/>
        <w:numPr>
          <w:ilvl w:val="1"/>
          <w:numId w:val="11"/>
        </w:numPr>
        <w:spacing w:after="160" w:line="259" w:lineRule="auto"/>
        <w:rPr>
          <w:lang w:val="es-VE"/>
        </w:rPr>
      </w:pPr>
      <w:r>
        <w:rPr>
          <w:lang w:val="es-ES"/>
        </w:rPr>
        <w:t>Insatisfecho</w:t>
      </w:r>
    </w:p>
    <w:p w14:paraId="364D4782" w14:textId="77777777" w:rsidR="00D04C78" w:rsidRPr="009C002A" w:rsidRDefault="00D04C78" w:rsidP="00D04C78">
      <w:pPr>
        <w:pStyle w:val="Prrafodelista"/>
        <w:numPr>
          <w:ilvl w:val="1"/>
          <w:numId w:val="11"/>
        </w:numPr>
        <w:spacing w:after="160" w:line="259" w:lineRule="auto"/>
        <w:rPr>
          <w:lang w:val="es-VE"/>
        </w:rPr>
      </w:pPr>
      <w:r>
        <w:rPr>
          <w:lang w:val="es-ES"/>
        </w:rPr>
        <w:t>Neutro</w:t>
      </w:r>
    </w:p>
    <w:p w14:paraId="4DBD15BA" w14:textId="77777777" w:rsidR="00D04C78" w:rsidRPr="009C002A" w:rsidRDefault="00D04C78" w:rsidP="00D04C78">
      <w:pPr>
        <w:pStyle w:val="Prrafodelista"/>
        <w:numPr>
          <w:ilvl w:val="1"/>
          <w:numId w:val="11"/>
        </w:numPr>
        <w:spacing w:after="160" w:line="259" w:lineRule="auto"/>
        <w:rPr>
          <w:lang w:val="es-VE"/>
        </w:rPr>
      </w:pPr>
      <w:r>
        <w:rPr>
          <w:lang w:val="es-ES"/>
        </w:rPr>
        <w:t>Satisfecho</w:t>
      </w:r>
    </w:p>
    <w:p w14:paraId="69F74FB1" w14:textId="77777777" w:rsidR="00D04C78" w:rsidRPr="009C002A" w:rsidRDefault="00D04C78" w:rsidP="00D04C78">
      <w:pPr>
        <w:pStyle w:val="Prrafodelista"/>
        <w:numPr>
          <w:ilvl w:val="1"/>
          <w:numId w:val="11"/>
        </w:numPr>
        <w:spacing w:after="160" w:line="259" w:lineRule="auto"/>
        <w:rPr>
          <w:lang w:val="es-VE"/>
        </w:rPr>
      </w:pPr>
      <w:r>
        <w:rPr>
          <w:lang w:val="es-ES"/>
        </w:rPr>
        <w:t>Muy Satisfecho</w:t>
      </w:r>
    </w:p>
    <w:p w14:paraId="4FB9324F" w14:textId="16E6C48A" w:rsidR="00D04C78" w:rsidRPr="0069345B" w:rsidRDefault="00D04C78" w:rsidP="00D04C78">
      <w:pPr>
        <w:pStyle w:val="Prrafodelista"/>
        <w:numPr>
          <w:ilvl w:val="0"/>
          <w:numId w:val="11"/>
        </w:numPr>
        <w:spacing w:after="160" w:line="259" w:lineRule="auto"/>
        <w:rPr>
          <w:lang w:val="es-VE"/>
        </w:rPr>
      </w:pPr>
      <w:r w:rsidRPr="0069345B">
        <w:rPr>
          <w:lang w:val="es-ES"/>
        </w:rPr>
        <w:t>¿De acuerdo con su experiencia hasta ahora con el servicio de</w:t>
      </w:r>
      <w:r w:rsidRPr="0069345B">
        <w:rPr>
          <w:rStyle w:val="ql-tag"/>
          <w:lang w:val="es-ES"/>
        </w:rPr>
        <w:t xml:space="preserve"> </w:t>
      </w:r>
      <w:r>
        <w:rPr>
          <w:rStyle w:val="ql-tag"/>
          <w:lang w:val="es-ES"/>
        </w:rPr>
        <w:t>internet</w:t>
      </w:r>
      <w:r w:rsidRPr="0069345B">
        <w:rPr>
          <w:lang w:val="es-ES"/>
        </w:rPr>
        <w:t>, si este aumenta el precio del mismo estaría dispuesto a seguir con la marca?</w:t>
      </w:r>
      <w:r w:rsidR="008E6321" w:rsidRPr="008E6321">
        <w:rPr>
          <w:lang w:val="es-VE"/>
        </w:rPr>
        <w:t xml:space="preserve"> </w:t>
      </w:r>
      <w:r w:rsidR="008E6321">
        <w:rPr>
          <w:lang w:val="es-VE"/>
        </w:rPr>
        <w:t>(</w:t>
      </w:r>
      <w:r w:rsidR="008E6321">
        <w:rPr>
          <w:lang w:val="es-ES"/>
        </w:rPr>
        <w:t>Ítem 19</w:t>
      </w:r>
      <w:r w:rsidR="008E6321">
        <w:rPr>
          <w:lang w:val="es-VE"/>
        </w:rPr>
        <w:t>)</w:t>
      </w:r>
    </w:p>
    <w:p w14:paraId="0ECBE7F4" w14:textId="77777777" w:rsidR="00D04C78" w:rsidRDefault="00D04C78" w:rsidP="00D04C78">
      <w:pPr>
        <w:pStyle w:val="Prrafodelista"/>
        <w:numPr>
          <w:ilvl w:val="1"/>
          <w:numId w:val="11"/>
        </w:numPr>
        <w:spacing w:after="160" w:line="259" w:lineRule="auto"/>
        <w:rPr>
          <w:lang w:val="es-VE"/>
        </w:rPr>
      </w:pPr>
      <w:r>
        <w:rPr>
          <w:lang w:val="es-VE"/>
        </w:rPr>
        <w:t>Sí</w:t>
      </w:r>
    </w:p>
    <w:p w14:paraId="3F8E3AA8" w14:textId="77777777" w:rsidR="00D04C78" w:rsidRDefault="00D04C78" w:rsidP="00D04C78">
      <w:pPr>
        <w:pStyle w:val="Prrafodelista"/>
        <w:numPr>
          <w:ilvl w:val="1"/>
          <w:numId w:val="11"/>
        </w:numPr>
        <w:spacing w:after="160" w:line="259" w:lineRule="auto"/>
        <w:rPr>
          <w:lang w:val="es-VE"/>
        </w:rPr>
      </w:pPr>
      <w:r>
        <w:rPr>
          <w:lang w:val="es-VE"/>
        </w:rPr>
        <w:t>No</w:t>
      </w:r>
    </w:p>
    <w:p w14:paraId="4E6D0FA7" w14:textId="550D6D33" w:rsidR="00D04C78" w:rsidRPr="0069345B" w:rsidRDefault="00D04C78" w:rsidP="00D04C78">
      <w:pPr>
        <w:pStyle w:val="Prrafodelista"/>
        <w:numPr>
          <w:ilvl w:val="0"/>
          <w:numId w:val="11"/>
        </w:numPr>
        <w:spacing w:after="160" w:line="259" w:lineRule="auto"/>
        <w:rPr>
          <w:lang w:val="es-VE"/>
        </w:rPr>
      </w:pPr>
      <w:r w:rsidRPr="0069345B">
        <w:rPr>
          <w:lang w:val="es-ES"/>
        </w:rPr>
        <w:t>¿Cuál es el medio por el que usted se entera de la venta de internet?</w:t>
      </w:r>
      <w:r>
        <w:rPr>
          <w:lang w:val="es-ES"/>
        </w:rPr>
        <w:t xml:space="preserve"> </w:t>
      </w:r>
      <w:r w:rsidRPr="006139E0">
        <w:rPr>
          <w:lang w:val="es-ES"/>
        </w:rPr>
        <w:t>Elige tantas opciones como desees</w:t>
      </w:r>
      <w:r w:rsidR="008E6321">
        <w:rPr>
          <w:lang w:val="es-ES"/>
        </w:rPr>
        <w:t xml:space="preserve"> </w:t>
      </w:r>
      <w:r w:rsidR="008E6321">
        <w:rPr>
          <w:lang w:val="es-VE"/>
        </w:rPr>
        <w:t>(</w:t>
      </w:r>
      <w:r w:rsidR="008E6321">
        <w:rPr>
          <w:lang w:val="es-ES"/>
        </w:rPr>
        <w:t>Ítem 20</w:t>
      </w:r>
      <w:r w:rsidR="008E6321">
        <w:rPr>
          <w:lang w:val="es-VE"/>
        </w:rPr>
        <w:t>)</w:t>
      </w:r>
    </w:p>
    <w:p w14:paraId="48FE6497" w14:textId="77777777" w:rsidR="00D04C78" w:rsidRPr="0069345B" w:rsidRDefault="00D04C78" w:rsidP="00D04C78">
      <w:pPr>
        <w:pStyle w:val="Prrafodelista"/>
        <w:numPr>
          <w:ilvl w:val="1"/>
          <w:numId w:val="11"/>
        </w:numPr>
        <w:spacing w:after="160" w:line="259" w:lineRule="auto"/>
        <w:rPr>
          <w:lang w:val="es-VE"/>
        </w:rPr>
      </w:pPr>
      <w:r w:rsidRPr="0069345B">
        <w:rPr>
          <w:lang w:val="es-VE"/>
        </w:rPr>
        <w:t>Por recomendación de algún conocido</w:t>
      </w:r>
    </w:p>
    <w:p w14:paraId="6265D669" w14:textId="77777777" w:rsidR="00D04C78" w:rsidRPr="0069345B" w:rsidRDefault="00D04C78" w:rsidP="00D04C78">
      <w:pPr>
        <w:pStyle w:val="Prrafodelista"/>
        <w:numPr>
          <w:ilvl w:val="1"/>
          <w:numId w:val="11"/>
        </w:numPr>
        <w:spacing w:after="160" w:line="259" w:lineRule="auto"/>
        <w:rPr>
          <w:lang w:val="es-VE"/>
        </w:rPr>
      </w:pPr>
      <w:r w:rsidRPr="0069345B">
        <w:rPr>
          <w:lang w:val="es-VE"/>
        </w:rPr>
        <w:t>Internet</w:t>
      </w:r>
    </w:p>
    <w:p w14:paraId="77DF6703" w14:textId="77777777" w:rsidR="00D04C78" w:rsidRPr="0069345B" w:rsidRDefault="00D04C78" w:rsidP="00D04C78">
      <w:pPr>
        <w:pStyle w:val="Prrafodelista"/>
        <w:numPr>
          <w:ilvl w:val="1"/>
          <w:numId w:val="11"/>
        </w:numPr>
        <w:spacing w:after="160" w:line="259" w:lineRule="auto"/>
        <w:rPr>
          <w:lang w:val="es-VE"/>
        </w:rPr>
      </w:pPr>
      <w:r w:rsidRPr="0069345B">
        <w:rPr>
          <w:lang w:val="es-VE"/>
        </w:rPr>
        <w:t>Redes Sociales</w:t>
      </w:r>
    </w:p>
    <w:p w14:paraId="507FDB5F" w14:textId="77777777" w:rsidR="00D04C78" w:rsidRPr="0069345B" w:rsidRDefault="00D04C78" w:rsidP="00D04C78">
      <w:pPr>
        <w:pStyle w:val="Prrafodelista"/>
        <w:numPr>
          <w:ilvl w:val="1"/>
          <w:numId w:val="11"/>
        </w:numPr>
        <w:spacing w:after="160" w:line="259" w:lineRule="auto"/>
        <w:rPr>
          <w:lang w:val="es-VE"/>
        </w:rPr>
      </w:pPr>
      <w:r w:rsidRPr="0069345B">
        <w:rPr>
          <w:lang w:val="es-VE"/>
        </w:rPr>
        <w:t>Televisión</w:t>
      </w:r>
    </w:p>
    <w:p w14:paraId="540F99F6" w14:textId="77777777" w:rsidR="00D04C78" w:rsidRPr="0069345B" w:rsidRDefault="00D04C78" w:rsidP="00D04C78">
      <w:pPr>
        <w:pStyle w:val="Prrafodelista"/>
        <w:numPr>
          <w:ilvl w:val="1"/>
          <w:numId w:val="11"/>
        </w:numPr>
        <w:spacing w:after="160" w:line="259" w:lineRule="auto"/>
        <w:rPr>
          <w:lang w:val="es-VE"/>
        </w:rPr>
      </w:pPr>
      <w:r w:rsidRPr="0069345B">
        <w:rPr>
          <w:lang w:val="es-VE"/>
        </w:rPr>
        <w:t>Radio</w:t>
      </w:r>
    </w:p>
    <w:p w14:paraId="75925306" w14:textId="77777777" w:rsidR="00D04C78" w:rsidRPr="0069345B" w:rsidRDefault="00D04C78" w:rsidP="00D04C78">
      <w:pPr>
        <w:pStyle w:val="Prrafodelista"/>
        <w:numPr>
          <w:ilvl w:val="1"/>
          <w:numId w:val="11"/>
        </w:numPr>
        <w:spacing w:after="160" w:line="259" w:lineRule="auto"/>
        <w:rPr>
          <w:lang w:val="es-VE"/>
        </w:rPr>
      </w:pPr>
      <w:r w:rsidRPr="0069345B">
        <w:rPr>
          <w:lang w:val="es-VE"/>
        </w:rPr>
        <w:t>Vallas, Carteles o pegatinas en exteriores</w:t>
      </w:r>
    </w:p>
    <w:p w14:paraId="2707B76D" w14:textId="3786ADC4" w:rsidR="00D04C78" w:rsidRDefault="00D04C78" w:rsidP="00D04C78">
      <w:pPr>
        <w:pStyle w:val="Prrafodelista"/>
        <w:numPr>
          <w:ilvl w:val="1"/>
          <w:numId w:val="11"/>
        </w:numPr>
        <w:spacing w:after="160" w:line="259" w:lineRule="auto"/>
        <w:rPr>
          <w:lang w:val="es-VE"/>
        </w:rPr>
      </w:pPr>
      <w:r w:rsidRPr="0069345B">
        <w:rPr>
          <w:lang w:val="es-VE"/>
        </w:rPr>
        <w:t>Periódicos o revistas</w:t>
      </w:r>
    </w:p>
    <w:p w14:paraId="7D9CA673" w14:textId="77777777" w:rsidR="005F545C" w:rsidRDefault="005F545C" w:rsidP="005F545C">
      <w:pPr>
        <w:spacing w:after="160" w:line="259" w:lineRule="auto"/>
        <w:rPr>
          <w:lang w:val="es-VE"/>
        </w:rPr>
      </w:pPr>
    </w:p>
    <w:p w14:paraId="7B52F271" w14:textId="77777777" w:rsidR="005F545C" w:rsidRDefault="005F545C" w:rsidP="005F545C">
      <w:pPr>
        <w:spacing w:after="160" w:line="259" w:lineRule="auto"/>
        <w:rPr>
          <w:lang w:val="es-VE"/>
        </w:rPr>
      </w:pPr>
    </w:p>
    <w:p w14:paraId="2B4A4222" w14:textId="77777777" w:rsidR="005F545C" w:rsidRDefault="005F545C" w:rsidP="005F545C">
      <w:pPr>
        <w:spacing w:after="160" w:line="259" w:lineRule="auto"/>
        <w:rPr>
          <w:lang w:val="es-VE"/>
        </w:rPr>
      </w:pPr>
    </w:p>
    <w:p w14:paraId="1AA86EF3" w14:textId="77777777" w:rsidR="005F545C" w:rsidRDefault="005F545C" w:rsidP="005F545C">
      <w:pPr>
        <w:spacing w:after="160" w:line="259" w:lineRule="auto"/>
        <w:rPr>
          <w:lang w:val="es-VE"/>
        </w:rPr>
      </w:pPr>
    </w:p>
    <w:p w14:paraId="066B8EBD" w14:textId="77777777" w:rsidR="005F545C" w:rsidRDefault="005F545C" w:rsidP="005F545C">
      <w:pPr>
        <w:spacing w:after="160" w:line="259" w:lineRule="auto"/>
        <w:rPr>
          <w:lang w:val="es-VE"/>
        </w:rPr>
      </w:pPr>
    </w:p>
    <w:p w14:paraId="350413A1" w14:textId="77777777" w:rsidR="005F545C" w:rsidRDefault="005F545C" w:rsidP="005F545C">
      <w:pPr>
        <w:spacing w:after="160" w:line="259" w:lineRule="auto"/>
        <w:rPr>
          <w:lang w:val="es-VE"/>
        </w:rPr>
      </w:pPr>
    </w:p>
    <w:p w14:paraId="3081A6BF" w14:textId="77777777" w:rsidR="005F545C" w:rsidRDefault="005F545C" w:rsidP="005F545C">
      <w:pPr>
        <w:spacing w:after="160" w:line="259" w:lineRule="auto"/>
        <w:rPr>
          <w:lang w:val="es-VE"/>
        </w:rPr>
      </w:pPr>
    </w:p>
    <w:p w14:paraId="2A7F63BF" w14:textId="77777777" w:rsidR="005F545C" w:rsidRDefault="005F545C" w:rsidP="005F545C">
      <w:pPr>
        <w:spacing w:after="160" w:line="259" w:lineRule="auto"/>
        <w:rPr>
          <w:lang w:val="es-VE"/>
        </w:rPr>
      </w:pPr>
    </w:p>
    <w:p w14:paraId="48AA1FAA" w14:textId="77777777" w:rsidR="005F545C" w:rsidRDefault="005F545C" w:rsidP="005F545C">
      <w:pPr>
        <w:spacing w:after="160" w:line="259" w:lineRule="auto"/>
        <w:rPr>
          <w:lang w:val="es-VE"/>
        </w:rPr>
      </w:pPr>
    </w:p>
    <w:p w14:paraId="4CE6322A" w14:textId="7120BB77" w:rsidR="005F545C" w:rsidRPr="005F545C" w:rsidRDefault="005F545C" w:rsidP="005F545C">
      <w:pPr>
        <w:pStyle w:val="Ttulo1"/>
        <w:rPr>
          <w:lang w:val="es-VE"/>
        </w:rPr>
      </w:pPr>
      <w:bookmarkStart w:id="73" w:name="_Toc138544683"/>
      <w:r>
        <w:rPr>
          <w:lang w:val="es-VE"/>
        </w:rPr>
        <w:lastRenderedPageBreak/>
        <w:t>Lista de Figuras</w:t>
      </w:r>
      <w:bookmarkEnd w:id="73"/>
    </w:p>
    <w:p w14:paraId="202D8040" w14:textId="62C1E010" w:rsidR="0094315E" w:rsidRPr="0094315E" w:rsidRDefault="0094315E" w:rsidP="0094315E">
      <w:pPr>
        <w:pStyle w:val="Ttulo3"/>
        <w:rPr>
          <w:lang w:val="es-ES"/>
        </w:rPr>
      </w:pPr>
      <w:bookmarkStart w:id="74" w:name="_Toc138544684"/>
      <w:r>
        <w:rPr>
          <w:color w:val="222222"/>
          <w:shd w:val="clear" w:color="auto" w:fill="FFFFFF"/>
        </w:rPr>
        <w:t xml:space="preserve">Fig. N.1 </w:t>
      </w:r>
      <w:r w:rsidRPr="00C1377F">
        <w:rPr>
          <w:lang w:val="es-ES"/>
        </w:rPr>
        <w:t>División Política de San Cristóbal</w:t>
      </w:r>
      <w:bookmarkEnd w:id="74"/>
      <w:r w:rsidRPr="00C1377F">
        <w:rPr>
          <w:lang w:val="es-ES"/>
        </w:rPr>
        <w:t xml:space="preserve"> </w:t>
      </w:r>
    </w:p>
    <w:p w14:paraId="7CD3AB32" w14:textId="77777777" w:rsidR="007F0606" w:rsidRDefault="00382775" w:rsidP="0094315E">
      <w:pPr>
        <w:pStyle w:val="PARRAFo"/>
        <w:rPr>
          <w:lang w:val="es-ES"/>
        </w:rPr>
      </w:pPr>
      <w:r w:rsidRPr="00C1377F">
        <w:rPr>
          <w:noProof/>
          <w:lang w:val="en-US"/>
        </w:rPr>
        <w:drawing>
          <wp:inline distT="0" distB="0" distL="0" distR="0" wp14:anchorId="4F0C7E38" wp14:editId="659271EA">
            <wp:extent cx="3853671" cy="371998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l="9541" t="7203" r="7441" b="23689"/>
                    <a:stretch/>
                  </pic:blipFill>
                  <pic:spPr bwMode="auto">
                    <a:xfrm>
                      <a:off x="0" y="0"/>
                      <a:ext cx="3861781" cy="3727816"/>
                    </a:xfrm>
                    <a:prstGeom prst="rect">
                      <a:avLst/>
                    </a:prstGeom>
                    <a:ln>
                      <a:noFill/>
                    </a:ln>
                    <a:extLst>
                      <a:ext uri="{53640926-AAD7-44D8-BBD7-CCE9431645EC}">
                        <a14:shadowObscured xmlns:a14="http://schemas.microsoft.com/office/drawing/2010/main"/>
                      </a:ext>
                    </a:extLst>
                  </pic:spPr>
                </pic:pic>
              </a:graphicData>
            </a:graphic>
          </wp:inline>
        </w:drawing>
      </w:r>
    </w:p>
    <w:p w14:paraId="30D0A311" w14:textId="42EC4303" w:rsidR="00382775" w:rsidRDefault="00382775" w:rsidP="0094315E">
      <w:pPr>
        <w:pStyle w:val="PARRAFo"/>
        <w:rPr>
          <w:lang w:val="es-ES"/>
        </w:rPr>
      </w:pPr>
      <w:r w:rsidRPr="00C1377F">
        <w:rPr>
          <w:lang w:val="es-ES"/>
        </w:rPr>
        <w:t>Fuente: Moreno A. Diego &amp; A Méndez R. Maury E. (s.f)</w:t>
      </w:r>
      <w:r w:rsidRPr="00C1377F">
        <w:rPr>
          <w:rStyle w:val="Refdenotaalpie"/>
          <w:lang w:val="es-ES"/>
        </w:rPr>
        <w:footnoteReference w:id="50"/>
      </w:r>
    </w:p>
    <w:p w14:paraId="0EE6A294" w14:textId="77777777" w:rsidR="00032917" w:rsidRPr="00AC1E57" w:rsidRDefault="00032917" w:rsidP="00032917">
      <w:pPr>
        <w:pStyle w:val="Ttulo3"/>
        <w:rPr>
          <w:lang w:val="es-ES"/>
        </w:rPr>
      </w:pPr>
      <w:bookmarkStart w:id="75" w:name="_Toc138544685"/>
      <w:r>
        <w:rPr>
          <w:color w:val="222222"/>
          <w:shd w:val="clear" w:color="auto" w:fill="FFFFFF"/>
        </w:rPr>
        <w:t xml:space="preserve">Fig. N.2 </w:t>
      </w:r>
      <w:r>
        <w:rPr>
          <w:lang w:val="es-ES"/>
        </w:rPr>
        <w:t>Suma acumulada de la varianza explicada del PCA</w:t>
      </w:r>
      <w:bookmarkEnd w:id="75"/>
      <w:r w:rsidRPr="00C1377F">
        <w:rPr>
          <w:lang w:val="es-ES"/>
        </w:rPr>
        <w:t xml:space="preserve"> </w:t>
      </w:r>
    </w:p>
    <w:p w14:paraId="40F7BDDD" w14:textId="77777777" w:rsidR="00032917" w:rsidRPr="008F0459" w:rsidRDefault="00032917" w:rsidP="00032917">
      <w:pPr>
        <w:pStyle w:val="PARRAFo"/>
        <w:rPr>
          <w:lang w:val="es-ES"/>
        </w:rPr>
      </w:pPr>
      <w:r>
        <w:rPr>
          <w:noProof/>
        </w:rPr>
        <w:lastRenderedPageBreak/>
        <w:drawing>
          <wp:inline distT="0" distB="0" distL="0" distR="0" wp14:anchorId="3A75D0BA" wp14:editId="54D54AE8">
            <wp:extent cx="4959379" cy="981075"/>
            <wp:effectExtent l="0" t="0" r="0" b="0"/>
            <wp:docPr id="20007106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10673" name="Imagen 1" descr="Interfaz de usuario gráfica, Texto, Aplicación, Correo electrón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4696" cy="982127"/>
                    </a:xfrm>
                    <a:prstGeom prst="rect">
                      <a:avLst/>
                    </a:prstGeom>
                    <a:noFill/>
                    <a:ln>
                      <a:noFill/>
                    </a:ln>
                  </pic:spPr>
                </pic:pic>
              </a:graphicData>
            </a:graphic>
          </wp:inline>
        </w:drawing>
      </w:r>
    </w:p>
    <w:p w14:paraId="7B3BA6AA" w14:textId="77777777" w:rsidR="00032917" w:rsidRDefault="00032917" w:rsidP="00032917">
      <w:pPr>
        <w:pStyle w:val="PARRAFo"/>
        <w:rPr>
          <w:lang w:val="es-ES"/>
        </w:rPr>
      </w:pPr>
      <w:r w:rsidRPr="00C1377F">
        <w:rPr>
          <w:lang w:val="es-ES"/>
        </w:rPr>
        <w:t>Fuente:</w:t>
      </w:r>
      <w:r>
        <w:rPr>
          <w:lang w:val="es-ES"/>
        </w:rPr>
        <w:t xml:space="preserve"> Elaboración propia (2023)</w:t>
      </w:r>
    </w:p>
    <w:p w14:paraId="2221F725" w14:textId="77777777" w:rsidR="00032917" w:rsidRPr="00AC1E57" w:rsidRDefault="00032917" w:rsidP="00032917">
      <w:pPr>
        <w:pStyle w:val="Ttulo3"/>
        <w:rPr>
          <w:lang w:val="es-ES"/>
        </w:rPr>
      </w:pPr>
      <w:bookmarkStart w:id="76" w:name="_Toc138544686"/>
      <w:r>
        <w:rPr>
          <w:color w:val="222222"/>
          <w:shd w:val="clear" w:color="auto" w:fill="FFFFFF"/>
        </w:rPr>
        <w:t xml:space="preserve">Fig. N.3 </w:t>
      </w:r>
      <w:r>
        <w:rPr>
          <w:lang w:val="es-ES"/>
        </w:rPr>
        <w:t>Valor de silueta por cada número de cluster (K)</w:t>
      </w:r>
      <w:bookmarkEnd w:id="76"/>
      <w:r w:rsidRPr="00C1377F">
        <w:rPr>
          <w:lang w:val="es-ES"/>
        </w:rPr>
        <w:t xml:space="preserve"> </w:t>
      </w:r>
    </w:p>
    <w:p w14:paraId="0C1316FE" w14:textId="77777777" w:rsidR="00032917" w:rsidRDefault="00032917" w:rsidP="00032917">
      <w:pPr>
        <w:pStyle w:val="PARRAFo"/>
        <w:rPr>
          <w:lang w:val="es-ES"/>
        </w:rPr>
      </w:pPr>
      <w:r>
        <w:rPr>
          <w:noProof/>
          <w:lang w:val="es-ES"/>
        </w:rPr>
        <w:drawing>
          <wp:inline distT="0" distB="0" distL="0" distR="0" wp14:anchorId="034AC2F8" wp14:editId="662643DD">
            <wp:extent cx="5248275" cy="5010150"/>
            <wp:effectExtent l="0" t="0" r="9525" b="0"/>
            <wp:docPr id="1473270511" name="Imagen 14732705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0511" name="Imagen 1473270511" descr="Gráfico, Gráfico de línea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5010150"/>
                    </a:xfrm>
                    <a:prstGeom prst="rect">
                      <a:avLst/>
                    </a:prstGeom>
                    <a:noFill/>
                    <a:ln>
                      <a:noFill/>
                    </a:ln>
                  </pic:spPr>
                </pic:pic>
              </a:graphicData>
            </a:graphic>
          </wp:inline>
        </w:drawing>
      </w:r>
    </w:p>
    <w:p w14:paraId="5365CBDD" w14:textId="77777777" w:rsidR="00032917" w:rsidRDefault="00032917" w:rsidP="00032917">
      <w:pPr>
        <w:pStyle w:val="PARRAFo"/>
        <w:rPr>
          <w:lang w:val="es-ES"/>
        </w:rPr>
      </w:pPr>
      <w:r w:rsidRPr="00C1377F">
        <w:rPr>
          <w:lang w:val="es-ES"/>
        </w:rPr>
        <w:lastRenderedPageBreak/>
        <w:t>Fuente:</w:t>
      </w:r>
      <w:r>
        <w:rPr>
          <w:lang w:val="es-ES"/>
        </w:rPr>
        <w:t xml:space="preserve"> Elaboración propia (2023)</w:t>
      </w:r>
    </w:p>
    <w:p w14:paraId="08B43724" w14:textId="77777777" w:rsidR="00032917" w:rsidRDefault="00032917" w:rsidP="00032917">
      <w:pPr>
        <w:pStyle w:val="Ttulo3"/>
        <w:rPr>
          <w:lang w:val="es-ES"/>
        </w:rPr>
      </w:pPr>
      <w:bookmarkStart w:id="77" w:name="_Toc138544687"/>
      <w:r>
        <w:rPr>
          <w:color w:val="222222"/>
          <w:shd w:val="clear" w:color="auto" w:fill="FFFFFF"/>
        </w:rPr>
        <w:t xml:space="preserve">Fig. N.4 </w:t>
      </w:r>
      <w:r>
        <w:rPr>
          <w:lang w:val="es-ES"/>
        </w:rPr>
        <w:t>Método del Codo</w:t>
      </w:r>
      <w:bookmarkEnd w:id="77"/>
      <w:r>
        <w:rPr>
          <w:lang w:val="es-ES"/>
        </w:rPr>
        <w:t xml:space="preserve"> </w:t>
      </w:r>
    </w:p>
    <w:p w14:paraId="04B42624" w14:textId="77777777" w:rsidR="00032917" w:rsidRPr="000D0499" w:rsidRDefault="00032917" w:rsidP="00032917">
      <w:pPr>
        <w:pStyle w:val="PARRAFo"/>
        <w:rPr>
          <w:lang w:val="es-ES"/>
        </w:rPr>
      </w:pPr>
      <w:r>
        <w:rPr>
          <w:noProof/>
          <w:lang w:val="es-ES"/>
        </w:rPr>
        <w:drawing>
          <wp:inline distT="0" distB="0" distL="0" distR="0" wp14:anchorId="2AD05241" wp14:editId="14F03FAA">
            <wp:extent cx="5248275" cy="3733800"/>
            <wp:effectExtent l="0" t="0" r="9525" b="0"/>
            <wp:docPr id="169846415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4152" name="Imagen 2" descr="Gráfico, Gráfico de líne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7D9A43A4" w14:textId="3BC5B2DE" w:rsidR="00032917" w:rsidRDefault="00032917" w:rsidP="00032917">
      <w:pPr>
        <w:pStyle w:val="PARRAFo"/>
        <w:rPr>
          <w:lang w:val="es-ES"/>
        </w:rPr>
      </w:pPr>
      <w:r w:rsidRPr="00C1377F">
        <w:rPr>
          <w:lang w:val="es-ES"/>
        </w:rPr>
        <w:t>Fuente:</w:t>
      </w:r>
      <w:r>
        <w:rPr>
          <w:lang w:val="es-ES"/>
        </w:rPr>
        <w:t xml:space="preserve"> Elaboración propia (2023)</w:t>
      </w:r>
    </w:p>
    <w:p w14:paraId="0A8AEE5A" w14:textId="77777777" w:rsidR="00032917" w:rsidRPr="00C1377F" w:rsidRDefault="00032917" w:rsidP="00032917">
      <w:pPr>
        <w:pStyle w:val="PARRAFo"/>
        <w:ind w:firstLine="0"/>
        <w:rPr>
          <w:lang w:val="es-ES"/>
        </w:rPr>
      </w:pPr>
    </w:p>
    <w:p w14:paraId="64EA0871" w14:textId="04505114" w:rsidR="0021417F" w:rsidRPr="0021417F" w:rsidRDefault="0021417F" w:rsidP="0021417F">
      <w:pPr>
        <w:pStyle w:val="Ttulo3"/>
        <w:rPr>
          <w:lang w:val="es-ES"/>
        </w:rPr>
      </w:pPr>
      <w:bookmarkStart w:id="78" w:name="_Toc138544688"/>
      <w:r w:rsidRPr="0021417F">
        <w:rPr>
          <w:color w:val="222222"/>
          <w:shd w:val="clear" w:color="auto" w:fill="FFFFFF"/>
          <w:lang w:val="es-ES"/>
        </w:rPr>
        <w:t>Fig. N.</w:t>
      </w:r>
      <w:r w:rsidR="00032917">
        <w:rPr>
          <w:color w:val="222222"/>
          <w:shd w:val="clear" w:color="auto" w:fill="FFFFFF"/>
          <w:lang w:val="es-ES"/>
        </w:rPr>
        <w:t>5</w:t>
      </w:r>
      <w:r w:rsidRPr="0021417F">
        <w:rPr>
          <w:color w:val="222222"/>
          <w:shd w:val="clear" w:color="auto" w:fill="FFFFFF"/>
          <w:lang w:val="es-ES"/>
        </w:rPr>
        <w:t xml:space="preserve"> </w:t>
      </w:r>
      <w:r w:rsidR="00CF2A18">
        <w:rPr>
          <w:color w:val="222222"/>
          <w:shd w:val="clear" w:color="auto" w:fill="FFFFFF"/>
          <w:lang w:val="es-ES"/>
        </w:rPr>
        <w:t xml:space="preserve">Distribución de los </w:t>
      </w:r>
      <w:r w:rsidR="00CF2A18">
        <w:rPr>
          <w:lang w:val="es-ES"/>
        </w:rPr>
        <w:t>r</w:t>
      </w:r>
      <w:r w:rsidRPr="0021417F">
        <w:rPr>
          <w:lang w:val="es-ES"/>
        </w:rPr>
        <w:t>ango</w:t>
      </w:r>
      <w:r w:rsidR="00CF2A18">
        <w:rPr>
          <w:lang w:val="es-ES"/>
        </w:rPr>
        <w:t>s</w:t>
      </w:r>
      <w:r w:rsidRPr="0021417F">
        <w:rPr>
          <w:lang w:val="es-ES"/>
        </w:rPr>
        <w:t xml:space="preserve"> de </w:t>
      </w:r>
      <w:r>
        <w:rPr>
          <w:lang w:val="es-ES"/>
        </w:rPr>
        <w:t>Edad</w:t>
      </w:r>
      <w:bookmarkEnd w:id="78"/>
    </w:p>
    <w:p w14:paraId="572612CC" w14:textId="2668B088" w:rsidR="0021417F" w:rsidRDefault="0021417F" w:rsidP="0021417F">
      <w:pPr>
        <w:rPr>
          <w:lang w:val="es-ES"/>
        </w:rPr>
      </w:pPr>
      <w:r>
        <w:rPr>
          <w:noProof/>
          <w:lang w:val="es-ES"/>
        </w:rPr>
        <w:lastRenderedPageBreak/>
        <w:drawing>
          <wp:inline distT="0" distB="0" distL="0" distR="0" wp14:anchorId="194906FC" wp14:editId="58DF6C5E">
            <wp:extent cx="5419725" cy="2876550"/>
            <wp:effectExtent l="0" t="0" r="9525" b="0"/>
            <wp:docPr id="312139898" name="Imagen 2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9898" name="Imagen 24" descr="Gráfico, Gráfico de barra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9725" cy="2876550"/>
                    </a:xfrm>
                    <a:prstGeom prst="rect">
                      <a:avLst/>
                    </a:prstGeom>
                    <a:noFill/>
                    <a:ln>
                      <a:noFill/>
                    </a:ln>
                  </pic:spPr>
                </pic:pic>
              </a:graphicData>
            </a:graphic>
          </wp:inline>
        </w:drawing>
      </w:r>
    </w:p>
    <w:p w14:paraId="64E43BF8" w14:textId="7D8BA457" w:rsidR="0021417F" w:rsidRDefault="0021417F" w:rsidP="0021417F">
      <w:pPr>
        <w:pStyle w:val="PARRAFo"/>
        <w:rPr>
          <w:lang w:val="es-ES"/>
        </w:rPr>
      </w:pPr>
      <w:r w:rsidRPr="00C1377F">
        <w:rPr>
          <w:lang w:val="es-ES"/>
        </w:rPr>
        <w:t>Fuente:</w:t>
      </w:r>
      <w:r>
        <w:rPr>
          <w:lang w:val="es-ES"/>
        </w:rPr>
        <w:t xml:space="preserve"> Elaboración propia (2023)</w:t>
      </w:r>
    </w:p>
    <w:p w14:paraId="2B8FC41B" w14:textId="720F0325" w:rsidR="0021417F" w:rsidRDefault="0021417F" w:rsidP="00F82822">
      <w:pPr>
        <w:pStyle w:val="Ttulo3"/>
        <w:rPr>
          <w:lang w:val="es-ES"/>
        </w:rPr>
      </w:pPr>
      <w:bookmarkStart w:id="79" w:name="_Toc138544689"/>
      <w:r w:rsidRPr="0021417F">
        <w:rPr>
          <w:color w:val="222222"/>
          <w:shd w:val="clear" w:color="auto" w:fill="FFFFFF"/>
          <w:lang w:val="es-ES"/>
        </w:rPr>
        <w:t>Fig. N.</w:t>
      </w:r>
      <w:r w:rsidR="00032917">
        <w:rPr>
          <w:color w:val="222222"/>
          <w:shd w:val="clear" w:color="auto" w:fill="FFFFFF"/>
          <w:lang w:val="es-ES"/>
        </w:rPr>
        <w:t>6</w:t>
      </w:r>
      <w:r w:rsidRPr="0021417F">
        <w:rPr>
          <w:color w:val="222222"/>
          <w:shd w:val="clear" w:color="auto" w:fill="FFFFFF"/>
          <w:lang w:val="es-ES"/>
        </w:rPr>
        <w:t xml:space="preserve"> </w:t>
      </w:r>
      <w:r w:rsidR="00CF2A18">
        <w:rPr>
          <w:color w:val="222222"/>
          <w:shd w:val="clear" w:color="auto" w:fill="FFFFFF"/>
          <w:lang w:val="es-ES"/>
        </w:rPr>
        <w:t xml:space="preserve">Distribución de los </w:t>
      </w:r>
      <w:r w:rsidR="00CF2A18">
        <w:rPr>
          <w:lang w:val="es-ES"/>
        </w:rPr>
        <w:t>sexos</w:t>
      </w:r>
      <w:bookmarkEnd w:id="79"/>
    </w:p>
    <w:p w14:paraId="28DE56B9" w14:textId="74B1B59F" w:rsidR="0021417F" w:rsidRDefault="0021417F" w:rsidP="00C076DE">
      <w:pPr>
        <w:pStyle w:val="PARRAFo"/>
        <w:ind w:firstLine="0"/>
        <w:rPr>
          <w:lang w:val="es-ES"/>
        </w:rPr>
      </w:pPr>
      <w:r>
        <w:rPr>
          <w:noProof/>
        </w:rPr>
        <w:drawing>
          <wp:inline distT="0" distB="0" distL="0" distR="0" wp14:anchorId="60917A5D" wp14:editId="48102750">
            <wp:extent cx="5248275" cy="2371725"/>
            <wp:effectExtent l="0" t="0" r="9525" b="9525"/>
            <wp:docPr id="1104089711"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9711" name="Imagen 17" descr="Gráfico, Gráfico de barr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8275" cy="2371725"/>
                    </a:xfrm>
                    <a:prstGeom prst="rect">
                      <a:avLst/>
                    </a:prstGeom>
                    <a:noFill/>
                    <a:ln>
                      <a:noFill/>
                    </a:ln>
                  </pic:spPr>
                </pic:pic>
              </a:graphicData>
            </a:graphic>
          </wp:inline>
        </w:drawing>
      </w:r>
    </w:p>
    <w:p w14:paraId="558C2BA4" w14:textId="029DE73D" w:rsidR="00854968" w:rsidRDefault="00CF2A18" w:rsidP="00854968">
      <w:pPr>
        <w:pStyle w:val="PARRAFo"/>
        <w:rPr>
          <w:lang w:val="es-ES"/>
        </w:rPr>
      </w:pPr>
      <w:r w:rsidRPr="00C1377F">
        <w:rPr>
          <w:lang w:val="es-ES"/>
        </w:rPr>
        <w:t>Fuente:</w:t>
      </w:r>
      <w:r>
        <w:rPr>
          <w:lang w:val="es-ES"/>
        </w:rPr>
        <w:t xml:space="preserve"> Elaboración propia (2023)</w:t>
      </w:r>
      <w:r w:rsidR="00854968" w:rsidRPr="00854968">
        <w:rPr>
          <w:lang w:val="es-ES"/>
        </w:rPr>
        <w:t xml:space="preserve"> </w:t>
      </w:r>
    </w:p>
    <w:p w14:paraId="6973B8F2" w14:textId="029DE73D" w:rsidR="00DE7A5E" w:rsidRDefault="00854968" w:rsidP="00DE7A5E">
      <w:pPr>
        <w:pStyle w:val="Ttulo3"/>
        <w:rPr>
          <w:color w:val="222222"/>
          <w:shd w:val="clear" w:color="auto" w:fill="FFFFFF"/>
          <w:lang w:val="es-ES"/>
        </w:rPr>
      </w:pPr>
      <w:bookmarkStart w:id="80" w:name="_Toc138544690"/>
      <w:r w:rsidRPr="000A3700">
        <w:rPr>
          <w:color w:val="222222"/>
          <w:shd w:val="clear" w:color="auto" w:fill="FFFFFF"/>
          <w:lang w:val="es-ES"/>
        </w:rPr>
        <w:lastRenderedPageBreak/>
        <w:t>Fig. N.</w:t>
      </w:r>
      <w:r w:rsidR="00032917">
        <w:rPr>
          <w:color w:val="222222"/>
          <w:shd w:val="clear" w:color="auto" w:fill="FFFFFF"/>
          <w:lang w:val="es-ES"/>
        </w:rPr>
        <w:t>7</w:t>
      </w:r>
      <w:r w:rsidRPr="000A3700">
        <w:rPr>
          <w:color w:val="222222"/>
          <w:shd w:val="clear" w:color="auto" w:fill="FFFFFF"/>
          <w:lang w:val="es-ES"/>
        </w:rPr>
        <w:t xml:space="preserve"> Distribución de </w:t>
      </w:r>
      <w:r w:rsidR="00E9058E" w:rsidRPr="000A3700">
        <w:rPr>
          <w:color w:val="222222"/>
          <w:shd w:val="clear" w:color="auto" w:fill="FFFFFF"/>
          <w:lang w:val="es-ES"/>
        </w:rPr>
        <w:t>las Ocupaciones laborales</w:t>
      </w:r>
      <w:bookmarkEnd w:id="80"/>
    </w:p>
    <w:p w14:paraId="27024756" w14:textId="1D777FEB" w:rsidR="00DE7A5E" w:rsidRPr="00DE7A5E" w:rsidRDefault="00DE7A5E" w:rsidP="00DE7A5E">
      <w:pPr>
        <w:rPr>
          <w:lang w:val="es-ES"/>
        </w:rPr>
      </w:pPr>
      <w:r>
        <w:rPr>
          <w:noProof/>
          <w:lang w:val="es-ES"/>
        </w:rPr>
        <w:drawing>
          <wp:inline distT="0" distB="0" distL="0" distR="0" wp14:anchorId="0C730D67" wp14:editId="0651CBFE">
            <wp:extent cx="5252085" cy="2271891"/>
            <wp:effectExtent l="0" t="0" r="5715" b="0"/>
            <wp:docPr id="1034936612"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6612" name="Imagen 36" descr="Gráfico, Histo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2085" cy="2271891"/>
                    </a:xfrm>
                    <a:prstGeom prst="rect">
                      <a:avLst/>
                    </a:prstGeom>
                    <a:noFill/>
                    <a:ln>
                      <a:noFill/>
                    </a:ln>
                  </pic:spPr>
                </pic:pic>
              </a:graphicData>
            </a:graphic>
          </wp:inline>
        </w:drawing>
      </w:r>
    </w:p>
    <w:p w14:paraId="20C257CD" w14:textId="77777777" w:rsidR="00854968" w:rsidRDefault="00854968" w:rsidP="00854968">
      <w:pPr>
        <w:pStyle w:val="PARRAFo"/>
        <w:rPr>
          <w:lang w:val="es-ES"/>
        </w:rPr>
      </w:pPr>
      <w:r w:rsidRPr="00C1377F">
        <w:rPr>
          <w:lang w:val="es-ES"/>
        </w:rPr>
        <w:t>Fuente:</w:t>
      </w:r>
      <w:r>
        <w:rPr>
          <w:lang w:val="es-ES"/>
        </w:rPr>
        <w:t xml:space="preserve"> Elaboración propia (2023)</w:t>
      </w:r>
    </w:p>
    <w:p w14:paraId="24D4556A" w14:textId="55BF33CE" w:rsidR="00C076DE" w:rsidRPr="00C076DE" w:rsidRDefault="00C076DE" w:rsidP="00C076DE">
      <w:pPr>
        <w:pStyle w:val="Ttulo3"/>
        <w:rPr>
          <w:lang w:val="es-VE"/>
        </w:rPr>
      </w:pPr>
      <w:bookmarkStart w:id="81" w:name="_Toc138544691"/>
      <w:r w:rsidRPr="0021417F">
        <w:rPr>
          <w:color w:val="222222"/>
          <w:shd w:val="clear" w:color="auto" w:fill="FFFFFF"/>
          <w:lang w:val="es-ES"/>
        </w:rPr>
        <w:t>Fig. N.</w:t>
      </w:r>
      <w:r>
        <w:rPr>
          <w:color w:val="222222"/>
          <w:shd w:val="clear" w:color="auto" w:fill="FFFFFF"/>
          <w:lang w:val="es-ES"/>
        </w:rPr>
        <w:t>8</w:t>
      </w:r>
      <w:r w:rsidRPr="0021417F">
        <w:rPr>
          <w:color w:val="222222"/>
          <w:shd w:val="clear" w:color="auto" w:fill="FFFFFF"/>
          <w:lang w:val="es-ES"/>
        </w:rPr>
        <w:t xml:space="preserve"> </w:t>
      </w:r>
      <w:r>
        <w:rPr>
          <w:color w:val="222222"/>
          <w:shd w:val="clear" w:color="auto" w:fill="FFFFFF"/>
          <w:lang w:val="es-ES"/>
        </w:rPr>
        <w:t xml:space="preserve">Distribución de </w:t>
      </w:r>
      <w:r>
        <w:rPr>
          <w:color w:val="222222"/>
          <w:shd w:val="clear" w:color="auto" w:fill="FFFFFF"/>
          <w:lang w:val="es-VE"/>
        </w:rPr>
        <w:t>número de miembros en un hogar</w:t>
      </w:r>
      <w:bookmarkEnd w:id="81"/>
    </w:p>
    <w:p w14:paraId="13CFC564" w14:textId="0D5B8FB2" w:rsidR="00C076DE" w:rsidRDefault="00C076DE" w:rsidP="00C076DE">
      <w:pPr>
        <w:pStyle w:val="PARRAFo"/>
        <w:ind w:firstLine="0"/>
      </w:pPr>
      <w:r>
        <w:rPr>
          <w:noProof/>
        </w:rPr>
        <w:drawing>
          <wp:inline distT="0" distB="0" distL="0" distR="0" wp14:anchorId="17647207" wp14:editId="4CA26723">
            <wp:extent cx="5254625" cy="2374900"/>
            <wp:effectExtent l="0" t="0" r="3175" b="6350"/>
            <wp:docPr id="756828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4625" cy="2374900"/>
                    </a:xfrm>
                    <a:prstGeom prst="rect">
                      <a:avLst/>
                    </a:prstGeom>
                    <a:noFill/>
                    <a:ln>
                      <a:noFill/>
                    </a:ln>
                  </pic:spPr>
                </pic:pic>
              </a:graphicData>
            </a:graphic>
          </wp:inline>
        </w:drawing>
      </w:r>
    </w:p>
    <w:p w14:paraId="53225FAD" w14:textId="05240BFF" w:rsidR="00C076DE" w:rsidRDefault="00C076DE" w:rsidP="00C076DE">
      <w:pPr>
        <w:pStyle w:val="PARRAFo"/>
        <w:rPr>
          <w:lang w:val="es-ES"/>
        </w:rPr>
      </w:pPr>
      <w:r w:rsidRPr="00C1377F">
        <w:rPr>
          <w:lang w:val="es-ES"/>
        </w:rPr>
        <w:t>Fuente:</w:t>
      </w:r>
      <w:r>
        <w:rPr>
          <w:lang w:val="es-ES"/>
        </w:rPr>
        <w:t xml:space="preserve"> Elaboración propia (2023)</w:t>
      </w:r>
    </w:p>
    <w:p w14:paraId="6436EAE1" w14:textId="05240BFF" w:rsidR="00B14929" w:rsidRPr="00C076DE" w:rsidRDefault="00B14929" w:rsidP="00B14929">
      <w:pPr>
        <w:pStyle w:val="Ttulo3"/>
        <w:rPr>
          <w:lang w:val="es-VE"/>
        </w:rPr>
      </w:pPr>
      <w:bookmarkStart w:id="82" w:name="_Toc138544692"/>
      <w:r w:rsidRPr="0021417F">
        <w:rPr>
          <w:color w:val="222222"/>
          <w:shd w:val="clear" w:color="auto" w:fill="FFFFFF"/>
          <w:lang w:val="es-ES"/>
        </w:rPr>
        <w:lastRenderedPageBreak/>
        <w:t>Fig. N.</w:t>
      </w:r>
      <w:r>
        <w:rPr>
          <w:color w:val="222222"/>
          <w:shd w:val="clear" w:color="auto" w:fill="FFFFFF"/>
          <w:lang w:val="es-ES"/>
        </w:rPr>
        <w:t>9</w:t>
      </w:r>
      <w:r w:rsidRPr="0021417F">
        <w:rPr>
          <w:color w:val="222222"/>
          <w:shd w:val="clear" w:color="auto" w:fill="FFFFFF"/>
          <w:lang w:val="es-ES"/>
        </w:rPr>
        <w:t xml:space="preserve"> </w:t>
      </w:r>
      <w:r>
        <w:rPr>
          <w:color w:val="222222"/>
          <w:shd w:val="clear" w:color="auto" w:fill="FFFFFF"/>
          <w:lang w:val="es-ES"/>
        </w:rPr>
        <w:t xml:space="preserve">Distribución de </w:t>
      </w:r>
      <w:r w:rsidR="00F25AC2">
        <w:rPr>
          <w:color w:val="222222"/>
          <w:shd w:val="clear" w:color="auto" w:fill="FFFFFF"/>
          <w:lang w:val="es-VE"/>
        </w:rPr>
        <w:t>la consideración d</w:t>
      </w:r>
      <w:r>
        <w:rPr>
          <w:color w:val="222222"/>
          <w:shd w:val="clear" w:color="auto" w:fill="FFFFFF"/>
          <w:lang w:val="es-VE"/>
        </w:rPr>
        <w:t>e</w:t>
      </w:r>
      <w:r w:rsidR="00F25AC2">
        <w:rPr>
          <w:color w:val="222222"/>
          <w:shd w:val="clear" w:color="auto" w:fill="FFFFFF"/>
          <w:lang w:val="es-VE"/>
        </w:rPr>
        <w:t xml:space="preserve"> los</w:t>
      </w:r>
      <w:r>
        <w:rPr>
          <w:color w:val="222222"/>
          <w:shd w:val="clear" w:color="auto" w:fill="FFFFFF"/>
          <w:lang w:val="es-VE"/>
        </w:rPr>
        <w:t xml:space="preserve"> miembros </w:t>
      </w:r>
      <w:r w:rsidR="00F25AC2">
        <w:rPr>
          <w:color w:val="222222"/>
          <w:shd w:val="clear" w:color="auto" w:fill="FFFFFF"/>
          <w:lang w:val="es-VE"/>
        </w:rPr>
        <w:t>del</w:t>
      </w:r>
      <w:r>
        <w:rPr>
          <w:color w:val="222222"/>
          <w:shd w:val="clear" w:color="auto" w:fill="FFFFFF"/>
          <w:lang w:val="es-VE"/>
        </w:rPr>
        <w:t xml:space="preserve"> hogar</w:t>
      </w:r>
      <w:r w:rsidR="00F25AC2">
        <w:rPr>
          <w:color w:val="222222"/>
          <w:shd w:val="clear" w:color="auto" w:fill="FFFFFF"/>
          <w:lang w:val="es-VE"/>
        </w:rPr>
        <w:t xml:space="preserve"> en la compra del servicio de internet</w:t>
      </w:r>
      <w:bookmarkEnd w:id="82"/>
    </w:p>
    <w:p w14:paraId="29DD972D" w14:textId="316D5E8A" w:rsidR="00B14929" w:rsidRPr="00B14929" w:rsidRDefault="00B14929" w:rsidP="00B14929">
      <w:pPr>
        <w:pStyle w:val="PARRAFo"/>
        <w:ind w:firstLine="0"/>
        <w:rPr>
          <w:lang w:val="es-VE"/>
        </w:rPr>
      </w:pPr>
      <w:r>
        <w:rPr>
          <w:noProof/>
          <w:color w:val="222222"/>
          <w:shd w:val="clear" w:color="auto" w:fill="FFFFFF"/>
          <w:lang w:val="es-ES"/>
        </w:rPr>
        <w:drawing>
          <wp:inline distT="0" distB="0" distL="0" distR="0" wp14:anchorId="4BD0A97A" wp14:editId="20E2937F">
            <wp:extent cx="5252085" cy="2370803"/>
            <wp:effectExtent l="0" t="0" r="5715" b="0"/>
            <wp:docPr id="23466366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63662" name="Imagen 2" descr="Gráfico, Gráfico de barras&#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2085" cy="2370803"/>
                    </a:xfrm>
                    <a:prstGeom prst="rect">
                      <a:avLst/>
                    </a:prstGeom>
                    <a:noFill/>
                    <a:ln>
                      <a:noFill/>
                    </a:ln>
                  </pic:spPr>
                </pic:pic>
              </a:graphicData>
            </a:graphic>
          </wp:inline>
        </w:drawing>
      </w:r>
    </w:p>
    <w:p w14:paraId="34FD603B" w14:textId="77777777" w:rsidR="00B14929" w:rsidRDefault="00B14929" w:rsidP="00B14929">
      <w:pPr>
        <w:pStyle w:val="PARRAFo"/>
        <w:rPr>
          <w:lang w:val="es-ES"/>
        </w:rPr>
      </w:pPr>
      <w:r w:rsidRPr="00C1377F">
        <w:rPr>
          <w:lang w:val="es-ES"/>
        </w:rPr>
        <w:t>Fuente:</w:t>
      </w:r>
      <w:r>
        <w:rPr>
          <w:lang w:val="es-ES"/>
        </w:rPr>
        <w:t xml:space="preserve"> Elaboración propia (2023)</w:t>
      </w:r>
    </w:p>
    <w:p w14:paraId="57AB315E" w14:textId="0D2651B0" w:rsidR="00CF2A18" w:rsidRDefault="00CF2A18" w:rsidP="00CF2A18">
      <w:pPr>
        <w:pStyle w:val="Ttulo3"/>
        <w:rPr>
          <w:lang w:val="es-ES"/>
        </w:rPr>
      </w:pPr>
      <w:bookmarkStart w:id="83" w:name="_Toc138544693"/>
      <w:r w:rsidRPr="0021417F">
        <w:rPr>
          <w:color w:val="222222"/>
          <w:shd w:val="clear" w:color="auto" w:fill="FFFFFF"/>
          <w:lang w:val="es-ES"/>
        </w:rPr>
        <w:t>Fig. N.</w:t>
      </w:r>
      <w:r w:rsidR="00B14929">
        <w:rPr>
          <w:color w:val="222222"/>
          <w:shd w:val="clear" w:color="auto" w:fill="FFFFFF"/>
          <w:lang w:val="es-ES"/>
        </w:rPr>
        <w:t>10</w:t>
      </w:r>
      <w:r w:rsidRPr="0021417F">
        <w:rPr>
          <w:color w:val="222222"/>
          <w:shd w:val="clear" w:color="auto" w:fill="FFFFFF"/>
          <w:lang w:val="es-ES"/>
        </w:rPr>
        <w:t xml:space="preserve"> </w:t>
      </w:r>
      <w:r>
        <w:rPr>
          <w:color w:val="222222"/>
          <w:shd w:val="clear" w:color="auto" w:fill="FFFFFF"/>
          <w:lang w:val="es-ES"/>
        </w:rPr>
        <w:t>Distribución de la primera característica más importante</w:t>
      </w:r>
      <w:bookmarkEnd w:id="83"/>
    </w:p>
    <w:p w14:paraId="3C3E1CDE" w14:textId="77777777" w:rsidR="00CF2A18" w:rsidRDefault="00CF2A18" w:rsidP="00A10042">
      <w:pPr>
        <w:pStyle w:val="PARRAFo"/>
        <w:ind w:firstLine="0"/>
        <w:rPr>
          <w:lang w:val="es-ES"/>
        </w:rPr>
      </w:pPr>
      <w:r>
        <w:rPr>
          <w:noProof/>
          <w:lang w:val="es-ES"/>
        </w:rPr>
        <w:drawing>
          <wp:inline distT="0" distB="0" distL="0" distR="0" wp14:anchorId="173199E6" wp14:editId="50DEEC43">
            <wp:extent cx="5238750" cy="2552700"/>
            <wp:effectExtent l="0" t="0" r="0" b="0"/>
            <wp:docPr id="1435276681"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76681" name="Imagen 15"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8750" cy="2552700"/>
                    </a:xfrm>
                    <a:prstGeom prst="rect">
                      <a:avLst/>
                    </a:prstGeom>
                    <a:noFill/>
                    <a:ln>
                      <a:noFill/>
                    </a:ln>
                  </pic:spPr>
                </pic:pic>
              </a:graphicData>
            </a:graphic>
          </wp:inline>
        </w:drawing>
      </w:r>
    </w:p>
    <w:p w14:paraId="21AF3182" w14:textId="77777777" w:rsidR="00CF2A18" w:rsidRDefault="00CF2A18" w:rsidP="00CF2A18">
      <w:pPr>
        <w:pStyle w:val="PARRAFo"/>
        <w:rPr>
          <w:lang w:val="es-ES"/>
        </w:rPr>
      </w:pPr>
      <w:r w:rsidRPr="00C1377F">
        <w:rPr>
          <w:lang w:val="es-ES"/>
        </w:rPr>
        <w:lastRenderedPageBreak/>
        <w:t>Fuente:</w:t>
      </w:r>
      <w:r>
        <w:rPr>
          <w:lang w:val="es-ES"/>
        </w:rPr>
        <w:t xml:space="preserve"> Elaboración propia (2023)</w:t>
      </w:r>
    </w:p>
    <w:p w14:paraId="5B889454" w14:textId="4DD103F7" w:rsidR="00CF2A18" w:rsidRDefault="00CF2A18" w:rsidP="00CF2A18">
      <w:pPr>
        <w:pStyle w:val="Ttulo3"/>
        <w:rPr>
          <w:lang w:val="es-ES"/>
        </w:rPr>
      </w:pPr>
      <w:bookmarkStart w:id="84" w:name="_Toc138544694"/>
      <w:r w:rsidRPr="0021417F">
        <w:rPr>
          <w:color w:val="222222"/>
          <w:shd w:val="clear" w:color="auto" w:fill="FFFFFF"/>
          <w:lang w:val="es-ES"/>
        </w:rPr>
        <w:t>Fig. N.</w:t>
      </w:r>
      <w:r w:rsidR="00B14929">
        <w:rPr>
          <w:color w:val="222222"/>
          <w:shd w:val="clear" w:color="auto" w:fill="FFFFFF"/>
          <w:lang w:val="es-ES"/>
        </w:rPr>
        <w:t>11</w:t>
      </w:r>
      <w:r w:rsidRPr="0021417F">
        <w:rPr>
          <w:color w:val="222222"/>
          <w:shd w:val="clear" w:color="auto" w:fill="FFFFFF"/>
          <w:lang w:val="es-ES"/>
        </w:rPr>
        <w:t xml:space="preserve"> </w:t>
      </w:r>
      <w:r>
        <w:rPr>
          <w:color w:val="222222"/>
          <w:shd w:val="clear" w:color="auto" w:fill="FFFFFF"/>
          <w:lang w:val="es-ES"/>
        </w:rPr>
        <w:t>Distribución de la segunda característica más importante</w:t>
      </w:r>
      <w:bookmarkEnd w:id="84"/>
    </w:p>
    <w:p w14:paraId="0F179812" w14:textId="62D5B999" w:rsidR="00CF2A18" w:rsidRPr="008F0459" w:rsidRDefault="00CF2A18" w:rsidP="00CF2A18">
      <w:pPr>
        <w:pStyle w:val="PARRAFo"/>
        <w:rPr>
          <w:lang w:val="es-ES"/>
        </w:rPr>
      </w:pPr>
      <w:r>
        <w:rPr>
          <w:noProof/>
          <w:lang w:val="es-ES"/>
        </w:rPr>
        <w:drawing>
          <wp:inline distT="0" distB="0" distL="0" distR="0" wp14:anchorId="754DD206" wp14:editId="457F3687">
            <wp:extent cx="5238750" cy="2552700"/>
            <wp:effectExtent l="0" t="0" r="0" b="0"/>
            <wp:docPr id="827326921" name="Imagen 1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6921" name="Imagen 16" descr="Gráfico, Gráfico de barras, Histo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8750" cy="2552700"/>
                    </a:xfrm>
                    <a:prstGeom prst="rect">
                      <a:avLst/>
                    </a:prstGeom>
                    <a:noFill/>
                    <a:ln>
                      <a:noFill/>
                    </a:ln>
                  </pic:spPr>
                </pic:pic>
              </a:graphicData>
            </a:graphic>
          </wp:inline>
        </w:drawing>
      </w:r>
    </w:p>
    <w:p w14:paraId="522C46FB" w14:textId="77777777" w:rsidR="00CF2A18" w:rsidRDefault="00CF2A18" w:rsidP="00CF2A18">
      <w:pPr>
        <w:pStyle w:val="PARRAFo"/>
        <w:rPr>
          <w:lang w:val="es-ES"/>
        </w:rPr>
      </w:pPr>
      <w:r w:rsidRPr="00C1377F">
        <w:rPr>
          <w:lang w:val="es-ES"/>
        </w:rPr>
        <w:t>Fuente:</w:t>
      </w:r>
      <w:r>
        <w:rPr>
          <w:lang w:val="es-ES"/>
        </w:rPr>
        <w:t xml:space="preserve"> Elaboración propia (2023)</w:t>
      </w:r>
    </w:p>
    <w:p w14:paraId="71D7BE84" w14:textId="4C16DC24" w:rsidR="00CF2A18" w:rsidRDefault="00CF2A18" w:rsidP="00CF2A18">
      <w:pPr>
        <w:pStyle w:val="Ttulo3"/>
        <w:rPr>
          <w:color w:val="222222"/>
          <w:shd w:val="clear" w:color="auto" w:fill="FFFFFF"/>
          <w:lang w:val="es-ES"/>
        </w:rPr>
      </w:pPr>
      <w:bookmarkStart w:id="85" w:name="_Toc138544695"/>
      <w:r w:rsidRPr="0021417F">
        <w:rPr>
          <w:color w:val="222222"/>
          <w:shd w:val="clear" w:color="auto" w:fill="FFFFFF"/>
          <w:lang w:val="es-ES"/>
        </w:rPr>
        <w:t>Fig. N.</w:t>
      </w:r>
      <w:r w:rsidR="00B14929">
        <w:rPr>
          <w:color w:val="222222"/>
          <w:shd w:val="clear" w:color="auto" w:fill="FFFFFF"/>
          <w:lang w:val="es-ES"/>
        </w:rPr>
        <w:t>12</w:t>
      </w:r>
      <w:r w:rsidRPr="0021417F">
        <w:rPr>
          <w:color w:val="222222"/>
          <w:shd w:val="clear" w:color="auto" w:fill="FFFFFF"/>
          <w:lang w:val="es-ES"/>
        </w:rPr>
        <w:t xml:space="preserve"> </w:t>
      </w:r>
      <w:r>
        <w:rPr>
          <w:color w:val="222222"/>
          <w:shd w:val="clear" w:color="auto" w:fill="FFFFFF"/>
          <w:lang w:val="es-ES"/>
        </w:rPr>
        <w:t>Distribución de la característica meno</w:t>
      </w:r>
      <w:r w:rsidR="007A433D">
        <w:rPr>
          <w:color w:val="222222"/>
          <w:shd w:val="clear" w:color="auto" w:fill="FFFFFF"/>
          <w:lang w:val="es-ES"/>
        </w:rPr>
        <w:t>s importante</w:t>
      </w:r>
      <w:bookmarkEnd w:id="85"/>
    </w:p>
    <w:p w14:paraId="2CF14B3A" w14:textId="3FDFC15E" w:rsidR="00DE7A5E" w:rsidRPr="00DE7A5E" w:rsidRDefault="00DE7A5E" w:rsidP="00DE7A5E">
      <w:pPr>
        <w:rPr>
          <w:lang w:val="es-ES"/>
        </w:rPr>
      </w:pPr>
      <w:r>
        <w:rPr>
          <w:noProof/>
          <w:color w:val="222222"/>
          <w:shd w:val="clear" w:color="auto" w:fill="FFFFFF"/>
          <w:lang w:val="es-ES"/>
        </w:rPr>
        <w:lastRenderedPageBreak/>
        <w:drawing>
          <wp:inline distT="0" distB="0" distL="0" distR="0" wp14:anchorId="060A1010" wp14:editId="4B16F247">
            <wp:extent cx="5245100" cy="2553335"/>
            <wp:effectExtent l="0" t="0" r="0" b="0"/>
            <wp:docPr id="520459382"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382" name="Imagen 25"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5100" cy="2553335"/>
                    </a:xfrm>
                    <a:prstGeom prst="rect">
                      <a:avLst/>
                    </a:prstGeom>
                    <a:noFill/>
                    <a:ln>
                      <a:noFill/>
                    </a:ln>
                  </pic:spPr>
                </pic:pic>
              </a:graphicData>
            </a:graphic>
          </wp:inline>
        </w:drawing>
      </w:r>
    </w:p>
    <w:p w14:paraId="5E88EC5C" w14:textId="77777777" w:rsidR="007A433D" w:rsidRDefault="007A433D" w:rsidP="007A433D">
      <w:pPr>
        <w:pStyle w:val="PARRAFo"/>
        <w:rPr>
          <w:lang w:val="es-ES"/>
        </w:rPr>
      </w:pPr>
      <w:r w:rsidRPr="00C1377F">
        <w:rPr>
          <w:lang w:val="es-ES"/>
        </w:rPr>
        <w:t>Fuente:</w:t>
      </w:r>
      <w:r>
        <w:rPr>
          <w:lang w:val="es-ES"/>
        </w:rPr>
        <w:t xml:space="preserve"> Elaboración propia (2023)</w:t>
      </w:r>
    </w:p>
    <w:p w14:paraId="3C48253C" w14:textId="77777777" w:rsidR="00B14929" w:rsidRDefault="00B14929" w:rsidP="00B14929">
      <w:pPr>
        <w:pStyle w:val="Ttulo3"/>
        <w:rPr>
          <w:color w:val="222222"/>
          <w:shd w:val="clear" w:color="auto" w:fill="FFFFFF"/>
          <w:lang w:val="es-ES"/>
        </w:rPr>
      </w:pPr>
      <w:bookmarkStart w:id="86" w:name="_Toc138544696"/>
      <w:r w:rsidRPr="0021417F">
        <w:rPr>
          <w:color w:val="222222"/>
          <w:shd w:val="clear" w:color="auto" w:fill="FFFFFF"/>
          <w:lang w:val="es-ES"/>
        </w:rPr>
        <w:t>Fig. N.</w:t>
      </w:r>
      <w:r>
        <w:rPr>
          <w:color w:val="222222"/>
          <w:shd w:val="clear" w:color="auto" w:fill="FFFFFF"/>
          <w:lang w:val="es-ES"/>
        </w:rPr>
        <w:t>13</w:t>
      </w:r>
      <w:r w:rsidRPr="0021417F">
        <w:rPr>
          <w:color w:val="222222"/>
          <w:shd w:val="clear" w:color="auto" w:fill="FFFFFF"/>
          <w:lang w:val="es-ES"/>
        </w:rPr>
        <w:t xml:space="preserve"> </w:t>
      </w:r>
      <w:r>
        <w:rPr>
          <w:color w:val="222222"/>
          <w:shd w:val="clear" w:color="auto" w:fill="FFFFFF"/>
          <w:lang w:val="es-ES"/>
        </w:rPr>
        <w:t>Distribución del uso del Internet para Entretenimiento</w:t>
      </w:r>
      <w:bookmarkEnd w:id="86"/>
    </w:p>
    <w:p w14:paraId="36C94A6F" w14:textId="77777777" w:rsidR="00B14929" w:rsidRPr="007A433D" w:rsidRDefault="00B14929" w:rsidP="00B14929">
      <w:pPr>
        <w:rPr>
          <w:lang w:val="es-ES"/>
        </w:rPr>
      </w:pPr>
      <w:r>
        <w:rPr>
          <w:noProof/>
          <w:lang w:val="es-ES"/>
        </w:rPr>
        <w:drawing>
          <wp:inline distT="0" distB="0" distL="0" distR="0" wp14:anchorId="710BDD55" wp14:editId="6F370CF9">
            <wp:extent cx="5238750" cy="1895475"/>
            <wp:effectExtent l="0" t="0" r="0" b="9525"/>
            <wp:docPr id="1480536319" name="Imagen 1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6319" name="Imagen 12" descr="Gráfico, Gráfico de barras&#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633963C8" w14:textId="77777777" w:rsidR="00B14929" w:rsidRDefault="00B14929" w:rsidP="00B14929">
      <w:pPr>
        <w:pStyle w:val="PARRAFo"/>
        <w:rPr>
          <w:lang w:val="es-ES"/>
        </w:rPr>
      </w:pPr>
      <w:r w:rsidRPr="00C1377F">
        <w:rPr>
          <w:lang w:val="es-ES"/>
        </w:rPr>
        <w:t>Fuente:</w:t>
      </w:r>
      <w:r>
        <w:rPr>
          <w:lang w:val="es-ES"/>
        </w:rPr>
        <w:t xml:space="preserve"> Elaboración propia (2023)</w:t>
      </w:r>
    </w:p>
    <w:p w14:paraId="783DECEC" w14:textId="7AB71284" w:rsidR="00DE7A5E" w:rsidRDefault="00B14929" w:rsidP="00DE7A5E">
      <w:pPr>
        <w:pStyle w:val="Ttulo3"/>
        <w:rPr>
          <w:color w:val="222222"/>
          <w:shd w:val="clear" w:color="auto" w:fill="FFFFFF"/>
          <w:lang w:val="es-ES"/>
        </w:rPr>
      </w:pPr>
      <w:bookmarkStart w:id="87" w:name="_Toc138544697"/>
      <w:r w:rsidRPr="0021417F">
        <w:rPr>
          <w:color w:val="222222"/>
          <w:shd w:val="clear" w:color="auto" w:fill="FFFFFF"/>
          <w:lang w:val="es-ES"/>
        </w:rPr>
        <w:t>Fig. N.</w:t>
      </w:r>
      <w:r>
        <w:rPr>
          <w:color w:val="222222"/>
          <w:shd w:val="clear" w:color="auto" w:fill="FFFFFF"/>
          <w:lang w:val="es-ES"/>
        </w:rPr>
        <w:t>14</w:t>
      </w:r>
      <w:r w:rsidRPr="0021417F">
        <w:rPr>
          <w:color w:val="222222"/>
          <w:shd w:val="clear" w:color="auto" w:fill="FFFFFF"/>
          <w:lang w:val="es-ES"/>
        </w:rPr>
        <w:t xml:space="preserve"> </w:t>
      </w:r>
      <w:r>
        <w:rPr>
          <w:color w:val="222222"/>
          <w:shd w:val="clear" w:color="auto" w:fill="FFFFFF"/>
          <w:lang w:val="es-ES"/>
        </w:rPr>
        <w:t>Distribución del uso del Internet para la Obtención de Información</w:t>
      </w:r>
      <w:bookmarkEnd w:id="87"/>
    </w:p>
    <w:p w14:paraId="3CAC7688" w14:textId="3F4C18B9" w:rsidR="00DE7A5E" w:rsidRPr="00DE7A5E" w:rsidRDefault="00DE7A5E" w:rsidP="00DE7A5E">
      <w:pPr>
        <w:rPr>
          <w:lang w:val="es-ES"/>
        </w:rPr>
      </w:pPr>
      <w:r>
        <w:rPr>
          <w:noProof/>
          <w:lang w:val="es-ES"/>
        </w:rPr>
        <w:lastRenderedPageBreak/>
        <w:drawing>
          <wp:inline distT="0" distB="0" distL="0" distR="0" wp14:anchorId="655D3876" wp14:editId="444BFD1B">
            <wp:extent cx="5238750" cy="1924050"/>
            <wp:effectExtent l="0" t="0" r="0" b="0"/>
            <wp:docPr id="1937630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30431" name="Imagen 3" descr="Gráf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23D661A1" w14:textId="77777777" w:rsidR="00B14929" w:rsidRDefault="00B14929" w:rsidP="00B14929">
      <w:pPr>
        <w:pStyle w:val="PARRAFo"/>
        <w:rPr>
          <w:lang w:val="es-ES"/>
        </w:rPr>
      </w:pPr>
      <w:r w:rsidRPr="00C1377F">
        <w:rPr>
          <w:lang w:val="es-ES"/>
        </w:rPr>
        <w:t>Fuente:</w:t>
      </w:r>
      <w:r>
        <w:rPr>
          <w:lang w:val="es-ES"/>
        </w:rPr>
        <w:t xml:space="preserve"> Elaboración propia (2023)</w:t>
      </w:r>
    </w:p>
    <w:p w14:paraId="3B2373BE" w14:textId="77777777" w:rsidR="00B14929" w:rsidRDefault="00B14929" w:rsidP="00B14929">
      <w:pPr>
        <w:pStyle w:val="Ttulo3"/>
        <w:rPr>
          <w:color w:val="222222"/>
          <w:shd w:val="clear" w:color="auto" w:fill="FFFFFF"/>
          <w:lang w:val="es-ES"/>
        </w:rPr>
      </w:pPr>
      <w:bookmarkStart w:id="88" w:name="_Toc138544698"/>
      <w:r w:rsidRPr="0021417F">
        <w:rPr>
          <w:color w:val="222222"/>
          <w:shd w:val="clear" w:color="auto" w:fill="FFFFFF"/>
          <w:lang w:val="es-ES"/>
        </w:rPr>
        <w:t>Fig. N.</w:t>
      </w:r>
      <w:r>
        <w:rPr>
          <w:color w:val="222222"/>
          <w:shd w:val="clear" w:color="auto" w:fill="FFFFFF"/>
          <w:lang w:val="es-ES"/>
        </w:rPr>
        <w:t>15</w:t>
      </w:r>
      <w:r w:rsidRPr="0021417F">
        <w:rPr>
          <w:color w:val="222222"/>
          <w:shd w:val="clear" w:color="auto" w:fill="FFFFFF"/>
          <w:lang w:val="es-ES"/>
        </w:rPr>
        <w:t xml:space="preserve"> </w:t>
      </w:r>
      <w:r>
        <w:rPr>
          <w:color w:val="222222"/>
          <w:shd w:val="clear" w:color="auto" w:fill="FFFFFF"/>
          <w:lang w:val="es-ES"/>
        </w:rPr>
        <w:t>Distribución del uso del Internet para Comunicación o Mensajería</w:t>
      </w:r>
      <w:bookmarkEnd w:id="88"/>
    </w:p>
    <w:p w14:paraId="5A1C0FF8" w14:textId="77777777" w:rsidR="00B14929" w:rsidRPr="00D2709A" w:rsidRDefault="00B14929" w:rsidP="00B14929">
      <w:pPr>
        <w:rPr>
          <w:lang w:val="es-ES"/>
        </w:rPr>
      </w:pPr>
      <w:r>
        <w:rPr>
          <w:noProof/>
          <w:lang w:val="es-ES"/>
        </w:rPr>
        <w:drawing>
          <wp:inline distT="0" distB="0" distL="0" distR="0" wp14:anchorId="1C05DE6E" wp14:editId="2832D8E3">
            <wp:extent cx="5238750" cy="1924050"/>
            <wp:effectExtent l="0" t="0" r="0" b="0"/>
            <wp:docPr id="538171590"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71590" name="Imagen 23" descr="Gráfic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019D9608" w14:textId="77777777" w:rsidR="00B14929" w:rsidRDefault="00B14929" w:rsidP="00B14929">
      <w:pPr>
        <w:pStyle w:val="PARRAFo"/>
        <w:rPr>
          <w:lang w:val="es-ES"/>
        </w:rPr>
      </w:pPr>
      <w:r w:rsidRPr="00C1377F">
        <w:rPr>
          <w:lang w:val="es-ES"/>
        </w:rPr>
        <w:t>Fuente:</w:t>
      </w:r>
      <w:r>
        <w:rPr>
          <w:lang w:val="es-ES"/>
        </w:rPr>
        <w:t xml:space="preserve"> Elaboración propia (2023)</w:t>
      </w:r>
    </w:p>
    <w:p w14:paraId="06BC0A28" w14:textId="77777777" w:rsidR="00B14929" w:rsidRDefault="00B14929" w:rsidP="00B14929">
      <w:pPr>
        <w:pStyle w:val="Ttulo3"/>
        <w:rPr>
          <w:color w:val="222222"/>
          <w:shd w:val="clear" w:color="auto" w:fill="FFFFFF"/>
          <w:lang w:val="es-ES"/>
        </w:rPr>
      </w:pPr>
      <w:bookmarkStart w:id="89" w:name="_Toc138544699"/>
      <w:r w:rsidRPr="0021417F">
        <w:rPr>
          <w:color w:val="222222"/>
          <w:shd w:val="clear" w:color="auto" w:fill="FFFFFF"/>
          <w:lang w:val="es-ES"/>
        </w:rPr>
        <w:t>Fig. N.</w:t>
      </w:r>
      <w:r>
        <w:rPr>
          <w:color w:val="222222"/>
          <w:shd w:val="clear" w:color="auto" w:fill="FFFFFF"/>
          <w:lang w:val="es-ES"/>
        </w:rPr>
        <w:t>16</w:t>
      </w:r>
      <w:r w:rsidRPr="0021417F">
        <w:rPr>
          <w:color w:val="222222"/>
          <w:shd w:val="clear" w:color="auto" w:fill="FFFFFF"/>
          <w:lang w:val="es-ES"/>
        </w:rPr>
        <w:t xml:space="preserve"> </w:t>
      </w:r>
      <w:r>
        <w:rPr>
          <w:color w:val="222222"/>
          <w:shd w:val="clear" w:color="auto" w:fill="FFFFFF"/>
          <w:lang w:val="es-ES"/>
        </w:rPr>
        <w:t>Distribución del uso del Internet para Noticias</w:t>
      </w:r>
      <w:bookmarkEnd w:id="89"/>
    </w:p>
    <w:p w14:paraId="76DE55EA" w14:textId="77777777" w:rsidR="00B14929" w:rsidRPr="00A95705" w:rsidRDefault="00B14929" w:rsidP="00B14929">
      <w:pPr>
        <w:rPr>
          <w:lang w:val="es-ES"/>
        </w:rPr>
      </w:pPr>
      <w:r>
        <w:rPr>
          <w:noProof/>
          <w:lang w:val="es-ES"/>
        </w:rPr>
        <w:lastRenderedPageBreak/>
        <w:drawing>
          <wp:inline distT="0" distB="0" distL="0" distR="0" wp14:anchorId="41B73569" wp14:editId="2C88D8C9">
            <wp:extent cx="5238750" cy="1924050"/>
            <wp:effectExtent l="0" t="0" r="0" b="0"/>
            <wp:docPr id="740321938"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1938" name="Imagen 2" descr="Gráfico, Gráfico de barras&#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4A92EF1A" w14:textId="77777777" w:rsidR="00B14929" w:rsidRDefault="00B14929" w:rsidP="00B14929">
      <w:pPr>
        <w:pStyle w:val="PARRAFo"/>
        <w:rPr>
          <w:lang w:val="es-ES"/>
        </w:rPr>
      </w:pPr>
      <w:r w:rsidRPr="00C1377F">
        <w:rPr>
          <w:lang w:val="es-ES"/>
        </w:rPr>
        <w:t>Fuente:</w:t>
      </w:r>
      <w:r>
        <w:rPr>
          <w:lang w:val="es-ES"/>
        </w:rPr>
        <w:t xml:space="preserve"> Elaboración propia (2023)</w:t>
      </w:r>
    </w:p>
    <w:p w14:paraId="43E7DCBF" w14:textId="1F4B93C9" w:rsidR="00B14929" w:rsidRDefault="00B14929" w:rsidP="00B14929">
      <w:pPr>
        <w:pStyle w:val="Ttulo3"/>
        <w:rPr>
          <w:noProof/>
          <w:lang w:val="es-ES"/>
        </w:rPr>
      </w:pPr>
      <w:bookmarkStart w:id="90" w:name="_Toc138544700"/>
      <w:r w:rsidRPr="0021417F">
        <w:rPr>
          <w:color w:val="222222"/>
          <w:shd w:val="clear" w:color="auto" w:fill="FFFFFF"/>
          <w:lang w:val="es-ES"/>
        </w:rPr>
        <w:t>Fig. N.</w:t>
      </w:r>
      <w:r>
        <w:rPr>
          <w:color w:val="222222"/>
          <w:shd w:val="clear" w:color="auto" w:fill="FFFFFF"/>
          <w:lang w:val="es-ES"/>
        </w:rPr>
        <w:t>17</w:t>
      </w:r>
      <w:r w:rsidRPr="0021417F">
        <w:rPr>
          <w:color w:val="222222"/>
          <w:shd w:val="clear" w:color="auto" w:fill="FFFFFF"/>
          <w:lang w:val="es-ES"/>
        </w:rPr>
        <w:t xml:space="preserve"> </w:t>
      </w:r>
      <w:r>
        <w:rPr>
          <w:color w:val="222222"/>
          <w:shd w:val="clear" w:color="auto" w:fill="FFFFFF"/>
          <w:lang w:val="es-ES"/>
        </w:rPr>
        <w:t>Distribución del uso del Internet para</w:t>
      </w:r>
      <w:r>
        <w:rPr>
          <w:noProof/>
          <w:lang w:val="es-ES"/>
        </w:rPr>
        <w:t xml:space="preserve"> Redes Sociales</w:t>
      </w:r>
      <w:bookmarkEnd w:id="90"/>
    </w:p>
    <w:p w14:paraId="4CBEFF52" w14:textId="5655CF78" w:rsidR="00DE7A5E" w:rsidRPr="00DE7A5E" w:rsidRDefault="00DE7A5E" w:rsidP="00DE7A5E">
      <w:pPr>
        <w:rPr>
          <w:lang w:val="es-ES"/>
        </w:rPr>
      </w:pPr>
      <w:r>
        <w:rPr>
          <w:noProof/>
          <w:lang w:val="es-ES"/>
        </w:rPr>
        <w:drawing>
          <wp:inline distT="0" distB="0" distL="0" distR="0" wp14:anchorId="350510E7" wp14:editId="1E662D62">
            <wp:extent cx="5238750" cy="1924050"/>
            <wp:effectExtent l="0" t="0" r="0" b="0"/>
            <wp:docPr id="1099018304"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18304" name="Imagen 10" descr="Gráfico, Gráfico de barras&#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310C5B30" w14:textId="77777777" w:rsidR="00B14929" w:rsidRDefault="00B14929" w:rsidP="00B14929">
      <w:pPr>
        <w:pStyle w:val="PARRAFo"/>
        <w:rPr>
          <w:lang w:val="es-ES"/>
        </w:rPr>
      </w:pPr>
      <w:r w:rsidRPr="00C1377F">
        <w:rPr>
          <w:lang w:val="es-ES"/>
        </w:rPr>
        <w:t>Fuente:</w:t>
      </w:r>
      <w:r>
        <w:rPr>
          <w:lang w:val="es-ES"/>
        </w:rPr>
        <w:t xml:space="preserve"> Elaboración propia (2023)</w:t>
      </w:r>
    </w:p>
    <w:p w14:paraId="297F9E2A" w14:textId="4B3EDCE4" w:rsidR="00486CB3" w:rsidRDefault="00B14929" w:rsidP="00FB17DE">
      <w:pPr>
        <w:pStyle w:val="Ttulo3"/>
        <w:rPr>
          <w:noProof/>
          <w:lang w:val="es-ES"/>
        </w:rPr>
      </w:pPr>
      <w:bookmarkStart w:id="91" w:name="_Toc138544701"/>
      <w:r w:rsidRPr="0021417F">
        <w:rPr>
          <w:color w:val="222222"/>
          <w:shd w:val="clear" w:color="auto" w:fill="FFFFFF"/>
          <w:lang w:val="es-ES"/>
        </w:rPr>
        <w:t>Fig. N.</w:t>
      </w:r>
      <w:r>
        <w:rPr>
          <w:color w:val="222222"/>
          <w:shd w:val="clear" w:color="auto" w:fill="FFFFFF"/>
          <w:lang w:val="es-ES"/>
        </w:rPr>
        <w:t>18</w:t>
      </w:r>
      <w:r w:rsidRPr="0021417F">
        <w:rPr>
          <w:color w:val="222222"/>
          <w:shd w:val="clear" w:color="auto" w:fill="FFFFFF"/>
          <w:lang w:val="es-ES"/>
        </w:rPr>
        <w:t xml:space="preserve"> </w:t>
      </w:r>
      <w:r>
        <w:rPr>
          <w:color w:val="222222"/>
          <w:shd w:val="clear" w:color="auto" w:fill="FFFFFF"/>
          <w:lang w:val="es-ES"/>
        </w:rPr>
        <w:t>Distribución del uso del Internet para</w:t>
      </w:r>
      <w:r>
        <w:rPr>
          <w:noProof/>
          <w:lang w:val="es-ES"/>
        </w:rPr>
        <w:t xml:space="preserve"> Videojuegos</w:t>
      </w:r>
      <w:bookmarkEnd w:id="91"/>
    </w:p>
    <w:p w14:paraId="1609E843" w14:textId="1520139B" w:rsidR="00FB17DE" w:rsidRPr="00FB17DE" w:rsidRDefault="00FB17DE" w:rsidP="00FB17DE">
      <w:pPr>
        <w:rPr>
          <w:lang w:val="es-ES"/>
        </w:rPr>
      </w:pPr>
      <w:r>
        <w:rPr>
          <w:noProof/>
          <w:lang w:val="es-ES"/>
        </w:rPr>
        <w:lastRenderedPageBreak/>
        <w:drawing>
          <wp:inline distT="0" distB="0" distL="0" distR="0" wp14:anchorId="0A9CDCCE" wp14:editId="3ECF86DB">
            <wp:extent cx="5238750" cy="1924050"/>
            <wp:effectExtent l="0" t="0" r="0" b="0"/>
            <wp:docPr id="624778333" name="Imagen 2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8333" name="Imagen 21" descr="Gráfico, Gráfico de barras&#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25CD86FF" w14:textId="77777777" w:rsidR="00B14929" w:rsidRDefault="00B14929" w:rsidP="00B14929">
      <w:pPr>
        <w:pStyle w:val="PARRAFo"/>
        <w:rPr>
          <w:lang w:val="es-ES"/>
        </w:rPr>
      </w:pPr>
      <w:r w:rsidRPr="00C1377F">
        <w:rPr>
          <w:lang w:val="es-ES"/>
        </w:rPr>
        <w:t>Fuente:</w:t>
      </w:r>
      <w:r>
        <w:rPr>
          <w:lang w:val="es-ES"/>
        </w:rPr>
        <w:t xml:space="preserve"> Elaboración propia (2023)</w:t>
      </w:r>
    </w:p>
    <w:p w14:paraId="74F66463" w14:textId="77777777" w:rsidR="00B14929" w:rsidRDefault="00B14929" w:rsidP="00B14929">
      <w:pPr>
        <w:pStyle w:val="Ttulo3"/>
        <w:rPr>
          <w:color w:val="222222"/>
          <w:shd w:val="clear" w:color="auto" w:fill="FFFFFF"/>
          <w:lang w:val="es-ES"/>
        </w:rPr>
      </w:pPr>
      <w:bookmarkStart w:id="92" w:name="_Toc138544702"/>
      <w:r w:rsidRPr="0021417F">
        <w:rPr>
          <w:color w:val="222222"/>
          <w:shd w:val="clear" w:color="auto" w:fill="FFFFFF"/>
          <w:lang w:val="es-ES"/>
        </w:rPr>
        <w:t>Fig. N.</w:t>
      </w:r>
      <w:r>
        <w:rPr>
          <w:color w:val="222222"/>
          <w:shd w:val="clear" w:color="auto" w:fill="FFFFFF"/>
          <w:lang w:val="es-ES"/>
        </w:rPr>
        <w:t>19</w:t>
      </w:r>
      <w:r w:rsidRPr="0021417F">
        <w:rPr>
          <w:color w:val="222222"/>
          <w:shd w:val="clear" w:color="auto" w:fill="FFFFFF"/>
          <w:lang w:val="es-ES"/>
        </w:rPr>
        <w:t xml:space="preserve"> </w:t>
      </w:r>
      <w:r>
        <w:rPr>
          <w:color w:val="222222"/>
          <w:shd w:val="clear" w:color="auto" w:fill="FFFFFF"/>
          <w:lang w:val="es-ES"/>
        </w:rPr>
        <w:t>Distribución del uso del Internet para</w:t>
      </w:r>
      <w:r>
        <w:rPr>
          <w:noProof/>
          <w:lang w:val="es-ES"/>
        </w:rPr>
        <w:t xml:space="preserve"> </w:t>
      </w:r>
      <w:r>
        <w:rPr>
          <w:color w:val="222222"/>
          <w:shd w:val="clear" w:color="auto" w:fill="FFFFFF"/>
          <w:lang w:val="es-ES"/>
        </w:rPr>
        <w:t>Educación</w:t>
      </w:r>
      <w:bookmarkEnd w:id="92"/>
    </w:p>
    <w:p w14:paraId="2B761C62" w14:textId="77777777" w:rsidR="00B14929" w:rsidRPr="00A95705" w:rsidRDefault="00B14929" w:rsidP="00B14929">
      <w:pPr>
        <w:rPr>
          <w:lang w:val="es-ES"/>
        </w:rPr>
      </w:pPr>
      <w:r>
        <w:rPr>
          <w:noProof/>
          <w:lang w:val="es-ES"/>
        </w:rPr>
        <w:drawing>
          <wp:inline distT="0" distB="0" distL="0" distR="0" wp14:anchorId="7ACA5221" wp14:editId="3EBDAA6F">
            <wp:extent cx="5238750" cy="1924050"/>
            <wp:effectExtent l="0" t="0" r="0" b="0"/>
            <wp:docPr id="319059227"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9227" name="Imagen 11" descr="Gráfico, Gráfico de barras&#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p>
    <w:p w14:paraId="6D2B9D29" w14:textId="77777777" w:rsidR="00B14929" w:rsidRPr="00BD61A1" w:rsidRDefault="00B14929" w:rsidP="00B14929">
      <w:pPr>
        <w:pStyle w:val="PARRAFo"/>
        <w:rPr>
          <w:lang w:val="es-ES"/>
        </w:rPr>
      </w:pPr>
      <w:r w:rsidRPr="00C1377F">
        <w:rPr>
          <w:lang w:val="es-ES"/>
        </w:rPr>
        <w:t>Fuente:</w:t>
      </w:r>
      <w:r>
        <w:rPr>
          <w:lang w:val="es-ES"/>
        </w:rPr>
        <w:t xml:space="preserve"> Elaboración propia (2023)</w:t>
      </w:r>
    </w:p>
    <w:p w14:paraId="726FBD3B" w14:textId="43BB6EE1" w:rsidR="00DE7A5E" w:rsidRDefault="00B14929" w:rsidP="00DE7A5E">
      <w:pPr>
        <w:pStyle w:val="Ttulo3"/>
        <w:rPr>
          <w:color w:val="222222"/>
          <w:shd w:val="clear" w:color="auto" w:fill="FFFFFF"/>
          <w:lang w:val="es-ES"/>
        </w:rPr>
      </w:pPr>
      <w:bookmarkStart w:id="93" w:name="_Toc138544703"/>
      <w:r w:rsidRPr="0021417F">
        <w:rPr>
          <w:color w:val="222222"/>
          <w:shd w:val="clear" w:color="auto" w:fill="FFFFFF"/>
          <w:lang w:val="es-ES"/>
        </w:rPr>
        <w:t>Fig. N.</w:t>
      </w:r>
      <w:r>
        <w:rPr>
          <w:color w:val="222222"/>
          <w:shd w:val="clear" w:color="auto" w:fill="FFFFFF"/>
          <w:lang w:val="es-ES"/>
        </w:rPr>
        <w:t>20</w:t>
      </w:r>
      <w:r w:rsidRPr="0021417F">
        <w:rPr>
          <w:color w:val="222222"/>
          <w:shd w:val="clear" w:color="auto" w:fill="FFFFFF"/>
          <w:lang w:val="es-ES"/>
        </w:rPr>
        <w:t xml:space="preserve"> </w:t>
      </w:r>
      <w:r>
        <w:rPr>
          <w:color w:val="222222"/>
          <w:shd w:val="clear" w:color="auto" w:fill="FFFFFF"/>
          <w:lang w:val="es-ES"/>
        </w:rPr>
        <w:t>Distribución del uso del Internet para Trabajo</w:t>
      </w:r>
      <w:bookmarkEnd w:id="93"/>
    </w:p>
    <w:p w14:paraId="78ECA971" w14:textId="2A2D512F" w:rsidR="00DE7A5E" w:rsidRPr="00DE7A5E" w:rsidRDefault="00DE7A5E" w:rsidP="00DE7A5E">
      <w:pPr>
        <w:rPr>
          <w:lang w:val="es-ES"/>
        </w:rPr>
      </w:pPr>
      <w:r>
        <w:rPr>
          <w:noProof/>
          <w:lang w:val="es-ES"/>
        </w:rPr>
        <w:lastRenderedPageBreak/>
        <w:drawing>
          <wp:inline distT="0" distB="0" distL="0" distR="0" wp14:anchorId="279038BD" wp14:editId="62DD7B22">
            <wp:extent cx="5245100" cy="1923415"/>
            <wp:effectExtent l="0" t="0" r="0" b="635"/>
            <wp:docPr id="1300117057" name="Imagen 2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17057" name="Imagen 27" descr="Gráfico, Gráfico de barras&#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1923415"/>
                    </a:xfrm>
                    <a:prstGeom prst="rect">
                      <a:avLst/>
                    </a:prstGeom>
                    <a:noFill/>
                    <a:ln>
                      <a:noFill/>
                    </a:ln>
                  </pic:spPr>
                </pic:pic>
              </a:graphicData>
            </a:graphic>
          </wp:inline>
        </w:drawing>
      </w:r>
    </w:p>
    <w:p w14:paraId="495B4CDA" w14:textId="77777777" w:rsidR="00B14929" w:rsidRPr="00263662" w:rsidRDefault="00B14929" w:rsidP="00B14929">
      <w:pPr>
        <w:pStyle w:val="PARRAFo"/>
        <w:rPr>
          <w:lang w:val="es-ES"/>
        </w:rPr>
      </w:pPr>
      <w:r w:rsidRPr="00C1377F">
        <w:rPr>
          <w:lang w:val="es-ES"/>
        </w:rPr>
        <w:t>Fuente:</w:t>
      </w:r>
      <w:r>
        <w:rPr>
          <w:lang w:val="es-ES"/>
        </w:rPr>
        <w:t xml:space="preserve"> Elaboración propia (2023)</w:t>
      </w:r>
    </w:p>
    <w:p w14:paraId="60DCEB61" w14:textId="163EDAA8" w:rsidR="00DE7A5E" w:rsidRDefault="00F25AC2" w:rsidP="00DE7A5E">
      <w:pPr>
        <w:pStyle w:val="Ttulo3"/>
        <w:rPr>
          <w:color w:val="222222"/>
          <w:shd w:val="clear" w:color="auto" w:fill="FFFFFF"/>
          <w:lang w:val="es-ES"/>
        </w:rPr>
      </w:pPr>
      <w:bookmarkStart w:id="94" w:name="_Toc138544704"/>
      <w:r w:rsidRPr="0021417F">
        <w:rPr>
          <w:color w:val="222222"/>
          <w:shd w:val="clear" w:color="auto" w:fill="FFFFFF"/>
          <w:lang w:val="es-ES"/>
        </w:rPr>
        <w:t>Fig. N.</w:t>
      </w:r>
      <w:r w:rsidR="00C30C4F">
        <w:rPr>
          <w:color w:val="222222"/>
          <w:shd w:val="clear" w:color="auto" w:fill="FFFFFF"/>
          <w:lang w:val="es-ES"/>
        </w:rPr>
        <w:t>21</w:t>
      </w:r>
      <w:r w:rsidRPr="0021417F">
        <w:rPr>
          <w:color w:val="222222"/>
          <w:shd w:val="clear" w:color="auto" w:fill="FFFFFF"/>
          <w:lang w:val="es-ES"/>
        </w:rPr>
        <w:t xml:space="preserve"> </w:t>
      </w:r>
      <w:r>
        <w:rPr>
          <w:color w:val="222222"/>
          <w:shd w:val="clear" w:color="auto" w:fill="FFFFFF"/>
          <w:lang w:val="es-ES"/>
        </w:rPr>
        <w:t>Distribución uso del Internet para Compras</w:t>
      </w:r>
      <w:bookmarkEnd w:id="94"/>
    </w:p>
    <w:p w14:paraId="1D875EB8" w14:textId="6D49687F" w:rsidR="00DE7A5E" w:rsidRPr="00DE7A5E" w:rsidRDefault="00DE7A5E" w:rsidP="00DE7A5E">
      <w:pPr>
        <w:rPr>
          <w:lang w:val="es-ES"/>
        </w:rPr>
      </w:pPr>
      <w:r>
        <w:rPr>
          <w:noProof/>
          <w:color w:val="222222"/>
          <w:shd w:val="clear" w:color="auto" w:fill="FFFFFF"/>
          <w:lang w:val="es-ES"/>
        </w:rPr>
        <w:drawing>
          <wp:inline distT="0" distB="0" distL="0" distR="0" wp14:anchorId="343ABE0F" wp14:editId="4C9A0AE8">
            <wp:extent cx="5240020" cy="1916430"/>
            <wp:effectExtent l="0" t="0" r="0" b="7620"/>
            <wp:docPr id="894330824"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0824" name="Imagen 3" descr="Gráfico, Gráfico de barras&#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0020" cy="1916430"/>
                    </a:xfrm>
                    <a:prstGeom prst="rect">
                      <a:avLst/>
                    </a:prstGeom>
                    <a:noFill/>
                    <a:ln>
                      <a:noFill/>
                    </a:ln>
                  </pic:spPr>
                </pic:pic>
              </a:graphicData>
            </a:graphic>
          </wp:inline>
        </w:drawing>
      </w:r>
    </w:p>
    <w:p w14:paraId="25379191" w14:textId="211DE844" w:rsidR="00DE7A5E" w:rsidRDefault="00DE7A5E" w:rsidP="00DE7A5E">
      <w:pPr>
        <w:pStyle w:val="PARRAFo"/>
        <w:rPr>
          <w:lang w:val="es-ES"/>
        </w:rPr>
      </w:pPr>
      <w:r w:rsidRPr="00C1377F">
        <w:rPr>
          <w:lang w:val="es-ES"/>
        </w:rPr>
        <w:t>Fuente:</w:t>
      </w:r>
      <w:r>
        <w:rPr>
          <w:lang w:val="es-ES"/>
        </w:rPr>
        <w:t xml:space="preserve"> Elaboración propia (2023)</w:t>
      </w:r>
    </w:p>
    <w:p w14:paraId="1C336DD7" w14:textId="47A0C38E" w:rsidR="00CF2A18" w:rsidRPr="007A433D" w:rsidRDefault="007A433D" w:rsidP="007A433D">
      <w:pPr>
        <w:pStyle w:val="Ttulo3"/>
        <w:rPr>
          <w:color w:val="222222"/>
          <w:shd w:val="clear" w:color="auto" w:fill="FFFFFF"/>
          <w:lang w:val="es-ES"/>
        </w:rPr>
      </w:pPr>
      <w:bookmarkStart w:id="95" w:name="_Toc138544705"/>
      <w:r w:rsidRPr="0021417F">
        <w:rPr>
          <w:color w:val="222222"/>
          <w:shd w:val="clear" w:color="auto" w:fill="FFFFFF"/>
          <w:lang w:val="es-ES"/>
        </w:rPr>
        <w:t>Fig. N.</w:t>
      </w:r>
      <w:r w:rsidR="00C30C4F">
        <w:rPr>
          <w:color w:val="222222"/>
          <w:shd w:val="clear" w:color="auto" w:fill="FFFFFF"/>
          <w:lang w:val="es-ES"/>
        </w:rPr>
        <w:t>22</w:t>
      </w:r>
      <w:r w:rsidRPr="0021417F">
        <w:rPr>
          <w:color w:val="222222"/>
          <w:shd w:val="clear" w:color="auto" w:fill="FFFFFF"/>
          <w:lang w:val="es-ES"/>
        </w:rPr>
        <w:t xml:space="preserve"> </w:t>
      </w:r>
      <w:r>
        <w:rPr>
          <w:color w:val="222222"/>
          <w:shd w:val="clear" w:color="auto" w:fill="FFFFFF"/>
          <w:lang w:val="es-ES"/>
        </w:rPr>
        <w:t>Distribución del tiempo de uso de Internet</w:t>
      </w:r>
      <w:bookmarkEnd w:id="95"/>
    </w:p>
    <w:p w14:paraId="13C275A6" w14:textId="77777777" w:rsidR="007A433D" w:rsidRDefault="0021417F" w:rsidP="00992945">
      <w:pPr>
        <w:pStyle w:val="PARRAFo"/>
        <w:ind w:firstLine="0"/>
        <w:rPr>
          <w:lang w:val="es-ES"/>
        </w:rPr>
      </w:pPr>
      <w:r>
        <w:rPr>
          <w:noProof/>
          <w:lang w:val="es-ES"/>
        </w:rPr>
        <w:lastRenderedPageBreak/>
        <w:drawing>
          <wp:inline distT="0" distB="0" distL="0" distR="0" wp14:anchorId="6D928665" wp14:editId="175E1EDC">
            <wp:extent cx="5238750" cy="1895475"/>
            <wp:effectExtent l="0" t="0" r="0" b="9525"/>
            <wp:docPr id="155502559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5F008BA6" w14:textId="77777777" w:rsidR="007A433D" w:rsidRDefault="007A433D" w:rsidP="007A433D">
      <w:pPr>
        <w:pStyle w:val="PARRAFo"/>
        <w:rPr>
          <w:lang w:val="es-ES"/>
        </w:rPr>
      </w:pPr>
      <w:r w:rsidRPr="00C1377F">
        <w:rPr>
          <w:lang w:val="es-ES"/>
        </w:rPr>
        <w:t>Fuente:</w:t>
      </w:r>
      <w:r>
        <w:rPr>
          <w:lang w:val="es-ES"/>
        </w:rPr>
        <w:t xml:space="preserve"> Elaboración propia (2023)</w:t>
      </w:r>
    </w:p>
    <w:p w14:paraId="79CA01AF" w14:textId="4C12B3FE" w:rsidR="007A433D" w:rsidRPr="007A433D" w:rsidRDefault="007A433D" w:rsidP="007A433D">
      <w:pPr>
        <w:pStyle w:val="Ttulo3"/>
        <w:rPr>
          <w:color w:val="222222"/>
          <w:shd w:val="clear" w:color="auto" w:fill="FFFFFF"/>
          <w:lang w:val="es-ES"/>
        </w:rPr>
      </w:pPr>
      <w:bookmarkStart w:id="96" w:name="_Toc138544706"/>
      <w:r w:rsidRPr="0021417F">
        <w:rPr>
          <w:color w:val="222222"/>
          <w:shd w:val="clear" w:color="auto" w:fill="FFFFFF"/>
          <w:lang w:val="es-ES"/>
        </w:rPr>
        <w:t>Fig. N.</w:t>
      </w:r>
      <w:r w:rsidR="00C30C4F">
        <w:rPr>
          <w:color w:val="222222"/>
          <w:shd w:val="clear" w:color="auto" w:fill="FFFFFF"/>
          <w:lang w:val="es-ES"/>
        </w:rPr>
        <w:t>23</w:t>
      </w:r>
      <w:r w:rsidRPr="0021417F">
        <w:rPr>
          <w:color w:val="222222"/>
          <w:shd w:val="clear" w:color="auto" w:fill="FFFFFF"/>
          <w:lang w:val="es-ES"/>
        </w:rPr>
        <w:t xml:space="preserve"> </w:t>
      </w:r>
      <w:r>
        <w:rPr>
          <w:color w:val="222222"/>
          <w:shd w:val="clear" w:color="auto" w:fill="FFFFFF"/>
          <w:lang w:val="es-ES"/>
        </w:rPr>
        <w:t>Distribución del presupuesto que destinan para el Internet</w:t>
      </w:r>
      <w:bookmarkEnd w:id="96"/>
    </w:p>
    <w:p w14:paraId="54996796" w14:textId="77777777" w:rsidR="007A433D" w:rsidRDefault="007A433D" w:rsidP="007A433D">
      <w:pPr>
        <w:pStyle w:val="PARRAFo"/>
        <w:ind w:firstLine="0"/>
        <w:rPr>
          <w:lang w:val="es-ES"/>
        </w:rPr>
      </w:pPr>
      <w:r>
        <w:rPr>
          <w:noProof/>
          <w:lang w:val="es-ES"/>
        </w:rPr>
        <w:drawing>
          <wp:inline distT="0" distB="0" distL="0" distR="0" wp14:anchorId="3E17F59C" wp14:editId="38363392">
            <wp:extent cx="5238750" cy="1895475"/>
            <wp:effectExtent l="0" t="0" r="0" b="9525"/>
            <wp:docPr id="773254782" name="Imagen 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4782" name="Imagen 5" descr="Gráfico, Gráfico de barras,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2DE60181" w14:textId="70BEA469" w:rsidR="007A433D" w:rsidRDefault="007A433D" w:rsidP="007A433D">
      <w:pPr>
        <w:pStyle w:val="PARRAFo"/>
        <w:rPr>
          <w:lang w:val="es-ES"/>
        </w:rPr>
      </w:pPr>
      <w:r w:rsidRPr="00C1377F">
        <w:rPr>
          <w:lang w:val="es-ES"/>
        </w:rPr>
        <w:t>Fuente:</w:t>
      </w:r>
      <w:r>
        <w:rPr>
          <w:lang w:val="es-ES"/>
        </w:rPr>
        <w:t xml:space="preserve"> Elaboración propia (2023)</w:t>
      </w:r>
    </w:p>
    <w:p w14:paraId="3ACD1E19" w14:textId="231AED27" w:rsidR="007A433D" w:rsidRPr="007A433D" w:rsidRDefault="007A433D" w:rsidP="007A433D">
      <w:pPr>
        <w:pStyle w:val="Ttulo3"/>
        <w:rPr>
          <w:color w:val="222222"/>
          <w:shd w:val="clear" w:color="auto" w:fill="FFFFFF"/>
          <w:lang w:val="es-ES"/>
        </w:rPr>
      </w:pPr>
      <w:bookmarkStart w:id="97" w:name="_Toc138544707"/>
      <w:r w:rsidRPr="0021417F">
        <w:rPr>
          <w:color w:val="222222"/>
          <w:shd w:val="clear" w:color="auto" w:fill="FFFFFF"/>
          <w:lang w:val="es-ES"/>
        </w:rPr>
        <w:t>Fig. N.</w:t>
      </w:r>
      <w:r w:rsidR="00C30C4F">
        <w:rPr>
          <w:color w:val="222222"/>
          <w:shd w:val="clear" w:color="auto" w:fill="FFFFFF"/>
          <w:lang w:val="es-ES"/>
        </w:rPr>
        <w:t>24</w:t>
      </w:r>
      <w:r w:rsidRPr="0021417F">
        <w:rPr>
          <w:color w:val="222222"/>
          <w:shd w:val="clear" w:color="auto" w:fill="FFFFFF"/>
          <w:lang w:val="es-ES"/>
        </w:rPr>
        <w:t xml:space="preserve"> </w:t>
      </w:r>
      <w:r>
        <w:rPr>
          <w:color w:val="222222"/>
          <w:shd w:val="clear" w:color="auto" w:fill="FFFFFF"/>
          <w:lang w:val="es-ES"/>
        </w:rPr>
        <w:t>Distribución del precio ideal para el Internet</w:t>
      </w:r>
      <w:bookmarkEnd w:id="97"/>
    </w:p>
    <w:p w14:paraId="6E02082D" w14:textId="11B7D600" w:rsidR="007A433D" w:rsidRDefault="007A433D" w:rsidP="007A433D">
      <w:pPr>
        <w:pStyle w:val="PARRAFo"/>
        <w:ind w:firstLine="0"/>
        <w:rPr>
          <w:lang w:val="es-ES"/>
        </w:rPr>
      </w:pPr>
      <w:r>
        <w:rPr>
          <w:noProof/>
          <w:lang w:val="es-ES"/>
        </w:rPr>
        <w:lastRenderedPageBreak/>
        <w:drawing>
          <wp:inline distT="0" distB="0" distL="0" distR="0" wp14:anchorId="12652FF9" wp14:editId="4EEE2552">
            <wp:extent cx="5238750" cy="1895475"/>
            <wp:effectExtent l="0" t="0" r="0" b="9525"/>
            <wp:docPr id="571846333"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46333" name="Imagen 6"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2DB05C49" w14:textId="77777777" w:rsidR="007A433D" w:rsidRDefault="007A433D" w:rsidP="007A433D">
      <w:pPr>
        <w:pStyle w:val="PARRAFo"/>
        <w:rPr>
          <w:lang w:val="es-ES"/>
        </w:rPr>
      </w:pPr>
      <w:r w:rsidRPr="00C1377F">
        <w:rPr>
          <w:lang w:val="es-ES"/>
        </w:rPr>
        <w:t>Fuente:</w:t>
      </w:r>
      <w:r>
        <w:rPr>
          <w:lang w:val="es-ES"/>
        </w:rPr>
        <w:t xml:space="preserve"> Elaboración propia (2023)</w:t>
      </w:r>
    </w:p>
    <w:p w14:paraId="456AD7DC" w14:textId="1B07D5C3" w:rsidR="00A2416A" w:rsidRDefault="00A2416A" w:rsidP="00A2416A">
      <w:pPr>
        <w:pStyle w:val="Ttulo3"/>
        <w:rPr>
          <w:color w:val="222222"/>
          <w:shd w:val="clear" w:color="auto" w:fill="FFFFFF"/>
          <w:lang w:val="es-ES"/>
        </w:rPr>
      </w:pPr>
      <w:bookmarkStart w:id="98" w:name="_Toc138544708"/>
      <w:r w:rsidRPr="0021417F">
        <w:rPr>
          <w:color w:val="222222"/>
          <w:shd w:val="clear" w:color="auto" w:fill="FFFFFF"/>
          <w:lang w:val="es-ES"/>
        </w:rPr>
        <w:t>Fig. N.</w:t>
      </w:r>
      <w:r>
        <w:rPr>
          <w:color w:val="222222"/>
          <w:shd w:val="clear" w:color="auto" w:fill="FFFFFF"/>
          <w:lang w:val="es-ES"/>
        </w:rPr>
        <w:t>25</w:t>
      </w:r>
      <w:r w:rsidRPr="0021417F">
        <w:rPr>
          <w:color w:val="222222"/>
          <w:shd w:val="clear" w:color="auto" w:fill="FFFFFF"/>
          <w:lang w:val="es-ES"/>
        </w:rPr>
        <w:t xml:space="preserve"> </w:t>
      </w:r>
      <w:r>
        <w:rPr>
          <w:color w:val="222222"/>
          <w:shd w:val="clear" w:color="auto" w:fill="FFFFFF"/>
          <w:lang w:val="es-ES"/>
        </w:rPr>
        <w:t>Distribución de Coincidencia de presupuestos destinado e ideal</w:t>
      </w:r>
      <w:bookmarkEnd w:id="98"/>
    </w:p>
    <w:p w14:paraId="5B960619" w14:textId="2574D1A3" w:rsidR="00DE7A5E" w:rsidRPr="00DE7A5E" w:rsidRDefault="00DE7A5E" w:rsidP="00DE7A5E">
      <w:pPr>
        <w:rPr>
          <w:lang w:val="es-ES"/>
        </w:rPr>
      </w:pPr>
      <w:r>
        <w:rPr>
          <w:noProof/>
          <w:lang w:val="es-ES"/>
        </w:rPr>
        <w:drawing>
          <wp:inline distT="0" distB="0" distL="0" distR="0" wp14:anchorId="0D9B2AEB" wp14:editId="14CA1E8A">
            <wp:extent cx="5238750" cy="1895475"/>
            <wp:effectExtent l="0" t="0" r="0" b="9525"/>
            <wp:docPr id="1205903000"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3000" name="Imagen 22"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2EE7FF58" w14:textId="3E0ABBFF" w:rsidR="00A2416A" w:rsidRDefault="00A2416A" w:rsidP="00A2416A">
      <w:pPr>
        <w:pStyle w:val="PARRAFo"/>
        <w:ind w:left="709" w:firstLine="0"/>
        <w:rPr>
          <w:lang w:val="es-ES"/>
        </w:rPr>
      </w:pPr>
      <w:r w:rsidRPr="00C1377F">
        <w:rPr>
          <w:lang w:val="es-ES"/>
        </w:rPr>
        <w:t>Fuente:</w:t>
      </w:r>
      <w:r>
        <w:rPr>
          <w:lang w:val="es-ES"/>
        </w:rPr>
        <w:t xml:space="preserve"> Elaboración propia (2023)</w:t>
      </w:r>
    </w:p>
    <w:p w14:paraId="61D12F3D" w14:textId="1E755197" w:rsidR="007A433D" w:rsidRDefault="007A433D" w:rsidP="007A433D">
      <w:pPr>
        <w:pStyle w:val="Ttulo3"/>
        <w:rPr>
          <w:color w:val="222222"/>
          <w:shd w:val="clear" w:color="auto" w:fill="FFFFFF"/>
          <w:lang w:val="es-ES"/>
        </w:rPr>
      </w:pPr>
      <w:bookmarkStart w:id="99" w:name="_Toc138544709"/>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6</w:t>
      </w:r>
      <w:r w:rsidRPr="0021417F">
        <w:rPr>
          <w:color w:val="222222"/>
          <w:shd w:val="clear" w:color="auto" w:fill="FFFFFF"/>
          <w:lang w:val="es-ES"/>
        </w:rPr>
        <w:t xml:space="preserve"> </w:t>
      </w:r>
      <w:r>
        <w:rPr>
          <w:color w:val="222222"/>
          <w:shd w:val="clear" w:color="auto" w:fill="FFFFFF"/>
          <w:lang w:val="es-ES"/>
        </w:rPr>
        <w:t>Distribución de</w:t>
      </w:r>
      <w:r w:rsidR="000B5879">
        <w:rPr>
          <w:color w:val="222222"/>
          <w:shd w:val="clear" w:color="auto" w:fill="FFFFFF"/>
          <w:lang w:val="es-ES"/>
        </w:rPr>
        <w:t xml:space="preserve"> la sensibilidad al precio</w:t>
      </w:r>
      <w:bookmarkEnd w:id="99"/>
    </w:p>
    <w:p w14:paraId="4F455A88" w14:textId="32AEF32A" w:rsidR="007A433D" w:rsidRPr="007A433D" w:rsidRDefault="007A433D" w:rsidP="007A433D">
      <w:pPr>
        <w:rPr>
          <w:lang w:val="es-ES"/>
        </w:rPr>
      </w:pPr>
      <w:r>
        <w:rPr>
          <w:noProof/>
          <w:lang w:val="es-ES"/>
        </w:rPr>
        <w:lastRenderedPageBreak/>
        <w:drawing>
          <wp:inline distT="0" distB="0" distL="0" distR="0" wp14:anchorId="7CB37157" wp14:editId="0B1003B4">
            <wp:extent cx="5238750" cy="1895475"/>
            <wp:effectExtent l="0" t="0" r="0" b="9525"/>
            <wp:docPr id="657055548"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5548" name="Imagen 13" descr="Gráfico, Gráfico de barras&#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73FFFE4B" w14:textId="77777777" w:rsidR="007A433D" w:rsidRDefault="007A433D" w:rsidP="007A433D">
      <w:pPr>
        <w:pStyle w:val="PARRAFo"/>
        <w:rPr>
          <w:lang w:val="es-ES"/>
        </w:rPr>
      </w:pPr>
      <w:r w:rsidRPr="00C1377F">
        <w:rPr>
          <w:lang w:val="es-ES"/>
        </w:rPr>
        <w:t>Fuente:</w:t>
      </w:r>
      <w:r>
        <w:rPr>
          <w:lang w:val="es-ES"/>
        </w:rPr>
        <w:t xml:space="preserve"> Elaboración propia (2023)</w:t>
      </w:r>
    </w:p>
    <w:p w14:paraId="024E6A97" w14:textId="2C175CAB" w:rsidR="007A433D" w:rsidRDefault="007A433D" w:rsidP="007A433D">
      <w:pPr>
        <w:pStyle w:val="Ttulo3"/>
        <w:rPr>
          <w:noProof/>
          <w:color w:val="222222"/>
          <w:shd w:val="clear" w:color="auto" w:fill="FFFFFF"/>
          <w:lang w:val="es-ES"/>
        </w:rPr>
      </w:pPr>
      <w:bookmarkStart w:id="100" w:name="_Toc138544710"/>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7</w:t>
      </w:r>
      <w:r w:rsidRPr="0021417F">
        <w:rPr>
          <w:color w:val="222222"/>
          <w:shd w:val="clear" w:color="auto" w:fill="FFFFFF"/>
          <w:lang w:val="es-ES"/>
        </w:rPr>
        <w:t xml:space="preserve"> </w:t>
      </w:r>
      <w:r w:rsidR="00A71DFC">
        <w:rPr>
          <w:color w:val="222222"/>
          <w:shd w:val="clear" w:color="auto" w:fill="FFFFFF"/>
          <w:lang w:val="es-ES"/>
        </w:rPr>
        <w:t xml:space="preserve">Distribución del medio de </w:t>
      </w:r>
      <w:r w:rsidR="00FF2146">
        <w:rPr>
          <w:color w:val="222222"/>
          <w:shd w:val="clear" w:color="auto" w:fill="FFFFFF"/>
          <w:lang w:val="es-ES"/>
        </w:rPr>
        <w:t xml:space="preserve">comunicación </w:t>
      </w:r>
      <w:r w:rsidR="00D97F32" w:rsidRPr="00D97F32">
        <w:rPr>
          <w:color w:val="222222"/>
          <w:shd w:val="clear" w:color="auto" w:fill="FFFFFF"/>
          <w:lang w:val="es-ES"/>
        </w:rPr>
        <w:t>“</w:t>
      </w:r>
      <w:r w:rsidR="00D97F32">
        <w:rPr>
          <w:color w:val="222222"/>
          <w:shd w:val="clear" w:color="auto" w:fill="FFFFFF"/>
          <w:lang w:val="es-ES"/>
        </w:rPr>
        <w:t>Recomendación de algún conocido”</w:t>
      </w:r>
      <w:bookmarkEnd w:id="100"/>
    </w:p>
    <w:p w14:paraId="39CFD35C" w14:textId="74EC5400" w:rsidR="00DE7A5E" w:rsidRPr="00DE7A5E" w:rsidRDefault="00DE7A5E" w:rsidP="00DE7A5E">
      <w:pPr>
        <w:rPr>
          <w:lang w:val="es-ES"/>
        </w:rPr>
      </w:pPr>
      <w:r>
        <w:rPr>
          <w:noProof/>
          <w:color w:val="222222"/>
          <w:shd w:val="clear" w:color="auto" w:fill="FFFFFF"/>
          <w:lang w:val="es-ES"/>
        </w:rPr>
        <w:drawing>
          <wp:inline distT="0" distB="0" distL="0" distR="0" wp14:anchorId="295F8434" wp14:editId="505F90A3">
            <wp:extent cx="5245100" cy="1898015"/>
            <wp:effectExtent l="0" t="0" r="0" b="6985"/>
            <wp:docPr id="1203512517" name="Imagen 28"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12517" name="Imagen 28" descr="Gráfico, Gráfico en cascad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65E0CEC6" w14:textId="77777777" w:rsidR="00A71DFC" w:rsidRDefault="00A71DFC" w:rsidP="006F69B2">
      <w:pPr>
        <w:pStyle w:val="PARRAFo"/>
        <w:ind w:firstLine="708"/>
        <w:rPr>
          <w:lang w:val="es-ES"/>
        </w:rPr>
      </w:pPr>
      <w:r w:rsidRPr="00C1377F">
        <w:rPr>
          <w:lang w:val="es-ES"/>
        </w:rPr>
        <w:t>Fuente:</w:t>
      </w:r>
      <w:r>
        <w:rPr>
          <w:lang w:val="es-ES"/>
        </w:rPr>
        <w:t xml:space="preserve"> Elaboración propia (2023)</w:t>
      </w:r>
    </w:p>
    <w:p w14:paraId="7C6969B4" w14:textId="7F6EBBD3" w:rsidR="00A71DFC" w:rsidRDefault="00A71DFC" w:rsidP="00A71DFC">
      <w:pPr>
        <w:pStyle w:val="Ttulo3"/>
        <w:rPr>
          <w:color w:val="222222"/>
          <w:shd w:val="clear" w:color="auto" w:fill="FFFFFF"/>
          <w:lang w:val="es-ES"/>
        </w:rPr>
      </w:pPr>
      <w:bookmarkStart w:id="101" w:name="_Toc138544711"/>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8</w:t>
      </w:r>
      <w:r w:rsidRPr="0021417F">
        <w:rPr>
          <w:color w:val="222222"/>
          <w:shd w:val="clear" w:color="auto" w:fill="FFFFFF"/>
          <w:lang w:val="es-ES"/>
        </w:rPr>
        <w:t xml:space="preserve"> </w:t>
      </w:r>
      <w:r w:rsidR="00D97F32">
        <w:rPr>
          <w:color w:val="222222"/>
          <w:shd w:val="clear" w:color="auto" w:fill="FFFFFF"/>
          <w:lang w:val="es-ES"/>
        </w:rPr>
        <w:t>Distribución del medio de comunicación “Internet”</w:t>
      </w:r>
      <w:bookmarkEnd w:id="101"/>
    </w:p>
    <w:p w14:paraId="233AE76B" w14:textId="25CCB9DB" w:rsidR="00DE7A5E" w:rsidRPr="00DE7A5E" w:rsidRDefault="00DE7A5E" w:rsidP="00DE7A5E">
      <w:pPr>
        <w:rPr>
          <w:lang w:val="es-ES"/>
        </w:rPr>
      </w:pPr>
      <w:r>
        <w:rPr>
          <w:noProof/>
          <w:lang w:val="es-ES"/>
        </w:rPr>
        <w:lastRenderedPageBreak/>
        <w:drawing>
          <wp:inline distT="0" distB="0" distL="0" distR="0" wp14:anchorId="3A02D310" wp14:editId="1967D1C0">
            <wp:extent cx="5238750" cy="1895475"/>
            <wp:effectExtent l="0" t="0" r="0" b="9525"/>
            <wp:docPr id="375576803" name="Imagen 1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76803" name="Imagen 14" descr="Gráfico, Gráfico de barras&#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8750" cy="1895475"/>
                    </a:xfrm>
                    <a:prstGeom prst="rect">
                      <a:avLst/>
                    </a:prstGeom>
                    <a:noFill/>
                    <a:ln>
                      <a:noFill/>
                    </a:ln>
                  </pic:spPr>
                </pic:pic>
              </a:graphicData>
            </a:graphic>
          </wp:inline>
        </w:drawing>
      </w:r>
    </w:p>
    <w:p w14:paraId="73090E2E" w14:textId="77777777" w:rsidR="00A71DFC" w:rsidRDefault="00A71DFC" w:rsidP="00A71DFC">
      <w:pPr>
        <w:pStyle w:val="PARRAFo"/>
        <w:rPr>
          <w:lang w:val="es-ES"/>
        </w:rPr>
      </w:pPr>
      <w:r w:rsidRPr="00C1377F">
        <w:rPr>
          <w:lang w:val="es-ES"/>
        </w:rPr>
        <w:t>Fuente:</w:t>
      </w:r>
      <w:r>
        <w:rPr>
          <w:lang w:val="es-ES"/>
        </w:rPr>
        <w:t xml:space="preserve"> Elaboración propia (2023)</w:t>
      </w:r>
    </w:p>
    <w:p w14:paraId="61A1DE6D" w14:textId="63CB4720" w:rsidR="00A71DFC" w:rsidRDefault="00A71DFC" w:rsidP="00A71DFC">
      <w:pPr>
        <w:pStyle w:val="Ttulo3"/>
        <w:rPr>
          <w:color w:val="222222"/>
          <w:shd w:val="clear" w:color="auto" w:fill="FFFFFF"/>
          <w:lang w:val="es-ES"/>
        </w:rPr>
      </w:pPr>
      <w:bookmarkStart w:id="102" w:name="_Toc138544712"/>
      <w:r w:rsidRPr="0021417F">
        <w:rPr>
          <w:color w:val="222222"/>
          <w:shd w:val="clear" w:color="auto" w:fill="FFFFFF"/>
          <w:lang w:val="es-ES"/>
        </w:rPr>
        <w:t>Fig. N.</w:t>
      </w:r>
      <w:r w:rsidR="00C30C4F">
        <w:rPr>
          <w:color w:val="222222"/>
          <w:shd w:val="clear" w:color="auto" w:fill="FFFFFF"/>
          <w:lang w:val="es-ES"/>
        </w:rPr>
        <w:t>2</w:t>
      </w:r>
      <w:r w:rsidR="00A2416A">
        <w:rPr>
          <w:color w:val="222222"/>
          <w:shd w:val="clear" w:color="auto" w:fill="FFFFFF"/>
          <w:lang w:val="es-ES"/>
        </w:rPr>
        <w:t>9</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r w:rsidR="00255FE0">
        <w:rPr>
          <w:color w:val="222222"/>
          <w:shd w:val="clear" w:color="auto" w:fill="FFFFFF"/>
          <w:lang w:val="es-ES"/>
        </w:rPr>
        <w:t>Redes Sociales”</w:t>
      </w:r>
      <w:bookmarkEnd w:id="102"/>
    </w:p>
    <w:p w14:paraId="169D1CCD" w14:textId="24669F71" w:rsidR="00255FE0" w:rsidRPr="00255FE0" w:rsidRDefault="00255FE0" w:rsidP="00255FE0">
      <w:pPr>
        <w:rPr>
          <w:lang w:val="es-ES"/>
        </w:rPr>
      </w:pPr>
      <w:r>
        <w:rPr>
          <w:noProof/>
          <w:color w:val="222222"/>
          <w:shd w:val="clear" w:color="auto" w:fill="FFFFFF"/>
          <w:lang w:val="es-ES"/>
        </w:rPr>
        <w:drawing>
          <wp:inline distT="0" distB="0" distL="0" distR="0" wp14:anchorId="0FFF8A05" wp14:editId="595E9EBB">
            <wp:extent cx="5245100" cy="1898015"/>
            <wp:effectExtent l="0" t="0" r="0" b="6985"/>
            <wp:docPr id="402600023" name="Imagen 3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0023" name="Imagen 31" descr="Gráfico, Gráfico de barras&#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273EB71A" w14:textId="025DA674" w:rsidR="00016FF0" w:rsidRPr="00016FF0" w:rsidRDefault="00A71DFC" w:rsidP="000B5879">
      <w:pPr>
        <w:pStyle w:val="PARRAFo"/>
        <w:tabs>
          <w:tab w:val="left" w:pos="5813"/>
        </w:tabs>
        <w:rPr>
          <w:lang w:val="es-ES"/>
        </w:rPr>
      </w:pPr>
      <w:r w:rsidRPr="00C1377F">
        <w:rPr>
          <w:lang w:val="es-ES"/>
        </w:rPr>
        <w:t>Fuente:</w:t>
      </w:r>
      <w:r>
        <w:rPr>
          <w:lang w:val="es-ES"/>
        </w:rPr>
        <w:t xml:space="preserve"> Elaboración propia (2023)</w:t>
      </w:r>
    </w:p>
    <w:p w14:paraId="64120BD1" w14:textId="527281D3" w:rsidR="00DE7A5E" w:rsidRDefault="00A71DFC" w:rsidP="00DE7A5E">
      <w:pPr>
        <w:pStyle w:val="Ttulo3"/>
        <w:rPr>
          <w:noProof/>
          <w:lang w:val="es-ES"/>
        </w:rPr>
      </w:pPr>
      <w:bookmarkStart w:id="103" w:name="_Toc138544713"/>
      <w:r w:rsidRPr="0021417F">
        <w:rPr>
          <w:color w:val="222222"/>
          <w:shd w:val="clear" w:color="auto" w:fill="FFFFFF"/>
          <w:lang w:val="es-ES"/>
        </w:rPr>
        <w:t>Fig. N.</w:t>
      </w:r>
      <w:r w:rsidR="00A2416A">
        <w:rPr>
          <w:color w:val="222222"/>
          <w:shd w:val="clear" w:color="auto" w:fill="FFFFFF"/>
          <w:lang w:val="es-ES"/>
        </w:rPr>
        <w:t>30</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r w:rsidR="00255FE0">
        <w:rPr>
          <w:color w:val="222222"/>
          <w:shd w:val="clear" w:color="auto" w:fill="FFFFFF"/>
          <w:lang w:val="es-ES"/>
        </w:rPr>
        <w:t>Televisión”</w:t>
      </w:r>
      <w:bookmarkEnd w:id="103"/>
    </w:p>
    <w:p w14:paraId="5F01B0C6" w14:textId="5EE789FF" w:rsidR="00DE7A5E" w:rsidRPr="00DE7A5E" w:rsidRDefault="00DE7A5E" w:rsidP="00DE7A5E">
      <w:pPr>
        <w:rPr>
          <w:lang w:val="es-ES"/>
        </w:rPr>
      </w:pPr>
      <w:r>
        <w:rPr>
          <w:noProof/>
          <w:lang w:val="es-ES"/>
        </w:rPr>
        <w:lastRenderedPageBreak/>
        <w:drawing>
          <wp:inline distT="0" distB="0" distL="0" distR="0" wp14:anchorId="73A5F551" wp14:editId="40C12407">
            <wp:extent cx="5245100" cy="1898015"/>
            <wp:effectExtent l="0" t="0" r="0" b="6985"/>
            <wp:docPr id="72100143" name="Imagen 3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143" name="Imagen 33" descr="Gráfico, Gráfico de barras&#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43408B5B" w14:textId="77777777" w:rsidR="00A71DFC" w:rsidRDefault="00A71DFC" w:rsidP="00A71DFC">
      <w:pPr>
        <w:pStyle w:val="PARRAFo"/>
        <w:rPr>
          <w:lang w:val="es-ES"/>
        </w:rPr>
      </w:pPr>
      <w:r w:rsidRPr="00C1377F">
        <w:rPr>
          <w:lang w:val="es-ES"/>
        </w:rPr>
        <w:t>Fuente:</w:t>
      </w:r>
      <w:r>
        <w:rPr>
          <w:lang w:val="es-ES"/>
        </w:rPr>
        <w:t xml:space="preserve"> Elaboración propia (2023)</w:t>
      </w:r>
    </w:p>
    <w:p w14:paraId="331A70A6" w14:textId="1D9AECA0" w:rsidR="00A71DFC" w:rsidRDefault="00A71DFC" w:rsidP="00A71DFC">
      <w:pPr>
        <w:pStyle w:val="Ttulo3"/>
        <w:rPr>
          <w:noProof/>
          <w:color w:val="222222"/>
          <w:shd w:val="clear" w:color="auto" w:fill="FFFFFF"/>
          <w:lang w:val="es-ES"/>
        </w:rPr>
      </w:pPr>
      <w:bookmarkStart w:id="104" w:name="_Toc138544714"/>
      <w:r w:rsidRPr="0021417F">
        <w:rPr>
          <w:color w:val="222222"/>
          <w:shd w:val="clear" w:color="auto" w:fill="FFFFFF"/>
          <w:lang w:val="es-ES"/>
        </w:rPr>
        <w:t>Fig. N.</w:t>
      </w:r>
      <w:r w:rsidR="00C30C4F">
        <w:rPr>
          <w:color w:val="222222"/>
          <w:shd w:val="clear" w:color="auto" w:fill="FFFFFF"/>
          <w:lang w:val="es-ES"/>
        </w:rPr>
        <w:t>3</w:t>
      </w:r>
      <w:r w:rsidR="00A2416A">
        <w:rPr>
          <w:color w:val="222222"/>
          <w:shd w:val="clear" w:color="auto" w:fill="FFFFFF"/>
          <w:lang w:val="es-ES"/>
        </w:rPr>
        <w:t>1</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r w:rsidR="00255FE0">
        <w:rPr>
          <w:color w:val="222222"/>
          <w:shd w:val="clear" w:color="auto" w:fill="FFFFFF"/>
          <w:lang w:val="es-ES"/>
        </w:rPr>
        <w:t>Radio”</w:t>
      </w:r>
      <w:bookmarkEnd w:id="104"/>
    </w:p>
    <w:p w14:paraId="5777B264" w14:textId="26038D5B" w:rsidR="00DE7A5E" w:rsidRPr="00DE7A5E" w:rsidRDefault="00DE7A5E" w:rsidP="00DE7A5E">
      <w:pPr>
        <w:rPr>
          <w:lang w:val="es-ES"/>
        </w:rPr>
      </w:pPr>
      <w:r>
        <w:rPr>
          <w:noProof/>
          <w:color w:val="222222"/>
          <w:shd w:val="clear" w:color="auto" w:fill="FFFFFF"/>
          <w:lang w:val="es-ES"/>
        </w:rPr>
        <w:drawing>
          <wp:inline distT="0" distB="0" distL="0" distR="0" wp14:anchorId="7152AC87" wp14:editId="0BB1BA65">
            <wp:extent cx="5245100" cy="1898015"/>
            <wp:effectExtent l="0" t="0" r="0" b="6985"/>
            <wp:docPr id="126759476"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476" name="Imagen 32" descr="Gráfico, Gráfico de barras&#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186052D8" w14:textId="51012E51" w:rsidR="00A71DFC" w:rsidRDefault="00A71DFC" w:rsidP="00A71DFC">
      <w:pPr>
        <w:pStyle w:val="PARRAFo"/>
        <w:rPr>
          <w:noProof/>
          <w:lang w:val="es-ES"/>
        </w:rPr>
      </w:pPr>
      <w:r w:rsidRPr="00C1377F">
        <w:rPr>
          <w:lang w:val="es-ES"/>
        </w:rPr>
        <w:t>Fuente:</w:t>
      </w:r>
      <w:r>
        <w:rPr>
          <w:lang w:val="es-ES"/>
        </w:rPr>
        <w:t xml:space="preserve"> Elaboración propia (2023)</w:t>
      </w:r>
      <w:r w:rsidR="00255FE0" w:rsidRPr="00255FE0">
        <w:rPr>
          <w:noProof/>
          <w:lang w:val="es-ES"/>
        </w:rPr>
        <w:t xml:space="preserve"> </w:t>
      </w:r>
    </w:p>
    <w:p w14:paraId="3C372012" w14:textId="4B974CEB" w:rsidR="00A71DFC" w:rsidRDefault="00A71DFC" w:rsidP="00A71DFC">
      <w:pPr>
        <w:pStyle w:val="Ttulo3"/>
        <w:rPr>
          <w:noProof/>
          <w:lang w:val="es-ES"/>
        </w:rPr>
      </w:pPr>
      <w:bookmarkStart w:id="105" w:name="_Toc138544715"/>
      <w:r w:rsidRPr="0021417F">
        <w:rPr>
          <w:color w:val="222222"/>
          <w:shd w:val="clear" w:color="auto" w:fill="FFFFFF"/>
          <w:lang w:val="es-ES"/>
        </w:rPr>
        <w:t>Fig. N.</w:t>
      </w:r>
      <w:r w:rsidR="00C30C4F">
        <w:rPr>
          <w:color w:val="222222"/>
          <w:shd w:val="clear" w:color="auto" w:fill="FFFFFF"/>
          <w:lang w:val="es-ES"/>
        </w:rPr>
        <w:t>3</w:t>
      </w:r>
      <w:r w:rsidR="00A2416A">
        <w:rPr>
          <w:color w:val="222222"/>
          <w:shd w:val="clear" w:color="auto" w:fill="FFFFFF"/>
          <w:lang w:val="es-ES"/>
        </w:rPr>
        <w:t>2</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bookmarkStart w:id="106" w:name="_Hlk137064994"/>
      <w:r w:rsidR="00255FE0">
        <w:rPr>
          <w:color w:val="222222"/>
          <w:shd w:val="clear" w:color="auto" w:fill="FFFFFF"/>
          <w:lang w:val="es-ES"/>
        </w:rPr>
        <w:t>Vallas, Carteles o pegatinas en exteriores</w:t>
      </w:r>
      <w:bookmarkEnd w:id="106"/>
      <w:r w:rsidR="00255FE0">
        <w:rPr>
          <w:color w:val="222222"/>
          <w:shd w:val="clear" w:color="auto" w:fill="FFFFFF"/>
          <w:lang w:val="es-ES"/>
        </w:rPr>
        <w:t>”</w:t>
      </w:r>
      <w:bookmarkEnd w:id="105"/>
    </w:p>
    <w:p w14:paraId="00F5C3E0" w14:textId="6F6828D0" w:rsidR="00DE7A5E" w:rsidRPr="00DE7A5E" w:rsidRDefault="00DE7A5E" w:rsidP="00DE7A5E">
      <w:pPr>
        <w:rPr>
          <w:lang w:val="es-ES"/>
        </w:rPr>
      </w:pPr>
      <w:r>
        <w:rPr>
          <w:noProof/>
          <w:lang w:val="es-ES"/>
        </w:rPr>
        <w:lastRenderedPageBreak/>
        <w:drawing>
          <wp:inline distT="0" distB="0" distL="0" distR="0" wp14:anchorId="09F29580" wp14:editId="3A5DF7BD">
            <wp:extent cx="5245100" cy="1898015"/>
            <wp:effectExtent l="0" t="0" r="0" b="6985"/>
            <wp:docPr id="1516608651"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8651" name="Imagen 34" descr="Gráfico, Gráfico de barras&#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29D63658" w14:textId="77777777" w:rsidR="00A71DFC" w:rsidRDefault="00A71DFC" w:rsidP="00A71DFC">
      <w:pPr>
        <w:pStyle w:val="PARRAFo"/>
        <w:rPr>
          <w:lang w:val="es-ES"/>
        </w:rPr>
      </w:pPr>
      <w:r w:rsidRPr="00C1377F">
        <w:rPr>
          <w:lang w:val="es-ES"/>
        </w:rPr>
        <w:t>Fuente:</w:t>
      </w:r>
      <w:r>
        <w:rPr>
          <w:lang w:val="es-ES"/>
        </w:rPr>
        <w:t xml:space="preserve"> Elaboración propia (2023)</w:t>
      </w:r>
    </w:p>
    <w:p w14:paraId="38DD2817" w14:textId="4D81225C" w:rsidR="00A71DFC" w:rsidRDefault="00A71DFC" w:rsidP="00A71DFC">
      <w:pPr>
        <w:pStyle w:val="Ttulo3"/>
        <w:rPr>
          <w:noProof/>
          <w:color w:val="222222"/>
          <w:shd w:val="clear" w:color="auto" w:fill="FFFFFF"/>
          <w:lang w:val="es-ES"/>
        </w:rPr>
      </w:pPr>
      <w:bookmarkStart w:id="107" w:name="_Toc138544716"/>
      <w:r w:rsidRPr="0021417F">
        <w:rPr>
          <w:color w:val="222222"/>
          <w:shd w:val="clear" w:color="auto" w:fill="FFFFFF"/>
          <w:lang w:val="es-ES"/>
        </w:rPr>
        <w:t>Fig. N.</w:t>
      </w:r>
      <w:r w:rsidR="00C30C4F">
        <w:rPr>
          <w:color w:val="222222"/>
          <w:shd w:val="clear" w:color="auto" w:fill="FFFFFF"/>
          <w:lang w:val="es-ES"/>
        </w:rPr>
        <w:t>3</w:t>
      </w:r>
      <w:r w:rsidR="00A2416A">
        <w:rPr>
          <w:color w:val="222222"/>
          <w:shd w:val="clear" w:color="auto" w:fill="FFFFFF"/>
          <w:lang w:val="es-ES"/>
        </w:rPr>
        <w:t>3</w:t>
      </w:r>
      <w:r w:rsidRPr="0021417F">
        <w:rPr>
          <w:color w:val="222222"/>
          <w:shd w:val="clear" w:color="auto" w:fill="FFFFFF"/>
          <w:lang w:val="es-ES"/>
        </w:rPr>
        <w:t xml:space="preserve"> </w:t>
      </w:r>
      <w:r w:rsidR="00255FE0">
        <w:rPr>
          <w:color w:val="222222"/>
          <w:shd w:val="clear" w:color="auto" w:fill="FFFFFF"/>
          <w:lang w:val="es-ES"/>
        </w:rPr>
        <w:t xml:space="preserve">Distribución del medio de comunicación </w:t>
      </w:r>
      <w:r w:rsidR="00255FE0" w:rsidRPr="00D97F32">
        <w:rPr>
          <w:color w:val="222222"/>
          <w:shd w:val="clear" w:color="auto" w:fill="FFFFFF"/>
          <w:lang w:val="es-ES"/>
        </w:rPr>
        <w:t>“</w:t>
      </w:r>
      <w:bookmarkStart w:id="108" w:name="_Hlk137065048"/>
      <w:r w:rsidR="00255FE0">
        <w:rPr>
          <w:color w:val="222222"/>
          <w:shd w:val="clear" w:color="auto" w:fill="FFFFFF"/>
          <w:lang w:val="es-ES"/>
        </w:rPr>
        <w:t>Periódicos o Revistas</w:t>
      </w:r>
      <w:bookmarkEnd w:id="108"/>
      <w:r w:rsidR="00255FE0">
        <w:rPr>
          <w:color w:val="222222"/>
          <w:shd w:val="clear" w:color="auto" w:fill="FFFFFF"/>
          <w:lang w:val="es-ES"/>
        </w:rPr>
        <w:t>”</w:t>
      </w:r>
      <w:bookmarkEnd w:id="107"/>
      <w:r w:rsidR="00255FE0" w:rsidRPr="00255FE0">
        <w:rPr>
          <w:noProof/>
          <w:color w:val="222222"/>
          <w:shd w:val="clear" w:color="auto" w:fill="FFFFFF"/>
          <w:lang w:val="es-ES"/>
        </w:rPr>
        <w:t xml:space="preserve"> </w:t>
      </w:r>
    </w:p>
    <w:p w14:paraId="290DF28F" w14:textId="171F1026" w:rsidR="00DE7A5E" w:rsidRPr="00DE7A5E" w:rsidRDefault="00DE7A5E" w:rsidP="00DE7A5E">
      <w:pPr>
        <w:rPr>
          <w:lang w:val="es-ES"/>
        </w:rPr>
      </w:pPr>
      <w:r>
        <w:rPr>
          <w:noProof/>
          <w:color w:val="222222"/>
          <w:shd w:val="clear" w:color="auto" w:fill="FFFFFF"/>
          <w:lang w:val="es-ES"/>
        </w:rPr>
        <w:drawing>
          <wp:inline distT="0" distB="0" distL="0" distR="0" wp14:anchorId="1DBB3E20" wp14:editId="334B0D92">
            <wp:extent cx="5245100" cy="1898015"/>
            <wp:effectExtent l="0" t="0" r="0" b="6985"/>
            <wp:docPr id="1992491080" name="Imagen 3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91080" name="Imagen 35" descr="Gráfic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45100" cy="1898015"/>
                    </a:xfrm>
                    <a:prstGeom prst="rect">
                      <a:avLst/>
                    </a:prstGeom>
                    <a:noFill/>
                    <a:ln>
                      <a:noFill/>
                    </a:ln>
                  </pic:spPr>
                </pic:pic>
              </a:graphicData>
            </a:graphic>
          </wp:inline>
        </w:drawing>
      </w:r>
    </w:p>
    <w:p w14:paraId="6FC71A62" w14:textId="5E6C9EAD" w:rsidR="00A71DFC" w:rsidRDefault="00A71DFC" w:rsidP="00A71DFC">
      <w:pPr>
        <w:pStyle w:val="PARRAFo"/>
        <w:rPr>
          <w:lang w:val="es-ES"/>
        </w:rPr>
      </w:pPr>
      <w:r w:rsidRPr="00C1377F">
        <w:rPr>
          <w:lang w:val="es-ES"/>
        </w:rPr>
        <w:t>Fuente:</w:t>
      </w:r>
      <w:r>
        <w:rPr>
          <w:lang w:val="es-ES"/>
        </w:rPr>
        <w:t xml:space="preserve"> Elaboración propia (2023)</w:t>
      </w:r>
    </w:p>
    <w:p w14:paraId="5FAF5F1D" w14:textId="77777777" w:rsidR="00A71DFC" w:rsidRPr="00A71DFC" w:rsidRDefault="00A71DFC" w:rsidP="00A71DFC">
      <w:pPr>
        <w:rPr>
          <w:lang w:val="es-ES"/>
        </w:rPr>
      </w:pPr>
    </w:p>
    <w:p w14:paraId="77257B81" w14:textId="77777777" w:rsidR="007A433D" w:rsidRPr="007A433D" w:rsidRDefault="007A433D" w:rsidP="007A433D">
      <w:pPr>
        <w:rPr>
          <w:lang w:val="es-ES"/>
        </w:rPr>
      </w:pPr>
    </w:p>
    <w:p w14:paraId="54B6A591" w14:textId="77777777" w:rsidR="00382775" w:rsidRPr="00382775" w:rsidRDefault="00382775" w:rsidP="00382775">
      <w:pPr>
        <w:rPr>
          <w:lang w:val="es-ES"/>
        </w:rPr>
      </w:pPr>
    </w:p>
    <w:sectPr w:rsidR="00382775" w:rsidRPr="00382775" w:rsidSect="00960A24">
      <w:headerReference w:type="even" r:id="rId46"/>
      <w:headerReference w:type="default" r:id="rId47"/>
      <w:footerReference w:type="even" r:id="rId48"/>
      <w:footerReference w:type="default" r:id="rId49"/>
      <w:footerReference w:type="first" r:id="rId50"/>
      <w:pgSz w:w="12240" w:h="15840"/>
      <w:pgMar w:top="1701" w:right="1701"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93D98" w14:textId="77777777" w:rsidR="008245F8" w:rsidRDefault="008245F8" w:rsidP="00450861">
      <w:r>
        <w:separator/>
      </w:r>
    </w:p>
  </w:endnote>
  <w:endnote w:type="continuationSeparator" w:id="0">
    <w:p w14:paraId="68BF297E" w14:textId="77777777" w:rsidR="008245F8" w:rsidRDefault="008245F8" w:rsidP="00450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99523579"/>
      <w:docPartObj>
        <w:docPartGallery w:val="Page Numbers (Bottom of Page)"/>
        <w:docPartUnique/>
      </w:docPartObj>
    </w:sdtPr>
    <w:sdtContent>
      <w:p w14:paraId="56C39CC9" w14:textId="4AD0E145" w:rsidR="00D64354" w:rsidRDefault="00D64354" w:rsidP="008868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9C04C5F" w14:textId="77777777" w:rsidR="00D64354" w:rsidRDefault="00D64354" w:rsidP="00A126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47804375"/>
      <w:docPartObj>
        <w:docPartGallery w:val="Page Numbers (Bottom of Page)"/>
        <w:docPartUnique/>
      </w:docPartObj>
    </w:sdtPr>
    <w:sdtContent>
      <w:p w14:paraId="6F49A81D" w14:textId="71AB775A" w:rsidR="00D64354" w:rsidRDefault="00D64354" w:rsidP="008868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95421">
          <w:rPr>
            <w:rStyle w:val="Nmerodepgina"/>
            <w:noProof/>
          </w:rPr>
          <w:t>47</w:t>
        </w:r>
        <w:r>
          <w:rPr>
            <w:rStyle w:val="Nmerodepgina"/>
          </w:rPr>
          <w:fldChar w:fldCharType="end"/>
        </w:r>
      </w:p>
    </w:sdtContent>
  </w:sdt>
  <w:p w14:paraId="6CF94255" w14:textId="5C3D3B36" w:rsidR="00D64354" w:rsidRPr="00450861" w:rsidRDefault="00D64354" w:rsidP="00A1262F">
    <w:pPr>
      <w:pStyle w:val="Piedepgina"/>
      <w:ind w:right="360"/>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2169" w14:textId="77777777" w:rsidR="00D64354" w:rsidRDefault="00D64354" w:rsidP="00A1262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A9DF2" w14:textId="77777777" w:rsidR="008245F8" w:rsidRDefault="008245F8" w:rsidP="00450861">
      <w:r>
        <w:separator/>
      </w:r>
    </w:p>
  </w:footnote>
  <w:footnote w:type="continuationSeparator" w:id="0">
    <w:p w14:paraId="1F0134A8" w14:textId="77777777" w:rsidR="008245F8" w:rsidRDefault="008245F8" w:rsidP="00450861">
      <w:r>
        <w:continuationSeparator/>
      </w:r>
    </w:p>
  </w:footnote>
  <w:footnote w:id="1">
    <w:p w14:paraId="08105DEE" w14:textId="27F484AE" w:rsidR="00D64354" w:rsidRPr="00374553" w:rsidRDefault="00D64354" w:rsidP="00374553">
      <w:pPr>
        <w:rPr>
          <w:rFonts w:ascii="Arial" w:hAnsi="Arial" w:cs="Arial"/>
          <w:sz w:val="20"/>
          <w:szCs w:val="20"/>
        </w:rPr>
      </w:pPr>
      <w:r w:rsidRPr="00E104B7">
        <w:rPr>
          <w:rStyle w:val="Refdenotaalpie"/>
          <w:rFonts w:ascii="Arial" w:hAnsi="Arial" w:cs="Arial"/>
        </w:rPr>
        <w:footnoteRef/>
      </w:r>
      <w:r w:rsidRPr="00E104B7">
        <w:rPr>
          <w:rFonts w:ascii="Arial" w:hAnsi="Arial" w:cs="Arial"/>
        </w:rPr>
        <w:t xml:space="preserve"> </w:t>
      </w:r>
      <w:r w:rsidRPr="00374553">
        <w:rPr>
          <w:rFonts w:ascii="Arial" w:hAnsi="Arial" w:cs="Arial"/>
          <w:sz w:val="20"/>
          <w:szCs w:val="20"/>
        </w:rPr>
        <w:t>Sampieri</w:t>
      </w:r>
      <w:r>
        <w:rPr>
          <w:rFonts w:ascii="Arial" w:hAnsi="Arial" w:cs="Arial"/>
          <w:sz w:val="20"/>
          <w:szCs w:val="20"/>
        </w:rPr>
        <w:t xml:space="preserve"> </w:t>
      </w:r>
      <w:r w:rsidRPr="00374553">
        <w:rPr>
          <w:rFonts w:ascii="Arial" w:hAnsi="Arial" w:cs="Arial"/>
          <w:sz w:val="20"/>
          <w:szCs w:val="20"/>
        </w:rPr>
        <w:t xml:space="preserve">R.H., Collado C.F. </w:t>
      </w:r>
      <w:r>
        <w:rPr>
          <w:rFonts w:ascii="Arial" w:hAnsi="Arial" w:cs="Arial"/>
          <w:sz w:val="20"/>
          <w:szCs w:val="20"/>
        </w:rPr>
        <w:t>y</w:t>
      </w:r>
      <w:r w:rsidRPr="00374553">
        <w:rPr>
          <w:rFonts w:ascii="Arial" w:hAnsi="Arial" w:cs="Arial"/>
          <w:sz w:val="20"/>
          <w:szCs w:val="20"/>
        </w:rPr>
        <w:t xml:space="preserve"> Lucio, M.P.B. (2014). Metodología de la investigación</w:t>
      </w:r>
      <w:r>
        <w:rPr>
          <w:rFonts w:ascii="Arial" w:hAnsi="Arial" w:cs="Arial"/>
          <w:sz w:val="20"/>
          <w:szCs w:val="20"/>
        </w:rPr>
        <w:t xml:space="preserve"> sext</w:t>
      </w:r>
      <w:r w:rsidRPr="00374553">
        <w:rPr>
          <w:rFonts w:ascii="Arial" w:hAnsi="Arial" w:cs="Arial"/>
          <w:sz w:val="20"/>
          <w:szCs w:val="20"/>
        </w:rPr>
        <w:t xml:space="preserve">a </w:t>
      </w:r>
      <w:r>
        <w:rPr>
          <w:rFonts w:ascii="Arial" w:hAnsi="Arial" w:cs="Arial"/>
          <w:sz w:val="20"/>
          <w:szCs w:val="20"/>
        </w:rPr>
        <w:t>edición</w:t>
      </w:r>
      <w:r w:rsidRPr="00374553">
        <w:rPr>
          <w:rFonts w:ascii="Arial" w:hAnsi="Arial" w:cs="Arial"/>
          <w:sz w:val="20"/>
          <w:szCs w:val="20"/>
        </w:rPr>
        <w:t>. McGraw-Hill</w:t>
      </w:r>
      <w:r>
        <w:rPr>
          <w:rFonts w:ascii="Arial" w:hAnsi="Arial" w:cs="Arial"/>
          <w:sz w:val="20"/>
          <w:szCs w:val="20"/>
        </w:rPr>
        <w:t>, p.4.</w:t>
      </w:r>
    </w:p>
    <w:p w14:paraId="3F37A50D" w14:textId="76F03698" w:rsidR="00D64354" w:rsidRPr="00E104B7" w:rsidRDefault="00D64354">
      <w:pPr>
        <w:pStyle w:val="Textonotapie"/>
        <w:rPr>
          <w:rFonts w:ascii="Arial" w:hAnsi="Arial" w:cs="Arial"/>
          <w:lang w:val="es-ES"/>
        </w:rPr>
      </w:pPr>
    </w:p>
  </w:footnote>
  <w:footnote w:id="2">
    <w:p w14:paraId="63EACEA8" w14:textId="4949E940" w:rsidR="00D64354" w:rsidRPr="006D4E15" w:rsidRDefault="00D64354" w:rsidP="00201043">
      <w:pPr>
        <w:rPr>
          <w:rFonts w:ascii="Arial" w:hAnsi="Arial" w:cs="Arial"/>
          <w:sz w:val="20"/>
          <w:szCs w:val="20"/>
          <w:lang w:val="es-ES"/>
        </w:rPr>
      </w:pPr>
      <w:r>
        <w:rPr>
          <w:rStyle w:val="Refdenotaalpie"/>
        </w:rPr>
        <w:footnoteRef/>
      </w:r>
      <w:r w:rsidRPr="006D4E15">
        <w:rPr>
          <w:rFonts w:ascii="Arial" w:hAnsi="Arial" w:cs="Arial"/>
        </w:rPr>
        <w:t xml:space="preserve"> </w:t>
      </w:r>
      <w:r w:rsidRPr="006D4E15">
        <w:rPr>
          <w:rFonts w:ascii="Arial" w:hAnsi="Arial" w:cs="Arial"/>
          <w:sz w:val="20"/>
          <w:szCs w:val="20"/>
          <w:lang w:val="es-ES"/>
        </w:rPr>
        <w:t>Barreto Villanueva, A. (2012). El progreso de la Estadística y su utilidad en la evaluación del desarrollo. Papeles de Poblacion, p.4. Disponible en: https://www.redalyc.org/articulo.oa?id=11224638010</w:t>
      </w:r>
    </w:p>
    <w:p w14:paraId="15446106" w14:textId="4206DFDE" w:rsidR="00D64354" w:rsidRPr="00201043" w:rsidRDefault="00D64354">
      <w:pPr>
        <w:pStyle w:val="Textonotapie"/>
      </w:pPr>
    </w:p>
  </w:footnote>
  <w:footnote w:id="3">
    <w:p w14:paraId="32C3182F" w14:textId="3DD16760" w:rsidR="00D64354" w:rsidRPr="009F0995" w:rsidRDefault="00D64354" w:rsidP="009F0995">
      <w:r>
        <w:rPr>
          <w:rStyle w:val="Refdenotaalpie"/>
        </w:rPr>
        <w:footnoteRef/>
      </w:r>
      <w:r>
        <w:t xml:space="preserve"> </w:t>
      </w:r>
      <w:r w:rsidRPr="00374553">
        <w:t>Sampieri</w:t>
      </w:r>
      <w:r>
        <w:t xml:space="preserve"> </w:t>
      </w:r>
      <w:r w:rsidRPr="00374553">
        <w:t xml:space="preserve">R.H., Collado C.F. </w:t>
      </w:r>
      <w:r>
        <w:t>y</w:t>
      </w:r>
      <w:r w:rsidRPr="00374553">
        <w:t xml:space="preserve"> Lucio, M.P.B. (2014). Metodología de la investigación</w:t>
      </w:r>
      <w:r>
        <w:t xml:space="preserve"> sext</w:t>
      </w:r>
      <w:r w:rsidRPr="00374553">
        <w:t xml:space="preserve">a </w:t>
      </w:r>
      <w:r>
        <w:t>edición</w:t>
      </w:r>
      <w:r w:rsidRPr="00374553">
        <w:t>. McGraw-Hill</w:t>
      </w:r>
      <w:r>
        <w:t>, p.4.</w:t>
      </w:r>
    </w:p>
  </w:footnote>
  <w:footnote w:id="4">
    <w:p w14:paraId="286BD1E9" w14:textId="77777777" w:rsidR="00D64354" w:rsidRPr="00886816" w:rsidRDefault="00D64354" w:rsidP="009F0995">
      <w:r>
        <w:rPr>
          <w:rStyle w:val="Refdenotaalpie"/>
        </w:rPr>
        <w:footnoteRef/>
      </w:r>
      <w:r>
        <w:t xml:space="preserve"> </w:t>
      </w:r>
      <w:r w:rsidRPr="00780FA2">
        <w:t>Malhotra, N. K. (2008). Investigación de mercados. Pearson Educación, p. 304.</w:t>
      </w:r>
    </w:p>
  </w:footnote>
  <w:footnote w:id="5">
    <w:p w14:paraId="7CE5030E" w14:textId="7084DE9E" w:rsidR="00D64354" w:rsidRPr="00886816" w:rsidRDefault="00D64354" w:rsidP="009F0995">
      <w:r>
        <w:rPr>
          <w:rStyle w:val="Refdenotaalpie"/>
        </w:rPr>
        <w:footnoteRef/>
      </w:r>
      <w:r>
        <w:t xml:space="preserve"> </w:t>
      </w:r>
      <w:bookmarkStart w:id="5" w:name="_Hlk137294141"/>
      <w:r w:rsidRPr="00711A0B">
        <w:t xml:space="preserve">Moreno A. Diego &amp; A Méndez R. Maury E. (s.f.)  </w:t>
      </w:r>
      <w:r>
        <w:t>Propuesta de red de espacios públicos Para la parroquia San Juan Bautista. San Cristóbal Edo. Táchira. p.69-70</w:t>
      </w:r>
      <w:bookmarkEnd w:id="5"/>
    </w:p>
  </w:footnote>
  <w:footnote w:id="6">
    <w:p w14:paraId="3EE80578" w14:textId="4D74426F" w:rsidR="00D64354" w:rsidRPr="00E104B7" w:rsidRDefault="00D64354" w:rsidP="00E104B7">
      <w:pPr>
        <w:pStyle w:val="Textonotapie"/>
        <w:jc w:val="both"/>
        <w:rPr>
          <w:lang w:val="es-ES"/>
        </w:rPr>
      </w:pPr>
      <w:r>
        <w:rPr>
          <w:rStyle w:val="Refdenotaalpie"/>
        </w:rPr>
        <w:footnoteRef/>
      </w:r>
      <w:r>
        <w:t xml:space="preserve"> </w:t>
      </w:r>
      <w:r w:rsidRPr="00E104B7">
        <w:rPr>
          <w:rFonts w:ascii="Arial" w:hAnsi="Arial" w:cs="Arial"/>
        </w:rPr>
        <w:t>REPÚBLICA BOLIVARIANA DE VENEZUELA. (1999). Constitución. Gaceta Oficial Nº 36860. 30 de diciembre de 1999. Asamblea Nacional Constituyente Caracas.</w:t>
      </w:r>
    </w:p>
  </w:footnote>
  <w:footnote w:id="7">
    <w:p w14:paraId="3785A754" w14:textId="59CC0D5E" w:rsidR="00D64354" w:rsidRPr="0068048C" w:rsidRDefault="00D64354">
      <w:pPr>
        <w:pStyle w:val="Textonotapie"/>
        <w:rPr>
          <w:rFonts w:ascii="Arial" w:hAnsi="Arial" w:cs="Arial"/>
          <w:lang w:val="es-ES"/>
        </w:rPr>
      </w:pPr>
      <w:r>
        <w:rPr>
          <w:rStyle w:val="Refdenotaalpie"/>
        </w:rPr>
        <w:footnoteRef/>
      </w:r>
      <w:r>
        <w:t xml:space="preserve"> </w:t>
      </w:r>
      <w:r w:rsidRPr="0068048C">
        <w:rPr>
          <w:rFonts w:ascii="Arial" w:hAnsi="Arial" w:cs="Arial"/>
          <w:lang w:val="es-ES"/>
        </w:rPr>
        <w:t xml:space="preserve">Sampieri, R. H., Collado, C. F., Lucio, P. B., Valencia, S. M., &amp; Torres, C. P. M. (2014). </w:t>
      </w:r>
      <w:r w:rsidRPr="0068048C">
        <w:rPr>
          <w:rFonts w:ascii="Arial" w:hAnsi="Arial" w:cs="Arial"/>
          <w:i/>
          <w:iCs/>
          <w:lang w:val="es-ES"/>
        </w:rPr>
        <w:t>Metodología de la investigación</w:t>
      </w:r>
      <w:r w:rsidRPr="0068048C">
        <w:rPr>
          <w:rFonts w:ascii="Arial" w:hAnsi="Arial" w:cs="Arial"/>
          <w:lang w:val="es-ES"/>
        </w:rPr>
        <w:t>.</w:t>
      </w:r>
    </w:p>
  </w:footnote>
  <w:footnote w:id="8">
    <w:p w14:paraId="48983798" w14:textId="0C7B444C" w:rsidR="00D64354" w:rsidRPr="0068048C" w:rsidRDefault="00D64354">
      <w:pPr>
        <w:pStyle w:val="Textonotapie"/>
      </w:pPr>
      <w:r>
        <w:rPr>
          <w:rStyle w:val="Refdenotaalpie"/>
        </w:rPr>
        <w:footnoteRef/>
      </w:r>
      <w:r>
        <w:rPr>
          <w:rFonts w:ascii="Arial" w:hAnsi="Arial" w:cs="Arial"/>
          <w:i/>
        </w:rPr>
        <w:t>I</w:t>
      </w:r>
      <w:r w:rsidRPr="0068048C">
        <w:rPr>
          <w:rFonts w:ascii="Arial" w:hAnsi="Arial" w:cs="Arial"/>
          <w:i/>
        </w:rPr>
        <w:t>bidem</w:t>
      </w:r>
    </w:p>
  </w:footnote>
  <w:footnote w:id="9">
    <w:p w14:paraId="743ED6C6" w14:textId="77777777" w:rsidR="00D64354" w:rsidRPr="0003718B" w:rsidRDefault="00D64354" w:rsidP="009F0995">
      <w:pPr>
        <w:rPr>
          <w:lang w:val="es-MX"/>
        </w:rPr>
      </w:pPr>
      <w:r>
        <w:rPr>
          <w:rStyle w:val="Refdenotaalpie"/>
        </w:rPr>
        <w:footnoteRef/>
      </w:r>
      <w:r>
        <w:t xml:space="preserve"> </w:t>
      </w:r>
      <w:r w:rsidRPr="0003718B">
        <w:t xml:space="preserve">  </w:t>
      </w:r>
      <w:bookmarkStart w:id="8" w:name="_Hlk137294142"/>
      <w:r w:rsidRPr="00C75C4C">
        <w:t>Robin, C. F., &amp; Torres, C. A. (2001). Segmentación de mercados: buscando la correlación entre variables sicológicas y demográficas. Revista colombiana de Marketing, 2(2).</w:t>
      </w:r>
    </w:p>
    <w:bookmarkEnd w:id="8"/>
  </w:footnote>
  <w:footnote w:id="10">
    <w:p w14:paraId="2756C475" w14:textId="628F1256" w:rsidR="00EA1D6C" w:rsidRPr="00EA1D6C" w:rsidRDefault="00EA1D6C">
      <w:pPr>
        <w:pStyle w:val="Textonotapie"/>
      </w:pPr>
      <w:r>
        <w:rPr>
          <w:rStyle w:val="Refdenotaalpie"/>
        </w:rPr>
        <w:footnoteRef/>
      </w:r>
      <w:r>
        <w:t xml:space="preserve"> </w:t>
      </w:r>
      <w:r w:rsidRPr="00691F50">
        <w:rPr>
          <w:rFonts w:ascii="Arial" w:hAnsi="Arial" w:cs="Arial"/>
          <w:lang w:val="es-ES"/>
        </w:rPr>
        <w:t>Rodriguez, N., Rodríguez, V., Ramírez, E., Cediel, S. A. D., Gil, F., &amp; Rondón, M. (2016). Aspectos metodológicos del diseño de muestra para la Encuesta Nacional de Salud Mental 2015</w:t>
      </w:r>
    </w:p>
  </w:footnote>
  <w:footnote w:id="11">
    <w:p w14:paraId="63A27688" w14:textId="684833FF" w:rsidR="00D64354" w:rsidRPr="006D4E15" w:rsidRDefault="00D64354" w:rsidP="009F0995">
      <w:pPr>
        <w:rPr>
          <w:lang w:val="es-MX"/>
        </w:rPr>
      </w:pPr>
      <w:r>
        <w:rPr>
          <w:rStyle w:val="Refdenotaalpie"/>
        </w:rPr>
        <w:footnoteRef/>
      </w:r>
      <w:r>
        <w:t xml:space="preserve"> </w:t>
      </w:r>
      <w:bookmarkStart w:id="9" w:name="_Hlk137294143"/>
      <w:r w:rsidRPr="0050137A">
        <w:rPr>
          <w:shd w:val="clear" w:color="auto" w:fill="FFFFFF"/>
        </w:rPr>
        <w:t>Rodríguez, N., Rodríguez, V. A., Ramírez, E., Cediel, S., Gil, F., &amp; Rondón, M. A. (2016). Aspectos metodológicos del diseño de muestra para la Encuesta Nacional de Salud Mental 2015. Revista colombiana de psiquiatría, 45, 26-30.</w:t>
      </w:r>
      <w:bookmarkEnd w:id="9"/>
    </w:p>
  </w:footnote>
  <w:footnote w:id="12">
    <w:p w14:paraId="53D3B8D0" w14:textId="7E2857A0" w:rsidR="00D64354" w:rsidRPr="00886816" w:rsidRDefault="00D64354" w:rsidP="009F0995">
      <w:r>
        <w:rPr>
          <w:rStyle w:val="Refdenotaalpie"/>
        </w:rPr>
        <w:footnoteRef/>
      </w:r>
      <w:r w:rsidRPr="00594200">
        <w:rPr>
          <w:lang w:val="es-ES"/>
        </w:rPr>
        <w:t xml:space="preserve"> </w:t>
      </w:r>
      <w:bookmarkStart w:id="13" w:name="_Hlk137294144"/>
      <w:r w:rsidRPr="00594200">
        <w:rPr>
          <w:shd w:val="clear" w:color="auto" w:fill="FFFFFF"/>
          <w:lang w:val="es-ES"/>
        </w:rPr>
        <w:t xml:space="preserve">Ferrell, O. C., Hartline, M. D., &amp; Lucas, G. (2012). </w:t>
      </w:r>
      <w:r>
        <w:rPr>
          <w:shd w:val="clear" w:color="auto" w:fill="FFFFFF"/>
        </w:rPr>
        <w:t>Estrategia de marketing. p.167</w:t>
      </w:r>
      <w:bookmarkEnd w:id="13"/>
    </w:p>
  </w:footnote>
  <w:footnote w:id="13">
    <w:p w14:paraId="7FF5DE52" w14:textId="2B74C3A3" w:rsidR="00D64354" w:rsidRPr="00886816" w:rsidRDefault="00D64354" w:rsidP="009F0995">
      <w:r>
        <w:rPr>
          <w:rStyle w:val="Refdenotaalpie"/>
        </w:rPr>
        <w:footnoteRef/>
      </w:r>
      <w:r w:rsidRPr="00594200">
        <w:rPr>
          <w:lang w:val="es-ES"/>
        </w:rPr>
        <w:t xml:space="preserve"> Charles W. L. Hill</w:t>
      </w:r>
      <w:r w:rsidRPr="00594200">
        <w:rPr>
          <w:shd w:val="clear" w:color="auto" w:fill="FFFFFF"/>
          <w:lang w:val="es-ES"/>
        </w:rPr>
        <w:t>., JONES GARETH R., &amp; BERNAL, O. M. (2005). </w:t>
      </w:r>
      <w:r>
        <w:rPr>
          <w:i/>
          <w:iCs/>
          <w:shd w:val="clear" w:color="auto" w:fill="FFFFFF"/>
        </w:rPr>
        <w:t>Administración estratégica: un enfoque integrado</w:t>
      </w:r>
      <w:r>
        <w:rPr>
          <w:shd w:val="clear" w:color="auto" w:fill="FFFFFF"/>
        </w:rPr>
        <w:t>. MCGRAW-HILL. p.171</w:t>
      </w:r>
    </w:p>
  </w:footnote>
  <w:footnote w:id="14">
    <w:p w14:paraId="3D8CA970" w14:textId="5F25E874" w:rsidR="00D64354" w:rsidRPr="00886816" w:rsidRDefault="00D64354" w:rsidP="009F0995">
      <w:r>
        <w:rPr>
          <w:rStyle w:val="Refdenotaalpie"/>
        </w:rPr>
        <w:footnoteRef/>
      </w:r>
      <w:r>
        <w:t xml:space="preserve"> </w:t>
      </w:r>
      <w:r>
        <w:rPr>
          <w:shd w:val="clear" w:color="auto" w:fill="FFFFFF"/>
        </w:rPr>
        <w:t>Kotler, P., &amp; Keller, K. (2012). Dirección de Marketing (15 edición). </w:t>
      </w:r>
      <w:r>
        <w:rPr>
          <w:i/>
          <w:iCs/>
          <w:shd w:val="clear" w:color="auto" w:fill="FFFFFF"/>
        </w:rPr>
        <w:t>México. Editorial Pearson Educación de México SA de CV</w:t>
      </w:r>
      <w:r>
        <w:rPr>
          <w:shd w:val="clear" w:color="auto" w:fill="FFFFFF"/>
        </w:rPr>
        <w:t>. p.214</w:t>
      </w:r>
    </w:p>
  </w:footnote>
  <w:footnote w:id="15">
    <w:p w14:paraId="1DC8CB4A" w14:textId="23BF15B9" w:rsidR="00D64354" w:rsidRPr="00886816" w:rsidRDefault="00D64354" w:rsidP="009F0995">
      <w:r>
        <w:rPr>
          <w:rStyle w:val="Refdenotaalpie"/>
        </w:rPr>
        <w:footnoteRef/>
      </w:r>
      <w:r>
        <w:t xml:space="preserve"> </w:t>
      </w:r>
      <w:r>
        <w:rPr>
          <w:shd w:val="clear" w:color="auto" w:fill="FFFFFF"/>
        </w:rPr>
        <w:t>Kotler, P., &amp; Keller, K. (2012). Dirección de Marketing (15 edición). </w:t>
      </w:r>
      <w:r>
        <w:rPr>
          <w:i/>
          <w:iCs/>
          <w:shd w:val="clear" w:color="auto" w:fill="FFFFFF"/>
        </w:rPr>
        <w:t>México. Editorial Pearson Educación de México SA de CV</w:t>
      </w:r>
      <w:r>
        <w:rPr>
          <w:shd w:val="clear" w:color="auto" w:fill="FFFFFF"/>
        </w:rPr>
        <w:t>. p.216</w:t>
      </w:r>
    </w:p>
  </w:footnote>
  <w:footnote w:id="16">
    <w:p w14:paraId="23C44A5C" w14:textId="7232806B" w:rsidR="00D64354" w:rsidRPr="00886816" w:rsidRDefault="00D64354" w:rsidP="009F0995">
      <w:r>
        <w:rPr>
          <w:rStyle w:val="Refdenotaalpie"/>
        </w:rPr>
        <w:footnoteRef/>
      </w:r>
      <w:r>
        <w:t xml:space="preserve"> </w:t>
      </w:r>
      <w:r>
        <w:rPr>
          <w:shd w:val="clear" w:color="auto" w:fill="FFFFFF"/>
        </w:rPr>
        <w:t>Matute, G., Bohórquez, K., Carbajal, L., Díaz, C., Espinoza, A., &amp; Jiménez, C. (2008). Segmentación psicográfica de la pequeña y microempresa. p.46</w:t>
      </w:r>
    </w:p>
  </w:footnote>
  <w:footnote w:id="17">
    <w:p w14:paraId="3564E596" w14:textId="4408E3B0" w:rsidR="00D64354" w:rsidRPr="00886816" w:rsidRDefault="00D64354" w:rsidP="009F0995">
      <w:r>
        <w:rPr>
          <w:rStyle w:val="Refdenotaalpie"/>
        </w:rPr>
        <w:footnoteRef/>
      </w:r>
      <w:r>
        <w:t xml:space="preserve"> </w:t>
      </w:r>
      <w:r w:rsidRPr="00886816">
        <w:rPr>
          <w:i/>
          <w:iCs/>
        </w:rPr>
        <w:t xml:space="preserve">Ibidem </w:t>
      </w:r>
    </w:p>
  </w:footnote>
  <w:footnote w:id="18">
    <w:p w14:paraId="4A4162BD" w14:textId="2F7457F9" w:rsidR="00D64354" w:rsidRPr="00886816" w:rsidRDefault="00D64354" w:rsidP="009F0995">
      <w:r>
        <w:rPr>
          <w:rStyle w:val="Refdenotaalpie"/>
        </w:rPr>
        <w:footnoteRef/>
      </w:r>
      <w:r>
        <w:t xml:space="preserve"> </w:t>
      </w:r>
      <w:r w:rsidRPr="00FD05EB">
        <w:t xml:space="preserve">Céspedes Sáenz, A. (2010). Principios de mercadeo (5a. ed.). Bogotá, Colombia: Ecoe Ediciones. Recuperado de </w:t>
      </w:r>
      <w:hyperlink r:id="rId1" w:history="1">
        <w:r w:rsidRPr="00940DE5">
          <w:rPr>
            <w:rStyle w:val="Hipervnculo"/>
          </w:rPr>
          <w:t>https://elibro.net/es/ereader/snhu/69059?page=81</w:t>
        </w:r>
      </w:hyperlink>
      <w:r w:rsidRPr="00FD05EB">
        <w:t>.</w:t>
      </w:r>
      <w:r>
        <w:t xml:space="preserve"> p.58</w:t>
      </w:r>
    </w:p>
  </w:footnote>
  <w:footnote w:id="19">
    <w:p w14:paraId="1A590D5F" w14:textId="4611A977" w:rsidR="00D64354" w:rsidRPr="00886816" w:rsidRDefault="00D64354" w:rsidP="009F0995">
      <w:r w:rsidRPr="00F94566">
        <w:rPr>
          <w:rStyle w:val="Refdenotaalpie"/>
        </w:rPr>
        <w:footnoteRef/>
      </w:r>
      <w:r w:rsidRPr="00F94566">
        <w:t xml:space="preserve"> </w:t>
      </w:r>
      <w:r w:rsidRPr="00FD05EB">
        <w:t xml:space="preserve">Céspedes Sáenz, A. (2010). Principios de mercadeo (5a. ed.). Bogotá, Colombia: Ecoe Ediciones. Recuperado de </w:t>
      </w:r>
      <w:hyperlink r:id="rId2" w:history="1">
        <w:r w:rsidRPr="00940DE5">
          <w:rPr>
            <w:rStyle w:val="Hipervnculo"/>
          </w:rPr>
          <w:t>https://elibro.net/es/ereader/snhu/69059?page=81</w:t>
        </w:r>
      </w:hyperlink>
      <w:r w:rsidRPr="00FD05EB">
        <w:t>.</w:t>
      </w:r>
      <w:r w:rsidRPr="00886816">
        <w:rPr>
          <w:i/>
          <w:iCs/>
        </w:rPr>
        <w:t xml:space="preserve"> </w:t>
      </w:r>
      <w:r w:rsidRPr="00886816">
        <w:t>p.60</w:t>
      </w:r>
    </w:p>
  </w:footnote>
  <w:footnote w:id="20">
    <w:p w14:paraId="133BF431" w14:textId="62DF1466" w:rsidR="00D64354" w:rsidRPr="00FC3BF8" w:rsidRDefault="00D64354" w:rsidP="009F0995">
      <w:pPr>
        <w:rPr>
          <w:lang w:val="es-ES"/>
        </w:rPr>
      </w:pPr>
      <w:r>
        <w:rPr>
          <w:rStyle w:val="Refdenotaalpie"/>
        </w:rPr>
        <w:footnoteRef/>
      </w:r>
      <w:r>
        <w:t xml:space="preserve"> </w:t>
      </w:r>
      <w:r w:rsidRPr="00780FA2">
        <w:t>Malhotra, N. K. (2008). Investigación de mercados. Pearson Educación, p. 304.</w:t>
      </w:r>
    </w:p>
  </w:footnote>
  <w:footnote w:id="21">
    <w:p w14:paraId="2A612F45" w14:textId="396D2CD9" w:rsidR="00D64354" w:rsidRPr="00886816" w:rsidRDefault="00D64354" w:rsidP="009F0995">
      <w:r>
        <w:rPr>
          <w:rStyle w:val="Refdenotaalpie"/>
        </w:rPr>
        <w:footnoteRef/>
      </w:r>
      <w:r>
        <w:t xml:space="preserve"> </w:t>
      </w:r>
      <w:r>
        <w:rPr>
          <w:rFonts w:ascii="Arial" w:hAnsi="Arial" w:cs="Arial"/>
          <w:color w:val="222222"/>
          <w:shd w:val="clear" w:color="auto" w:fill="FFFFFF"/>
        </w:rPr>
        <w:t>Suárez Ibujés, M. O. (2011). Cálculo del tamaño de la muestra. p.1</w:t>
      </w:r>
    </w:p>
  </w:footnote>
  <w:footnote w:id="22">
    <w:p w14:paraId="5F8E0C8F" w14:textId="316C76C5" w:rsidR="00D64354" w:rsidRPr="00886816" w:rsidRDefault="00D64354">
      <w:pPr>
        <w:pStyle w:val="Textonotapie"/>
      </w:pPr>
      <w:r>
        <w:rPr>
          <w:rStyle w:val="Refdenotaalpie"/>
        </w:rPr>
        <w:footnoteRef/>
      </w:r>
      <w:r>
        <w:t xml:space="preserve"> </w:t>
      </w:r>
      <w:r w:rsidRPr="00460592">
        <w:t>Otzen, T., &amp; Manterola, C. (2017). Técnicas de Muestreo sobre una Población a Estudio. International journal of morphology, 35(1), 227-232.</w:t>
      </w:r>
    </w:p>
  </w:footnote>
  <w:footnote w:id="23">
    <w:p w14:paraId="70EB9EDD" w14:textId="587D5BCD" w:rsidR="00D64354" w:rsidRPr="00FC3BF8" w:rsidRDefault="00D64354">
      <w:pPr>
        <w:pStyle w:val="Textonotapie"/>
        <w:rPr>
          <w:lang w:val="es-ES"/>
        </w:rPr>
      </w:pPr>
      <w:r>
        <w:rPr>
          <w:rStyle w:val="Refdenotaalpie"/>
        </w:rPr>
        <w:footnoteRef/>
      </w:r>
      <w:r>
        <w:t xml:space="preserve"> </w:t>
      </w:r>
      <w:bookmarkStart w:id="19" w:name="_Hlk137293863"/>
      <w:r w:rsidRPr="00780FA2">
        <w:t>Malhotra, N. K. (2008). Investigación de mercados. Pearson Educación, p. 304.</w:t>
      </w:r>
    </w:p>
    <w:bookmarkEnd w:id="19"/>
  </w:footnote>
  <w:footnote w:id="24">
    <w:p w14:paraId="5C769445" w14:textId="338C1EBC" w:rsidR="00D64354" w:rsidRPr="00FC3BF8" w:rsidRDefault="00D64354">
      <w:pPr>
        <w:pStyle w:val="Textonotapie"/>
      </w:pPr>
      <w:r>
        <w:rPr>
          <w:rStyle w:val="Refdenotaalpie"/>
        </w:rPr>
        <w:footnoteRef/>
      </w:r>
      <w:r>
        <w:t xml:space="preserve"> </w:t>
      </w:r>
      <w:r w:rsidRPr="00886816">
        <w:rPr>
          <w:i/>
          <w:iCs/>
        </w:rPr>
        <w:t>Ibidem</w:t>
      </w:r>
    </w:p>
  </w:footnote>
  <w:footnote w:id="25">
    <w:p w14:paraId="223CB527" w14:textId="0545DB64" w:rsidR="00D64354" w:rsidRPr="00FC3BF8" w:rsidRDefault="00D64354">
      <w:pPr>
        <w:pStyle w:val="Textonotapie"/>
      </w:pPr>
      <w:r>
        <w:rPr>
          <w:rStyle w:val="Refdenotaalpie"/>
        </w:rPr>
        <w:footnoteRef/>
      </w:r>
      <w:r>
        <w:t xml:space="preserve"> </w:t>
      </w:r>
      <w:r w:rsidR="009F0995" w:rsidRPr="00886816">
        <w:rPr>
          <w:i/>
          <w:iCs/>
        </w:rPr>
        <w:t>Ibidem</w:t>
      </w:r>
    </w:p>
  </w:footnote>
  <w:footnote w:id="26">
    <w:p w14:paraId="50A566BE" w14:textId="7D2704B9" w:rsidR="00D64354" w:rsidRPr="00FC3BF8" w:rsidRDefault="00D64354">
      <w:pPr>
        <w:pStyle w:val="Textonotapie"/>
        <w:rPr>
          <w:lang w:val="es-ES"/>
        </w:rPr>
      </w:pPr>
      <w:r>
        <w:rPr>
          <w:rStyle w:val="Refdenotaalpie"/>
        </w:rPr>
        <w:footnoteRef/>
      </w:r>
      <w:r>
        <w:t xml:space="preserve"> </w:t>
      </w:r>
      <w:r w:rsidRPr="00886816">
        <w:rPr>
          <w:i/>
          <w:iCs/>
        </w:rPr>
        <w:t>Ibidem</w:t>
      </w:r>
    </w:p>
  </w:footnote>
  <w:footnote w:id="27">
    <w:p w14:paraId="01425611" w14:textId="77777777" w:rsidR="00D64354" w:rsidRPr="00D07B18" w:rsidRDefault="00D64354" w:rsidP="006B7D3E">
      <w:pPr>
        <w:spacing w:before="240" w:after="240"/>
        <w:rPr>
          <w:rFonts w:ascii="Arial" w:hAnsi="Arial" w:cs="Arial"/>
        </w:rPr>
      </w:pPr>
      <w:r w:rsidRPr="00D07B18">
        <w:rPr>
          <w:rStyle w:val="Refdenotaalpie"/>
          <w:rFonts w:ascii="Arial" w:hAnsi="Arial" w:cs="Arial"/>
        </w:rPr>
        <w:footnoteRef/>
      </w:r>
      <w:r w:rsidRPr="00D07B18">
        <w:rPr>
          <w:rFonts w:ascii="Arial" w:hAnsi="Arial" w:cs="Arial"/>
        </w:rPr>
        <w:t xml:space="preserve"> </w:t>
      </w:r>
      <w:bookmarkStart w:id="25" w:name="_Hlk137294158"/>
      <w:r w:rsidRPr="00906A9B">
        <w:rPr>
          <w:rFonts w:ascii="Calibri" w:hAnsi="Calibri" w:cs="Calibri"/>
          <w:sz w:val="20"/>
          <w:szCs w:val="20"/>
        </w:rPr>
        <w:t>Instituto Nacional de Estadística y Geografía, (s.f). https://www.inegi.org.mx/contenidos/infraestructura/aseguramiento/doc/guia_de_diseno_de_la_muestra_para_encuestas.pdf</w:t>
      </w:r>
      <w:bookmarkEnd w:id="25"/>
    </w:p>
  </w:footnote>
  <w:footnote w:id="28">
    <w:p w14:paraId="58CB569A" w14:textId="77777777" w:rsidR="00D64354" w:rsidRPr="00886816" w:rsidRDefault="00D64354" w:rsidP="00A476EE">
      <w:pPr>
        <w:pStyle w:val="Textonotapie"/>
      </w:pPr>
      <w:r>
        <w:rPr>
          <w:rStyle w:val="Refdenotaalpie"/>
        </w:rPr>
        <w:footnoteRef/>
      </w:r>
      <w:r>
        <w:t xml:space="preserve"> </w:t>
      </w:r>
      <w:r w:rsidRPr="00780FA2">
        <w:t>Malhotra, N. K. (2008). Investigación de mercados. Pearson Educación, p. 304.</w:t>
      </w:r>
    </w:p>
  </w:footnote>
  <w:footnote w:id="29">
    <w:p w14:paraId="0BC633E1" w14:textId="77777777" w:rsidR="00D64354" w:rsidRPr="0069477E" w:rsidRDefault="00D64354" w:rsidP="00A476EE">
      <w:pPr>
        <w:pStyle w:val="Textonotapie"/>
      </w:pPr>
      <w:r>
        <w:rPr>
          <w:rStyle w:val="Refdenotaalpie"/>
        </w:rPr>
        <w:footnoteRef/>
      </w:r>
      <w:r>
        <w:t xml:space="preserve"> </w:t>
      </w:r>
      <w:r w:rsidRPr="00FE7AF0">
        <w:t>Organización de Naciones Unidas</w:t>
      </w:r>
      <w:r>
        <w:t>. (s. f.). Juventud. Disponible en: https://www.un.org/es/global-issues/youth</w:t>
      </w:r>
    </w:p>
  </w:footnote>
  <w:footnote w:id="30">
    <w:p w14:paraId="4DC101B9" w14:textId="77777777" w:rsidR="00D64354" w:rsidRPr="00886816" w:rsidRDefault="00D64354" w:rsidP="00A476EE">
      <w:pPr>
        <w:pStyle w:val="Textonotapie"/>
      </w:pPr>
      <w:r>
        <w:rPr>
          <w:rStyle w:val="Refdenotaalpie"/>
        </w:rPr>
        <w:footnoteRef/>
      </w:r>
      <w:r>
        <w:t xml:space="preserve"> </w:t>
      </w:r>
      <w:r w:rsidRPr="00FE7AF0">
        <w:t>Organización de Naciones Unidas</w:t>
      </w:r>
      <w:r>
        <w:t>. (s. f.). Día Internacional de las Personas de Edad. Disponible en: https://www.un.org/es/observances/older-persons-day</w:t>
      </w:r>
    </w:p>
  </w:footnote>
  <w:footnote w:id="31">
    <w:p w14:paraId="006BFEE3" w14:textId="77777777" w:rsidR="00D64354" w:rsidRPr="00886816" w:rsidRDefault="00D64354" w:rsidP="00A476EE">
      <w:pPr>
        <w:pStyle w:val="Textonotapie"/>
      </w:pPr>
      <w:r>
        <w:rPr>
          <w:rStyle w:val="Refdenotaalpie"/>
        </w:rPr>
        <w:footnoteRef/>
      </w:r>
      <w:r>
        <w:t xml:space="preserve"> </w:t>
      </w:r>
      <w:r w:rsidRPr="0069477E">
        <w:t xml:space="preserve">VENEZUELA. INSTITUTO NACIONAL DE ESTADÍSTICA. (INE) </w:t>
      </w:r>
      <w:r>
        <w:t>P</w:t>
      </w:r>
      <w:r w:rsidRPr="00EC2F54">
        <w:t xml:space="preserve">royecciones de población con base al </w:t>
      </w:r>
      <w:r>
        <w:t>C</w:t>
      </w:r>
      <w:r w:rsidRPr="00EC2F54">
        <w:t>enso 2011</w:t>
      </w:r>
      <w:r>
        <w:t xml:space="preserve">, </w:t>
      </w:r>
      <w:r w:rsidRPr="00EC2F54">
        <w:t>Proyección de la población al 30 de junio, según entidad federal y municipios (año calendario)</w:t>
      </w:r>
      <w:r w:rsidRPr="0069477E">
        <w:t xml:space="preserve">. [base de datos en línea]. Fecha de la consulta: </w:t>
      </w:r>
      <w:r>
        <w:t>28</w:t>
      </w:r>
      <w:r w:rsidRPr="0069477E">
        <w:t xml:space="preserve"> </w:t>
      </w:r>
      <w:r>
        <w:t>novie</w:t>
      </w:r>
      <w:r w:rsidRPr="0069477E">
        <w:t>mbre de 20</w:t>
      </w:r>
      <w:r>
        <w:t>22</w:t>
      </w:r>
      <w:r w:rsidRPr="0069477E">
        <w:t>. Disponible en:</w:t>
      </w:r>
      <w:r>
        <w:t xml:space="preserve"> </w:t>
      </w:r>
      <w:r w:rsidRPr="00EC2F54">
        <w:t>http://www.ine.gov.ve/documentos/Demografia/SituacionDinamica/Proyecciones/xls/Entidades/Resumen_Municipios.xls</w:t>
      </w:r>
    </w:p>
  </w:footnote>
  <w:footnote w:id="32">
    <w:p w14:paraId="4A1DF46D" w14:textId="77777777" w:rsidR="00D64354" w:rsidRPr="00886816" w:rsidRDefault="00D64354" w:rsidP="00A476EE">
      <w:pPr>
        <w:pStyle w:val="Textonotapie"/>
      </w:pPr>
      <w:r>
        <w:rPr>
          <w:rStyle w:val="Refdenotaalpie"/>
        </w:rPr>
        <w:footnoteRef/>
      </w:r>
      <w:r>
        <w:t xml:space="preserve"> </w:t>
      </w:r>
      <w:r w:rsidRPr="0069477E">
        <w:t xml:space="preserve">VENEZUELA. INSTITUTO NACIONAL DE ESTADÍSTICA. (INE) </w:t>
      </w:r>
      <w:r>
        <w:t>P</w:t>
      </w:r>
      <w:r w:rsidRPr="00EC2F54">
        <w:t xml:space="preserve">royecciones de población con base al </w:t>
      </w:r>
      <w:r>
        <w:t>C</w:t>
      </w:r>
      <w:r w:rsidRPr="00EC2F54">
        <w:t>enso 2011</w:t>
      </w:r>
      <w:r>
        <w:t xml:space="preserve">, </w:t>
      </w:r>
      <w:r w:rsidRPr="00EC2F54">
        <w:t>Proyección de la población al 30 de junio, según entidad federal, municipios y parroquias (quinquenal)</w:t>
      </w:r>
      <w:r w:rsidRPr="0069477E">
        <w:t xml:space="preserve">. [base de datos en línea]. Fecha de la consulta: </w:t>
      </w:r>
      <w:r>
        <w:t>28</w:t>
      </w:r>
      <w:r w:rsidRPr="0069477E">
        <w:t xml:space="preserve"> </w:t>
      </w:r>
      <w:r>
        <w:t>novie</w:t>
      </w:r>
      <w:r w:rsidRPr="0069477E">
        <w:t>mbre de 20</w:t>
      </w:r>
      <w:r>
        <w:t>22</w:t>
      </w:r>
      <w:r w:rsidRPr="0069477E">
        <w:t>. Disponible en:</w:t>
      </w:r>
      <w:r>
        <w:t xml:space="preserve"> </w:t>
      </w:r>
      <w:r w:rsidRPr="00EC2F54">
        <w:t>http://www.ine.gov.ve/documentos/Demografia/SituacionDinamica/Proyecciones/xls/Parroquias.xls</w:t>
      </w:r>
    </w:p>
  </w:footnote>
  <w:footnote w:id="33">
    <w:p w14:paraId="7A36C8A5" w14:textId="77777777" w:rsidR="00D64354" w:rsidRPr="00886816" w:rsidRDefault="00D64354" w:rsidP="00A476EE">
      <w:pPr>
        <w:pStyle w:val="Textonotapie"/>
      </w:pPr>
      <w:r>
        <w:rPr>
          <w:rStyle w:val="Refdenotaalpie"/>
        </w:rPr>
        <w:footnoteRef/>
      </w:r>
      <w:r>
        <w:t xml:space="preserve"> </w:t>
      </w:r>
      <w:r w:rsidRPr="0069477E">
        <w:t xml:space="preserve">VENEZUELA. INSTITUTO NACIONAL DE ESTADÍSTICA. (INE) </w:t>
      </w:r>
      <w:r>
        <w:t xml:space="preserve">Cuadros de resumen del Censo 2011, </w:t>
      </w:r>
      <w:r w:rsidRPr="00EC2F54">
        <w:t>Población empadronada por grupos de edad, según entidad federal, municipio y parroquia</w:t>
      </w:r>
      <w:r w:rsidRPr="0069477E">
        <w:t xml:space="preserve">. [base de datos en línea]. Fecha de la consulta: </w:t>
      </w:r>
      <w:r>
        <w:t>28</w:t>
      </w:r>
      <w:r w:rsidRPr="0069477E">
        <w:t xml:space="preserve"> </w:t>
      </w:r>
      <w:r>
        <w:t>novie</w:t>
      </w:r>
      <w:r w:rsidRPr="0069477E">
        <w:t>mbre de 20</w:t>
      </w:r>
      <w:r>
        <w:t>22</w:t>
      </w:r>
      <w:r w:rsidRPr="0069477E">
        <w:t>. Disponible en:</w:t>
      </w:r>
      <w:r>
        <w:t xml:space="preserve"> </w:t>
      </w:r>
      <w:r w:rsidRPr="00EC2F54">
        <w:t>http://www.ine.gov.ve/documentos/Demografia/CensodePoblacionyVivienda/xls/CuadrosResumenCenso2011/MunicipiosParroquias/Poblacion_Grupos_Edad_Censo_2011_Mu_Pa.xlsx</w:t>
      </w:r>
    </w:p>
  </w:footnote>
  <w:footnote w:id="34">
    <w:p w14:paraId="22BC5F73" w14:textId="77777777" w:rsidR="00D64354" w:rsidRPr="00886816" w:rsidRDefault="00D64354" w:rsidP="00A476EE">
      <w:pPr>
        <w:pStyle w:val="Textonotapie"/>
      </w:pPr>
      <w:r>
        <w:rPr>
          <w:rStyle w:val="Refdenotaalpie"/>
        </w:rPr>
        <w:footnoteRef/>
      </w:r>
      <w:r w:rsidRPr="00886816">
        <w:rPr>
          <w:lang w:val="en-US"/>
        </w:rPr>
        <w:t xml:space="preserve"> López-Roldán, P., &amp; Fachelli, S. (2015). </w:t>
      </w:r>
      <w:r w:rsidRPr="00004871">
        <w:t>Metodología de la investigación social cuantitativa.</w:t>
      </w:r>
      <w:r>
        <w:t xml:space="preserve"> p.8</w:t>
      </w:r>
    </w:p>
  </w:footnote>
  <w:footnote w:id="35">
    <w:p w14:paraId="20E9E8BC" w14:textId="283A360B" w:rsidR="00D64354" w:rsidRPr="00886816" w:rsidRDefault="00D64354" w:rsidP="00A476EE">
      <w:pPr>
        <w:pStyle w:val="Textonotapie"/>
      </w:pPr>
      <w:r>
        <w:rPr>
          <w:rStyle w:val="Refdenotaalpie"/>
        </w:rPr>
        <w:footnoteRef/>
      </w:r>
      <w:r w:rsidRPr="009F0995">
        <w:rPr>
          <w:lang w:val="en-US"/>
        </w:rPr>
        <w:t xml:space="preserve"> </w:t>
      </w:r>
      <w:r w:rsidR="009F0995" w:rsidRPr="00886816">
        <w:rPr>
          <w:lang w:val="en-US"/>
        </w:rPr>
        <w:t xml:space="preserve">López-Roldán, P., &amp; Fachelli, S. (2015). </w:t>
      </w:r>
      <w:r w:rsidR="009F0995" w:rsidRPr="00004871">
        <w:t>Metodología de la investigación social cuantitativa.</w:t>
      </w:r>
      <w:r w:rsidR="009F0995">
        <w:t xml:space="preserve"> p.8</w:t>
      </w:r>
    </w:p>
  </w:footnote>
  <w:footnote w:id="36">
    <w:p w14:paraId="61E18797" w14:textId="1985C496" w:rsidR="00D64354" w:rsidRPr="009E7645" w:rsidRDefault="00D64354">
      <w:pPr>
        <w:pStyle w:val="Textonotapie"/>
        <w:rPr>
          <w:lang w:val="es-ES"/>
        </w:rPr>
      </w:pPr>
      <w:r>
        <w:rPr>
          <w:rStyle w:val="Refdenotaalpie"/>
        </w:rPr>
        <w:footnoteRef/>
      </w:r>
      <w:r>
        <w:t xml:space="preserve"> </w:t>
      </w:r>
      <w:r w:rsidRPr="00886816">
        <w:rPr>
          <w:i/>
          <w:iCs/>
        </w:rPr>
        <w:t>Ibidem</w:t>
      </w:r>
    </w:p>
  </w:footnote>
  <w:footnote w:id="37">
    <w:p w14:paraId="489230EA" w14:textId="77777777" w:rsidR="00D64354" w:rsidRPr="00886816" w:rsidRDefault="00D64354" w:rsidP="00A476EE">
      <w:pPr>
        <w:pStyle w:val="Textonotapie"/>
      </w:pPr>
      <w:r>
        <w:rPr>
          <w:rStyle w:val="Refdenotaalpie"/>
        </w:rPr>
        <w:footnoteRef/>
      </w:r>
      <w:r w:rsidRPr="00603FE7">
        <w:t xml:space="preserve"> López-Roldán, P., &amp; Fachelli, S. (2015). </w:t>
      </w:r>
      <w:r w:rsidRPr="00004871">
        <w:t>Metodología de la investigación social cuantitativa.</w:t>
      </w:r>
      <w:r>
        <w:t xml:space="preserve"> p.22</w:t>
      </w:r>
    </w:p>
  </w:footnote>
  <w:footnote w:id="38">
    <w:p w14:paraId="2B6B58D3" w14:textId="56C368CF" w:rsidR="00D64354" w:rsidRPr="00886816" w:rsidRDefault="00D64354" w:rsidP="00A476EE">
      <w:pPr>
        <w:pStyle w:val="Textonotapie"/>
      </w:pPr>
      <w:r>
        <w:rPr>
          <w:rStyle w:val="Refdenotaalpie"/>
        </w:rPr>
        <w:footnoteRef/>
      </w:r>
      <w:r>
        <w:t xml:space="preserve"> </w:t>
      </w:r>
      <w:r w:rsidRPr="0030547D">
        <w:t>Pareto, V. (1896). Cours d'économie politique: professé à l'Universi̧té de Lausanne (Vol. 1). F. Rouge</w:t>
      </w:r>
      <w:r w:rsidR="009F0995">
        <w:t>.</w:t>
      </w:r>
    </w:p>
  </w:footnote>
  <w:footnote w:id="39">
    <w:p w14:paraId="503B6BFF" w14:textId="77777777" w:rsidR="00D64354" w:rsidRPr="00886816" w:rsidRDefault="00D64354" w:rsidP="00A476EE">
      <w:pPr>
        <w:pStyle w:val="Textonotapie"/>
      </w:pPr>
    </w:p>
  </w:footnote>
  <w:footnote w:id="40">
    <w:p w14:paraId="12AAEB35" w14:textId="77777777" w:rsidR="00D64354" w:rsidRPr="00886816" w:rsidRDefault="00D64354" w:rsidP="00A476EE">
      <w:pPr>
        <w:pStyle w:val="Textonotapie"/>
      </w:pPr>
      <w:r>
        <w:rPr>
          <w:rStyle w:val="Refdenotaalpie"/>
        </w:rPr>
        <w:footnoteRef/>
      </w:r>
      <w:r>
        <w:t xml:space="preserve"> </w:t>
      </w:r>
      <w:r w:rsidRPr="0030547D">
        <w:t>Borjas, C. M. B. (2005). Ley de Pareto aplicada a la fiabilidad. Ingeniería mecánica</w:t>
      </w:r>
      <w:r>
        <w:t>. p.2.</w:t>
      </w:r>
    </w:p>
  </w:footnote>
  <w:footnote w:id="41">
    <w:p w14:paraId="567B88E5" w14:textId="77777777" w:rsidR="00D64354" w:rsidRPr="00886816" w:rsidRDefault="00D64354" w:rsidP="009F0995">
      <w:pPr>
        <w:rPr>
          <w:lang w:val="en-US"/>
        </w:rPr>
      </w:pPr>
      <w:r>
        <w:rPr>
          <w:rStyle w:val="Refdenotaalpie"/>
        </w:rPr>
        <w:footnoteRef/>
      </w:r>
      <w:r>
        <w:t xml:space="preserve"> </w:t>
      </w:r>
      <w:r w:rsidRPr="0003718B">
        <w:t xml:space="preserve">  </w:t>
      </w:r>
      <w:bookmarkStart w:id="31" w:name="_Hlk138155720"/>
      <w:r w:rsidRPr="00C75C4C">
        <w:t xml:space="preserve">Robin, C. F., &amp; Torres, C. A. (2001). Segmentación de mercados: buscando la correlación entre variables sicológicas y demográficas. </w:t>
      </w:r>
      <w:r w:rsidRPr="00886816">
        <w:rPr>
          <w:lang w:val="en-US"/>
        </w:rPr>
        <w:t>Revista colombiana de Marketing, 2(2).</w:t>
      </w:r>
      <w:bookmarkEnd w:id="31"/>
    </w:p>
  </w:footnote>
  <w:footnote w:id="42">
    <w:p w14:paraId="461E37B2" w14:textId="7DF63959" w:rsidR="00D64354" w:rsidRPr="00B9679C" w:rsidRDefault="00D64354" w:rsidP="009F0995">
      <w:pPr>
        <w:rPr>
          <w:lang w:val="en-US"/>
        </w:rPr>
      </w:pPr>
      <w:r>
        <w:rPr>
          <w:rStyle w:val="Refdenotaalpie"/>
        </w:rPr>
        <w:footnoteRef/>
      </w:r>
      <w:r w:rsidRPr="00886816">
        <w:rPr>
          <w:lang w:val="en-US"/>
        </w:rPr>
        <w:t xml:space="preserve"> </w:t>
      </w:r>
      <w:bookmarkStart w:id="33" w:name="_Hlk138155728"/>
      <w:r w:rsidRPr="00886816">
        <w:rPr>
          <w:lang w:val="en-US"/>
        </w:rPr>
        <w:t>Raiter, O. (2021). Segmentation of Bank Consumers for Artificial Intelligence Marketing. International Journal of Contemporary Financial Issues, 1(1), 39-54.</w:t>
      </w:r>
      <w:bookmarkEnd w:id="33"/>
    </w:p>
  </w:footnote>
  <w:footnote w:id="43">
    <w:p w14:paraId="0ED5C1A0" w14:textId="170F845A" w:rsidR="00D64354" w:rsidRPr="006C34DE" w:rsidRDefault="00D64354" w:rsidP="00843E2A">
      <w:pPr>
        <w:rPr>
          <w:rFonts w:ascii="Arial" w:eastAsia="Times New Roman" w:hAnsi="Arial" w:cs="Arial"/>
          <w:sz w:val="20"/>
          <w:szCs w:val="20"/>
        </w:rPr>
      </w:pPr>
      <w:bookmarkStart w:id="34" w:name="_Hlk137294246"/>
      <w:r>
        <w:rPr>
          <w:rStyle w:val="Refdenotaalpie"/>
        </w:rPr>
        <w:footnoteRef/>
      </w:r>
      <w:r w:rsidRPr="00886816">
        <w:rPr>
          <w:lang w:val="en-US"/>
        </w:rPr>
        <w:t xml:space="preserve"> </w:t>
      </w:r>
      <w:bookmarkStart w:id="35" w:name="_Hlk138155808"/>
      <w:r w:rsidRPr="00886816">
        <w:rPr>
          <w:rFonts w:ascii="Arial" w:hAnsi="Arial" w:cs="Arial"/>
          <w:color w:val="222222"/>
          <w:sz w:val="20"/>
          <w:szCs w:val="20"/>
          <w:shd w:val="clear" w:color="auto" w:fill="FFFFFF"/>
          <w:lang w:val="en-US"/>
        </w:rPr>
        <w:t xml:space="preserve">Meiriño, R. C., Brea, J. A. F., Vila, N. A., &amp; López, E. R. (2016). </w:t>
      </w:r>
      <w:r w:rsidRPr="00103E21">
        <w:rPr>
          <w:rFonts w:ascii="Arial" w:hAnsi="Arial" w:cs="Arial"/>
          <w:color w:val="222222"/>
          <w:sz w:val="20"/>
          <w:szCs w:val="20"/>
          <w:shd w:val="clear" w:color="auto" w:fill="FFFFFF"/>
        </w:rPr>
        <w:t>Segmentación del mercado de un destino turístico de interior. El caso de A Ribeira Sacra (Ourense). PASOS. Revista de Turismo y Patrimonio Cultural, 14(2), 369-383.</w:t>
      </w:r>
    </w:p>
    <w:bookmarkEnd w:id="34"/>
    <w:bookmarkEnd w:id="35"/>
    <w:p w14:paraId="3971BFBD" w14:textId="77777777" w:rsidR="00D64354" w:rsidRPr="006D4E15" w:rsidRDefault="00D64354" w:rsidP="00843E2A">
      <w:pPr>
        <w:pStyle w:val="Textonotapie"/>
        <w:rPr>
          <w:lang w:val="es-MX"/>
        </w:rPr>
      </w:pPr>
    </w:p>
  </w:footnote>
  <w:footnote w:id="44">
    <w:p w14:paraId="0A405390" w14:textId="77777777" w:rsidR="00D64354" w:rsidRPr="00886816" w:rsidRDefault="00D64354" w:rsidP="009F0995">
      <w:r>
        <w:rPr>
          <w:rStyle w:val="Refdenotaalpie"/>
        </w:rPr>
        <w:footnoteRef/>
      </w:r>
      <w:r>
        <w:t xml:space="preserve"> </w:t>
      </w:r>
      <w:r w:rsidRPr="00340388">
        <w:t>Eggers, F. G. (2018). Economía. Ituzaingó, Editorial Maipue. Recuperado de https://elibro.net/es/ereader/snhu/145751?page=33.</w:t>
      </w:r>
    </w:p>
  </w:footnote>
  <w:footnote w:id="45">
    <w:p w14:paraId="60D27D06" w14:textId="77777777" w:rsidR="00D64354" w:rsidRPr="00886816" w:rsidRDefault="00D64354" w:rsidP="009F0995">
      <w:r>
        <w:rPr>
          <w:rStyle w:val="Refdenotaalpie"/>
        </w:rPr>
        <w:footnoteRef/>
      </w:r>
      <w:r>
        <w:t xml:space="preserve"> </w:t>
      </w:r>
      <w:r>
        <w:rPr>
          <w:rFonts w:ascii="Arial" w:hAnsi="Arial" w:cs="Arial"/>
          <w:color w:val="222222"/>
          <w:shd w:val="clear" w:color="auto" w:fill="FFFFFF"/>
        </w:rPr>
        <w:t>García, J. A. V. (2015). </w:t>
      </w:r>
      <w:r>
        <w:rPr>
          <w:rFonts w:ascii="Arial" w:hAnsi="Arial" w:cs="Arial"/>
          <w:i/>
          <w:iCs/>
          <w:color w:val="222222"/>
          <w:shd w:val="clear" w:color="auto" w:fill="FFFFFF"/>
        </w:rPr>
        <w:t>Comercialización de productos y servicios en pequeños negocios o microempresas. ADGD0210</w:t>
      </w:r>
      <w:r>
        <w:rPr>
          <w:rFonts w:ascii="Arial" w:hAnsi="Arial" w:cs="Arial"/>
          <w:color w:val="222222"/>
          <w:shd w:val="clear" w:color="auto" w:fill="FFFFFF"/>
        </w:rPr>
        <w:t>. IC editorial.</w:t>
      </w:r>
    </w:p>
  </w:footnote>
  <w:footnote w:id="46">
    <w:p w14:paraId="3921792C" w14:textId="310D2871" w:rsidR="00D64354" w:rsidRPr="00886816" w:rsidRDefault="00D64354" w:rsidP="009F0995">
      <w:r>
        <w:rPr>
          <w:rStyle w:val="Refdenotaalpie"/>
        </w:rPr>
        <w:footnoteRef/>
      </w:r>
      <w:r>
        <w:t xml:space="preserve"> </w:t>
      </w:r>
      <w:r w:rsidRPr="00012028">
        <w:t>Real Academia Española. (2014). Diccionario de la lengua española (23a ed.). Disponible en: https://dle.rae.es/segmento</w:t>
      </w:r>
    </w:p>
  </w:footnote>
  <w:footnote w:id="47">
    <w:p w14:paraId="0A7CCE61" w14:textId="212B7F30" w:rsidR="00D64354" w:rsidRPr="00886816" w:rsidRDefault="00D64354">
      <w:pPr>
        <w:pStyle w:val="Textonotapie"/>
      </w:pPr>
      <w:bookmarkStart w:id="41" w:name="_Hlk137294259"/>
      <w:r>
        <w:rPr>
          <w:rStyle w:val="Refdenotaalpie"/>
        </w:rPr>
        <w:footnoteRef/>
      </w:r>
      <w:r>
        <w:t xml:space="preserve"> </w:t>
      </w:r>
      <w:r w:rsidRPr="00EB6C23">
        <w:t xml:space="preserve">Soluciones Alegra S.A.S. (2022). Te contamos la importancia de un segmento de mercado. Escuela para Emprendedores. </w:t>
      </w:r>
      <w:r>
        <w:t xml:space="preserve">Disponible en: </w:t>
      </w:r>
      <w:r w:rsidRPr="00EB6C23">
        <w:t>https://escuela-emprendedores.alegra.com/crack-en-ventas/que-es-un-segmento-de-mercado-y-por-que-debemos-segmentar/</w:t>
      </w:r>
      <w:bookmarkEnd w:id="41"/>
    </w:p>
  </w:footnote>
  <w:footnote w:id="48">
    <w:p w14:paraId="70C87C7A" w14:textId="77777777" w:rsidR="00D64354" w:rsidRPr="00906A9B" w:rsidRDefault="00D64354" w:rsidP="006B7D3E">
      <w:pPr>
        <w:pStyle w:val="Textonotapie"/>
        <w:rPr>
          <w:rFonts w:ascii="Calibri" w:hAnsi="Calibri" w:cs="Calibri"/>
        </w:rPr>
      </w:pPr>
      <w:bookmarkStart w:id="43" w:name="_Hlk137294283"/>
      <w:r w:rsidRPr="00D07B18">
        <w:rPr>
          <w:rStyle w:val="Refdenotaalpie"/>
          <w:rFonts w:ascii="Arial" w:hAnsi="Arial" w:cs="Arial"/>
        </w:rPr>
        <w:footnoteRef/>
      </w:r>
      <w:r w:rsidRPr="00D07B18">
        <w:rPr>
          <w:rFonts w:ascii="Arial" w:hAnsi="Arial" w:cs="Arial"/>
        </w:rPr>
        <w:t xml:space="preserve"> </w:t>
      </w:r>
      <w:r w:rsidRPr="00906A9B">
        <w:rPr>
          <w:rFonts w:ascii="Calibri" w:hAnsi="Calibri" w:cs="Calibri"/>
        </w:rPr>
        <w:t>Ciribelli y Samuel, (2015). La Segmentación Del Mercado Por El Criterio Psicográfico: Un Ensayo Teórico Sobre Los Principales Enfoques Psicográficos Y Su Relación Con Los Criterios De Comportamiento. Disponible en: https://www.redalyc.org/pdf/3579/357938586002.pdf</w:t>
      </w:r>
    </w:p>
    <w:bookmarkEnd w:id="43"/>
    <w:p w14:paraId="565C3A12" w14:textId="77777777" w:rsidR="00D64354" w:rsidRPr="00D07B18" w:rsidRDefault="00D64354" w:rsidP="006B7D3E">
      <w:pPr>
        <w:pStyle w:val="Textonotapie"/>
        <w:rPr>
          <w:rFonts w:ascii="Arial" w:hAnsi="Arial" w:cs="Arial"/>
        </w:rPr>
      </w:pPr>
    </w:p>
  </w:footnote>
  <w:footnote w:id="49">
    <w:p w14:paraId="1877DCFD" w14:textId="77777777" w:rsidR="00D64354" w:rsidRPr="00D07B18" w:rsidRDefault="00D64354" w:rsidP="00092202">
      <w:pPr>
        <w:pStyle w:val="Textonotapie"/>
        <w:rPr>
          <w:rFonts w:ascii="Arial" w:hAnsi="Arial" w:cs="Arial"/>
        </w:rPr>
      </w:pPr>
      <w:r w:rsidRPr="00D07B18">
        <w:rPr>
          <w:rStyle w:val="Refdenotaalpie"/>
          <w:rFonts w:ascii="Arial" w:hAnsi="Arial" w:cs="Arial"/>
        </w:rPr>
        <w:footnoteRef/>
      </w:r>
      <w:r w:rsidRPr="00D07B18">
        <w:rPr>
          <w:rFonts w:ascii="Arial" w:hAnsi="Arial" w:cs="Arial"/>
        </w:rPr>
        <w:t xml:space="preserve"> Real Academia Española. (2014). Diccionario de la lengua española (23a ed.).</w:t>
      </w:r>
      <w:r>
        <w:rPr>
          <w:rFonts w:ascii="Arial" w:hAnsi="Arial" w:cs="Arial"/>
        </w:rPr>
        <w:t xml:space="preserve"> Disponible en:</w:t>
      </w:r>
      <w:r w:rsidRPr="00AE351C">
        <w:t xml:space="preserve"> https://dle.rae.es/i</w:t>
      </w:r>
      <w:r>
        <w:t>ncidencia</w:t>
      </w:r>
    </w:p>
  </w:footnote>
  <w:footnote w:id="50">
    <w:p w14:paraId="6597C7F3" w14:textId="77777777" w:rsidR="00382775" w:rsidRPr="00886816" w:rsidRDefault="00382775" w:rsidP="00382775">
      <w:pPr>
        <w:pStyle w:val="Textonotapie"/>
      </w:pPr>
      <w:r>
        <w:rPr>
          <w:rStyle w:val="Refdenotaalpie"/>
        </w:rPr>
        <w:footnoteRef/>
      </w:r>
      <w:r>
        <w:t xml:space="preserve"> </w:t>
      </w:r>
      <w:r w:rsidRPr="00711A0B">
        <w:t xml:space="preserve">Moreno A. Diego &amp; A Méndez R. Maury E. (s.f.)  </w:t>
      </w:r>
      <w:r>
        <w:t>Propuesta de red de espacios públicos Para la parroquia San Juan Bautista. San Cristóbal Edo. Táchira. p.71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048052436"/>
      <w:docPartObj>
        <w:docPartGallery w:val="Page Numbers (Top of Page)"/>
        <w:docPartUnique/>
      </w:docPartObj>
    </w:sdtPr>
    <w:sdtContent>
      <w:p w14:paraId="6D64150E" w14:textId="7DCD0CEE" w:rsidR="00D64354" w:rsidRDefault="00D64354" w:rsidP="00A1262F">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w:t>
        </w:r>
        <w:r>
          <w:rPr>
            <w:rStyle w:val="Nmerodepgina"/>
          </w:rPr>
          <w:fldChar w:fldCharType="end"/>
        </w:r>
      </w:p>
    </w:sdtContent>
  </w:sdt>
  <w:p w14:paraId="69B563EC" w14:textId="77777777" w:rsidR="00D64354" w:rsidRDefault="00D64354" w:rsidP="00A1262F">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0C8B" w14:textId="77777777" w:rsidR="00D64354" w:rsidRDefault="00D64354" w:rsidP="00A1262F">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1F23"/>
    <w:multiLevelType w:val="multilevel"/>
    <w:tmpl w:val="6400B06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CA55D1"/>
    <w:multiLevelType w:val="multilevel"/>
    <w:tmpl w:val="F858E8D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F9442A8"/>
    <w:multiLevelType w:val="hybridMultilevel"/>
    <w:tmpl w:val="E5F0E9F2"/>
    <w:lvl w:ilvl="0" w:tplc="FFFFFFFF">
      <w:start w:val="1"/>
      <w:numFmt w:val="decimal"/>
      <w:lvlText w:val="%1."/>
      <w:lvlJc w:val="left"/>
      <w:pPr>
        <w:ind w:left="1068" w:hanging="360"/>
      </w:p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3" w15:restartNumberingAfterBreak="0">
    <w:nsid w:val="127F45E8"/>
    <w:multiLevelType w:val="hybridMultilevel"/>
    <w:tmpl w:val="1112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120BF"/>
    <w:multiLevelType w:val="hybridMultilevel"/>
    <w:tmpl w:val="D4EC07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D14BA5"/>
    <w:multiLevelType w:val="multilevel"/>
    <w:tmpl w:val="D1FEB492"/>
    <w:lvl w:ilvl="0">
      <w:start w:val="1"/>
      <w:numFmt w:val="decimal"/>
      <w:lvlText w:val="%1"/>
      <w:lvlJc w:val="left"/>
      <w:pPr>
        <w:ind w:left="360" w:hanging="360"/>
      </w:pPr>
      <w:rPr>
        <w:rFonts w:ascii="Arial" w:eastAsiaTheme="minorHAnsi" w:hAnsi="Arial" w:cs="Arial"/>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2A710CD"/>
    <w:multiLevelType w:val="hybridMultilevel"/>
    <w:tmpl w:val="EB861742"/>
    <w:lvl w:ilvl="0" w:tplc="00C87B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1B452E"/>
    <w:multiLevelType w:val="hybridMultilevel"/>
    <w:tmpl w:val="5D422A9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2A2D2BF4"/>
    <w:multiLevelType w:val="hybridMultilevel"/>
    <w:tmpl w:val="D750C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66CB4"/>
    <w:multiLevelType w:val="hybridMultilevel"/>
    <w:tmpl w:val="E952998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227FB1"/>
    <w:multiLevelType w:val="multilevel"/>
    <w:tmpl w:val="D7E4EC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FD3112E"/>
    <w:multiLevelType w:val="multilevel"/>
    <w:tmpl w:val="8ED8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E0525A"/>
    <w:multiLevelType w:val="hybridMultilevel"/>
    <w:tmpl w:val="3FFAE9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7855FB2"/>
    <w:multiLevelType w:val="hybridMultilevel"/>
    <w:tmpl w:val="5D422A9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5D46119A"/>
    <w:multiLevelType w:val="multilevel"/>
    <w:tmpl w:val="098ECBA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6D05319"/>
    <w:multiLevelType w:val="multilevel"/>
    <w:tmpl w:val="098ECBA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61845047">
    <w:abstractNumId w:val="0"/>
  </w:num>
  <w:num w:numId="2" w16cid:durableId="952637446">
    <w:abstractNumId w:val="4"/>
  </w:num>
  <w:num w:numId="3" w16cid:durableId="844051830">
    <w:abstractNumId w:val="12"/>
  </w:num>
  <w:num w:numId="4" w16cid:durableId="1948079071">
    <w:abstractNumId w:val="10"/>
  </w:num>
  <w:num w:numId="5" w16cid:durableId="1120756463">
    <w:abstractNumId w:val="11"/>
  </w:num>
  <w:num w:numId="6" w16cid:durableId="1541016710">
    <w:abstractNumId w:val="3"/>
  </w:num>
  <w:num w:numId="7" w16cid:durableId="1714307360">
    <w:abstractNumId w:val="5"/>
  </w:num>
  <w:num w:numId="8" w16cid:durableId="2098093">
    <w:abstractNumId w:val="1"/>
  </w:num>
  <w:num w:numId="9" w16cid:durableId="1711149658">
    <w:abstractNumId w:val="14"/>
  </w:num>
  <w:num w:numId="10" w16cid:durableId="582878884">
    <w:abstractNumId w:val="15"/>
  </w:num>
  <w:num w:numId="11" w16cid:durableId="1059983511">
    <w:abstractNumId w:val="9"/>
  </w:num>
  <w:num w:numId="12" w16cid:durableId="1520582961">
    <w:abstractNumId w:val="7"/>
  </w:num>
  <w:num w:numId="13" w16cid:durableId="2147234671">
    <w:abstractNumId w:val="13"/>
  </w:num>
  <w:num w:numId="14" w16cid:durableId="2016223283">
    <w:abstractNumId w:val="2"/>
  </w:num>
  <w:num w:numId="15" w16cid:durableId="980229599">
    <w:abstractNumId w:val="8"/>
  </w:num>
  <w:num w:numId="16" w16cid:durableId="137619654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A26"/>
    <w:rsid w:val="00003E62"/>
    <w:rsid w:val="00004382"/>
    <w:rsid w:val="00004871"/>
    <w:rsid w:val="00012028"/>
    <w:rsid w:val="00012E71"/>
    <w:rsid w:val="00016FF0"/>
    <w:rsid w:val="000219EA"/>
    <w:rsid w:val="000233FB"/>
    <w:rsid w:val="00025EC8"/>
    <w:rsid w:val="000311DC"/>
    <w:rsid w:val="00032917"/>
    <w:rsid w:val="0003718B"/>
    <w:rsid w:val="000400DA"/>
    <w:rsid w:val="000414A3"/>
    <w:rsid w:val="000466D5"/>
    <w:rsid w:val="00046941"/>
    <w:rsid w:val="00046B6F"/>
    <w:rsid w:val="00046D57"/>
    <w:rsid w:val="00061942"/>
    <w:rsid w:val="00074377"/>
    <w:rsid w:val="00077C1E"/>
    <w:rsid w:val="00083142"/>
    <w:rsid w:val="000871D9"/>
    <w:rsid w:val="00090D0B"/>
    <w:rsid w:val="00090F7F"/>
    <w:rsid w:val="00092202"/>
    <w:rsid w:val="00093DE4"/>
    <w:rsid w:val="000A2769"/>
    <w:rsid w:val="000A3700"/>
    <w:rsid w:val="000B5879"/>
    <w:rsid w:val="000C3BA0"/>
    <w:rsid w:val="000D0499"/>
    <w:rsid w:val="000D23DC"/>
    <w:rsid w:val="000E371B"/>
    <w:rsid w:val="000E40C7"/>
    <w:rsid w:val="000E4518"/>
    <w:rsid w:val="000F460E"/>
    <w:rsid w:val="000F5DC1"/>
    <w:rsid w:val="000F7F05"/>
    <w:rsid w:val="001017FF"/>
    <w:rsid w:val="0010299C"/>
    <w:rsid w:val="00103E21"/>
    <w:rsid w:val="00114D3E"/>
    <w:rsid w:val="00121BF8"/>
    <w:rsid w:val="0012560C"/>
    <w:rsid w:val="001257F6"/>
    <w:rsid w:val="001375A2"/>
    <w:rsid w:val="00137FF0"/>
    <w:rsid w:val="0014217E"/>
    <w:rsid w:val="00146BA7"/>
    <w:rsid w:val="00151E1B"/>
    <w:rsid w:val="00151EB0"/>
    <w:rsid w:val="00154C57"/>
    <w:rsid w:val="00162542"/>
    <w:rsid w:val="00163A5C"/>
    <w:rsid w:val="00170FDA"/>
    <w:rsid w:val="00182F5F"/>
    <w:rsid w:val="00190580"/>
    <w:rsid w:val="00193764"/>
    <w:rsid w:val="00197C5F"/>
    <w:rsid w:val="001A4B11"/>
    <w:rsid w:val="001B1E35"/>
    <w:rsid w:val="001B36A1"/>
    <w:rsid w:val="001B791E"/>
    <w:rsid w:val="001C3865"/>
    <w:rsid w:val="001D1A20"/>
    <w:rsid w:val="001D297C"/>
    <w:rsid w:val="001E2C6C"/>
    <w:rsid w:val="001E35A5"/>
    <w:rsid w:val="001F1DAE"/>
    <w:rsid w:val="001F6BF6"/>
    <w:rsid w:val="00201043"/>
    <w:rsid w:val="0020111E"/>
    <w:rsid w:val="00213696"/>
    <w:rsid w:val="0021417F"/>
    <w:rsid w:val="002162D5"/>
    <w:rsid w:val="00216334"/>
    <w:rsid w:val="00220184"/>
    <w:rsid w:val="002218F2"/>
    <w:rsid w:val="00223EB6"/>
    <w:rsid w:val="00224DA0"/>
    <w:rsid w:val="002250CC"/>
    <w:rsid w:val="00237B36"/>
    <w:rsid w:val="00240A02"/>
    <w:rsid w:val="00241057"/>
    <w:rsid w:val="00242262"/>
    <w:rsid w:val="002459ED"/>
    <w:rsid w:val="00245A26"/>
    <w:rsid w:val="00253D43"/>
    <w:rsid w:val="00255FE0"/>
    <w:rsid w:val="00261717"/>
    <w:rsid w:val="00263662"/>
    <w:rsid w:val="00271797"/>
    <w:rsid w:val="00273ACB"/>
    <w:rsid w:val="00277957"/>
    <w:rsid w:val="0028185A"/>
    <w:rsid w:val="002827D9"/>
    <w:rsid w:val="00283EBE"/>
    <w:rsid w:val="00284663"/>
    <w:rsid w:val="002855F5"/>
    <w:rsid w:val="00285FE3"/>
    <w:rsid w:val="002864A4"/>
    <w:rsid w:val="00291233"/>
    <w:rsid w:val="00292472"/>
    <w:rsid w:val="002A2BB5"/>
    <w:rsid w:val="002B2421"/>
    <w:rsid w:val="002B6643"/>
    <w:rsid w:val="002C33CA"/>
    <w:rsid w:val="002D199B"/>
    <w:rsid w:val="002E24E6"/>
    <w:rsid w:val="002E2DFF"/>
    <w:rsid w:val="002E6052"/>
    <w:rsid w:val="002F0616"/>
    <w:rsid w:val="002F0D15"/>
    <w:rsid w:val="002F368E"/>
    <w:rsid w:val="002F4016"/>
    <w:rsid w:val="0030130A"/>
    <w:rsid w:val="00302181"/>
    <w:rsid w:val="00303DE8"/>
    <w:rsid w:val="0030547D"/>
    <w:rsid w:val="00305C3B"/>
    <w:rsid w:val="00306FBC"/>
    <w:rsid w:val="00310CBE"/>
    <w:rsid w:val="003117FE"/>
    <w:rsid w:val="00312D1B"/>
    <w:rsid w:val="00312EC4"/>
    <w:rsid w:val="00313E98"/>
    <w:rsid w:val="00323DEF"/>
    <w:rsid w:val="00323F5D"/>
    <w:rsid w:val="00333FF7"/>
    <w:rsid w:val="00340388"/>
    <w:rsid w:val="00341FEA"/>
    <w:rsid w:val="00342933"/>
    <w:rsid w:val="0034616F"/>
    <w:rsid w:val="00347420"/>
    <w:rsid w:val="0035637C"/>
    <w:rsid w:val="00361318"/>
    <w:rsid w:val="00363715"/>
    <w:rsid w:val="0036564F"/>
    <w:rsid w:val="003719BD"/>
    <w:rsid w:val="00373160"/>
    <w:rsid w:val="00374553"/>
    <w:rsid w:val="00380E85"/>
    <w:rsid w:val="00382775"/>
    <w:rsid w:val="00384F0B"/>
    <w:rsid w:val="00393107"/>
    <w:rsid w:val="00396752"/>
    <w:rsid w:val="00396B43"/>
    <w:rsid w:val="003A3A11"/>
    <w:rsid w:val="003B4A40"/>
    <w:rsid w:val="003C16DC"/>
    <w:rsid w:val="003C2A5C"/>
    <w:rsid w:val="003D14D6"/>
    <w:rsid w:val="003D26E6"/>
    <w:rsid w:val="003D3947"/>
    <w:rsid w:val="003D56CE"/>
    <w:rsid w:val="003E0042"/>
    <w:rsid w:val="003E35DF"/>
    <w:rsid w:val="003E5D2A"/>
    <w:rsid w:val="003F28C0"/>
    <w:rsid w:val="003F2E8F"/>
    <w:rsid w:val="00401133"/>
    <w:rsid w:val="00402799"/>
    <w:rsid w:val="00405379"/>
    <w:rsid w:val="004101E0"/>
    <w:rsid w:val="00412464"/>
    <w:rsid w:val="00412BB9"/>
    <w:rsid w:val="0041593A"/>
    <w:rsid w:val="00422C09"/>
    <w:rsid w:val="004254ED"/>
    <w:rsid w:val="00425B5D"/>
    <w:rsid w:val="0043170F"/>
    <w:rsid w:val="004435AE"/>
    <w:rsid w:val="004438FB"/>
    <w:rsid w:val="00443901"/>
    <w:rsid w:val="00450861"/>
    <w:rsid w:val="00450D64"/>
    <w:rsid w:val="00454AF7"/>
    <w:rsid w:val="00456871"/>
    <w:rsid w:val="00460592"/>
    <w:rsid w:val="00486CB3"/>
    <w:rsid w:val="00490C9E"/>
    <w:rsid w:val="00491B3B"/>
    <w:rsid w:val="00491C29"/>
    <w:rsid w:val="00495141"/>
    <w:rsid w:val="004B57D8"/>
    <w:rsid w:val="004B678A"/>
    <w:rsid w:val="004B7900"/>
    <w:rsid w:val="004C3687"/>
    <w:rsid w:val="004C56A2"/>
    <w:rsid w:val="004D1689"/>
    <w:rsid w:val="004E0EB0"/>
    <w:rsid w:val="004E1B27"/>
    <w:rsid w:val="004E3A92"/>
    <w:rsid w:val="004E4046"/>
    <w:rsid w:val="004F2665"/>
    <w:rsid w:val="004F2812"/>
    <w:rsid w:val="00500CA4"/>
    <w:rsid w:val="0050122B"/>
    <w:rsid w:val="0050137A"/>
    <w:rsid w:val="00510BC1"/>
    <w:rsid w:val="005120B8"/>
    <w:rsid w:val="00513E41"/>
    <w:rsid w:val="00522B24"/>
    <w:rsid w:val="00525438"/>
    <w:rsid w:val="00526AE5"/>
    <w:rsid w:val="00530B0F"/>
    <w:rsid w:val="0053676B"/>
    <w:rsid w:val="005445C2"/>
    <w:rsid w:val="00545BE2"/>
    <w:rsid w:val="0054669A"/>
    <w:rsid w:val="00554E84"/>
    <w:rsid w:val="0055546E"/>
    <w:rsid w:val="00556231"/>
    <w:rsid w:val="00556715"/>
    <w:rsid w:val="00557ADB"/>
    <w:rsid w:val="00574106"/>
    <w:rsid w:val="0057536D"/>
    <w:rsid w:val="00580691"/>
    <w:rsid w:val="0058419D"/>
    <w:rsid w:val="0058479E"/>
    <w:rsid w:val="005847DB"/>
    <w:rsid w:val="00592058"/>
    <w:rsid w:val="00594200"/>
    <w:rsid w:val="00595421"/>
    <w:rsid w:val="005B4F1E"/>
    <w:rsid w:val="005C366F"/>
    <w:rsid w:val="005C45C2"/>
    <w:rsid w:val="005C49BA"/>
    <w:rsid w:val="005C7A20"/>
    <w:rsid w:val="005D3B21"/>
    <w:rsid w:val="005D43BF"/>
    <w:rsid w:val="005D5377"/>
    <w:rsid w:val="005D5863"/>
    <w:rsid w:val="005E4786"/>
    <w:rsid w:val="005F545C"/>
    <w:rsid w:val="005F6A2E"/>
    <w:rsid w:val="00603FE7"/>
    <w:rsid w:val="00606984"/>
    <w:rsid w:val="0061373C"/>
    <w:rsid w:val="00617AF7"/>
    <w:rsid w:val="00631CF7"/>
    <w:rsid w:val="0063409D"/>
    <w:rsid w:val="00635583"/>
    <w:rsid w:val="00652916"/>
    <w:rsid w:val="00653D12"/>
    <w:rsid w:val="00656108"/>
    <w:rsid w:val="00662EE3"/>
    <w:rsid w:val="006642EB"/>
    <w:rsid w:val="006765AB"/>
    <w:rsid w:val="0068048C"/>
    <w:rsid w:val="006825AD"/>
    <w:rsid w:val="00684C4E"/>
    <w:rsid w:val="00686A06"/>
    <w:rsid w:val="00687443"/>
    <w:rsid w:val="00691F50"/>
    <w:rsid w:val="0069477E"/>
    <w:rsid w:val="006A63FB"/>
    <w:rsid w:val="006B3AE7"/>
    <w:rsid w:val="006B608C"/>
    <w:rsid w:val="006B7D3E"/>
    <w:rsid w:val="006C2506"/>
    <w:rsid w:val="006C34DE"/>
    <w:rsid w:val="006C4043"/>
    <w:rsid w:val="006D4E15"/>
    <w:rsid w:val="006E2C7B"/>
    <w:rsid w:val="006F4CF2"/>
    <w:rsid w:val="006F69B2"/>
    <w:rsid w:val="00703473"/>
    <w:rsid w:val="00706F15"/>
    <w:rsid w:val="00711A0B"/>
    <w:rsid w:val="007123AC"/>
    <w:rsid w:val="0072248D"/>
    <w:rsid w:val="007242EE"/>
    <w:rsid w:val="007369BB"/>
    <w:rsid w:val="00745C03"/>
    <w:rsid w:val="00747EF7"/>
    <w:rsid w:val="007535DB"/>
    <w:rsid w:val="00753A7B"/>
    <w:rsid w:val="00757D36"/>
    <w:rsid w:val="00766CCF"/>
    <w:rsid w:val="0076718B"/>
    <w:rsid w:val="007671C3"/>
    <w:rsid w:val="0077307A"/>
    <w:rsid w:val="007745F8"/>
    <w:rsid w:val="0077568C"/>
    <w:rsid w:val="00776B98"/>
    <w:rsid w:val="00780FA2"/>
    <w:rsid w:val="00782975"/>
    <w:rsid w:val="00790F2F"/>
    <w:rsid w:val="00793850"/>
    <w:rsid w:val="0079476F"/>
    <w:rsid w:val="007A2A7E"/>
    <w:rsid w:val="007A433D"/>
    <w:rsid w:val="007B19AD"/>
    <w:rsid w:val="007B32BA"/>
    <w:rsid w:val="007B3535"/>
    <w:rsid w:val="007B4DAB"/>
    <w:rsid w:val="007C2C46"/>
    <w:rsid w:val="007C4DD2"/>
    <w:rsid w:val="007C524C"/>
    <w:rsid w:val="007C6E71"/>
    <w:rsid w:val="007E6047"/>
    <w:rsid w:val="007E660B"/>
    <w:rsid w:val="007F0606"/>
    <w:rsid w:val="00804ABF"/>
    <w:rsid w:val="00812A02"/>
    <w:rsid w:val="0081498E"/>
    <w:rsid w:val="00820855"/>
    <w:rsid w:val="00823823"/>
    <w:rsid w:val="008245F8"/>
    <w:rsid w:val="008247C8"/>
    <w:rsid w:val="008261E7"/>
    <w:rsid w:val="00826E49"/>
    <w:rsid w:val="00830E52"/>
    <w:rsid w:val="00831D9A"/>
    <w:rsid w:val="00832B17"/>
    <w:rsid w:val="008348C1"/>
    <w:rsid w:val="00835C04"/>
    <w:rsid w:val="008362BF"/>
    <w:rsid w:val="00843E2A"/>
    <w:rsid w:val="00844768"/>
    <w:rsid w:val="0085227C"/>
    <w:rsid w:val="00854968"/>
    <w:rsid w:val="00857AA9"/>
    <w:rsid w:val="00857BBF"/>
    <w:rsid w:val="00863991"/>
    <w:rsid w:val="00866AB5"/>
    <w:rsid w:val="00870378"/>
    <w:rsid w:val="00886816"/>
    <w:rsid w:val="00887409"/>
    <w:rsid w:val="0089774C"/>
    <w:rsid w:val="008A098B"/>
    <w:rsid w:val="008A10C4"/>
    <w:rsid w:val="008A1697"/>
    <w:rsid w:val="008A4E48"/>
    <w:rsid w:val="008A73FB"/>
    <w:rsid w:val="008B0243"/>
    <w:rsid w:val="008B2AE1"/>
    <w:rsid w:val="008B6486"/>
    <w:rsid w:val="008B78ED"/>
    <w:rsid w:val="008C30B9"/>
    <w:rsid w:val="008C4C90"/>
    <w:rsid w:val="008C6FAC"/>
    <w:rsid w:val="008D04C3"/>
    <w:rsid w:val="008E4CB9"/>
    <w:rsid w:val="008E6321"/>
    <w:rsid w:val="008F00E6"/>
    <w:rsid w:val="008F0459"/>
    <w:rsid w:val="008F0745"/>
    <w:rsid w:val="008F0DA8"/>
    <w:rsid w:val="00902D01"/>
    <w:rsid w:val="0090642E"/>
    <w:rsid w:val="00906A9B"/>
    <w:rsid w:val="00907401"/>
    <w:rsid w:val="00912F86"/>
    <w:rsid w:val="0092654D"/>
    <w:rsid w:val="009319EC"/>
    <w:rsid w:val="0093417A"/>
    <w:rsid w:val="00937758"/>
    <w:rsid w:val="00940C12"/>
    <w:rsid w:val="0094315E"/>
    <w:rsid w:val="00947A07"/>
    <w:rsid w:val="00947B2C"/>
    <w:rsid w:val="00950CEC"/>
    <w:rsid w:val="009516F2"/>
    <w:rsid w:val="00956900"/>
    <w:rsid w:val="00960267"/>
    <w:rsid w:val="00960A24"/>
    <w:rsid w:val="00960CBC"/>
    <w:rsid w:val="00970EC1"/>
    <w:rsid w:val="00973097"/>
    <w:rsid w:val="00982D9A"/>
    <w:rsid w:val="00984CF5"/>
    <w:rsid w:val="00990053"/>
    <w:rsid w:val="00992945"/>
    <w:rsid w:val="00993B94"/>
    <w:rsid w:val="0099661B"/>
    <w:rsid w:val="009A3BC9"/>
    <w:rsid w:val="009A68A6"/>
    <w:rsid w:val="009B0AF4"/>
    <w:rsid w:val="009B39DA"/>
    <w:rsid w:val="009C3E45"/>
    <w:rsid w:val="009C5779"/>
    <w:rsid w:val="009C5A87"/>
    <w:rsid w:val="009D15CF"/>
    <w:rsid w:val="009D56C5"/>
    <w:rsid w:val="009D5E03"/>
    <w:rsid w:val="009E239B"/>
    <w:rsid w:val="009E7465"/>
    <w:rsid w:val="009E7645"/>
    <w:rsid w:val="009F0995"/>
    <w:rsid w:val="009F4735"/>
    <w:rsid w:val="009F6B9F"/>
    <w:rsid w:val="00A028F3"/>
    <w:rsid w:val="00A06E16"/>
    <w:rsid w:val="00A06F1B"/>
    <w:rsid w:val="00A10042"/>
    <w:rsid w:val="00A1262F"/>
    <w:rsid w:val="00A12C05"/>
    <w:rsid w:val="00A205E8"/>
    <w:rsid w:val="00A2070F"/>
    <w:rsid w:val="00A20C6F"/>
    <w:rsid w:val="00A20CC0"/>
    <w:rsid w:val="00A21E86"/>
    <w:rsid w:val="00A22E76"/>
    <w:rsid w:val="00A2416A"/>
    <w:rsid w:val="00A24E4B"/>
    <w:rsid w:val="00A2502A"/>
    <w:rsid w:val="00A30756"/>
    <w:rsid w:val="00A3778F"/>
    <w:rsid w:val="00A40EF4"/>
    <w:rsid w:val="00A46AE6"/>
    <w:rsid w:val="00A476EE"/>
    <w:rsid w:val="00A5395A"/>
    <w:rsid w:val="00A54EC3"/>
    <w:rsid w:val="00A566C2"/>
    <w:rsid w:val="00A57D0F"/>
    <w:rsid w:val="00A62E1B"/>
    <w:rsid w:val="00A66277"/>
    <w:rsid w:val="00A66A30"/>
    <w:rsid w:val="00A7077A"/>
    <w:rsid w:val="00A719A8"/>
    <w:rsid w:val="00A71DFC"/>
    <w:rsid w:val="00A7239C"/>
    <w:rsid w:val="00A856D3"/>
    <w:rsid w:val="00A94FD7"/>
    <w:rsid w:val="00A955F4"/>
    <w:rsid w:val="00A95705"/>
    <w:rsid w:val="00AA1C32"/>
    <w:rsid w:val="00AA4C16"/>
    <w:rsid w:val="00AB050B"/>
    <w:rsid w:val="00AB3047"/>
    <w:rsid w:val="00AB3FD2"/>
    <w:rsid w:val="00AB5C32"/>
    <w:rsid w:val="00AC03A5"/>
    <w:rsid w:val="00AC0F52"/>
    <w:rsid w:val="00AC1E57"/>
    <w:rsid w:val="00AC3CD3"/>
    <w:rsid w:val="00AE2674"/>
    <w:rsid w:val="00AE351C"/>
    <w:rsid w:val="00AE6CAE"/>
    <w:rsid w:val="00AF02AA"/>
    <w:rsid w:val="00AF56F7"/>
    <w:rsid w:val="00AF7E63"/>
    <w:rsid w:val="00B0115A"/>
    <w:rsid w:val="00B05533"/>
    <w:rsid w:val="00B145D9"/>
    <w:rsid w:val="00B14929"/>
    <w:rsid w:val="00B215DC"/>
    <w:rsid w:val="00B21B01"/>
    <w:rsid w:val="00B2660D"/>
    <w:rsid w:val="00B33D6C"/>
    <w:rsid w:val="00B33DEC"/>
    <w:rsid w:val="00B3461C"/>
    <w:rsid w:val="00B376E0"/>
    <w:rsid w:val="00B40282"/>
    <w:rsid w:val="00B45453"/>
    <w:rsid w:val="00B567E6"/>
    <w:rsid w:val="00B61C76"/>
    <w:rsid w:val="00B635A6"/>
    <w:rsid w:val="00B72CA9"/>
    <w:rsid w:val="00B72EB1"/>
    <w:rsid w:val="00B76E89"/>
    <w:rsid w:val="00B77D13"/>
    <w:rsid w:val="00B83185"/>
    <w:rsid w:val="00B8324C"/>
    <w:rsid w:val="00B918F5"/>
    <w:rsid w:val="00B94545"/>
    <w:rsid w:val="00B9679C"/>
    <w:rsid w:val="00BA3F74"/>
    <w:rsid w:val="00BA6B24"/>
    <w:rsid w:val="00BB298F"/>
    <w:rsid w:val="00BB38C3"/>
    <w:rsid w:val="00BB5893"/>
    <w:rsid w:val="00BB7C5D"/>
    <w:rsid w:val="00BC0395"/>
    <w:rsid w:val="00BC5065"/>
    <w:rsid w:val="00BD2E2D"/>
    <w:rsid w:val="00BD2E61"/>
    <w:rsid w:val="00BD3935"/>
    <w:rsid w:val="00BD3EB9"/>
    <w:rsid w:val="00BD61A1"/>
    <w:rsid w:val="00BD6E79"/>
    <w:rsid w:val="00BE0E6A"/>
    <w:rsid w:val="00BE6933"/>
    <w:rsid w:val="00BF2388"/>
    <w:rsid w:val="00BF238D"/>
    <w:rsid w:val="00BF395F"/>
    <w:rsid w:val="00BF6788"/>
    <w:rsid w:val="00C076DE"/>
    <w:rsid w:val="00C135A8"/>
    <w:rsid w:val="00C1377F"/>
    <w:rsid w:val="00C15CC8"/>
    <w:rsid w:val="00C17AD9"/>
    <w:rsid w:val="00C30C4F"/>
    <w:rsid w:val="00C35C46"/>
    <w:rsid w:val="00C36A43"/>
    <w:rsid w:val="00C4014A"/>
    <w:rsid w:val="00C41CBE"/>
    <w:rsid w:val="00C4467B"/>
    <w:rsid w:val="00C45CE9"/>
    <w:rsid w:val="00C57104"/>
    <w:rsid w:val="00C61C93"/>
    <w:rsid w:val="00C720D5"/>
    <w:rsid w:val="00C75C4C"/>
    <w:rsid w:val="00C8214D"/>
    <w:rsid w:val="00C82F51"/>
    <w:rsid w:val="00C902FE"/>
    <w:rsid w:val="00C90852"/>
    <w:rsid w:val="00C911F4"/>
    <w:rsid w:val="00C95123"/>
    <w:rsid w:val="00C952CA"/>
    <w:rsid w:val="00C96558"/>
    <w:rsid w:val="00CA2920"/>
    <w:rsid w:val="00CA772D"/>
    <w:rsid w:val="00CA7D90"/>
    <w:rsid w:val="00CB4A3E"/>
    <w:rsid w:val="00CC71A0"/>
    <w:rsid w:val="00CC71FF"/>
    <w:rsid w:val="00CD018D"/>
    <w:rsid w:val="00CD2A77"/>
    <w:rsid w:val="00CD3165"/>
    <w:rsid w:val="00CE4AC2"/>
    <w:rsid w:val="00CF085B"/>
    <w:rsid w:val="00CF2301"/>
    <w:rsid w:val="00CF2A18"/>
    <w:rsid w:val="00D00938"/>
    <w:rsid w:val="00D04C78"/>
    <w:rsid w:val="00D07B18"/>
    <w:rsid w:val="00D12074"/>
    <w:rsid w:val="00D2709A"/>
    <w:rsid w:val="00D33307"/>
    <w:rsid w:val="00D34918"/>
    <w:rsid w:val="00D35A73"/>
    <w:rsid w:val="00D40AD9"/>
    <w:rsid w:val="00D43212"/>
    <w:rsid w:val="00D6049E"/>
    <w:rsid w:val="00D616AF"/>
    <w:rsid w:val="00D64354"/>
    <w:rsid w:val="00D65B85"/>
    <w:rsid w:val="00D76C21"/>
    <w:rsid w:val="00D76EB3"/>
    <w:rsid w:val="00D77672"/>
    <w:rsid w:val="00D824A4"/>
    <w:rsid w:val="00D91776"/>
    <w:rsid w:val="00D91B53"/>
    <w:rsid w:val="00D97F32"/>
    <w:rsid w:val="00DA042D"/>
    <w:rsid w:val="00DB0405"/>
    <w:rsid w:val="00DB130E"/>
    <w:rsid w:val="00DB6E60"/>
    <w:rsid w:val="00DB6F8B"/>
    <w:rsid w:val="00DC43FA"/>
    <w:rsid w:val="00DC739D"/>
    <w:rsid w:val="00DD77EC"/>
    <w:rsid w:val="00DE2B9A"/>
    <w:rsid w:val="00DE2F5B"/>
    <w:rsid w:val="00DE65F7"/>
    <w:rsid w:val="00DE6C12"/>
    <w:rsid w:val="00DE7926"/>
    <w:rsid w:val="00DE7A5E"/>
    <w:rsid w:val="00DF5100"/>
    <w:rsid w:val="00DF77AA"/>
    <w:rsid w:val="00E021AF"/>
    <w:rsid w:val="00E104B7"/>
    <w:rsid w:val="00E132CA"/>
    <w:rsid w:val="00E25059"/>
    <w:rsid w:val="00E25F26"/>
    <w:rsid w:val="00E435FC"/>
    <w:rsid w:val="00E45007"/>
    <w:rsid w:val="00E47CC5"/>
    <w:rsid w:val="00E5163E"/>
    <w:rsid w:val="00E5472E"/>
    <w:rsid w:val="00E6272B"/>
    <w:rsid w:val="00E63DFA"/>
    <w:rsid w:val="00E675BA"/>
    <w:rsid w:val="00E70EE4"/>
    <w:rsid w:val="00E72FA0"/>
    <w:rsid w:val="00E9058E"/>
    <w:rsid w:val="00E94C3A"/>
    <w:rsid w:val="00E94F2B"/>
    <w:rsid w:val="00EA1D6C"/>
    <w:rsid w:val="00EB54E1"/>
    <w:rsid w:val="00EB6C23"/>
    <w:rsid w:val="00EB7D9F"/>
    <w:rsid w:val="00EC14E0"/>
    <w:rsid w:val="00EC1E9E"/>
    <w:rsid w:val="00EC20CD"/>
    <w:rsid w:val="00EC25CA"/>
    <w:rsid w:val="00EC2F54"/>
    <w:rsid w:val="00EC36A1"/>
    <w:rsid w:val="00EC758A"/>
    <w:rsid w:val="00ED2656"/>
    <w:rsid w:val="00EE09D4"/>
    <w:rsid w:val="00EE2341"/>
    <w:rsid w:val="00EE3A58"/>
    <w:rsid w:val="00EE4229"/>
    <w:rsid w:val="00EF1776"/>
    <w:rsid w:val="00EF719D"/>
    <w:rsid w:val="00F04DD2"/>
    <w:rsid w:val="00F133E8"/>
    <w:rsid w:val="00F20ACD"/>
    <w:rsid w:val="00F22240"/>
    <w:rsid w:val="00F25AC2"/>
    <w:rsid w:val="00F27232"/>
    <w:rsid w:val="00F33F52"/>
    <w:rsid w:val="00F37FEE"/>
    <w:rsid w:val="00F40BE2"/>
    <w:rsid w:val="00F44B96"/>
    <w:rsid w:val="00F466AB"/>
    <w:rsid w:val="00F55DAA"/>
    <w:rsid w:val="00F57B35"/>
    <w:rsid w:val="00F670A8"/>
    <w:rsid w:val="00F76351"/>
    <w:rsid w:val="00F8244F"/>
    <w:rsid w:val="00F82822"/>
    <w:rsid w:val="00F83FBA"/>
    <w:rsid w:val="00F86299"/>
    <w:rsid w:val="00F90A94"/>
    <w:rsid w:val="00F90AD4"/>
    <w:rsid w:val="00F94566"/>
    <w:rsid w:val="00F94A57"/>
    <w:rsid w:val="00FA4577"/>
    <w:rsid w:val="00FB07E6"/>
    <w:rsid w:val="00FB0EBC"/>
    <w:rsid w:val="00FB17DE"/>
    <w:rsid w:val="00FB290C"/>
    <w:rsid w:val="00FB546B"/>
    <w:rsid w:val="00FB7227"/>
    <w:rsid w:val="00FC054C"/>
    <w:rsid w:val="00FC3BF8"/>
    <w:rsid w:val="00FD05EB"/>
    <w:rsid w:val="00FD0BA1"/>
    <w:rsid w:val="00FE1797"/>
    <w:rsid w:val="00FE5073"/>
    <w:rsid w:val="00FE6004"/>
    <w:rsid w:val="00FE7687"/>
    <w:rsid w:val="00FE7AF0"/>
    <w:rsid w:val="00FF1BDD"/>
    <w:rsid w:val="00FF2146"/>
    <w:rsid w:val="00FF383A"/>
    <w:rsid w:val="00FF4530"/>
    <w:rsid w:val="00FF6F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597DC"/>
  <w15:chartTrackingRefBased/>
  <w15:docId w15:val="{6DF570C7-0575-41F1-B505-BA969C72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181"/>
  </w:style>
  <w:style w:type="paragraph" w:styleId="Ttulo1">
    <w:name w:val="heading 1"/>
    <w:aliases w:val="1"/>
    <w:basedOn w:val="Normal"/>
    <w:next w:val="Normal"/>
    <w:link w:val="Ttulo1Car"/>
    <w:uiPriority w:val="9"/>
    <w:qFormat/>
    <w:rsid w:val="00E675BA"/>
    <w:pPr>
      <w:keepNext/>
      <w:keepLines/>
      <w:spacing w:before="240" w:line="360" w:lineRule="auto"/>
      <w:jc w:val="center"/>
      <w:outlineLvl w:val="0"/>
    </w:pPr>
    <w:rPr>
      <w:rFonts w:ascii="Arial" w:eastAsiaTheme="majorEastAsia" w:hAnsi="Arial" w:cstheme="majorBidi"/>
      <w:b/>
      <w:sz w:val="28"/>
      <w:szCs w:val="32"/>
    </w:rPr>
  </w:style>
  <w:style w:type="paragraph" w:styleId="Ttulo2">
    <w:name w:val="heading 2"/>
    <w:basedOn w:val="Style1"/>
    <w:link w:val="Ttulo2Car"/>
    <w:uiPriority w:val="9"/>
    <w:qFormat/>
    <w:rsid w:val="00BC5065"/>
    <w:pPr>
      <w:jc w:val="center"/>
      <w:outlineLvl w:val="1"/>
    </w:pPr>
    <w:rPr>
      <w:b/>
      <w:sz w:val="26"/>
    </w:rPr>
  </w:style>
  <w:style w:type="paragraph" w:styleId="Ttulo3">
    <w:name w:val="heading 3"/>
    <w:basedOn w:val="Ttulo2"/>
    <w:next w:val="Normal"/>
    <w:link w:val="Ttulo3Car"/>
    <w:uiPriority w:val="9"/>
    <w:unhideWhenUsed/>
    <w:qFormat/>
    <w:rsid w:val="00BC5065"/>
    <w:pPr>
      <w:jc w:val="left"/>
      <w:outlineLvl w:val="2"/>
    </w:pPr>
  </w:style>
  <w:style w:type="paragraph" w:styleId="Ttulo4">
    <w:name w:val="heading 4"/>
    <w:basedOn w:val="Normal"/>
    <w:next w:val="Normal"/>
    <w:link w:val="Ttulo4Car"/>
    <w:uiPriority w:val="9"/>
    <w:unhideWhenUsed/>
    <w:qFormat/>
    <w:rsid w:val="00BE6933"/>
    <w:pPr>
      <w:keepNext/>
      <w:keepLines/>
      <w:spacing w:before="240" w:after="240" w:line="360" w:lineRule="auto"/>
      <w:outlineLvl w:val="3"/>
    </w:pPr>
    <w:rPr>
      <w:rFonts w:ascii="Arial" w:eastAsiaTheme="majorEastAsia" w:hAnsi="Arial" w:cstheme="majorBidi"/>
      <w:b/>
      <w:iCs/>
    </w:rPr>
  </w:style>
  <w:style w:type="paragraph" w:styleId="Ttulo5">
    <w:name w:val="heading 5"/>
    <w:basedOn w:val="Normal"/>
    <w:next w:val="Normal"/>
    <w:link w:val="Ttulo5Car"/>
    <w:uiPriority w:val="9"/>
    <w:unhideWhenUsed/>
    <w:qFormat/>
    <w:rsid w:val="000400DA"/>
    <w:pPr>
      <w:keepNext/>
      <w:keepLines/>
      <w:spacing w:before="40" w:line="360" w:lineRule="auto"/>
      <w:ind w:left="1134"/>
      <w:outlineLvl w:val="4"/>
    </w:pPr>
    <w:rPr>
      <w:rFonts w:ascii="Arial" w:eastAsiaTheme="majorEastAsia" w:hAnsi="Arial"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642E"/>
    <w:pPr>
      <w:ind w:left="720"/>
      <w:contextualSpacing/>
    </w:pPr>
  </w:style>
  <w:style w:type="paragraph" w:styleId="NormalWeb">
    <w:name w:val="Normal (Web)"/>
    <w:basedOn w:val="Normal"/>
    <w:uiPriority w:val="99"/>
    <w:unhideWhenUsed/>
    <w:rsid w:val="00653D12"/>
    <w:pPr>
      <w:spacing w:before="100" w:beforeAutospacing="1" w:after="100" w:afterAutospacing="1"/>
    </w:pPr>
    <w:rPr>
      <w:rFonts w:ascii="Times New Roman" w:eastAsia="Times New Roman" w:hAnsi="Times New Roman" w:cs="Times New Roman"/>
    </w:rPr>
  </w:style>
  <w:style w:type="character" w:styleId="Textoennegrita">
    <w:name w:val="Strong"/>
    <w:basedOn w:val="Fuentedeprrafopredeter"/>
    <w:uiPriority w:val="22"/>
    <w:qFormat/>
    <w:rsid w:val="00653D12"/>
    <w:rPr>
      <w:b/>
      <w:bCs/>
    </w:rPr>
  </w:style>
  <w:style w:type="character" w:customStyle="1" w:styleId="Ttulo2Car">
    <w:name w:val="Título 2 Car"/>
    <w:basedOn w:val="Fuentedeprrafopredeter"/>
    <w:link w:val="Ttulo2"/>
    <w:uiPriority w:val="9"/>
    <w:rsid w:val="00BC5065"/>
    <w:rPr>
      <w:rFonts w:ascii="Arial" w:hAnsi="Arial" w:cs="Arial"/>
      <w:b/>
      <w:sz w:val="26"/>
    </w:rPr>
  </w:style>
  <w:style w:type="character" w:customStyle="1" w:styleId="Ttulo4Car">
    <w:name w:val="Título 4 Car"/>
    <w:basedOn w:val="Fuentedeprrafopredeter"/>
    <w:link w:val="Ttulo4"/>
    <w:uiPriority w:val="9"/>
    <w:rsid w:val="00BE6933"/>
    <w:rPr>
      <w:rFonts w:ascii="Arial" w:eastAsiaTheme="majorEastAsia" w:hAnsi="Arial" w:cstheme="majorBidi"/>
      <w:b/>
      <w:iCs/>
    </w:rPr>
  </w:style>
  <w:style w:type="character" w:styleId="Hipervnculo">
    <w:name w:val="Hyperlink"/>
    <w:basedOn w:val="Fuentedeprrafopredeter"/>
    <w:uiPriority w:val="99"/>
    <w:unhideWhenUsed/>
    <w:rsid w:val="0061373C"/>
    <w:rPr>
      <w:color w:val="0000FF"/>
      <w:u w:val="single"/>
    </w:rPr>
  </w:style>
  <w:style w:type="paragraph" w:styleId="Encabezado">
    <w:name w:val="header"/>
    <w:basedOn w:val="Normal"/>
    <w:link w:val="EncabezadoCar"/>
    <w:uiPriority w:val="99"/>
    <w:unhideWhenUsed/>
    <w:rsid w:val="00450861"/>
    <w:pPr>
      <w:tabs>
        <w:tab w:val="center" w:pos="4680"/>
        <w:tab w:val="right" w:pos="9360"/>
      </w:tabs>
    </w:pPr>
  </w:style>
  <w:style w:type="character" w:customStyle="1" w:styleId="EncabezadoCar">
    <w:name w:val="Encabezado Car"/>
    <w:basedOn w:val="Fuentedeprrafopredeter"/>
    <w:link w:val="Encabezado"/>
    <w:uiPriority w:val="99"/>
    <w:rsid w:val="00450861"/>
  </w:style>
  <w:style w:type="paragraph" w:styleId="Piedepgina">
    <w:name w:val="footer"/>
    <w:basedOn w:val="Normal"/>
    <w:link w:val="PiedepginaCar"/>
    <w:uiPriority w:val="99"/>
    <w:unhideWhenUsed/>
    <w:rsid w:val="00450861"/>
    <w:pPr>
      <w:tabs>
        <w:tab w:val="center" w:pos="4680"/>
        <w:tab w:val="right" w:pos="9360"/>
      </w:tabs>
    </w:pPr>
  </w:style>
  <w:style w:type="character" w:customStyle="1" w:styleId="PiedepginaCar">
    <w:name w:val="Pie de página Car"/>
    <w:basedOn w:val="Fuentedeprrafopredeter"/>
    <w:link w:val="Piedepgina"/>
    <w:uiPriority w:val="99"/>
    <w:rsid w:val="00450861"/>
  </w:style>
  <w:style w:type="character" w:styleId="Nmerodepgina">
    <w:name w:val="page number"/>
    <w:basedOn w:val="Fuentedeprrafopredeter"/>
    <w:uiPriority w:val="99"/>
    <w:semiHidden/>
    <w:unhideWhenUsed/>
    <w:rsid w:val="00A1262F"/>
  </w:style>
  <w:style w:type="paragraph" w:styleId="Textonotapie">
    <w:name w:val="footnote text"/>
    <w:basedOn w:val="Normal"/>
    <w:link w:val="TextonotapieCar"/>
    <w:uiPriority w:val="99"/>
    <w:semiHidden/>
    <w:unhideWhenUsed/>
    <w:rsid w:val="00E104B7"/>
    <w:rPr>
      <w:sz w:val="20"/>
      <w:szCs w:val="20"/>
    </w:rPr>
  </w:style>
  <w:style w:type="character" w:customStyle="1" w:styleId="TextonotapieCar">
    <w:name w:val="Texto nota pie Car"/>
    <w:basedOn w:val="Fuentedeprrafopredeter"/>
    <w:link w:val="Textonotapie"/>
    <w:uiPriority w:val="99"/>
    <w:semiHidden/>
    <w:rsid w:val="00E104B7"/>
    <w:rPr>
      <w:sz w:val="20"/>
      <w:szCs w:val="20"/>
    </w:rPr>
  </w:style>
  <w:style w:type="character" w:styleId="Refdenotaalpie">
    <w:name w:val="footnote reference"/>
    <w:basedOn w:val="Fuentedeprrafopredeter"/>
    <w:uiPriority w:val="99"/>
    <w:semiHidden/>
    <w:unhideWhenUsed/>
    <w:rsid w:val="00E104B7"/>
    <w:rPr>
      <w:vertAlign w:val="superscript"/>
    </w:rPr>
  </w:style>
  <w:style w:type="paragraph" w:styleId="Textonotaalfinal">
    <w:name w:val="endnote text"/>
    <w:basedOn w:val="Normal"/>
    <w:link w:val="TextonotaalfinalCar"/>
    <w:uiPriority w:val="99"/>
    <w:semiHidden/>
    <w:unhideWhenUsed/>
    <w:rsid w:val="00E104B7"/>
    <w:rPr>
      <w:sz w:val="20"/>
      <w:szCs w:val="20"/>
    </w:rPr>
  </w:style>
  <w:style w:type="character" w:customStyle="1" w:styleId="TextonotaalfinalCar">
    <w:name w:val="Texto nota al final Car"/>
    <w:basedOn w:val="Fuentedeprrafopredeter"/>
    <w:link w:val="Textonotaalfinal"/>
    <w:uiPriority w:val="99"/>
    <w:semiHidden/>
    <w:rsid w:val="00E104B7"/>
    <w:rPr>
      <w:sz w:val="20"/>
      <w:szCs w:val="20"/>
    </w:rPr>
  </w:style>
  <w:style w:type="character" w:styleId="Refdenotaalfinal">
    <w:name w:val="endnote reference"/>
    <w:basedOn w:val="Fuentedeprrafopredeter"/>
    <w:uiPriority w:val="99"/>
    <w:semiHidden/>
    <w:unhideWhenUsed/>
    <w:rsid w:val="00E104B7"/>
    <w:rPr>
      <w:vertAlign w:val="superscript"/>
    </w:rPr>
  </w:style>
  <w:style w:type="table" w:styleId="Tablaconcuadrcula">
    <w:name w:val="Table Grid"/>
    <w:basedOn w:val="Tablanormal"/>
    <w:uiPriority w:val="39"/>
    <w:rsid w:val="00373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1 Car"/>
    <w:basedOn w:val="Fuentedeprrafopredeter"/>
    <w:link w:val="Ttulo1"/>
    <w:uiPriority w:val="9"/>
    <w:rsid w:val="00E675BA"/>
    <w:rPr>
      <w:rFonts w:ascii="Arial" w:eastAsiaTheme="majorEastAsia" w:hAnsi="Arial" w:cstheme="majorBidi"/>
      <w:b/>
      <w:sz w:val="28"/>
      <w:szCs w:val="32"/>
    </w:rPr>
  </w:style>
  <w:style w:type="paragraph" w:styleId="TtuloTDC">
    <w:name w:val="TOC Heading"/>
    <w:basedOn w:val="Ttulo1"/>
    <w:next w:val="Normal"/>
    <w:uiPriority w:val="39"/>
    <w:unhideWhenUsed/>
    <w:qFormat/>
    <w:rsid w:val="00FB7227"/>
    <w:pPr>
      <w:spacing w:before="480" w:line="276" w:lineRule="auto"/>
      <w:outlineLvl w:val="9"/>
    </w:pPr>
    <w:rPr>
      <w:b w:val="0"/>
      <w:bCs/>
      <w:szCs w:val="28"/>
      <w:lang w:val="en-US"/>
    </w:rPr>
  </w:style>
  <w:style w:type="paragraph" w:styleId="TDC1">
    <w:name w:val="toc 1"/>
    <w:basedOn w:val="Normal"/>
    <w:next w:val="Normal"/>
    <w:autoRedefine/>
    <w:uiPriority w:val="39"/>
    <w:unhideWhenUsed/>
    <w:rsid w:val="00FB7227"/>
    <w:pPr>
      <w:spacing w:before="120"/>
    </w:pPr>
    <w:rPr>
      <w:rFonts w:cstheme="minorHAnsi"/>
      <w:b/>
      <w:bCs/>
      <w:i/>
      <w:iCs/>
    </w:rPr>
  </w:style>
  <w:style w:type="paragraph" w:styleId="TDC2">
    <w:name w:val="toc 2"/>
    <w:basedOn w:val="Normal"/>
    <w:next w:val="Normal"/>
    <w:autoRedefine/>
    <w:uiPriority w:val="39"/>
    <w:unhideWhenUsed/>
    <w:rsid w:val="00FB7227"/>
    <w:pPr>
      <w:spacing w:before="120"/>
      <w:ind w:left="240"/>
    </w:pPr>
    <w:rPr>
      <w:rFonts w:cstheme="minorHAnsi"/>
      <w:b/>
      <w:bCs/>
      <w:sz w:val="22"/>
      <w:szCs w:val="22"/>
    </w:rPr>
  </w:style>
  <w:style w:type="paragraph" w:styleId="TDC3">
    <w:name w:val="toc 3"/>
    <w:basedOn w:val="Normal"/>
    <w:next w:val="Normal"/>
    <w:autoRedefine/>
    <w:uiPriority w:val="39"/>
    <w:unhideWhenUsed/>
    <w:rsid w:val="00FB7227"/>
    <w:pPr>
      <w:ind w:left="480"/>
    </w:pPr>
    <w:rPr>
      <w:rFonts w:cstheme="minorHAnsi"/>
      <w:sz w:val="20"/>
      <w:szCs w:val="20"/>
    </w:rPr>
  </w:style>
  <w:style w:type="paragraph" w:styleId="TDC4">
    <w:name w:val="toc 4"/>
    <w:basedOn w:val="Normal"/>
    <w:next w:val="Normal"/>
    <w:autoRedefine/>
    <w:uiPriority w:val="39"/>
    <w:unhideWhenUsed/>
    <w:rsid w:val="00FB7227"/>
    <w:pPr>
      <w:ind w:left="720"/>
    </w:pPr>
    <w:rPr>
      <w:rFonts w:cstheme="minorHAnsi"/>
      <w:sz w:val="20"/>
      <w:szCs w:val="20"/>
    </w:rPr>
  </w:style>
  <w:style w:type="paragraph" w:styleId="TDC5">
    <w:name w:val="toc 5"/>
    <w:basedOn w:val="Normal"/>
    <w:next w:val="Normal"/>
    <w:autoRedefine/>
    <w:uiPriority w:val="39"/>
    <w:unhideWhenUsed/>
    <w:rsid w:val="00FB7227"/>
    <w:pPr>
      <w:ind w:left="960"/>
    </w:pPr>
    <w:rPr>
      <w:rFonts w:cstheme="minorHAnsi"/>
      <w:sz w:val="20"/>
      <w:szCs w:val="20"/>
    </w:rPr>
  </w:style>
  <w:style w:type="paragraph" w:styleId="TDC6">
    <w:name w:val="toc 6"/>
    <w:basedOn w:val="Normal"/>
    <w:next w:val="Normal"/>
    <w:autoRedefine/>
    <w:uiPriority w:val="39"/>
    <w:unhideWhenUsed/>
    <w:rsid w:val="00FB7227"/>
    <w:pPr>
      <w:ind w:left="1200"/>
    </w:pPr>
    <w:rPr>
      <w:rFonts w:cstheme="minorHAnsi"/>
      <w:sz w:val="20"/>
      <w:szCs w:val="20"/>
    </w:rPr>
  </w:style>
  <w:style w:type="paragraph" w:styleId="TDC7">
    <w:name w:val="toc 7"/>
    <w:basedOn w:val="Normal"/>
    <w:next w:val="Normal"/>
    <w:autoRedefine/>
    <w:uiPriority w:val="39"/>
    <w:unhideWhenUsed/>
    <w:rsid w:val="00FB7227"/>
    <w:pPr>
      <w:ind w:left="1440"/>
    </w:pPr>
    <w:rPr>
      <w:rFonts w:cstheme="minorHAnsi"/>
      <w:sz w:val="20"/>
      <w:szCs w:val="20"/>
    </w:rPr>
  </w:style>
  <w:style w:type="paragraph" w:styleId="TDC8">
    <w:name w:val="toc 8"/>
    <w:basedOn w:val="Normal"/>
    <w:next w:val="Normal"/>
    <w:autoRedefine/>
    <w:uiPriority w:val="39"/>
    <w:unhideWhenUsed/>
    <w:rsid w:val="00FB7227"/>
    <w:pPr>
      <w:ind w:left="1680"/>
    </w:pPr>
    <w:rPr>
      <w:rFonts w:cstheme="minorHAnsi"/>
      <w:sz w:val="20"/>
      <w:szCs w:val="20"/>
    </w:rPr>
  </w:style>
  <w:style w:type="paragraph" w:styleId="TDC9">
    <w:name w:val="toc 9"/>
    <w:basedOn w:val="Normal"/>
    <w:next w:val="Normal"/>
    <w:autoRedefine/>
    <w:uiPriority w:val="39"/>
    <w:unhideWhenUsed/>
    <w:rsid w:val="00FB7227"/>
    <w:pPr>
      <w:ind w:left="1920"/>
    </w:pPr>
    <w:rPr>
      <w:rFonts w:cstheme="minorHAnsi"/>
      <w:sz w:val="20"/>
      <w:szCs w:val="20"/>
    </w:rPr>
  </w:style>
  <w:style w:type="paragraph" w:customStyle="1" w:styleId="SUB">
    <w:name w:val="SUB"/>
    <w:basedOn w:val="Normal"/>
    <w:link w:val="SUBChar"/>
    <w:qFormat/>
    <w:rsid w:val="008A1697"/>
    <w:pPr>
      <w:spacing w:before="240" w:after="240" w:line="360" w:lineRule="auto"/>
      <w:ind w:left="1134" w:right="57"/>
      <w:jc w:val="both"/>
    </w:pPr>
    <w:rPr>
      <w:rFonts w:ascii="Arial" w:hAnsi="Arial" w:cs="Arial"/>
    </w:rPr>
  </w:style>
  <w:style w:type="character" w:customStyle="1" w:styleId="SUBChar">
    <w:name w:val="SUB Char"/>
    <w:basedOn w:val="Fuentedeprrafopredeter"/>
    <w:link w:val="SUB"/>
    <w:rsid w:val="008A1697"/>
    <w:rPr>
      <w:rFonts w:ascii="Arial" w:hAnsi="Arial" w:cs="Arial"/>
    </w:rPr>
  </w:style>
  <w:style w:type="character" w:customStyle="1" w:styleId="Ttulo3Car">
    <w:name w:val="Título 3 Car"/>
    <w:basedOn w:val="Fuentedeprrafopredeter"/>
    <w:link w:val="Ttulo3"/>
    <w:uiPriority w:val="9"/>
    <w:rsid w:val="00BC5065"/>
    <w:rPr>
      <w:rFonts w:ascii="Arial" w:hAnsi="Arial" w:cs="Arial"/>
      <w:b/>
      <w:sz w:val="26"/>
    </w:rPr>
  </w:style>
  <w:style w:type="paragraph" w:customStyle="1" w:styleId="Style1">
    <w:name w:val="Style1"/>
    <w:basedOn w:val="Normal"/>
    <w:link w:val="Style1Char"/>
    <w:qFormat/>
    <w:rsid w:val="0063409D"/>
    <w:pPr>
      <w:spacing w:before="240" w:after="240" w:line="360" w:lineRule="auto"/>
      <w:jc w:val="both"/>
    </w:pPr>
    <w:rPr>
      <w:rFonts w:ascii="Arial" w:hAnsi="Arial" w:cs="Arial"/>
    </w:rPr>
  </w:style>
  <w:style w:type="paragraph" w:customStyle="1" w:styleId="PARRAFo">
    <w:name w:val="PARRAFo"/>
    <w:basedOn w:val="Normal"/>
    <w:qFormat/>
    <w:rsid w:val="00BE6933"/>
    <w:pPr>
      <w:adjustRightInd w:val="0"/>
      <w:spacing w:beforeLines="240" w:before="576" w:afterLines="240" w:after="576" w:line="360" w:lineRule="auto"/>
      <w:ind w:firstLine="709"/>
      <w:jc w:val="both"/>
    </w:pPr>
    <w:rPr>
      <w:rFonts w:ascii="Arial" w:hAnsi="Arial" w:cs="Arial"/>
    </w:rPr>
  </w:style>
  <w:style w:type="character" w:customStyle="1" w:styleId="Style1Char">
    <w:name w:val="Style1 Char"/>
    <w:basedOn w:val="Fuentedeprrafopredeter"/>
    <w:link w:val="Style1"/>
    <w:rsid w:val="0063409D"/>
    <w:rPr>
      <w:rFonts w:ascii="Arial" w:hAnsi="Arial" w:cs="Arial"/>
    </w:rPr>
  </w:style>
  <w:style w:type="paragraph" w:customStyle="1" w:styleId="CITALARGA">
    <w:name w:val="CITA LARGA"/>
    <w:basedOn w:val="Normal"/>
    <w:qFormat/>
    <w:rsid w:val="00BE6933"/>
    <w:pPr>
      <w:spacing w:before="240" w:after="240"/>
      <w:ind w:left="851" w:right="851" w:firstLine="709"/>
      <w:jc w:val="both"/>
    </w:pPr>
    <w:rPr>
      <w:rFonts w:ascii="Arial" w:hAnsi="Arial" w:cs="Arial"/>
      <w:sz w:val="22"/>
      <w:szCs w:val="22"/>
    </w:rPr>
  </w:style>
  <w:style w:type="character" w:customStyle="1" w:styleId="Ttulo5Car">
    <w:name w:val="Título 5 Car"/>
    <w:basedOn w:val="Fuentedeprrafopredeter"/>
    <w:link w:val="Ttulo5"/>
    <w:uiPriority w:val="9"/>
    <w:rsid w:val="000400DA"/>
    <w:rPr>
      <w:rFonts w:ascii="Arial" w:eastAsiaTheme="majorEastAsia" w:hAnsi="Arial" w:cstheme="majorBidi"/>
    </w:rPr>
  </w:style>
  <w:style w:type="paragraph" w:styleId="Sinespaciado">
    <w:name w:val="No Spacing"/>
    <w:uiPriority w:val="1"/>
    <w:qFormat/>
    <w:rsid w:val="00273ACB"/>
  </w:style>
  <w:style w:type="character" w:styleId="nfasis">
    <w:name w:val="Emphasis"/>
    <w:basedOn w:val="Fuentedeprrafopredeter"/>
    <w:uiPriority w:val="20"/>
    <w:qFormat/>
    <w:rsid w:val="004438FB"/>
    <w:rPr>
      <w:i/>
      <w:iCs/>
    </w:rPr>
  </w:style>
  <w:style w:type="character" w:customStyle="1" w:styleId="Mencinsinresolver1">
    <w:name w:val="Mención sin resolver1"/>
    <w:basedOn w:val="Fuentedeprrafopredeter"/>
    <w:uiPriority w:val="99"/>
    <w:semiHidden/>
    <w:unhideWhenUsed/>
    <w:rsid w:val="00580691"/>
    <w:rPr>
      <w:color w:val="605E5C"/>
      <w:shd w:val="clear" w:color="auto" w:fill="E1DFDD"/>
    </w:rPr>
  </w:style>
  <w:style w:type="character" w:styleId="Hipervnculovisitado">
    <w:name w:val="FollowedHyperlink"/>
    <w:basedOn w:val="Fuentedeprrafopredeter"/>
    <w:uiPriority w:val="99"/>
    <w:semiHidden/>
    <w:unhideWhenUsed/>
    <w:rsid w:val="00DE7926"/>
    <w:rPr>
      <w:color w:val="954F72" w:themeColor="followedHyperlink"/>
      <w:u w:val="single"/>
    </w:rPr>
  </w:style>
  <w:style w:type="character" w:styleId="Textodelmarcadordeposicin">
    <w:name w:val="Placeholder Text"/>
    <w:basedOn w:val="Fuentedeprrafopredeter"/>
    <w:uiPriority w:val="99"/>
    <w:semiHidden/>
    <w:rsid w:val="006E2C7B"/>
    <w:rPr>
      <w:color w:val="808080"/>
    </w:rPr>
  </w:style>
  <w:style w:type="character" w:customStyle="1" w:styleId="ql-tag">
    <w:name w:val="ql-tag"/>
    <w:basedOn w:val="Fuentedeprrafopredeter"/>
    <w:rsid w:val="00D04C78"/>
  </w:style>
  <w:style w:type="character" w:styleId="Mencinsinresolver">
    <w:name w:val="Unresolved Mention"/>
    <w:basedOn w:val="Fuentedeprrafopredeter"/>
    <w:uiPriority w:val="99"/>
    <w:semiHidden/>
    <w:unhideWhenUsed/>
    <w:rsid w:val="00691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790">
      <w:bodyDiv w:val="1"/>
      <w:marLeft w:val="0"/>
      <w:marRight w:val="0"/>
      <w:marTop w:val="0"/>
      <w:marBottom w:val="0"/>
      <w:divBdr>
        <w:top w:val="none" w:sz="0" w:space="0" w:color="auto"/>
        <w:left w:val="none" w:sz="0" w:space="0" w:color="auto"/>
        <w:bottom w:val="none" w:sz="0" w:space="0" w:color="auto"/>
        <w:right w:val="none" w:sz="0" w:space="0" w:color="auto"/>
      </w:divBdr>
    </w:div>
    <w:div w:id="20400620">
      <w:bodyDiv w:val="1"/>
      <w:marLeft w:val="0"/>
      <w:marRight w:val="0"/>
      <w:marTop w:val="0"/>
      <w:marBottom w:val="0"/>
      <w:divBdr>
        <w:top w:val="none" w:sz="0" w:space="0" w:color="auto"/>
        <w:left w:val="none" w:sz="0" w:space="0" w:color="auto"/>
        <w:bottom w:val="none" w:sz="0" w:space="0" w:color="auto"/>
        <w:right w:val="none" w:sz="0" w:space="0" w:color="auto"/>
      </w:divBdr>
    </w:div>
    <w:div w:id="27025425">
      <w:bodyDiv w:val="1"/>
      <w:marLeft w:val="0"/>
      <w:marRight w:val="0"/>
      <w:marTop w:val="0"/>
      <w:marBottom w:val="0"/>
      <w:divBdr>
        <w:top w:val="none" w:sz="0" w:space="0" w:color="auto"/>
        <w:left w:val="none" w:sz="0" w:space="0" w:color="auto"/>
        <w:bottom w:val="none" w:sz="0" w:space="0" w:color="auto"/>
        <w:right w:val="none" w:sz="0" w:space="0" w:color="auto"/>
      </w:divBdr>
      <w:divsChild>
        <w:div w:id="1150363545">
          <w:marLeft w:val="0"/>
          <w:marRight w:val="0"/>
          <w:marTop w:val="0"/>
          <w:marBottom w:val="0"/>
          <w:divBdr>
            <w:top w:val="none" w:sz="0" w:space="0" w:color="auto"/>
            <w:left w:val="none" w:sz="0" w:space="0" w:color="auto"/>
            <w:bottom w:val="none" w:sz="0" w:space="0" w:color="auto"/>
            <w:right w:val="none" w:sz="0" w:space="0" w:color="auto"/>
          </w:divBdr>
        </w:div>
      </w:divsChild>
    </w:div>
    <w:div w:id="37635568">
      <w:bodyDiv w:val="1"/>
      <w:marLeft w:val="0"/>
      <w:marRight w:val="0"/>
      <w:marTop w:val="0"/>
      <w:marBottom w:val="0"/>
      <w:divBdr>
        <w:top w:val="none" w:sz="0" w:space="0" w:color="auto"/>
        <w:left w:val="none" w:sz="0" w:space="0" w:color="auto"/>
        <w:bottom w:val="none" w:sz="0" w:space="0" w:color="auto"/>
        <w:right w:val="none" w:sz="0" w:space="0" w:color="auto"/>
      </w:divBdr>
      <w:divsChild>
        <w:div w:id="1146430149">
          <w:marLeft w:val="0"/>
          <w:marRight w:val="0"/>
          <w:marTop w:val="0"/>
          <w:marBottom w:val="0"/>
          <w:divBdr>
            <w:top w:val="none" w:sz="0" w:space="0" w:color="auto"/>
            <w:left w:val="none" w:sz="0" w:space="0" w:color="auto"/>
            <w:bottom w:val="none" w:sz="0" w:space="0" w:color="auto"/>
            <w:right w:val="none" w:sz="0" w:space="0" w:color="auto"/>
          </w:divBdr>
          <w:divsChild>
            <w:div w:id="1956717055">
              <w:marLeft w:val="0"/>
              <w:marRight w:val="0"/>
              <w:marTop w:val="0"/>
              <w:marBottom w:val="0"/>
              <w:divBdr>
                <w:top w:val="none" w:sz="0" w:space="0" w:color="auto"/>
                <w:left w:val="none" w:sz="0" w:space="0" w:color="auto"/>
                <w:bottom w:val="none" w:sz="0" w:space="0" w:color="auto"/>
                <w:right w:val="none" w:sz="0" w:space="0" w:color="auto"/>
              </w:divBdr>
              <w:divsChild>
                <w:div w:id="81757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3891">
      <w:bodyDiv w:val="1"/>
      <w:marLeft w:val="0"/>
      <w:marRight w:val="0"/>
      <w:marTop w:val="0"/>
      <w:marBottom w:val="0"/>
      <w:divBdr>
        <w:top w:val="none" w:sz="0" w:space="0" w:color="auto"/>
        <w:left w:val="none" w:sz="0" w:space="0" w:color="auto"/>
        <w:bottom w:val="none" w:sz="0" w:space="0" w:color="auto"/>
        <w:right w:val="none" w:sz="0" w:space="0" w:color="auto"/>
      </w:divBdr>
    </w:div>
    <w:div w:id="58678115">
      <w:bodyDiv w:val="1"/>
      <w:marLeft w:val="0"/>
      <w:marRight w:val="0"/>
      <w:marTop w:val="0"/>
      <w:marBottom w:val="0"/>
      <w:divBdr>
        <w:top w:val="none" w:sz="0" w:space="0" w:color="auto"/>
        <w:left w:val="none" w:sz="0" w:space="0" w:color="auto"/>
        <w:bottom w:val="none" w:sz="0" w:space="0" w:color="auto"/>
        <w:right w:val="none" w:sz="0" w:space="0" w:color="auto"/>
      </w:divBdr>
    </w:div>
    <w:div w:id="77797771">
      <w:bodyDiv w:val="1"/>
      <w:marLeft w:val="0"/>
      <w:marRight w:val="0"/>
      <w:marTop w:val="0"/>
      <w:marBottom w:val="0"/>
      <w:divBdr>
        <w:top w:val="none" w:sz="0" w:space="0" w:color="auto"/>
        <w:left w:val="none" w:sz="0" w:space="0" w:color="auto"/>
        <w:bottom w:val="none" w:sz="0" w:space="0" w:color="auto"/>
        <w:right w:val="none" w:sz="0" w:space="0" w:color="auto"/>
      </w:divBdr>
    </w:div>
    <w:div w:id="78061440">
      <w:bodyDiv w:val="1"/>
      <w:marLeft w:val="0"/>
      <w:marRight w:val="0"/>
      <w:marTop w:val="0"/>
      <w:marBottom w:val="0"/>
      <w:divBdr>
        <w:top w:val="none" w:sz="0" w:space="0" w:color="auto"/>
        <w:left w:val="none" w:sz="0" w:space="0" w:color="auto"/>
        <w:bottom w:val="none" w:sz="0" w:space="0" w:color="auto"/>
        <w:right w:val="none" w:sz="0" w:space="0" w:color="auto"/>
      </w:divBdr>
      <w:divsChild>
        <w:div w:id="427769997">
          <w:marLeft w:val="0"/>
          <w:marRight w:val="0"/>
          <w:marTop w:val="0"/>
          <w:marBottom w:val="0"/>
          <w:divBdr>
            <w:top w:val="none" w:sz="0" w:space="0" w:color="auto"/>
            <w:left w:val="none" w:sz="0" w:space="0" w:color="auto"/>
            <w:bottom w:val="none" w:sz="0" w:space="0" w:color="auto"/>
            <w:right w:val="none" w:sz="0" w:space="0" w:color="auto"/>
          </w:divBdr>
          <w:divsChild>
            <w:div w:id="19946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6379">
      <w:bodyDiv w:val="1"/>
      <w:marLeft w:val="0"/>
      <w:marRight w:val="0"/>
      <w:marTop w:val="0"/>
      <w:marBottom w:val="0"/>
      <w:divBdr>
        <w:top w:val="none" w:sz="0" w:space="0" w:color="auto"/>
        <w:left w:val="none" w:sz="0" w:space="0" w:color="auto"/>
        <w:bottom w:val="none" w:sz="0" w:space="0" w:color="auto"/>
        <w:right w:val="none" w:sz="0" w:space="0" w:color="auto"/>
      </w:divBdr>
    </w:div>
    <w:div w:id="99767100">
      <w:bodyDiv w:val="1"/>
      <w:marLeft w:val="0"/>
      <w:marRight w:val="0"/>
      <w:marTop w:val="0"/>
      <w:marBottom w:val="0"/>
      <w:divBdr>
        <w:top w:val="none" w:sz="0" w:space="0" w:color="auto"/>
        <w:left w:val="none" w:sz="0" w:space="0" w:color="auto"/>
        <w:bottom w:val="none" w:sz="0" w:space="0" w:color="auto"/>
        <w:right w:val="none" w:sz="0" w:space="0" w:color="auto"/>
      </w:divBdr>
      <w:divsChild>
        <w:div w:id="153841208">
          <w:marLeft w:val="0"/>
          <w:marRight w:val="0"/>
          <w:marTop w:val="0"/>
          <w:marBottom w:val="0"/>
          <w:divBdr>
            <w:top w:val="none" w:sz="0" w:space="0" w:color="auto"/>
            <w:left w:val="none" w:sz="0" w:space="0" w:color="auto"/>
            <w:bottom w:val="none" w:sz="0" w:space="0" w:color="auto"/>
            <w:right w:val="none" w:sz="0" w:space="0" w:color="auto"/>
          </w:divBdr>
          <w:divsChild>
            <w:div w:id="1816069774">
              <w:marLeft w:val="0"/>
              <w:marRight w:val="0"/>
              <w:marTop w:val="0"/>
              <w:marBottom w:val="0"/>
              <w:divBdr>
                <w:top w:val="none" w:sz="0" w:space="0" w:color="auto"/>
                <w:left w:val="none" w:sz="0" w:space="0" w:color="auto"/>
                <w:bottom w:val="none" w:sz="0" w:space="0" w:color="auto"/>
                <w:right w:val="none" w:sz="0" w:space="0" w:color="auto"/>
              </w:divBdr>
              <w:divsChild>
                <w:div w:id="19225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2737">
      <w:bodyDiv w:val="1"/>
      <w:marLeft w:val="0"/>
      <w:marRight w:val="0"/>
      <w:marTop w:val="0"/>
      <w:marBottom w:val="0"/>
      <w:divBdr>
        <w:top w:val="none" w:sz="0" w:space="0" w:color="auto"/>
        <w:left w:val="none" w:sz="0" w:space="0" w:color="auto"/>
        <w:bottom w:val="none" w:sz="0" w:space="0" w:color="auto"/>
        <w:right w:val="none" w:sz="0" w:space="0" w:color="auto"/>
      </w:divBdr>
    </w:div>
    <w:div w:id="107241601">
      <w:bodyDiv w:val="1"/>
      <w:marLeft w:val="0"/>
      <w:marRight w:val="0"/>
      <w:marTop w:val="0"/>
      <w:marBottom w:val="0"/>
      <w:divBdr>
        <w:top w:val="none" w:sz="0" w:space="0" w:color="auto"/>
        <w:left w:val="none" w:sz="0" w:space="0" w:color="auto"/>
        <w:bottom w:val="none" w:sz="0" w:space="0" w:color="auto"/>
        <w:right w:val="none" w:sz="0" w:space="0" w:color="auto"/>
      </w:divBdr>
    </w:div>
    <w:div w:id="114258239">
      <w:bodyDiv w:val="1"/>
      <w:marLeft w:val="0"/>
      <w:marRight w:val="0"/>
      <w:marTop w:val="0"/>
      <w:marBottom w:val="0"/>
      <w:divBdr>
        <w:top w:val="none" w:sz="0" w:space="0" w:color="auto"/>
        <w:left w:val="none" w:sz="0" w:space="0" w:color="auto"/>
        <w:bottom w:val="none" w:sz="0" w:space="0" w:color="auto"/>
        <w:right w:val="none" w:sz="0" w:space="0" w:color="auto"/>
      </w:divBdr>
      <w:divsChild>
        <w:div w:id="264198179">
          <w:marLeft w:val="0"/>
          <w:marRight w:val="0"/>
          <w:marTop w:val="0"/>
          <w:marBottom w:val="0"/>
          <w:divBdr>
            <w:top w:val="none" w:sz="0" w:space="0" w:color="auto"/>
            <w:left w:val="none" w:sz="0" w:space="0" w:color="auto"/>
            <w:bottom w:val="none" w:sz="0" w:space="0" w:color="auto"/>
            <w:right w:val="none" w:sz="0" w:space="0" w:color="auto"/>
          </w:divBdr>
        </w:div>
        <w:div w:id="339164011">
          <w:marLeft w:val="0"/>
          <w:marRight w:val="0"/>
          <w:marTop w:val="0"/>
          <w:marBottom w:val="0"/>
          <w:divBdr>
            <w:top w:val="none" w:sz="0" w:space="0" w:color="auto"/>
            <w:left w:val="none" w:sz="0" w:space="0" w:color="auto"/>
            <w:bottom w:val="none" w:sz="0" w:space="0" w:color="auto"/>
            <w:right w:val="none" w:sz="0" w:space="0" w:color="auto"/>
          </w:divBdr>
        </w:div>
        <w:div w:id="965501369">
          <w:marLeft w:val="0"/>
          <w:marRight w:val="0"/>
          <w:marTop w:val="0"/>
          <w:marBottom w:val="0"/>
          <w:divBdr>
            <w:top w:val="none" w:sz="0" w:space="0" w:color="auto"/>
            <w:left w:val="none" w:sz="0" w:space="0" w:color="auto"/>
            <w:bottom w:val="none" w:sz="0" w:space="0" w:color="auto"/>
            <w:right w:val="none" w:sz="0" w:space="0" w:color="auto"/>
          </w:divBdr>
        </w:div>
        <w:div w:id="1324091583">
          <w:marLeft w:val="0"/>
          <w:marRight w:val="0"/>
          <w:marTop w:val="0"/>
          <w:marBottom w:val="0"/>
          <w:divBdr>
            <w:top w:val="none" w:sz="0" w:space="0" w:color="auto"/>
            <w:left w:val="none" w:sz="0" w:space="0" w:color="auto"/>
            <w:bottom w:val="none" w:sz="0" w:space="0" w:color="auto"/>
            <w:right w:val="none" w:sz="0" w:space="0" w:color="auto"/>
          </w:divBdr>
        </w:div>
        <w:div w:id="2037847106">
          <w:marLeft w:val="0"/>
          <w:marRight w:val="0"/>
          <w:marTop w:val="0"/>
          <w:marBottom w:val="0"/>
          <w:divBdr>
            <w:top w:val="none" w:sz="0" w:space="0" w:color="auto"/>
            <w:left w:val="none" w:sz="0" w:space="0" w:color="auto"/>
            <w:bottom w:val="none" w:sz="0" w:space="0" w:color="auto"/>
            <w:right w:val="none" w:sz="0" w:space="0" w:color="auto"/>
          </w:divBdr>
        </w:div>
      </w:divsChild>
    </w:div>
    <w:div w:id="122817458">
      <w:bodyDiv w:val="1"/>
      <w:marLeft w:val="0"/>
      <w:marRight w:val="0"/>
      <w:marTop w:val="0"/>
      <w:marBottom w:val="0"/>
      <w:divBdr>
        <w:top w:val="none" w:sz="0" w:space="0" w:color="auto"/>
        <w:left w:val="none" w:sz="0" w:space="0" w:color="auto"/>
        <w:bottom w:val="none" w:sz="0" w:space="0" w:color="auto"/>
        <w:right w:val="none" w:sz="0" w:space="0" w:color="auto"/>
      </w:divBdr>
    </w:div>
    <w:div w:id="135490607">
      <w:bodyDiv w:val="1"/>
      <w:marLeft w:val="0"/>
      <w:marRight w:val="0"/>
      <w:marTop w:val="0"/>
      <w:marBottom w:val="0"/>
      <w:divBdr>
        <w:top w:val="none" w:sz="0" w:space="0" w:color="auto"/>
        <w:left w:val="none" w:sz="0" w:space="0" w:color="auto"/>
        <w:bottom w:val="none" w:sz="0" w:space="0" w:color="auto"/>
        <w:right w:val="none" w:sz="0" w:space="0" w:color="auto"/>
      </w:divBdr>
      <w:divsChild>
        <w:div w:id="1503593689">
          <w:marLeft w:val="0"/>
          <w:marRight w:val="0"/>
          <w:marTop w:val="0"/>
          <w:marBottom w:val="0"/>
          <w:divBdr>
            <w:top w:val="none" w:sz="0" w:space="0" w:color="auto"/>
            <w:left w:val="none" w:sz="0" w:space="0" w:color="auto"/>
            <w:bottom w:val="none" w:sz="0" w:space="0" w:color="auto"/>
            <w:right w:val="none" w:sz="0" w:space="0" w:color="auto"/>
          </w:divBdr>
        </w:div>
      </w:divsChild>
    </w:div>
    <w:div w:id="150290020">
      <w:bodyDiv w:val="1"/>
      <w:marLeft w:val="0"/>
      <w:marRight w:val="0"/>
      <w:marTop w:val="0"/>
      <w:marBottom w:val="0"/>
      <w:divBdr>
        <w:top w:val="none" w:sz="0" w:space="0" w:color="auto"/>
        <w:left w:val="none" w:sz="0" w:space="0" w:color="auto"/>
        <w:bottom w:val="none" w:sz="0" w:space="0" w:color="auto"/>
        <w:right w:val="none" w:sz="0" w:space="0" w:color="auto"/>
      </w:divBdr>
    </w:div>
    <w:div w:id="152524604">
      <w:bodyDiv w:val="1"/>
      <w:marLeft w:val="0"/>
      <w:marRight w:val="0"/>
      <w:marTop w:val="0"/>
      <w:marBottom w:val="0"/>
      <w:divBdr>
        <w:top w:val="none" w:sz="0" w:space="0" w:color="auto"/>
        <w:left w:val="none" w:sz="0" w:space="0" w:color="auto"/>
        <w:bottom w:val="none" w:sz="0" w:space="0" w:color="auto"/>
        <w:right w:val="none" w:sz="0" w:space="0" w:color="auto"/>
      </w:divBdr>
    </w:div>
    <w:div w:id="158623836">
      <w:bodyDiv w:val="1"/>
      <w:marLeft w:val="0"/>
      <w:marRight w:val="0"/>
      <w:marTop w:val="0"/>
      <w:marBottom w:val="0"/>
      <w:divBdr>
        <w:top w:val="none" w:sz="0" w:space="0" w:color="auto"/>
        <w:left w:val="none" w:sz="0" w:space="0" w:color="auto"/>
        <w:bottom w:val="none" w:sz="0" w:space="0" w:color="auto"/>
        <w:right w:val="none" w:sz="0" w:space="0" w:color="auto"/>
      </w:divBdr>
      <w:divsChild>
        <w:div w:id="525600959">
          <w:marLeft w:val="0"/>
          <w:marRight w:val="0"/>
          <w:marTop w:val="0"/>
          <w:marBottom w:val="0"/>
          <w:divBdr>
            <w:top w:val="none" w:sz="0" w:space="0" w:color="auto"/>
            <w:left w:val="none" w:sz="0" w:space="0" w:color="auto"/>
            <w:bottom w:val="none" w:sz="0" w:space="0" w:color="auto"/>
            <w:right w:val="none" w:sz="0" w:space="0" w:color="auto"/>
          </w:divBdr>
          <w:divsChild>
            <w:div w:id="1730297377">
              <w:marLeft w:val="0"/>
              <w:marRight w:val="0"/>
              <w:marTop w:val="0"/>
              <w:marBottom w:val="0"/>
              <w:divBdr>
                <w:top w:val="none" w:sz="0" w:space="0" w:color="auto"/>
                <w:left w:val="none" w:sz="0" w:space="0" w:color="auto"/>
                <w:bottom w:val="none" w:sz="0" w:space="0" w:color="auto"/>
                <w:right w:val="none" w:sz="0" w:space="0" w:color="auto"/>
              </w:divBdr>
              <w:divsChild>
                <w:div w:id="1621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12990">
      <w:bodyDiv w:val="1"/>
      <w:marLeft w:val="0"/>
      <w:marRight w:val="0"/>
      <w:marTop w:val="0"/>
      <w:marBottom w:val="0"/>
      <w:divBdr>
        <w:top w:val="none" w:sz="0" w:space="0" w:color="auto"/>
        <w:left w:val="none" w:sz="0" w:space="0" w:color="auto"/>
        <w:bottom w:val="none" w:sz="0" w:space="0" w:color="auto"/>
        <w:right w:val="none" w:sz="0" w:space="0" w:color="auto"/>
      </w:divBdr>
    </w:div>
    <w:div w:id="160320627">
      <w:bodyDiv w:val="1"/>
      <w:marLeft w:val="0"/>
      <w:marRight w:val="0"/>
      <w:marTop w:val="0"/>
      <w:marBottom w:val="0"/>
      <w:divBdr>
        <w:top w:val="none" w:sz="0" w:space="0" w:color="auto"/>
        <w:left w:val="none" w:sz="0" w:space="0" w:color="auto"/>
        <w:bottom w:val="none" w:sz="0" w:space="0" w:color="auto"/>
        <w:right w:val="none" w:sz="0" w:space="0" w:color="auto"/>
      </w:divBdr>
    </w:div>
    <w:div w:id="185364308">
      <w:bodyDiv w:val="1"/>
      <w:marLeft w:val="0"/>
      <w:marRight w:val="0"/>
      <w:marTop w:val="0"/>
      <w:marBottom w:val="0"/>
      <w:divBdr>
        <w:top w:val="none" w:sz="0" w:space="0" w:color="auto"/>
        <w:left w:val="none" w:sz="0" w:space="0" w:color="auto"/>
        <w:bottom w:val="none" w:sz="0" w:space="0" w:color="auto"/>
        <w:right w:val="none" w:sz="0" w:space="0" w:color="auto"/>
      </w:divBdr>
    </w:div>
    <w:div w:id="212079848">
      <w:bodyDiv w:val="1"/>
      <w:marLeft w:val="0"/>
      <w:marRight w:val="0"/>
      <w:marTop w:val="0"/>
      <w:marBottom w:val="0"/>
      <w:divBdr>
        <w:top w:val="none" w:sz="0" w:space="0" w:color="auto"/>
        <w:left w:val="none" w:sz="0" w:space="0" w:color="auto"/>
        <w:bottom w:val="none" w:sz="0" w:space="0" w:color="auto"/>
        <w:right w:val="none" w:sz="0" w:space="0" w:color="auto"/>
      </w:divBdr>
    </w:div>
    <w:div w:id="217864859">
      <w:bodyDiv w:val="1"/>
      <w:marLeft w:val="0"/>
      <w:marRight w:val="0"/>
      <w:marTop w:val="0"/>
      <w:marBottom w:val="0"/>
      <w:divBdr>
        <w:top w:val="none" w:sz="0" w:space="0" w:color="auto"/>
        <w:left w:val="none" w:sz="0" w:space="0" w:color="auto"/>
        <w:bottom w:val="none" w:sz="0" w:space="0" w:color="auto"/>
        <w:right w:val="none" w:sz="0" w:space="0" w:color="auto"/>
      </w:divBdr>
      <w:divsChild>
        <w:div w:id="496581983">
          <w:marLeft w:val="0"/>
          <w:marRight w:val="0"/>
          <w:marTop w:val="0"/>
          <w:marBottom w:val="0"/>
          <w:divBdr>
            <w:top w:val="none" w:sz="0" w:space="0" w:color="auto"/>
            <w:left w:val="none" w:sz="0" w:space="0" w:color="auto"/>
            <w:bottom w:val="none" w:sz="0" w:space="0" w:color="auto"/>
            <w:right w:val="none" w:sz="0" w:space="0" w:color="auto"/>
          </w:divBdr>
          <w:divsChild>
            <w:div w:id="446900324">
              <w:marLeft w:val="0"/>
              <w:marRight w:val="0"/>
              <w:marTop w:val="0"/>
              <w:marBottom w:val="0"/>
              <w:divBdr>
                <w:top w:val="none" w:sz="0" w:space="0" w:color="auto"/>
                <w:left w:val="none" w:sz="0" w:space="0" w:color="auto"/>
                <w:bottom w:val="none" w:sz="0" w:space="0" w:color="auto"/>
                <w:right w:val="none" w:sz="0" w:space="0" w:color="auto"/>
              </w:divBdr>
              <w:divsChild>
                <w:div w:id="645820241">
                  <w:marLeft w:val="0"/>
                  <w:marRight w:val="0"/>
                  <w:marTop w:val="0"/>
                  <w:marBottom w:val="0"/>
                  <w:divBdr>
                    <w:top w:val="none" w:sz="0" w:space="0" w:color="auto"/>
                    <w:left w:val="none" w:sz="0" w:space="0" w:color="auto"/>
                    <w:bottom w:val="none" w:sz="0" w:space="0" w:color="auto"/>
                    <w:right w:val="none" w:sz="0" w:space="0" w:color="auto"/>
                  </w:divBdr>
                  <w:divsChild>
                    <w:div w:id="7041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86914">
      <w:bodyDiv w:val="1"/>
      <w:marLeft w:val="0"/>
      <w:marRight w:val="0"/>
      <w:marTop w:val="0"/>
      <w:marBottom w:val="0"/>
      <w:divBdr>
        <w:top w:val="none" w:sz="0" w:space="0" w:color="auto"/>
        <w:left w:val="none" w:sz="0" w:space="0" w:color="auto"/>
        <w:bottom w:val="none" w:sz="0" w:space="0" w:color="auto"/>
        <w:right w:val="none" w:sz="0" w:space="0" w:color="auto"/>
      </w:divBdr>
    </w:div>
    <w:div w:id="227765081">
      <w:bodyDiv w:val="1"/>
      <w:marLeft w:val="0"/>
      <w:marRight w:val="0"/>
      <w:marTop w:val="0"/>
      <w:marBottom w:val="0"/>
      <w:divBdr>
        <w:top w:val="none" w:sz="0" w:space="0" w:color="auto"/>
        <w:left w:val="none" w:sz="0" w:space="0" w:color="auto"/>
        <w:bottom w:val="none" w:sz="0" w:space="0" w:color="auto"/>
        <w:right w:val="none" w:sz="0" w:space="0" w:color="auto"/>
      </w:divBdr>
    </w:div>
    <w:div w:id="242178766">
      <w:bodyDiv w:val="1"/>
      <w:marLeft w:val="0"/>
      <w:marRight w:val="0"/>
      <w:marTop w:val="0"/>
      <w:marBottom w:val="0"/>
      <w:divBdr>
        <w:top w:val="none" w:sz="0" w:space="0" w:color="auto"/>
        <w:left w:val="none" w:sz="0" w:space="0" w:color="auto"/>
        <w:bottom w:val="none" w:sz="0" w:space="0" w:color="auto"/>
        <w:right w:val="none" w:sz="0" w:space="0" w:color="auto"/>
      </w:divBdr>
    </w:div>
    <w:div w:id="256913964">
      <w:bodyDiv w:val="1"/>
      <w:marLeft w:val="0"/>
      <w:marRight w:val="0"/>
      <w:marTop w:val="0"/>
      <w:marBottom w:val="0"/>
      <w:divBdr>
        <w:top w:val="none" w:sz="0" w:space="0" w:color="auto"/>
        <w:left w:val="none" w:sz="0" w:space="0" w:color="auto"/>
        <w:bottom w:val="none" w:sz="0" w:space="0" w:color="auto"/>
        <w:right w:val="none" w:sz="0" w:space="0" w:color="auto"/>
      </w:divBdr>
    </w:div>
    <w:div w:id="295529926">
      <w:bodyDiv w:val="1"/>
      <w:marLeft w:val="0"/>
      <w:marRight w:val="0"/>
      <w:marTop w:val="0"/>
      <w:marBottom w:val="0"/>
      <w:divBdr>
        <w:top w:val="none" w:sz="0" w:space="0" w:color="auto"/>
        <w:left w:val="none" w:sz="0" w:space="0" w:color="auto"/>
        <w:bottom w:val="none" w:sz="0" w:space="0" w:color="auto"/>
        <w:right w:val="none" w:sz="0" w:space="0" w:color="auto"/>
      </w:divBdr>
    </w:div>
    <w:div w:id="299770012">
      <w:bodyDiv w:val="1"/>
      <w:marLeft w:val="0"/>
      <w:marRight w:val="0"/>
      <w:marTop w:val="0"/>
      <w:marBottom w:val="0"/>
      <w:divBdr>
        <w:top w:val="none" w:sz="0" w:space="0" w:color="auto"/>
        <w:left w:val="none" w:sz="0" w:space="0" w:color="auto"/>
        <w:bottom w:val="none" w:sz="0" w:space="0" w:color="auto"/>
        <w:right w:val="none" w:sz="0" w:space="0" w:color="auto"/>
      </w:divBdr>
      <w:divsChild>
        <w:div w:id="1724597263">
          <w:marLeft w:val="0"/>
          <w:marRight w:val="0"/>
          <w:marTop w:val="0"/>
          <w:marBottom w:val="0"/>
          <w:divBdr>
            <w:top w:val="none" w:sz="0" w:space="0" w:color="auto"/>
            <w:left w:val="none" w:sz="0" w:space="0" w:color="auto"/>
            <w:bottom w:val="none" w:sz="0" w:space="0" w:color="auto"/>
            <w:right w:val="none" w:sz="0" w:space="0" w:color="auto"/>
          </w:divBdr>
          <w:divsChild>
            <w:div w:id="425463575">
              <w:marLeft w:val="0"/>
              <w:marRight w:val="0"/>
              <w:marTop w:val="0"/>
              <w:marBottom w:val="0"/>
              <w:divBdr>
                <w:top w:val="none" w:sz="0" w:space="0" w:color="auto"/>
                <w:left w:val="none" w:sz="0" w:space="0" w:color="auto"/>
                <w:bottom w:val="none" w:sz="0" w:space="0" w:color="auto"/>
                <w:right w:val="none" w:sz="0" w:space="0" w:color="auto"/>
              </w:divBdr>
              <w:divsChild>
                <w:div w:id="2075662802">
                  <w:marLeft w:val="0"/>
                  <w:marRight w:val="0"/>
                  <w:marTop w:val="0"/>
                  <w:marBottom w:val="0"/>
                  <w:divBdr>
                    <w:top w:val="none" w:sz="0" w:space="0" w:color="auto"/>
                    <w:left w:val="none" w:sz="0" w:space="0" w:color="auto"/>
                    <w:bottom w:val="none" w:sz="0" w:space="0" w:color="auto"/>
                    <w:right w:val="none" w:sz="0" w:space="0" w:color="auto"/>
                  </w:divBdr>
                  <w:divsChild>
                    <w:div w:id="11848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0290">
      <w:bodyDiv w:val="1"/>
      <w:marLeft w:val="0"/>
      <w:marRight w:val="0"/>
      <w:marTop w:val="0"/>
      <w:marBottom w:val="0"/>
      <w:divBdr>
        <w:top w:val="none" w:sz="0" w:space="0" w:color="auto"/>
        <w:left w:val="none" w:sz="0" w:space="0" w:color="auto"/>
        <w:bottom w:val="none" w:sz="0" w:space="0" w:color="auto"/>
        <w:right w:val="none" w:sz="0" w:space="0" w:color="auto"/>
      </w:divBdr>
    </w:div>
    <w:div w:id="344946042">
      <w:bodyDiv w:val="1"/>
      <w:marLeft w:val="0"/>
      <w:marRight w:val="0"/>
      <w:marTop w:val="0"/>
      <w:marBottom w:val="0"/>
      <w:divBdr>
        <w:top w:val="none" w:sz="0" w:space="0" w:color="auto"/>
        <w:left w:val="none" w:sz="0" w:space="0" w:color="auto"/>
        <w:bottom w:val="none" w:sz="0" w:space="0" w:color="auto"/>
        <w:right w:val="none" w:sz="0" w:space="0" w:color="auto"/>
      </w:divBdr>
      <w:divsChild>
        <w:div w:id="1362897683">
          <w:marLeft w:val="0"/>
          <w:marRight w:val="0"/>
          <w:marTop w:val="0"/>
          <w:marBottom w:val="0"/>
          <w:divBdr>
            <w:top w:val="none" w:sz="0" w:space="0" w:color="auto"/>
            <w:left w:val="none" w:sz="0" w:space="0" w:color="auto"/>
            <w:bottom w:val="none" w:sz="0" w:space="0" w:color="auto"/>
            <w:right w:val="none" w:sz="0" w:space="0" w:color="auto"/>
          </w:divBdr>
          <w:divsChild>
            <w:div w:id="941301874">
              <w:marLeft w:val="0"/>
              <w:marRight w:val="0"/>
              <w:marTop w:val="0"/>
              <w:marBottom w:val="0"/>
              <w:divBdr>
                <w:top w:val="single" w:sz="2" w:space="0" w:color="D9D9E3"/>
                <w:left w:val="single" w:sz="2" w:space="0" w:color="D9D9E3"/>
                <w:bottom w:val="single" w:sz="2" w:space="0" w:color="D9D9E3"/>
                <w:right w:val="single" w:sz="2" w:space="0" w:color="D9D9E3"/>
              </w:divBdr>
              <w:divsChild>
                <w:div w:id="1269654827">
                  <w:marLeft w:val="0"/>
                  <w:marRight w:val="0"/>
                  <w:marTop w:val="0"/>
                  <w:marBottom w:val="0"/>
                  <w:divBdr>
                    <w:top w:val="single" w:sz="2" w:space="0" w:color="D9D9E3"/>
                    <w:left w:val="single" w:sz="2" w:space="0" w:color="D9D9E3"/>
                    <w:bottom w:val="single" w:sz="2" w:space="0" w:color="D9D9E3"/>
                    <w:right w:val="single" w:sz="2" w:space="0" w:color="D9D9E3"/>
                  </w:divBdr>
                  <w:divsChild>
                    <w:div w:id="173544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81516820">
          <w:marLeft w:val="0"/>
          <w:marRight w:val="0"/>
          <w:marTop w:val="0"/>
          <w:marBottom w:val="0"/>
          <w:divBdr>
            <w:top w:val="single" w:sz="2" w:space="0" w:color="D9D9E3"/>
            <w:left w:val="single" w:sz="2" w:space="0" w:color="D9D9E3"/>
            <w:bottom w:val="single" w:sz="2" w:space="0" w:color="D9D9E3"/>
            <w:right w:val="single" w:sz="2" w:space="0" w:color="D9D9E3"/>
          </w:divBdr>
          <w:divsChild>
            <w:div w:id="41908298">
              <w:marLeft w:val="0"/>
              <w:marRight w:val="0"/>
              <w:marTop w:val="0"/>
              <w:marBottom w:val="0"/>
              <w:divBdr>
                <w:top w:val="single" w:sz="2" w:space="0" w:color="D9D9E3"/>
                <w:left w:val="single" w:sz="2" w:space="0" w:color="D9D9E3"/>
                <w:bottom w:val="single" w:sz="2" w:space="0" w:color="D9D9E3"/>
                <w:right w:val="single" w:sz="2" w:space="0" w:color="D9D9E3"/>
              </w:divBdr>
              <w:divsChild>
                <w:div w:id="802582462">
                  <w:marLeft w:val="0"/>
                  <w:marRight w:val="0"/>
                  <w:marTop w:val="0"/>
                  <w:marBottom w:val="0"/>
                  <w:divBdr>
                    <w:top w:val="single" w:sz="2" w:space="0" w:color="D9D9E3"/>
                    <w:left w:val="single" w:sz="2" w:space="0" w:color="D9D9E3"/>
                    <w:bottom w:val="single" w:sz="2" w:space="0" w:color="D9D9E3"/>
                    <w:right w:val="single" w:sz="2" w:space="0" w:color="D9D9E3"/>
                  </w:divBdr>
                  <w:divsChild>
                    <w:div w:id="889192626">
                      <w:marLeft w:val="0"/>
                      <w:marRight w:val="0"/>
                      <w:marTop w:val="0"/>
                      <w:marBottom w:val="0"/>
                      <w:divBdr>
                        <w:top w:val="single" w:sz="2" w:space="0" w:color="D9D9E3"/>
                        <w:left w:val="single" w:sz="2" w:space="0" w:color="D9D9E3"/>
                        <w:bottom w:val="single" w:sz="2" w:space="0" w:color="D9D9E3"/>
                        <w:right w:val="single" w:sz="2" w:space="0" w:color="D9D9E3"/>
                      </w:divBdr>
                      <w:divsChild>
                        <w:div w:id="1712415582">
                          <w:marLeft w:val="0"/>
                          <w:marRight w:val="0"/>
                          <w:marTop w:val="0"/>
                          <w:marBottom w:val="0"/>
                          <w:divBdr>
                            <w:top w:val="single" w:sz="2" w:space="0" w:color="auto"/>
                            <w:left w:val="single" w:sz="2" w:space="0" w:color="auto"/>
                            <w:bottom w:val="single" w:sz="6" w:space="0" w:color="auto"/>
                            <w:right w:val="single" w:sz="2" w:space="0" w:color="auto"/>
                          </w:divBdr>
                          <w:divsChild>
                            <w:div w:id="17621422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477917">
                                  <w:marLeft w:val="0"/>
                                  <w:marRight w:val="0"/>
                                  <w:marTop w:val="0"/>
                                  <w:marBottom w:val="0"/>
                                  <w:divBdr>
                                    <w:top w:val="single" w:sz="2" w:space="0" w:color="D9D9E3"/>
                                    <w:left w:val="single" w:sz="2" w:space="0" w:color="D9D9E3"/>
                                    <w:bottom w:val="single" w:sz="2" w:space="0" w:color="D9D9E3"/>
                                    <w:right w:val="single" w:sz="2" w:space="0" w:color="D9D9E3"/>
                                  </w:divBdr>
                                  <w:divsChild>
                                    <w:div w:id="1366979255">
                                      <w:marLeft w:val="0"/>
                                      <w:marRight w:val="0"/>
                                      <w:marTop w:val="0"/>
                                      <w:marBottom w:val="0"/>
                                      <w:divBdr>
                                        <w:top w:val="single" w:sz="2" w:space="0" w:color="D9D9E3"/>
                                        <w:left w:val="single" w:sz="2" w:space="0" w:color="D9D9E3"/>
                                        <w:bottom w:val="single" w:sz="2" w:space="0" w:color="D9D9E3"/>
                                        <w:right w:val="single" w:sz="2" w:space="0" w:color="D9D9E3"/>
                                      </w:divBdr>
                                      <w:divsChild>
                                        <w:div w:id="1354916589">
                                          <w:marLeft w:val="0"/>
                                          <w:marRight w:val="0"/>
                                          <w:marTop w:val="0"/>
                                          <w:marBottom w:val="0"/>
                                          <w:divBdr>
                                            <w:top w:val="single" w:sz="2" w:space="0" w:color="D9D9E3"/>
                                            <w:left w:val="single" w:sz="2" w:space="0" w:color="D9D9E3"/>
                                            <w:bottom w:val="single" w:sz="2" w:space="0" w:color="D9D9E3"/>
                                            <w:right w:val="single" w:sz="2" w:space="0" w:color="D9D9E3"/>
                                          </w:divBdr>
                                          <w:divsChild>
                                            <w:div w:id="628359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55808559">
      <w:bodyDiv w:val="1"/>
      <w:marLeft w:val="0"/>
      <w:marRight w:val="0"/>
      <w:marTop w:val="0"/>
      <w:marBottom w:val="0"/>
      <w:divBdr>
        <w:top w:val="none" w:sz="0" w:space="0" w:color="auto"/>
        <w:left w:val="none" w:sz="0" w:space="0" w:color="auto"/>
        <w:bottom w:val="none" w:sz="0" w:space="0" w:color="auto"/>
        <w:right w:val="none" w:sz="0" w:space="0" w:color="auto"/>
      </w:divBdr>
      <w:divsChild>
        <w:div w:id="981497127">
          <w:marLeft w:val="0"/>
          <w:marRight w:val="0"/>
          <w:marTop w:val="0"/>
          <w:marBottom w:val="0"/>
          <w:divBdr>
            <w:top w:val="none" w:sz="0" w:space="0" w:color="auto"/>
            <w:left w:val="none" w:sz="0" w:space="0" w:color="auto"/>
            <w:bottom w:val="none" w:sz="0" w:space="0" w:color="auto"/>
            <w:right w:val="none" w:sz="0" w:space="0" w:color="auto"/>
          </w:divBdr>
          <w:divsChild>
            <w:div w:id="1679847330">
              <w:marLeft w:val="0"/>
              <w:marRight w:val="0"/>
              <w:marTop w:val="0"/>
              <w:marBottom w:val="0"/>
              <w:divBdr>
                <w:top w:val="none" w:sz="0" w:space="0" w:color="auto"/>
                <w:left w:val="none" w:sz="0" w:space="0" w:color="auto"/>
                <w:bottom w:val="none" w:sz="0" w:space="0" w:color="auto"/>
                <w:right w:val="none" w:sz="0" w:space="0" w:color="auto"/>
              </w:divBdr>
              <w:divsChild>
                <w:div w:id="8456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96626">
      <w:bodyDiv w:val="1"/>
      <w:marLeft w:val="0"/>
      <w:marRight w:val="0"/>
      <w:marTop w:val="0"/>
      <w:marBottom w:val="0"/>
      <w:divBdr>
        <w:top w:val="none" w:sz="0" w:space="0" w:color="auto"/>
        <w:left w:val="none" w:sz="0" w:space="0" w:color="auto"/>
        <w:bottom w:val="none" w:sz="0" w:space="0" w:color="auto"/>
        <w:right w:val="none" w:sz="0" w:space="0" w:color="auto"/>
      </w:divBdr>
      <w:divsChild>
        <w:div w:id="685594340">
          <w:marLeft w:val="0"/>
          <w:marRight w:val="0"/>
          <w:marTop w:val="0"/>
          <w:marBottom w:val="0"/>
          <w:divBdr>
            <w:top w:val="none" w:sz="0" w:space="0" w:color="auto"/>
            <w:left w:val="none" w:sz="0" w:space="0" w:color="auto"/>
            <w:bottom w:val="none" w:sz="0" w:space="0" w:color="auto"/>
            <w:right w:val="none" w:sz="0" w:space="0" w:color="auto"/>
          </w:divBdr>
          <w:divsChild>
            <w:div w:id="845436061">
              <w:marLeft w:val="0"/>
              <w:marRight w:val="0"/>
              <w:marTop w:val="0"/>
              <w:marBottom w:val="0"/>
              <w:divBdr>
                <w:top w:val="none" w:sz="0" w:space="0" w:color="auto"/>
                <w:left w:val="none" w:sz="0" w:space="0" w:color="auto"/>
                <w:bottom w:val="none" w:sz="0" w:space="0" w:color="auto"/>
                <w:right w:val="none" w:sz="0" w:space="0" w:color="auto"/>
              </w:divBdr>
              <w:divsChild>
                <w:div w:id="4135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64138">
      <w:bodyDiv w:val="1"/>
      <w:marLeft w:val="0"/>
      <w:marRight w:val="0"/>
      <w:marTop w:val="0"/>
      <w:marBottom w:val="0"/>
      <w:divBdr>
        <w:top w:val="none" w:sz="0" w:space="0" w:color="auto"/>
        <w:left w:val="none" w:sz="0" w:space="0" w:color="auto"/>
        <w:bottom w:val="none" w:sz="0" w:space="0" w:color="auto"/>
        <w:right w:val="none" w:sz="0" w:space="0" w:color="auto"/>
      </w:divBdr>
    </w:div>
    <w:div w:id="372075025">
      <w:bodyDiv w:val="1"/>
      <w:marLeft w:val="0"/>
      <w:marRight w:val="0"/>
      <w:marTop w:val="0"/>
      <w:marBottom w:val="0"/>
      <w:divBdr>
        <w:top w:val="none" w:sz="0" w:space="0" w:color="auto"/>
        <w:left w:val="none" w:sz="0" w:space="0" w:color="auto"/>
        <w:bottom w:val="none" w:sz="0" w:space="0" w:color="auto"/>
        <w:right w:val="none" w:sz="0" w:space="0" w:color="auto"/>
      </w:divBdr>
    </w:div>
    <w:div w:id="380834865">
      <w:bodyDiv w:val="1"/>
      <w:marLeft w:val="0"/>
      <w:marRight w:val="0"/>
      <w:marTop w:val="0"/>
      <w:marBottom w:val="0"/>
      <w:divBdr>
        <w:top w:val="none" w:sz="0" w:space="0" w:color="auto"/>
        <w:left w:val="none" w:sz="0" w:space="0" w:color="auto"/>
        <w:bottom w:val="none" w:sz="0" w:space="0" w:color="auto"/>
        <w:right w:val="none" w:sz="0" w:space="0" w:color="auto"/>
      </w:divBdr>
    </w:div>
    <w:div w:id="384528399">
      <w:bodyDiv w:val="1"/>
      <w:marLeft w:val="0"/>
      <w:marRight w:val="0"/>
      <w:marTop w:val="0"/>
      <w:marBottom w:val="0"/>
      <w:divBdr>
        <w:top w:val="none" w:sz="0" w:space="0" w:color="auto"/>
        <w:left w:val="none" w:sz="0" w:space="0" w:color="auto"/>
        <w:bottom w:val="none" w:sz="0" w:space="0" w:color="auto"/>
        <w:right w:val="none" w:sz="0" w:space="0" w:color="auto"/>
      </w:divBdr>
    </w:div>
    <w:div w:id="388460138">
      <w:bodyDiv w:val="1"/>
      <w:marLeft w:val="0"/>
      <w:marRight w:val="0"/>
      <w:marTop w:val="0"/>
      <w:marBottom w:val="0"/>
      <w:divBdr>
        <w:top w:val="none" w:sz="0" w:space="0" w:color="auto"/>
        <w:left w:val="none" w:sz="0" w:space="0" w:color="auto"/>
        <w:bottom w:val="none" w:sz="0" w:space="0" w:color="auto"/>
        <w:right w:val="none" w:sz="0" w:space="0" w:color="auto"/>
      </w:divBdr>
    </w:div>
    <w:div w:id="433749080">
      <w:bodyDiv w:val="1"/>
      <w:marLeft w:val="0"/>
      <w:marRight w:val="0"/>
      <w:marTop w:val="0"/>
      <w:marBottom w:val="0"/>
      <w:divBdr>
        <w:top w:val="none" w:sz="0" w:space="0" w:color="auto"/>
        <w:left w:val="none" w:sz="0" w:space="0" w:color="auto"/>
        <w:bottom w:val="none" w:sz="0" w:space="0" w:color="auto"/>
        <w:right w:val="none" w:sz="0" w:space="0" w:color="auto"/>
      </w:divBdr>
    </w:div>
    <w:div w:id="434911604">
      <w:bodyDiv w:val="1"/>
      <w:marLeft w:val="0"/>
      <w:marRight w:val="0"/>
      <w:marTop w:val="0"/>
      <w:marBottom w:val="0"/>
      <w:divBdr>
        <w:top w:val="none" w:sz="0" w:space="0" w:color="auto"/>
        <w:left w:val="none" w:sz="0" w:space="0" w:color="auto"/>
        <w:bottom w:val="none" w:sz="0" w:space="0" w:color="auto"/>
        <w:right w:val="none" w:sz="0" w:space="0" w:color="auto"/>
      </w:divBdr>
      <w:divsChild>
        <w:div w:id="2050493034">
          <w:marLeft w:val="0"/>
          <w:marRight w:val="0"/>
          <w:marTop w:val="0"/>
          <w:marBottom w:val="0"/>
          <w:divBdr>
            <w:top w:val="none" w:sz="0" w:space="0" w:color="auto"/>
            <w:left w:val="none" w:sz="0" w:space="0" w:color="auto"/>
            <w:bottom w:val="none" w:sz="0" w:space="0" w:color="auto"/>
            <w:right w:val="none" w:sz="0" w:space="0" w:color="auto"/>
          </w:divBdr>
          <w:divsChild>
            <w:div w:id="1935551204">
              <w:marLeft w:val="0"/>
              <w:marRight w:val="0"/>
              <w:marTop w:val="0"/>
              <w:marBottom w:val="0"/>
              <w:divBdr>
                <w:top w:val="none" w:sz="0" w:space="0" w:color="auto"/>
                <w:left w:val="none" w:sz="0" w:space="0" w:color="auto"/>
                <w:bottom w:val="none" w:sz="0" w:space="0" w:color="auto"/>
                <w:right w:val="none" w:sz="0" w:space="0" w:color="auto"/>
              </w:divBdr>
              <w:divsChild>
                <w:div w:id="2259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7187875">
      <w:bodyDiv w:val="1"/>
      <w:marLeft w:val="0"/>
      <w:marRight w:val="0"/>
      <w:marTop w:val="0"/>
      <w:marBottom w:val="0"/>
      <w:divBdr>
        <w:top w:val="none" w:sz="0" w:space="0" w:color="auto"/>
        <w:left w:val="none" w:sz="0" w:space="0" w:color="auto"/>
        <w:bottom w:val="none" w:sz="0" w:space="0" w:color="auto"/>
        <w:right w:val="none" w:sz="0" w:space="0" w:color="auto"/>
      </w:divBdr>
    </w:div>
    <w:div w:id="465777632">
      <w:bodyDiv w:val="1"/>
      <w:marLeft w:val="0"/>
      <w:marRight w:val="0"/>
      <w:marTop w:val="0"/>
      <w:marBottom w:val="0"/>
      <w:divBdr>
        <w:top w:val="none" w:sz="0" w:space="0" w:color="auto"/>
        <w:left w:val="none" w:sz="0" w:space="0" w:color="auto"/>
        <w:bottom w:val="none" w:sz="0" w:space="0" w:color="auto"/>
        <w:right w:val="none" w:sz="0" w:space="0" w:color="auto"/>
      </w:divBdr>
    </w:div>
    <w:div w:id="475295449">
      <w:bodyDiv w:val="1"/>
      <w:marLeft w:val="0"/>
      <w:marRight w:val="0"/>
      <w:marTop w:val="0"/>
      <w:marBottom w:val="0"/>
      <w:divBdr>
        <w:top w:val="none" w:sz="0" w:space="0" w:color="auto"/>
        <w:left w:val="none" w:sz="0" w:space="0" w:color="auto"/>
        <w:bottom w:val="none" w:sz="0" w:space="0" w:color="auto"/>
        <w:right w:val="none" w:sz="0" w:space="0" w:color="auto"/>
      </w:divBdr>
    </w:div>
    <w:div w:id="487288497">
      <w:bodyDiv w:val="1"/>
      <w:marLeft w:val="0"/>
      <w:marRight w:val="0"/>
      <w:marTop w:val="0"/>
      <w:marBottom w:val="0"/>
      <w:divBdr>
        <w:top w:val="none" w:sz="0" w:space="0" w:color="auto"/>
        <w:left w:val="none" w:sz="0" w:space="0" w:color="auto"/>
        <w:bottom w:val="none" w:sz="0" w:space="0" w:color="auto"/>
        <w:right w:val="none" w:sz="0" w:space="0" w:color="auto"/>
      </w:divBdr>
    </w:div>
    <w:div w:id="491876866">
      <w:bodyDiv w:val="1"/>
      <w:marLeft w:val="0"/>
      <w:marRight w:val="0"/>
      <w:marTop w:val="0"/>
      <w:marBottom w:val="0"/>
      <w:divBdr>
        <w:top w:val="none" w:sz="0" w:space="0" w:color="auto"/>
        <w:left w:val="none" w:sz="0" w:space="0" w:color="auto"/>
        <w:bottom w:val="none" w:sz="0" w:space="0" w:color="auto"/>
        <w:right w:val="none" w:sz="0" w:space="0" w:color="auto"/>
      </w:divBdr>
    </w:div>
    <w:div w:id="508761647">
      <w:bodyDiv w:val="1"/>
      <w:marLeft w:val="0"/>
      <w:marRight w:val="0"/>
      <w:marTop w:val="0"/>
      <w:marBottom w:val="0"/>
      <w:divBdr>
        <w:top w:val="none" w:sz="0" w:space="0" w:color="auto"/>
        <w:left w:val="none" w:sz="0" w:space="0" w:color="auto"/>
        <w:bottom w:val="none" w:sz="0" w:space="0" w:color="auto"/>
        <w:right w:val="none" w:sz="0" w:space="0" w:color="auto"/>
      </w:divBdr>
    </w:div>
    <w:div w:id="523515498">
      <w:bodyDiv w:val="1"/>
      <w:marLeft w:val="0"/>
      <w:marRight w:val="0"/>
      <w:marTop w:val="0"/>
      <w:marBottom w:val="0"/>
      <w:divBdr>
        <w:top w:val="none" w:sz="0" w:space="0" w:color="auto"/>
        <w:left w:val="none" w:sz="0" w:space="0" w:color="auto"/>
        <w:bottom w:val="none" w:sz="0" w:space="0" w:color="auto"/>
        <w:right w:val="none" w:sz="0" w:space="0" w:color="auto"/>
      </w:divBdr>
    </w:div>
    <w:div w:id="527568472">
      <w:bodyDiv w:val="1"/>
      <w:marLeft w:val="0"/>
      <w:marRight w:val="0"/>
      <w:marTop w:val="0"/>
      <w:marBottom w:val="0"/>
      <w:divBdr>
        <w:top w:val="none" w:sz="0" w:space="0" w:color="auto"/>
        <w:left w:val="none" w:sz="0" w:space="0" w:color="auto"/>
        <w:bottom w:val="none" w:sz="0" w:space="0" w:color="auto"/>
        <w:right w:val="none" w:sz="0" w:space="0" w:color="auto"/>
      </w:divBdr>
    </w:div>
    <w:div w:id="531118583">
      <w:bodyDiv w:val="1"/>
      <w:marLeft w:val="0"/>
      <w:marRight w:val="0"/>
      <w:marTop w:val="0"/>
      <w:marBottom w:val="0"/>
      <w:divBdr>
        <w:top w:val="none" w:sz="0" w:space="0" w:color="auto"/>
        <w:left w:val="none" w:sz="0" w:space="0" w:color="auto"/>
        <w:bottom w:val="none" w:sz="0" w:space="0" w:color="auto"/>
        <w:right w:val="none" w:sz="0" w:space="0" w:color="auto"/>
      </w:divBdr>
    </w:div>
    <w:div w:id="531769363">
      <w:bodyDiv w:val="1"/>
      <w:marLeft w:val="0"/>
      <w:marRight w:val="0"/>
      <w:marTop w:val="0"/>
      <w:marBottom w:val="0"/>
      <w:divBdr>
        <w:top w:val="none" w:sz="0" w:space="0" w:color="auto"/>
        <w:left w:val="none" w:sz="0" w:space="0" w:color="auto"/>
        <w:bottom w:val="none" w:sz="0" w:space="0" w:color="auto"/>
        <w:right w:val="none" w:sz="0" w:space="0" w:color="auto"/>
      </w:divBdr>
    </w:div>
    <w:div w:id="537353236">
      <w:bodyDiv w:val="1"/>
      <w:marLeft w:val="0"/>
      <w:marRight w:val="0"/>
      <w:marTop w:val="0"/>
      <w:marBottom w:val="0"/>
      <w:divBdr>
        <w:top w:val="none" w:sz="0" w:space="0" w:color="auto"/>
        <w:left w:val="none" w:sz="0" w:space="0" w:color="auto"/>
        <w:bottom w:val="none" w:sz="0" w:space="0" w:color="auto"/>
        <w:right w:val="none" w:sz="0" w:space="0" w:color="auto"/>
      </w:divBdr>
    </w:div>
    <w:div w:id="542986248">
      <w:bodyDiv w:val="1"/>
      <w:marLeft w:val="0"/>
      <w:marRight w:val="0"/>
      <w:marTop w:val="0"/>
      <w:marBottom w:val="0"/>
      <w:divBdr>
        <w:top w:val="none" w:sz="0" w:space="0" w:color="auto"/>
        <w:left w:val="none" w:sz="0" w:space="0" w:color="auto"/>
        <w:bottom w:val="none" w:sz="0" w:space="0" w:color="auto"/>
        <w:right w:val="none" w:sz="0" w:space="0" w:color="auto"/>
      </w:divBdr>
    </w:div>
    <w:div w:id="546376714">
      <w:bodyDiv w:val="1"/>
      <w:marLeft w:val="0"/>
      <w:marRight w:val="0"/>
      <w:marTop w:val="0"/>
      <w:marBottom w:val="0"/>
      <w:divBdr>
        <w:top w:val="none" w:sz="0" w:space="0" w:color="auto"/>
        <w:left w:val="none" w:sz="0" w:space="0" w:color="auto"/>
        <w:bottom w:val="none" w:sz="0" w:space="0" w:color="auto"/>
        <w:right w:val="none" w:sz="0" w:space="0" w:color="auto"/>
      </w:divBdr>
    </w:div>
    <w:div w:id="559946826">
      <w:bodyDiv w:val="1"/>
      <w:marLeft w:val="0"/>
      <w:marRight w:val="0"/>
      <w:marTop w:val="0"/>
      <w:marBottom w:val="0"/>
      <w:divBdr>
        <w:top w:val="none" w:sz="0" w:space="0" w:color="auto"/>
        <w:left w:val="none" w:sz="0" w:space="0" w:color="auto"/>
        <w:bottom w:val="none" w:sz="0" w:space="0" w:color="auto"/>
        <w:right w:val="none" w:sz="0" w:space="0" w:color="auto"/>
      </w:divBdr>
    </w:div>
    <w:div w:id="603997379">
      <w:bodyDiv w:val="1"/>
      <w:marLeft w:val="0"/>
      <w:marRight w:val="0"/>
      <w:marTop w:val="0"/>
      <w:marBottom w:val="0"/>
      <w:divBdr>
        <w:top w:val="none" w:sz="0" w:space="0" w:color="auto"/>
        <w:left w:val="none" w:sz="0" w:space="0" w:color="auto"/>
        <w:bottom w:val="none" w:sz="0" w:space="0" w:color="auto"/>
        <w:right w:val="none" w:sz="0" w:space="0" w:color="auto"/>
      </w:divBdr>
    </w:div>
    <w:div w:id="611058705">
      <w:bodyDiv w:val="1"/>
      <w:marLeft w:val="0"/>
      <w:marRight w:val="0"/>
      <w:marTop w:val="0"/>
      <w:marBottom w:val="0"/>
      <w:divBdr>
        <w:top w:val="none" w:sz="0" w:space="0" w:color="auto"/>
        <w:left w:val="none" w:sz="0" w:space="0" w:color="auto"/>
        <w:bottom w:val="none" w:sz="0" w:space="0" w:color="auto"/>
        <w:right w:val="none" w:sz="0" w:space="0" w:color="auto"/>
      </w:divBdr>
      <w:divsChild>
        <w:div w:id="370225887">
          <w:marLeft w:val="0"/>
          <w:marRight w:val="0"/>
          <w:marTop w:val="0"/>
          <w:marBottom w:val="0"/>
          <w:divBdr>
            <w:top w:val="none" w:sz="0" w:space="0" w:color="auto"/>
            <w:left w:val="none" w:sz="0" w:space="0" w:color="auto"/>
            <w:bottom w:val="none" w:sz="0" w:space="0" w:color="auto"/>
            <w:right w:val="none" w:sz="0" w:space="0" w:color="auto"/>
          </w:divBdr>
          <w:divsChild>
            <w:div w:id="885333521">
              <w:marLeft w:val="0"/>
              <w:marRight w:val="0"/>
              <w:marTop w:val="0"/>
              <w:marBottom w:val="0"/>
              <w:divBdr>
                <w:top w:val="none" w:sz="0" w:space="0" w:color="auto"/>
                <w:left w:val="none" w:sz="0" w:space="0" w:color="auto"/>
                <w:bottom w:val="none" w:sz="0" w:space="0" w:color="auto"/>
                <w:right w:val="none" w:sz="0" w:space="0" w:color="auto"/>
              </w:divBdr>
              <w:divsChild>
                <w:div w:id="636227386">
                  <w:marLeft w:val="0"/>
                  <w:marRight w:val="0"/>
                  <w:marTop w:val="0"/>
                  <w:marBottom w:val="0"/>
                  <w:divBdr>
                    <w:top w:val="none" w:sz="0" w:space="0" w:color="auto"/>
                    <w:left w:val="none" w:sz="0" w:space="0" w:color="auto"/>
                    <w:bottom w:val="none" w:sz="0" w:space="0" w:color="auto"/>
                    <w:right w:val="none" w:sz="0" w:space="0" w:color="auto"/>
                  </w:divBdr>
                  <w:divsChild>
                    <w:div w:id="14132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85896">
      <w:bodyDiv w:val="1"/>
      <w:marLeft w:val="0"/>
      <w:marRight w:val="0"/>
      <w:marTop w:val="0"/>
      <w:marBottom w:val="0"/>
      <w:divBdr>
        <w:top w:val="none" w:sz="0" w:space="0" w:color="auto"/>
        <w:left w:val="none" w:sz="0" w:space="0" w:color="auto"/>
        <w:bottom w:val="none" w:sz="0" w:space="0" w:color="auto"/>
        <w:right w:val="none" w:sz="0" w:space="0" w:color="auto"/>
      </w:divBdr>
    </w:div>
    <w:div w:id="638848694">
      <w:bodyDiv w:val="1"/>
      <w:marLeft w:val="0"/>
      <w:marRight w:val="0"/>
      <w:marTop w:val="0"/>
      <w:marBottom w:val="0"/>
      <w:divBdr>
        <w:top w:val="none" w:sz="0" w:space="0" w:color="auto"/>
        <w:left w:val="none" w:sz="0" w:space="0" w:color="auto"/>
        <w:bottom w:val="none" w:sz="0" w:space="0" w:color="auto"/>
        <w:right w:val="none" w:sz="0" w:space="0" w:color="auto"/>
      </w:divBdr>
      <w:divsChild>
        <w:div w:id="1340156949">
          <w:marLeft w:val="0"/>
          <w:marRight w:val="0"/>
          <w:marTop w:val="0"/>
          <w:marBottom w:val="0"/>
          <w:divBdr>
            <w:top w:val="none" w:sz="0" w:space="0" w:color="auto"/>
            <w:left w:val="none" w:sz="0" w:space="0" w:color="auto"/>
            <w:bottom w:val="none" w:sz="0" w:space="0" w:color="auto"/>
            <w:right w:val="none" w:sz="0" w:space="0" w:color="auto"/>
          </w:divBdr>
          <w:divsChild>
            <w:div w:id="1207369740">
              <w:marLeft w:val="0"/>
              <w:marRight w:val="0"/>
              <w:marTop w:val="0"/>
              <w:marBottom w:val="0"/>
              <w:divBdr>
                <w:top w:val="none" w:sz="0" w:space="0" w:color="auto"/>
                <w:left w:val="none" w:sz="0" w:space="0" w:color="auto"/>
                <w:bottom w:val="none" w:sz="0" w:space="0" w:color="auto"/>
                <w:right w:val="none" w:sz="0" w:space="0" w:color="auto"/>
              </w:divBdr>
              <w:divsChild>
                <w:div w:id="1101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2894">
      <w:bodyDiv w:val="1"/>
      <w:marLeft w:val="0"/>
      <w:marRight w:val="0"/>
      <w:marTop w:val="0"/>
      <w:marBottom w:val="0"/>
      <w:divBdr>
        <w:top w:val="none" w:sz="0" w:space="0" w:color="auto"/>
        <w:left w:val="none" w:sz="0" w:space="0" w:color="auto"/>
        <w:bottom w:val="none" w:sz="0" w:space="0" w:color="auto"/>
        <w:right w:val="none" w:sz="0" w:space="0" w:color="auto"/>
      </w:divBdr>
    </w:div>
    <w:div w:id="652835365">
      <w:bodyDiv w:val="1"/>
      <w:marLeft w:val="0"/>
      <w:marRight w:val="0"/>
      <w:marTop w:val="0"/>
      <w:marBottom w:val="0"/>
      <w:divBdr>
        <w:top w:val="none" w:sz="0" w:space="0" w:color="auto"/>
        <w:left w:val="none" w:sz="0" w:space="0" w:color="auto"/>
        <w:bottom w:val="none" w:sz="0" w:space="0" w:color="auto"/>
        <w:right w:val="none" w:sz="0" w:space="0" w:color="auto"/>
      </w:divBdr>
      <w:divsChild>
        <w:div w:id="1023476744">
          <w:marLeft w:val="0"/>
          <w:marRight w:val="0"/>
          <w:marTop w:val="0"/>
          <w:marBottom w:val="0"/>
          <w:divBdr>
            <w:top w:val="none" w:sz="0" w:space="0" w:color="auto"/>
            <w:left w:val="none" w:sz="0" w:space="0" w:color="auto"/>
            <w:bottom w:val="none" w:sz="0" w:space="0" w:color="auto"/>
            <w:right w:val="none" w:sz="0" w:space="0" w:color="auto"/>
          </w:divBdr>
          <w:divsChild>
            <w:div w:id="988948568">
              <w:marLeft w:val="0"/>
              <w:marRight w:val="0"/>
              <w:marTop w:val="0"/>
              <w:marBottom w:val="0"/>
              <w:divBdr>
                <w:top w:val="none" w:sz="0" w:space="0" w:color="auto"/>
                <w:left w:val="none" w:sz="0" w:space="0" w:color="auto"/>
                <w:bottom w:val="none" w:sz="0" w:space="0" w:color="auto"/>
                <w:right w:val="none" w:sz="0" w:space="0" w:color="auto"/>
              </w:divBdr>
            </w:div>
            <w:div w:id="990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1226">
      <w:bodyDiv w:val="1"/>
      <w:marLeft w:val="0"/>
      <w:marRight w:val="0"/>
      <w:marTop w:val="0"/>
      <w:marBottom w:val="0"/>
      <w:divBdr>
        <w:top w:val="none" w:sz="0" w:space="0" w:color="auto"/>
        <w:left w:val="none" w:sz="0" w:space="0" w:color="auto"/>
        <w:bottom w:val="none" w:sz="0" w:space="0" w:color="auto"/>
        <w:right w:val="none" w:sz="0" w:space="0" w:color="auto"/>
      </w:divBdr>
      <w:divsChild>
        <w:div w:id="737628070">
          <w:marLeft w:val="0"/>
          <w:marRight w:val="0"/>
          <w:marTop w:val="0"/>
          <w:marBottom w:val="0"/>
          <w:divBdr>
            <w:top w:val="none" w:sz="0" w:space="0" w:color="auto"/>
            <w:left w:val="none" w:sz="0" w:space="0" w:color="auto"/>
            <w:bottom w:val="none" w:sz="0" w:space="0" w:color="auto"/>
            <w:right w:val="none" w:sz="0" w:space="0" w:color="auto"/>
          </w:divBdr>
          <w:divsChild>
            <w:div w:id="540826768">
              <w:marLeft w:val="0"/>
              <w:marRight w:val="0"/>
              <w:marTop w:val="0"/>
              <w:marBottom w:val="0"/>
              <w:divBdr>
                <w:top w:val="none" w:sz="0" w:space="0" w:color="auto"/>
                <w:left w:val="none" w:sz="0" w:space="0" w:color="auto"/>
                <w:bottom w:val="none" w:sz="0" w:space="0" w:color="auto"/>
                <w:right w:val="none" w:sz="0" w:space="0" w:color="auto"/>
              </w:divBdr>
              <w:divsChild>
                <w:div w:id="929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062159">
      <w:bodyDiv w:val="1"/>
      <w:marLeft w:val="0"/>
      <w:marRight w:val="0"/>
      <w:marTop w:val="0"/>
      <w:marBottom w:val="0"/>
      <w:divBdr>
        <w:top w:val="none" w:sz="0" w:space="0" w:color="auto"/>
        <w:left w:val="none" w:sz="0" w:space="0" w:color="auto"/>
        <w:bottom w:val="none" w:sz="0" w:space="0" w:color="auto"/>
        <w:right w:val="none" w:sz="0" w:space="0" w:color="auto"/>
      </w:divBdr>
      <w:divsChild>
        <w:div w:id="922372646">
          <w:marLeft w:val="0"/>
          <w:marRight w:val="0"/>
          <w:marTop w:val="0"/>
          <w:marBottom w:val="0"/>
          <w:divBdr>
            <w:top w:val="none" w:sz="0" w:space="0" w:color="auto"/>
            <w:left w:val="none" w:sz="0" w:space="0" w:color="auto"/>
            <w:bottom w:val="none" w:sz="0" w:space="0" w:color="auto"/>
            <w:right w:val="none" w:sz="0" w:space="0" w:color="auto"/>
          </w:divBdr>
          <w:divsChild>
            <w:div w:id="311836201">
              <w:marLeft w:val="0"/>
              <w:marRight w:val="0"/>
              <w:marTop w:val="0"/>
              <w:marBottom w:val="0"/>
              <w:divBdr>
                <w:top w:val="none" w:sz="0" w:space="0" w:color="auto"/>
                <w:left w:val="none" w:sz="0" w:space="0" w:color="auto"/>
                <w:bottom w:val="none" w:sz="0" w:space="0" w:color="auto"/>
                <w:right w:val="none" w:sz="0" w:space="0" w:color="auto"/>
              </w:divBdr>
              <w:divsChild>
                <w:div w:id="10338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92249">
      <w:bodyDiv w:val="1"/>
      <w:marLeft w:val="0"/>
      <w:marRight w:val="0"/>
      <w:marTop w:val="0"/>
      <w:marBottom w:val="0"/>
      <w:divBdr>
        <w:top w:val="none" w:sz="0" w:space="0" w:color="auto"/>
        <w:left w:val="none" w:sz="0" w:space="0" w:color="auto"/>
        <w:bottom w:val="none" w:sz="0" w:space="0" w:color="auto"/>
        <w:right w:val="none" w:sz="0" w:space="0" w:color="auto"/>
      </w:divBdr>
    </w:div>
    <w:div w:id="719327961">
      <w:bodyDiv w:val="1"/>
      <w:marLeft w:val="0"/>
      <w:marRight w:val="0"/>
      <w:marTop w:val="0"/>
      <w:marBottom w:val="0"/>
      <w:divBdr>
        <w:top w:val="none" w:sz="0" w:space="0" w:color="auto"/>
        <w:left w:val="none" w:sz="0" w:space="0" w:color="auto"/>
        <w:bottom w:val="none" w:sz="0" w:space="0" w:color="auto"/>
        <w:right w:val="none" w:sz="0" w:space="0" w:color="auto"/>
      </w:divBdr>
    </w:div>
    <w:div w:id="719717328">
      <w:bodyDiv w:val="1"/>
      <w:marLeft w:val="0"/>
      <w:marRight w:val="0"/>
      <w:marTop w:val="0"/>
      <w:marBottom w:val="0"/>
      <w:divBdr>
        <w:top w:val="none" w:sz="0" w:space="0" w:color="auto"/>
        <w:left w:val="none" w:sz="0" w:space="0" w:color="auto"/>
        <w:bottom w:val="none" w:sz="0" w:space="0" w:color="auto"/>
        <w:right w:val="none" w:sz="0" w:space="0" w:color="auto"/>
      </w:divBdr>
    </w:div>
    <w:div w:id="723412114">
      <w:bodyDiv w:val="1"/>
      <w:marLeft w:val="0"/>
      <w:marRight w:val="0"/>
      <w:marTop w:val="0"/>
      <w:marBottom w:val="0"/>
      <w:divBdr>
        <w:top w:val="none" w:sz="0" w:space="0" w:color="auto"/>
        <w:left w:val="none" w:sz="0" w:space="0" w:color="auto"/>
        <w:bottom w:val="none" w:sz="0" w:space="0" w:color="auto"/>
        <w:right w:val="none" w:sz="0" w:space="0" w:color="auto"/>
      </w:divBdr>
    </w:div>
    <w:div w:id="734547086">
      <w:bodyDiv w:val="1"/>
      <w:marLeft w:val="0"/>
      <w:marRight w:val="0"/>
      <w:marTop w:val="0"/>
      <w:marBottom w:val="0"/>
      <w:divBdr>
        <w:top w:val="none" w:sz="0" w:space="0" w:color="auto"/>
        <w:left w:val="none" w:sz="0" w:space="0" w:color="auto"/>
        <w:bottom w:val="none" w:sz="0" w:space="0" w:color="auto"/>
        <w:right w:val="none" w:sz="0" w:space="0" w:color="auto"/>
      </w:divBdr>
    </w:div>
    <w:div w:id="742872900">
      <w:bodyDiv w:val="1"/>
      <w:marLeft w:val="0"/>
      <w:marRight w:val="0"/>
      <w:marTop w:val="0"/>
      <w:marBottom w:val="0"/>
      <w:divBdr>
        <w:top w:val="none" w:sz="0" w:space="0" w:color="auto"/>
        <w:left w:val="none" w:sz="0" w:space="0" w:color="auto"/>
        <w:bottom w:val="none" w:sz="0" w:space="0" w:color="auto"/>
        <w:right w:val="none" w:sz="0" w:space="0" w:color="auto"/>
      </w:divBdr>
      <w:divsChild>
        <w:div w:id="959845785">
          <w:marLeft w:val="0"/>
          <w:marRight w:val="0"/>
          <w:marTop w:val="0"/>
          <w:marBottom w:val="0"/>
          <w:divBdr>
            <w:top w:val="none" w:sz="0" w:space="0" w:color="auto"/>
            <w:left w:val="none" w:sz="0" w:space="0" w:color="auto"/>
            <w:bottom w:val="none" w:sz="0" w:space="0" w:color="auto"/>
            <w:right w:val="none" w:sz="0" w:space="0" w:color="auto"/>
          </w:divBdr>
          <w:divsChild>
            <w:div w:id="646083507">
              <w:marLeft w:val="0"/>
              <w:marRight w:val="0"/>
              <w:marTop w:val="0"/>
              <w:marBottom w:val="0"/>
              <w:divBdr>
                <w:top w:val="none" w:sz="0" w:space="0" w:color="auto"/>
                <w:left w:val="none" w:sz="0" w:space="0" w:color="auto"/>
                <w:bottom w:val="none" w:sz="0" w:space="0" w:color="auto"/>
                <w:right w:val="none" w:sz="0" w:space="0" w:color="auto"/>
              </w:divBdr>
              <w:divsChild>
                <w:div w:id="4091496">
                  <w:marLeft w:val="0"/>
                  <w:marRight w:val="0"/>
                  <w:marTop w:val="0"/>
                  <w:marBottom w:val="0"/>
                  <w:divBdr>
                    <w:top w:val="none" w:sz="0" w:space="0" w:color="auto"/>
                    <w:left w:val="none" w:sz="0" w:space="0" w:color="auto"/>
                    <w:bottom w:val="none" w:sz="0" w:space="0" w:color="auto"/>
                    <w:right w:val="none" w:sz="0" w:space="0" w:color="auto"/>
                  </w:divBdr>
                  <w:divsChild>
                    <w:div w:id="15626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2963">
      <w:bodyDiv w:val="1"/>
      <w:marLeft w:val="0"/>
      <w:marRight w:val="0"/>
      <w:marTop w:val="0"/>
      <w:marBottom w:val="0"/>
      <w:divBdr>
        <w:top w:val="none" w:sz="0" w:space="0" w:color="auto"/>
        <w:left w:val="none" w:sz="0" w:space="0" w:color="auto"/>
        <w:bottom w:val="none" w:sz="0" w:space="0" w:color="auto"/>
        <w:right w:val="none" w:sz="0" w:space="0" w:color="auto"/>
      </w:divBdr>
    </w:div>
    <w:div w:id="777525336">
      <w:bodyDiv w:val="1"/>
      <w:marLeft w:val="0"/>
      <w:marRight w:val="0"/>
      <w:marTop w:val="0"/>
      <w:marBottom w:val="0"/>
      <w:divBdr>
        <w:top w:val="none" w:sz="0" w:space="0" w:color="auto"/>
        <w:left w:val="none" w:sz="0" w:space="0" w:color="auto"/>
        <w:bottom w:val="none" w:sz="0" w:space="0" w:color="auto"/>
        <w:right w:val="none" w:sz="0" w:space="0" w:color="auto"/>
      </w:divBdr>
    </w:div>
    <w:div w:id="789207658">
      <w:bodyDiv w:val="1"/>
      <w:marLeft w:val="0"/>
      <w:marRight w:val="0"/>
      <w:marTop w:val="0"/>
      <w:marBottom w:val="0"/>
      <w:divBdr>
        <w:top w:val="none" w:sz="0" w:space="0" w:color="auto"/>
        <w:left w:val="none" w:sz="0" w:space="0" w:color="auto"/>
        <w:bottom w:val="none" w:sz="0" w:space="0" w:color="auto"/>
        <w:right w:val="none" w:sz="0" w:space="0" w:color="auto"/>
      </w:divBdr>
    </w:div>
    <w:div w:id="792989664">
      <w:bodyDiv w:val="1"/>
      <w:marLeft w:val="0"/>
      <w:marRight w:val="0"/>
      <w:marTop w:val="0"/>
      <w:marBottom w:val="0"/>
      <w:divBdr>
        <w:top w:val="none" w:sz="0" w:space="0" w:color="auto"/>
        <w:left w:val="none" w:sz="0" w:space="0" w:color="auto"/>
        <w:bottom w:val="none" w:sz="0" w:space="0" w:color="auto"/>
        <w:right w:val="none" w:sz="0" w:space="0" w:color="auto"/>
      </w:divBdr>
    </w:div>
    <w:div w:id="842865047">
      <w:bodyDiv w:val="1"/>
      <w:marLeft w:val="0"/>
      <w:marRight w:val="0"/>
      <w:marTop w:val="0"/>
      <w:marBottom w:val="0"/>
      <w:divBdr>
        <w:top w:val="none" w:sz="0" w:space="0" w:color="auto"/>
        <w:left w:val="none" w:sz="0" w:space="0" w:color="auto"/>
        <w:bottom w:val="none" w:sz="0" w:space="0" w:color="auto"/>
        <w:right w:val="none" w:sz="0" w:space="0" w:color="auto"/>
      </w:divBdr>
    </w:div>
    <w:div w:id="858197323">
      <w:bodyDiv w:val="1"/>
      <w:marLeft w:val="0"/>
      <w:marRight w:val="0"/>
      <w:marTop w:val="0"/>
      <w:marBottom w:val="0"/>
      <w:divBdr>
        <w:top w:val="none" w:sz="0" w:space="0" w:color="auto"/>
        <w:left w:val="none" w:sz="0" w:space="0" w:color="auto"/>
        <w:bottom w:val="none" w:sz="0" w:space="0" w:color="auto"/>
        <w:right w:val="none" w:sz="0" w:space="0" w:color="auto"/>
      </w:divBdr>
      <w:divsChild>
        <w:div w:id="102967146">
          <w:marLeft w:val="0"/>
          <w:marRight w:val="0"/>
          <w:marTop w:val="0"/>
          <w:marBottom w:val="0"/>
          <w:divBdr>
            <w:top w:val="none" w:sz="0" w:space="0" w:color="auto"/>
            <w:left w:val="none" w:sz="0" w:space="0" w:color="auto"/>
            <w:bottom w:val="none" w:sz="0" w:space="0" w:color="auto"/>
            <w:right w:val="none" w:sz="0" w:space="0" w:color="auto"/>
          </w:divBdr>
          <w:divsChild>
            <w:div w:id="1024288992">
              <w:marLeft w:val="0"/>
              <w:marRight w:val="0"/>
              <w:marTop w:val="0"/>
              <w:marBottom w:val="0"/>
              <w:divBdr>
                <w:top w:val="none" w:sz="0" w:space="0" w:color="auto"/>
                <w:left w:val="none" w:sz="0" w:space="0" w:color="auto"/>
                <w:bottom w:val="none" w:sz="0" w:space="0" w:color="auto"/>
                <w:right w:val="none" w:sz="0" w:space="0" w:color="auto"/>
              </w:divBdr>
              <w:divsChild>
                <w:div w:id="18968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6425">
      <w:bodyDiv w:val="1"/>
      <w:marLeft w:val="0"/>
      <w:marRight w:val="0"/>
      <w:marTop w:val="0"/>
      <w:marBottom w:val="0"/>
      <w:divBdr>
        <w:top w:val="none" w:sz="0" w:space="0" w:color="auto"/>
        <w:left w:val="none" w:sz="0" w:space="0" w:color="auto"/>
        <w:bottom w:val="none" w:sz="0" w:space="0" w:color="auto"/>
        <w:right w:val="none" w:sz="0" w:space="0" w:color="auto"/>
      </w:divBdr>
      <w:divsChild>
        <w:div w:id="210581659">
          <w:marLeft w:val="0"/>
          <w:marRight w:val="0"/>
          <w:marTop w:val="0"/>
          <w:marBottom w:val="0"/>
          <w:divBdr>
            <w:top w:val="none" w:sz="0" w:space="0" w:color="auto"/>
            <w:left w:val="none" w:sz="0" w:space="0" w:color="auto"/>
            <w:bottom w:val="none" w:sz="0" w:space="0" w:color="auto"/>
            <w:right w:val="none" w:sz="0" w:space="0" w:color="auto"/>
          </w:divBdr>
          <w:divsChild>
            <w:div w:id="958149039">
              <w:marLeft w:val="0"/>
              <w:marRight w:val="0"/>
              <w:marTop w:val="0"/>
              <w:marBottom w:val="0"/>
              <w:divBdr>
                <w:top w:val="none" w:sz="0" w:space="0" w:color="auto"/>
                <w:left w:val="none" w:sz="0" w:space="0" w:color="auto"/>
                <w:bottom w:val="none" w:sz="0" w:space="0" w:color="auto"/>
                <w:right w:val="none" w:sz="0" w:space="0" w:color="auto"/>
              </w:divBdr>
              <w:divsChild>
                <w:div w:id="2090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39429">
      <w:bodyDiv w:val="1"/>
      <w:marLeft w:val="0"/>
      <w:marRight w:val="0"/>
      <w:marTop w:val="0"/>
      <w:marBottom w:val="0"/>
      <w:divBdr>
        <w:top w:val="none" w:sz="0" w:space="0" w:color="auto"/>
        <w:left w:val="none" w:sz="0" w:space="0" w:color="auto"/>
        <w:bottom w:val="none" w:sz="0" w:space="0" w:color="auto"/>
        <w:right w:val="none" w:sz="0" w:space="0" w:color="auto"/>
      </w:divBdr>
      <w:divsChild>
        <w:div w:id="1997491624">
          <w:marLeft w:val="0"/>
          <w:marRight w:val="0"/>
          <w:marTop w:val="0"/>
          <w:marBottom w:val="0"/>
          <w:divBdr>
            <w:top w:val="none" w:sz="0" w:space="0" w:color="auto"/>
            <w:left w:val="none" w:sz="0" w:space="0" w:color="auto"/>
            <w:bottom w:val="none" w:sz="0" w:space="0" w:color="auto"/>
            <w:right w:val="none" w:sz="0" w:space="0" w:color="auto"/>
          </w:divBdr>
          <w:divsChild>
            <w:div w:id="1111557510">
              <w:marLeft w:val="0"/>
              <w:marRight w:val="0"/>
              <w:marTop w:val="0"/>
              <w:marBottom w:val="0"/>
              <w:divBdr>
                <w:top w:val="none" w:sz="0" w:space="0" w:color="auto"/>
                <w:left w:val="none" w:sz="0" w:space="0" w:color="auto"/>
                <w:bottom w:val="none" w:sz="0" w:space="0" w:color="auto"/>
                <w:right w:val="none" w:sz="0" w:space="0" w:color="auto"/>
              </w:divBdr>
              <w:divsChild>
                <w:div w:id="1901865231">
                  <w:marLeft w:val="0"/>
                  <w:marRight w:val="0"/>
                  <w:marTop w:val="0"/>
                  <w:marBottom w:val="0"/>
                  <w:divBdr>
                    <w:top w:val="none" w:sz="0" w:space="0" w:color="auto"/>
                    <w:left w:val="none" w:sz="0" w:space="0" w:color="auto"/>
                    <w:bottom w:val="none" w:sz="0" w:space="0" w:color="auto"/>
                    <w:right w:val="none" w:sz="0" w:space="0" w:color="auto"/>
                  </w:divBdr>
                  <w:divsChild>
                    <w:div w:id="6530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99996">
      <w:bodyDiv w:val="1"/>
      <w:marLeft w:val="0"/>
      <w:marRight w:val="0"/>
      <w:marTop w:val="0"/>
      <w:marBottom w:val="0"/>
      <w:divBdr>
        <w:top w:val="none" w:sz="0" w:space="0" w:color="auto"/>
        <w:left w:val="none" w:sz="0" w:space="0" w:color="auto"/>
        <w:bottom w:val="none" w:sz="0" w:space="0" w:color="auto"/>
        <w:right w:val="none" w:sz="0" w:space="0" w:color="auto"/>
      </w:divBdr>
      <w:divsChild>
        <w:div w:id="1288975191">
          <w:marLeft w:val="0"/>
          <w:marRight w:val="0"/>
          <w:marTop w:val="0"/>
          <w:marBottom w:val="0"/>
          <w:divBdr>
            <w:top w:val="none" w:sz="0" w:space="0" w:color="auto"/>
            <w:left w:val="none" w:sz="0" w:space="0" w:color="auto"/>
            <w:bottom w:val="none" w:sz="0" w:space="0" w:color="auto"/>
            <w:right w:val="none" w:sz="0" w:space="0" w:color="auto"/>
          </w:divBdr>
          <w:divsChild>
            <w:div w:id="1988588788">
              <w:marLeft w:val="0"/>
              <w:marRight w:val="0"/>
              <w:marTop w:val="0"/>
              <w:marBottom w:val="0"/>
              <w:divBdr>
                <w:top w:val="none" w:sz="0" w:space="0" w:color="auto"/>
                <w:left w:val="none" w:sz="0" w:space="0" w:color="auto"/>
                <w:bottom w:val="none" w:sz="0" w:space="0" w:color="auto"/>
                <w:right w:val="none" w:sz="0" w:space="0" w:color="auto"/>
              </w:divBdr>
              <w:divsChild>
                <w:div w:id="19905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16338">
      <w:bodyDiv w:val="1"/>
      <w:marLeft w:val="0"/>
      <w:marRight w:val="0"/>
      <w:marTop w:val="0"/>
      <w:marBottom w:val="0"/>
      <w:divBdr>
        <w:top w:val="none" w:sz="0" w:space="0" w:color="auto"/>
        <w:left w:val="none" w:sz="0" w:space="0" w:color="auto"/>
        <w:bottom w:val="none" w:sz="0" w:space="0" w:color="auto"/>
        <w:right w:val="none" w:sz="0" w:space="0" w:color="auto"/>
      </w:divBdr>
      <w:divsChild>
        <w:div w:id="150371404">
          <w:marLeft w:val="0"/>
          <w:marRight w:val="0"/>
          <w:marTop w:val="15"/>
          <w:marBottom w:val="0"/>
          <w:divBdr>
            <w:top w:val="single" w:sz="48" w:space="0" w:color="auto"/>
            <w:left w:val="single" w:sz="48" w:space="0" w:color="auto"/>
            <w:bottom w:val="single" w:sz="48" w:space="0" w:color="auto"/>
            <w:right w:val="single" w:sz="48" w:space="0" w:color="auto"/>
          </w:divBdr>
          <w:divsChild>
            <w:div w:id="755632282">
              <w:marLeft w:val="0"/>
              <w:marRight w:val="0"/>
              <w:marTop w:val="0"/>
              <w:marBottom w:val="0"/>
              <w:divBdr>
                <w:top w:val="none" w:sz="0" w:space="0" w:color="auto"/>
                <w:left w:val="none" w:sz="0" w:space="0" w:color="auto"/>
                <w:bottom w:val="none" w:sz="0" w:space="0" w:color="auto"/>
                <w:right w:val="none" w:sz="0" w:space="0" w:color="auto"/>
              </w:divBdr>
              <w:divsChild>
                <w:div w:id="15666508">
                  <w:marLeft w:val="0"/>
                  <w:marRight w:val="0"/>
                  <w:marTop w:val="0"/>
                  <w:marBottom w:val="0"/>
                  <w:divBdr>
                    <w:top w:val="none" w:sz="0" w:space="0" w:color="auto"/>
                    <w:left w:val="none" w:sz="0" w:space="0" w:color="auto"/>
                    <w:bottom w:val="none" w:sz="0" w:space="0" w:color="auto"/>
                    <w:right w:val="none" w:sz="0" w:space="0" w:color="auto"/>
                  </w:divBdr>
                </w:div>
                <w:div w:id="124546316">
                  <w:marLeft w:val="0"/>
                  <w:marRight w:val="0"/>
                  <w:marTop w:val="0"/>
                  <w:marBottom w:val="0"/>
                  <w:divBdr>
                    <w:top w:val="none" w:sz="0" w:space="0" w:color="auto"/>
                    <w:left w:val="none" w:sz="0" w:space="0" w:color="auto"/>
                    <w:bottom w:val="none" w:sz="0" w:space="0" w:color="auto"/>
                    <w:right w:val="none" w:sz="0" w:space="0" w:color="auto"/>
                  </w:divBdr>
                </w:div>
                <w:div w:id="356464960">
                  <w:marLeft w:val="0"/>
                  <w:marRight w:val="0"/>
                  <w:marTop w:val="0"/>
                  <w:marBottom w:val="0"/>
                  <w:divBdr>
                    <w:top w:val="none" w:sz="0" w:space="0" w:color="auto"/>
                    <w:left w:val="none" w:sz="0" w:space="0" w:color="auto"/>
                    <w:bottom w:val="none" w:sz="0" w:space="0" w:color="auto"/>
                    <w:right w:val="none" w:sz="0" w:space="0" w:color="auto"/>
                  </w:divBdr>
                </w:div>
                <w:div w:id="435557735">
                  <w:marLeft w:val="0"/>
                  <w:marRight w:val="0"/>
                  <w:marTop w:val="0"/>
                  <w:marBottom w:val="0"/>
                  <w:divBdr>
                    <w:top w:val="none" w:sz="0" w:space="0" w:color="auto"/>
                    <w:left w:val="none" w:sz="0" w:space="0" w:color="auto"/>
                    <w:bottom w:val="none" w:sz="0" w:space="0" w:color="auto"/>
                    <w:right w:val="none" w:sz="0" w:space="0" w:color="auto"/>
                  </w:divBdr>
                </w:div>
                <w:div w:id="778568559">
                  <w:marLeft w:val="0"/>
                  <w:marRight w:val="0"/>
                  <w:marTop w:val="0"/>
                  <w:marBottom w:val="0"/>
                  <w:divBdr>
                    <w:top w:val="none" w:sz="0" w:space="0" w:color="auto"/>
                    <w:left w:val="none" w:sz="0" w:space="0" w:color="auto"/>
                    <w:bottom w:val="none" w:sz="0" w:space="0" w:color="auto"/>
                    <w:right w:val="none" w:sz="0" w:space="0" w:color="auto"/>
                  </w:divBdr>
                </w:div>
                <w:div w:id="803888530">
                  <w:marLeft w:val="0"/>
                  <w:marRight w:val="0"/>
                  <w:marTop w:val="0"/>
                  <w:marBottom w:val="0"/>
                  <w:divBdr>
                    <w:top w:val="none" w:sz="0" w:space="0" w:color="auto"/>
                    <w:left w:val="none" w:sz="0" w:space="0" w:color="auto"/>
                    <w:bottom w:val="none" w:sz="0" w:space="0" w:color="auto"/>
                    <w:right w:val="none" w:sz="0" w:space="0" w:color="auto"/>
                  </w:divBdr>
                </w:div>
                <w:div w:id="969287185">
                  <w:marLeft w:val="0"/>
                  <w:marRight w:val="0"/>
                  <w:marTop w:val="0"/>
                  <w:marBottom w:val="0"/>
                  <w:divBdr>
                    <w:top w:val="none" w:sz="0" w:space="0" w:color="auto"/>
                    <w:left w:val="none" w:sz="0" w:space="0" w:color="auto"/>
                    <w:bottom w:val="none" w:sz="0" w:space="0" w:color="auto"/>
                    <w:right w:val="none" w:sz="0" w:space="0" w:color="auto"/>
                  </w:divBdr>
                </w:div>
                <w:div w:id="988442316">
                  <w:marLeft w:val="0"/>
                  <w:marRight w:val="0"/>
                  <w:marTop w:val="0"/>
                  <w:marBottom w:val="0"/>
                  <w:divBdr>
                    <w:top w:val="none" w:sz="0" w:space="0" w:color="auto"/>
                    <w:left w:val="none" w:sz="0" w:space="0" w:color="auto"/>
                    <w:bottom w:val="none" w:sz="0" w:space="0" w:color="auto"/>
                    <w:right w:val="none" w:sz="0" w:space="0" w:color="auto"/>
                  </w:divBdr>
                </w:div>
                <w:div w:id="1170096366">
                  <w:marLeft w:val="0"/>
                  <w:marRight w:val="0"/>
                  <w:marTop w:val="0"/>
                  <w:marBottom w:val="0"/>
                  <w:divBdr>
                    <w:top w:val="none" w:sz="0" w:space="0" w:color="auto"/>
                    <w:left w:val="none" w:sz="0" w:space="0" w:color="auto"/>
                    <w:bottom w:val="none" w:sz="0" w:space="0" w:color="auto"/>
                    <w:right w:val="none" w:sz="0" w:space="0" w:color="auto"/>
                  </w:divBdr>
                </w:div>
                <w:div w:id="1475028886">
                  <w:marLeft w:val="0"/>
                  <w:marRight w:val="0"/>
                  <w:marTop w:val="0"/>
                  <w:marBottom w:val="0"/>
                  <w:divBdr>
                    <w:top w:val="none" w:sz="0" w:space="0" w:color="auto"/>
                    <w:left w:val="none" w:sz="0" w:space="0" w:color="auto"/>
                    <w:bottom w:val="none" w:sz="0" w:space="0" w:color="auto"/>
                    <w:right w:val="none" w:sz="0" w:space="0" w:color="auto"/>
                  </w:divBdr>
                </w:div>
                <w:div w:id="1475759012">
                  <w:marLeft w:val="0"/>
                  <w:marRight w:val="0"/>
                  <w:marTop w:val="0"/>
                  <w:marBottom w:val="0"/>
                  <w:divBdr>
                    <w:top w:val="none" w:sz="0" w:space="0" w:color="auto"/>
                    <w:left w:val="none" w:sz="0" w:space="0" w:color="auto"/>
                    <w:bottom w:val="none" w:sz="0" w:space="0" w:color="auto"/>
                    <w:right w:val="none" w:sz="0" w:space="0" w:color="auto"/>
                  </w:divBdr>
                </w:div>
                <w:div w:id="1802111450">
                  <w:marLeft w:val="0"/>
                  <w:marRight w:val="0"/>
                  <w:marTop w:val="0"/>
                  <w:marBottom w:val="0"/>
                  <w:divBdr>
                    <w:top w:val="none" w:sz="0" w:space="0" w:color="auto"/>
                    <w:left w:val="none" w:sz="0" w:space="0" w:color="auto"/>
                    <w:bottom w:val="none" w:sz="0" w:space="0" w:color="auto"/>
                    <w:right w:val="none" w:sz="0" w:space="0" w:color="auto"/>
                  </w:divBdr>
                </w:div>
                <w:div w:id="1962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959">
          <w:marLeft w:val="0"/>
          <w:marRight w:val="0"/>
          <w:marTop w:val="15"/>
          <w:marBottom w:val="0"/>
          <w:divBdr>
            <w:top w:val="single" w:sz="48" w:space="0" w:color="auto"/>
            <w:left w:val="single" w:sz="48" w:space="0" w:color="auto"/>
            <w:bottom w:val="single" w:sz="48" w:space="0" w:color="auto"/>
            <w:right w:val="single" w:sz="48" w:space="0" w:color="auto"/>
          </w:divBdr>
          <w:divsChild>
            <w:div w:id="7722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3918">
      <w:bodyDiv w:val="1"/>
      <w:marLeft w:val="0"/>
      <w:marRight w:val="0"/>
      <w:marTop w:val="0"/>
      <w:marBottom w:val="0"/>
      <w:divBdr>
        <w:top w:val="none" w:sz="0" w:space="0" w:color="auto"/>
        <w:left w:val="none" w:sz="0" w:space="0" w:color="auto"/>
        <w:bottom w:val="none" w:sz="0" w:space="0" w:color="auto"/>
        <w:right w:val="none" w:sz="0" w:space="0" w:color="auto"/>
      </w:divBdr>
    </w:div>
    <w:div w:id="944536429">
      <w:bodyDiv w:val="1"/>
      <w:marLeft w:val="0"/>
      <w:marRight w:val="0"/>
      <w:marTop w:val="0"/>
      <w:marBottom w:val="0"/>
      <w:divBdr>
        <w:top w:val="none" w:sz="0" w:space="0" w:color="auto"/>
        <w:left w:val="none" w:sz="0" w:space="0" w:color="auto"/>
        <w:bottom w:val="none" w:sz="0" w:space="0" w:color="auto"/>
        <w:right w:val="none" w:sz="0" w:space="0" w:color="auto"/>
      </w:divBdr>
    </w:div>
    <w:div w:id="950358941">
      <w:bodyDiv w:val="1"/>
      <w:marLeft w:val="0"/>
      <w:marRight w:val="0"/>
      <w:marTop w:val="0"/>
      <w:marBottom w:val="0"/>
      <w:divBdr>
        <w:top w:val="none" w:sz="0" w:space="0" w:color="auto"/>
        <w:left w:val="none" w:sz="0" w:space="0" w:color="auto"/>
        <w:bottom w:val="none" w:sz="0" w:space="0" w:color="auto"/>
        <w:right w:val="none" w:sz="0" w:space="0" w:color="auto"/>
      </w:divBdr>
    </w:div>
    <w:div w:id="976184235">
      <w:bodyDiv w:val="1"/>
      <w:marLeft w:val="0"/>
      <w:marRight w:val="0"/>
      <w:marTop w:val="0"/>
      <w:marBottom w:val="0"/>
      <w:divBdr>
        <w:top w:val="none" w:sz="0" w:space="0" w:color="auto"/>
        <w:left w:val="none" w:sz="0" w:space="0" w:color="auto"/>
        <w:bottom w:val="none" w:sz="0" w:space="0" w:color="auto"/>
        <w:right w:val="none" w:sz="0" w:space="0" w:color="auto"/>
      </w:divBdr>
      <w:divsChild>
        <w:div w:id="204409628">
          <w:marLeft w:val="0"/>
          <w:marRight w:val="0"/>
          <w:marTop w:val="0"/>
          <w:marBottom w:val="0"/>
          <w:divBdr>
            <w:top w:val="none" w:sz="0" w:space="0" w:color="auto"/>
            <w:left w:val="none" w:sz="0" w:space="0" w:color="auto"/>
            <w:bottom w:val="none" w:sz="0" w:space="0" w:color="auto"/>
            <w:right w:val="none" w:sz="0" w:space="0" w:color="auto"/>
          </w:divBdr>
          <w:divsChild>
            <w:div w:id="2066902497">
              <w:marLeft w:val="0"/>
              <w:marRight w:val="0"/>
              <w:marTop w:val="0"/>
              <w:marBottom w:val="0"/>
              <w:divBdr>
                <w:top w:val="none" w:sz="0" w:space="0" w:color="auto"/>
                <w:left w:val="none" w:sz="0" w:space="0" w:color="auto"/>
                <w:bottom w:val="none" w:sz="0" w:space="0" w:color="auto"/>
                <w:right w:val="none" w:sz="0" w:space="0" w:color="auto"/>
              </w:divBdr>
              <w:divsChild>
                <w:div w:id="20788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09966">
      <w:bodyDiv w:val="1"/>
      <w:marLeft w:val="0"/>
      <w:marRight w:val="0"/>
      <w:marTop w:val="0"/>
      <w:marBottom w:val="0"/>
      <w:divBdr>
        <w:top w:val="none" w:sz="0" w:space="0" w:color="auto"/>
        <w:left w:val="none" w:sz="0" w:space="0" w:color="auto"/>
        <w:bottom w:val="none" w:sz="0" w:space="0" w:color="auto"/>
        <w:right w:val="none" w:sz="0" w:space="0" w:color="auto"/>
      </w:divBdr>
      <w:divsChild>
        <w:div w:id="639648691">
          <w:marLeft w:val="0"/>
          <w:marRight w:val="0"/>
          <w:marTop w:val="0"/>
          <w:marBottom w:val="0"/>
          <w:divBdr>
            <w:top w:val="none" w:sz="0" w:space="0" w:color="auto"/>
            <w:left w:val="none" w:sz="0" w:space="0" w:color="auto"/>
            <w:bottom w:val="none" w:sz="0" w:space="0" w:color="auto"/>
            <w:right w:val="none" w:sz="0" w:space="0" w:color="auto"/>
          </w:divBdr>
          <w:divsChild>
            <w:div w:id="1486237460">
              <w:marLeft w:val="0"/>
              <w:marRight w:val="0"/>
              <w:marTop w:val="0"/>
              <w:marBottom w:val="0"/>
              <w:divBdr>
                <w:top w:val="none" w:sz="0" w:space="0" w:color="auto"/>
                <w:left w:val="none" w:sz="0" w:space="0" w:color="auto"/>
                <w:bottom w:val="none" w:sz="0" w:space="0" w:color="auto"/>
                <w:right w:val="none" w:sz="0" w:space="0" w:color="auto"/>
              </w:divBdr>
              <w:divsChild>
                <w:div w:id="960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90627">
      <w:bodyDiv w:val="1"/>
      <w:marLeft w:val="0"/>
      <w:marRight w:val="0"/>
      <w:marTop w:val="0"/>
      <w:marBottom w:val="0"/>
      <w:divBdr>
        <w:top w:val="none" w:sz="0" w:space="0" w:color="auto"/>
        <w:left w:val="none" w:sz="0" w:space="0" w:color="auto"/>
        <w:bottom w:val="none" w:sz="0" w:space="0" w:color="auto"/>
        <w:right w:val="none" w:sz="0" w:space="0" w:color="auto"/>
      </w:divBdr>
    </w:div>
    <w:div w:id="1005204397">
      <w:bodyDiv w:val="1"/>
      <w:marLeft w:val="0"/>
      <w:marRight w:val="0"/>
      <w:marTop w:val="0"/>
      <w:marBottom w:val="0"/>
      <w:divBdr>
        <w:top w:val="none" w:sz="0" w:space="0" w:color="auto"/>
        <w:left w:val="none" w:sz="0" w:space="0" w:color="auto"/>
        <w:bottom w:val="none" w:sz="0" w:space="0" w:color="auto"/>
        <w:right w:val="none" w:sz="0" w:space="0" w:color="auto"/>
      </w:divBdr>
    </w:div>
    <w:div w:id="1018124266">
      <w:bodyDiv w:val="1"/>
      <w:marLeft w:val="0"/>
      <w:marRight w:val="0"/>
      <w:marTop w:val="0"/>
      <w:marBottom w:val="0"/>
      <w:divBdr>
        <w:top w:val="none" w:sz="0" w:space="0" w:color="auto"/>
        <w:left w:val="none" w:sz="0" w:space="0" w:color="auto"/>
        <w:bottom w:val="none" w:sz="0" w:space="0" w:color="auto"/>
        <w:right w:val="none" w:sz="0" w:space="0" w:color="auto"/>
      </w:divBdr>
    </w:div>
    <w:div w:id="1022970748">
      <w:bodyDiv w:val="1"/>
      <w:marLeft w:val="0"/>
      <w:marRight w:val="0"/>
      <w:marTop w:val="0"/>
      <w:marBottom w:val="0"/>
      <w:divBdr>
        <w:top w:val="none" w:sz="0" w:space="0" w:color="auto"/>
        <w:left w:val="none" w:sz="0" w:space="0" w:color="auto"/>
        <w:bottom w:val="none" w:sz="0" w:space="0" w:color="auto"/>
        <w:right w:val="none" w:sz="0" w:space="0" w:color="auto"/>
      </w:divBdr>
    </w:div>
    <w:div w:id="1040670013">
      <w:bodyDiv w:val="1"/>
      <w:marLeft w:val="0"/>
      <w:marRight w:val="0"/>
      <w:marTop w:val="0"/>
      <w:marBottom w:val="0"/>
      <w:divBdr>
        <w:top w:val="none" w:sz="0" w:space="0" w:color="auto"/>
        <w:left w:val="none" w:sz="0" w:space="0" w:color="auto"/>
        <w:bottom w:val="none" w:sz="0" w:space="0" w:color="auto"/>
        <w:right w:val="none" w:sz="0" w:space="0" w:color="auto"/>
      </w:divBdr>
      <w:divsChild>
        <w:div w:id="1939366764">
          <w:marLeft w:val="0"/>
          <w:marRight w:val="0"/>
          <w:marTop w:val="0"/>
          <w:marBottom w:val="0"/>
          <w:divBdr>
            <w:top w:val="none" w:sz="0" w:space="0" w:color="auto"/>
            <w:left w:val="none" w:sz="0" w:space="0" w:color="auto"/>
            <w:bottom w:val="none" w:sz="0" w:space="0" w:color="auto"/>
            <w:right w:val="none" w:sz="0" w:space="0" w:color="auto"/>
          </w:divBdr>
          <w:divsChild>
            <w:div w:id="1832797218">
              <w:marLeft w:val="0"/>
              <w:marRight w:val="0"/>
              <w:marTop w:val="0"/>
              <w:marBottom w:val="0"/>
              <w:divBdr>
                <w:top w:val="none" w:sz="0" w:space="0" w:color="auto"/>
                <w:left w:val="none" w:sz="0" w:space="0" w:color="auto"/>
                <w:bottom w:val="none" w:sz="0" w:space="0" w:color="auto"/>
                <w:right w:val="none" w:sz="0" w:space="0" w:color="auto"/>
              </w:divBdr>
              <w:divsChild>
                <w:div w:id="13206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98663">
      <w:bodyDiv w:val="1"/>
      <w:marLeft w:val="0"/>
      <w:marRight w:val="0"/>
      <w:marTop w:val="0"/>
      <w:marBottom w:val="0"/>
      <w:divBdr>
        <w:top w:val="none" w:sz="0" w:space="0" w:color="auto"/>
        <w:left w:val="none" w:sz="0" w:space="0" w:color="auto"/>
        <w:bottom w:val="none" w:sz="0" w:space="0" w:color="auto"/>
        <w:right w:val="none" w:sz="0" w:space="0" w:color="auto"/>
      </w:divBdr>
    </w:div>
    <w:div w:id="1049380357">
      <w:bodyDiv w:val="1"/>
      <w:marLeft w:val="0"/>
      <w:marRight w:val="0"/>
      <w:marTop w:val="0"/>
      <w:marBottom w:val="0"/>
      <w:divBdr>
        <w:top w:val="none" w:sz="0" w:space="0" w:color="auto"/>
        <w:left w:val="none" w:sz="0" w:space="0" w:color="auto"/>
        <w:bottom w:val="none" w:sz="0" w:space="0" w:color="auto"/>
        <w:right w:val="none" w:sz="0" w:space="0" w:color="auto"/>
      </w:divBdr>
    </w:div>
    <w:div w:id="1060055431">
      <w:bodyDiv w:val="1"/>
      <w:marLeft w:val="0"/>
      <w:marRight w:val="0"/>
      <w:marTop w:val="0"/>
      <w:marBottom w:val="0"/>
      <w:divBdr>
        <w:top w:val="none" w:sz="0" w:space="0" w:color="auto"/>
        <w:left w:val="none" w:sz="0" w:space="0" w:color="auto"/>
        <w:bottom w:val="none" w:sz="0" w:space="0" w:color="auto"/>
        <w:right w:val="none" w:sz="0" w:space="0" w:color="auto"/>
      </w:divBdr>
      <w:divsChild>
        <w:div w:id="1227296534">
          <w:marLeft w:val="0"/>
          <w:marRight w:val="0"/>
          <w:marTop w:val="15"/>
          <w:marBottom w:val="0"/>
          <w:divBdr>
            <w:top w:val="single" w:sz="48" w:space="0" w:color="auto"/>
            <w:left w:val="single" w:sz="48" w:space="0" w:color="auto"/>
            <w:bottom w:val="single" w:sz="48" w:space="0" w:color="auto"/>
            <w:right w:val="single" w:sz="48" w:space="0" w:color="auto"/>
          </w:divBdr>
          <w:divsChild>
            <w:div w:id="906577680">
              <w:marLeft w:val="0"/>
              <w:marRight w:val="0"/>
              <w:marTop w:val="0"/>
              <w:marBottom w:val="0"/>
              <w:divBdr>
                <w:top w:val="none" w:sz="0" w:space="0" w:color="auto"/>
                <w:left w:val="none" w:sz="0" w:space="0" w:color="auto"/>
                <w:bottom w:val="none" w:sz="0" w:space="0" w:color="auto"/>
                <w:right w:val="none" w:sz="0" w:space="0" w:color="auto"/>
              </w:divBdr>
            </w:div>
          </w:divsChild>
        </w:div>
        <w:div w:id="1789543357">
          <w:marLeft w:val="0"/>
          <w:marRight w:val="0"/>
          <w:marTop w:val="15"/>
          <w:marBottom w:val="0"/>
          <w:divBdr>
            <w:top w:val="single" w:sz="48" w:space="0" w:color="auto"/>
            <w:left w:val="single" w:sz="48" w:space="0" w:color="auto"/>
            <w:bottom w:val="single" w:sz="48" w:space="0" w:color="auto"/>
            <w:right w:val="single" w:sz="48" w:space="0" w:color="auto"/>
          </w:divBdr>
          <w:divsChild>
            <w:div w:id="1885630992">
              <w:marLeft w:val="0"/>
              <w:marRight w:val="0"/>
              <w:marTop w:val="0"/>
              <w:marBottom w:val="0"/>
              <w:divBdr>
                <w:top w:val="none" w:sz="0" w:space="0" w:color="auto"/>
                <w:left w:val="none" w:sz="0" w:space="0" w:color="auto"/>
                <w:bottom w:val="none" w:sz="0" w:space="0" w:color="auto"/>
                <w:right w:val="none" w:sz="0" w:space="0" w:color="auto"/>
              </w:divBdr>
              <w:divsChild>
                <w:div w:id="89860792">
                  <w:marLeft w:val="0"/>
                  <w:marRight w:val="0"/>
                  <w:marTop w:val="0"/>
                  <w:marBottom w:val="0"/>
                  <w:divBdr>
                    <w:top w:val="none" w:sz="0" w:space="0" w:color="auto"/>
                    <w:left w:val="none" w:sz="0" w:space="0" w:color="auto"/>
                    <w:bottom w:val="none" w:sz="0" w:space="0" w:color="auto"/>
                    <w:right w:val="none" w:sz="0" w:space="0" w:color="auto"/>
                  </w:divBdr>
                </w:div>
                <w:div w:id="382295429">
                  <w:marLeft w:val="0"/>
                  <w:marRight w:val="0"/>
                  <w:marTop w:val="0"/>
                  <w:marBottom w:val="0"/>
                  <w:divBdr>
                    <w:top w:val="none" w:sz="0" w:space="0" w:color="auto"/>
                    <w:left w:val="none" w:sz="0" w:space="0" w:color="auto"/>
                    <w:bottom w:val="none" w:sz="0" w:space="0" w:color="auto"/>
                    <w:right w:val="none" w:sz="0" w:space="0" w:color="auto"/>
                  </w:divBdr>
                </w:div>
                <w:div w:id="386413891">
                  <w:marLeft w:val="0"/>
                  <w:marRight w:val="0"/>
                  <w:marTop w:val="0"/>
                  <w:marBottom w:val="0"/>
                  <w:divBdr>
                    <w:top w:val="none" w:sz="0" w:space="0" w:color="auto"/>
                    <w:left w:val="none" w:sz="0" w:space="0" w:color="auto"/>
                    <w:bottom w:val="none" w:sz="0" w:space="0" w:color="auto"/>
                    <w:right w:val="none" w:sz="0" w:space="0" w:color="auto"/>
                  </w:divBdr>
                </w:div>
                <w:div w:id="1112016201">
                  <w:marLeft w:val="0"/>
                  <w:marRight w:val="0"/>
                  <w:marTop w:val="0"/>
                  <w:marBottom w:val="0"/>
                  <w:divBdr>
                    <w:top w:val="none" w:sz="0" w:space="0" w:color="auto"/>
                    <w:left w:val="none" w:sz="0" w:space="0" w:color="auto"/>
                    <w:bottom w:val="none" w:sz="0" w:space="0" w:color="auto"/>
                    <w:right w:val="none" w:sz="0" w:space="0" w:color="auto"/>
                  </w:divBdr>
                </w:div>
                <w:div w:id="1190871385">
                  <w:marLeft w:val="0"/>
                  <w:marRight w:val="0"/>
                  <w:marTop w:val="0"/>
                  <w:marBottom w:val="0"/>
                  <w:divBdr>
                    <w:top w:val="none" w:sz="0" w:space="0" w:color="auto"/>
                    <w:left w:val="none" w:sz="0" w:space="0" w:color="auto"/>
                    <w:bottom w:val="none" w:sz="0" w:space="0" w:color="auto"/>
                    <w:right w:val="none" w:sz="0" w:space="0" w:color="auto"/>
                  </w:divBdr>
                </w:div>
                <w:div w:id="1241866132">
                  <w:marLeft w:val="0"/>
                  <w:marRight w:val="0"/>
                  <w:marTop w:val="0"/>
                  <w:marBottom w:val="0"/>
                  <w:divBdr>
                    <w:top w:val="none" w:sz="0" w:space="0" w:color="auto"/>
                    <w:left w:val="none" w:sz="0" w:space="0" w:color="auto"/>
                    <w:bottom w:val="none" w:sz="0" w:space="0" w:color="auto"/>
                    <w:right w:val="none" w:sz="0" w:space="0" w:color="auto"/>
                  </w:divBdr>
                </w:div>
                <w:div w:id="1328631012">
                  <w:marLeft w:val="0"/>
                  <w:marRight w:val="0"/>
                  <w:marTop w:val="0"/>
                  <w:marBottom w:val="0"/>
                  <w:divBdr>
                    <w:top w:val="none" w:sz="0" w:space="0" w:color="auto"/>
                    <w:left w:val="none" w:sz="0" w:space="0" w:color="auto"/>
                    <w:bottom w:val="none" w:sz="0" w:space="0" w:color="auto"/>
                    <w:right w:val="none" w:sz="0" w:space="0" w:color="auto"/>
                  </w:divBdr>
                </w:div>
                <w:div w:id="1582643873">
                  <w:marLeft w:val="0"/>
                  <w:marRight w:val="0"/>
                  <w:marTop w:val="0"/>
                  <w:marBottom w:val="0"/>
                  <w:divBdr>
                    <w:top w:val="none" w:sz="0" w:space="0" w:color="auto"/>
                    <w:left w:val="none" w:sz="0" w:space="0" w:color="auto"/>
                    <w:bottom w:val="none" w:sz="0" w:space="0" w:color="auto"/>
                    <w:right w:val="none" w:sz="0" w:space="0" w:color="auto"/>
                  </w:divBdr>
                </w:div>
                <w:div w:id="1678651771">
                  <w:marLeft w:val="0"/>
                  <w:marRight w:val="0"/>
                  <w:marTop w:val="0"/>
                  <w:marBottom w:val="0"/>
                  <w:divBdr>
                    <w:top w:val="none" w:sz="0" w:space="0" w:color="auto"/>
                    <w:left w:val="none" w:sz="0" w:space="0" w:color="auto"/>
                    <w:bottom w:val="none" w:sz="0" w:space="0" w:color="auto"/>
                    <w:right w:val="none" w:sz="0" w:space="0" w:color="auto"/>
                  </w:divBdr>
                </w:div>
                <w:div w:id="1705016114">
                  <w:marLeft w:val="0"/>
                  <w:marRight w:val="0"/>
                  <w:marTop w:val="0"/>
                  <w:marBottom w:val="0"/>
                  <w:divBdr>
                    <w:top w:val="none" w:sz="0" w:space="0" w:color="auto"/>
                    <w:left w:val="none" w:sz="0" w:space="0" w:color="auto"/>
                    <w:bottom w:val="none" w:sz="0" w:space="0" w:color="auto"/>
                    <w:right w:val="none" w:sz="0" w:space="0" w:color="auto"/>
                  </w:divBdr>
                </w:div>
                <w:div w:id="1743330289">
                  <w:marLeft w:val="0"/>
                  <w:marRight w:val="0"/>
                  <w:marTop w:val="0"/>
                  <w:marBottom w:val="0"/>
                  <w:divBdr>
                    <w:top w:val="none" w:sz="0" w:space="0" w:color="auto"/>
                    <w:left w:val="none" w:sz="0" w:space="0" w:color="auto"/>
                    <w:bottom w:val="none" w:sz="0" w:space="0" w:color="auto"/>
                    <w:right w:val="none" w:sz="0" w:space="0" w:color="auto"/>
                  </w:divBdr>
                </w:div>
                <w:div w:id="1840540629">
                  <w:marLeft w:val="0"/>
                  <w:marRight w:val="0"/>
                  <w:marTop w:val="0"/>
                  <w:marBottom w:val="0"/>
                  <w:divBdr>
                    <w:top w:val="none" w:sz="0" w:space="0" w:color="auto"/>
                    <w:left w:val="none" w:sz="0" w:space="0" w:color="auto"/>
                    <w:bottom w:val="none" w:sz="0" w:space="0" w:color="auto"/>
                    <w:right w:val="none" w:sz="0" w:space="0" w:color="auto"/>
                  </w:divBdr>
                </w:div>
                <w:div w:id="19358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150448">
      <w:bodyDiv w:val="1"/>
      <w:marLeft w:val="0"/>
      <w:marRight w:val="0"/>
      <w:marTop w:val="0"/>
      <w:marBottom w:val="0"/>
      <w:divBdr>
        <w:top w:val="none" w:sz="0" w:space="0" w:color="auto"/>
        <w:left w:val="none" w:sz="0" w:space="0" w:color="auto"/>
        <w:bottom w:val="none" w:sz="0" w:space="0" w:color="auto"/>
        <w:right w:val="none" w:sz="0" w:space="0" w:color="auto"/>
      </w:divBdr>
    </w:div>
    <w:div w:id="1083452349">
      <w:bodyDiv w:val="1"/>
      <w:marLeft w:val="0"/>
      <w:marRight w:val="0"/>
      <w:marTop w:val="0"/>
      <w:marBottom w:val="0"/>
      <w:divBdr>
        <w:top w:val="none" w:sz="0" w:space="0" w:color="auto"/>
        <w:left w:val="none" w:sz="0" w:space="0" w:color="auto"/>
        <w:bottom w:val="none" w:sz="0" w:space="0" w:color="auto"/>
        <w:right w:val="none" w:sz="0" w:space="0" w:color="auto"/>
      </w:divBdr>
    </w:div>
    <w:div w:id="1092124176">
      <w:bodyDiv w:val="1"/>
      <w:marLeft w:val="0"/>
      <w:marRight w:val="0"/>
      <w:marTop w:val="0"/>
      <w:marBottom w:val="0"/>
      <w:divBdr>
        <w:top w:val="none" w:sz="0" w:space="0" w:color="auto"/>
        <w:left w:val="none" w:sz="0" w:space="0" w:color="auto"/>
        <w:bottom w:val="none" w:sz="0" w:space="0" w:color="auto"/>
        <w:right w:val="none" w:sz="0" w:space="0" w:color="auto"/>
      </w:divBdr>
    </w:div>
    <w:div w:id="1103495473">
      <w:bodyDiv w:val="1"/>
      <w:marLeft w:val="0"/>
      <w:marRight w:val="0"/>
      <w:marTop w:val="0"/>
      <w:marBottom w:val="0"/>
      <w:divBdr>
        <w:top w:val="none" w:sz="0" w:space="0" w:color="auto"/>
        <w:left w:val="none" w:sz="0" w:space="0" w:color="auto"/>
        <w:bottom w:val="none" w:sz="0" w:space="0" w:color="auto"/>
        <w:right w:val="none" w:sz="0" w:space="0" w:color="auto"/>
      </w:divBdr>
    </w:div>
    <w:div w:id="1125197487">
      <w:bodyDiv w:val="1"/>
      <w:marLeft w:val="0"/>
      <w:marRight w:val="0"/>
      <w:marTop w:val="0"/>
      <w:marBottom w:val="0"/>
      <w:divBdr>
        <w:top w:val="none" w:sz="0" w:space="0" w:color="auto"/>
        <w:left w:val="none" w:sz="0" w:space="0" w:color="auto"/>
        <w:bottom w:val="none" w:sz="0" w:space="0" w:color="auto"/>
        <w:right w:val="none" w:sz="0" w:space="0" w:color="auto"/>
      </w:divBdr>
    </w:div>
    <w:div w:id="1136023031">
      <w:bodyDiv w:val="1"/>
      <w:marLeft w:val="0"/>
      <w:marRight w:val="0"/>
      <w:marTop w:val="0"/>
      <w:marBottom w:val="0"/>
      <w:divBdr>
        <w:top w:val="none" w:sz="0" w:space="0" w:color="auto"/>
        <w:left w:val="none" w:sz="0" w:space="0" w:color="auto"/>
        <w:bottom w:val="none" w:sz="0" w:space="0" w:color="auto"/>
        <w:right w:val="none" w:sz="0" w:space="0" w:color="auto"/>
      </w:divBdr>
    </w:div>
    <w:div w:id="1166021785">
      <w:bodyDiv w:val="1"/>
      <w:marLeft w:val="0"/>
      <w:marRight w:val="0"/>
      <w:marTop w:val="0"/>
      <w:marBottom w:val="0"/>
      <w:divBdr>
        <w:top w:val="none" w:sz="0" w:space="0" w:color="auto"/>
        <w:left w:val="none" w:sz="0" w:space="0" w:color="auto"/>
        <w:bottom w:val="none" w:sz="0" w:space="0" w:color="auto"/>
        <w:right w:val="none" w:sz="0" w:space="0" w:color="auto"/>
      </w:divBdr>
    </w:div>
    <w:div w:id="1186872361">
      <w:bodyDiv w:val="1"/>
      <w:marLeft w:val="0"/>
      <w:marRight w:val="0"/>
      <w:marTop w:val="0"/>
      <w:marBottom w:val="0"/>
      <w:divBdr>
        <w:top w:val="none" w:sz="0" w:space="0" w:color="auto"/>
        <w:left w:val="none" w:sz="0" w:space="0" w:color="auto"/>
        <w:bottom w:val="none" w:sz="0" w:space="0" w:color="auto"/>
        <w:right w:val="none" w:sz="0" w:space="0" w:color="auto"/>
      </w:divBdr>
    </w:div>
    <w:div w:id="1227499180">
      <w:bodyDiv w:val="1"/>
      <w:marLeft w:val="0"/>
      <w:marRight w:val="0"/>
      <w:marTop w:val="0"/>
      <w:marBottom w:val="0"/>
      <w:divBdr>
        <w:top w:val="none" w:sz="0" w:space="0" w:color="auto"/>
        <w:left w:val="none" w:sz="0" w:space="0" w:color="auto"/>
        <w:bottom w:val="none" w:sz="0" w:space="0" w:color="auto"/>
        <w:right w:val="none" w:sz="0" w:space="0" w:color="auto"/>
      </w:divBdr>
      <w:divsChild>
        <w:div w:id="1337727630">
          <w:marLeft w:val="0"/>
          <w:marRight w:val="0"/>
          <w:marTop w:val="0"/>
          <w:marBottom w:val="0"/>
          <w:divBdr>
            <w:top w:val="none" w:sz="0" w:space="0" w:color="auto"/>
            <w:left w:val="none" w:sz="0" w:space="0" w:color="auto"/>
            <w:bottom w:val="none" w:sz="0" w:space="0" w:color="auto"/>
            <w:right w:val="none" w:sz="0" w:space="0" w:color="auto"/>
          </w:divBdr>
          <w:divsChild>
            <w:div w:id="1502505656">
              <w:marLeft w:val="0"/>
              <w:marRight w:val="0"/>
              <w:marTop w:val="0"/>
              <w:marBottom w:val="0"/>
              <w:divBdr>
                <w:top w:val="none" w:sz="0" w:space="0" w:color="auto"/>
                <w:left w:val="none" w:sz="0" w:space="0" w:color="auto"/>
                <w:bottom w:val="none" w:sz="0" w:space="0" w:color="auto"/>
                <w:right w:val="none" w:sz="0" w:space="0" w:color="auto"/>
              </w:divBdr>
              <w:divsChild>
                <w:div w:id="2331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2755">
      <w:bodyDiv w:val="1"/>
      <w:marLeft w:val="0"/>
      <w:marRight w:val="0"/>
      <w:marTop w:val="0"/>
      <w:marBottom w:val="0"/>
      <w:divBdr>
        <w:top w:val="none" w:sz="0" w:space="0" w:color="auto"/>
        <w:left w:val="none" w:sz="0" w:space="0" w:color="auto"/>
        <w:bottom w:val="none" w:sz="0" w:space="0" w:color="auto"/>
        <w:right w:val="none" w:sz="0" w:space="0" w:color="auto"/>
      </w:divBdr>
    </w:div>
    <w:div w:id="1252934828">
      <w:bodyDiv w:val="1"/>
      <w:marLeft w:val="0"/>
      <w:marRight w:val="0"/>
      <w:marTop w:val="0"/>
      <w:marBottom w:val="0"/>
      <w:divBdr>
        <w:top w:val="none" w:sz="0" w:space="0" w:color="auto"/>
        <w:left w:val="none" w:sz="0" w:space="0" w:color="auto"/>
        <w:bottom w:val="none" w:sz="0" w:space="0" w:color="auto"/>
        <w:right w:val="none" w:sz="0" w:space="0" w:color="auto"/>
      </w:divBdr>
      <w:divsChild>
        <w:div w:id="740177375">
          <w:marLeft w:val="0"/>
          <w:marRight w:val="0"/>
          <w:marTop w:val="0"/>
          <w:marBottom w:val="0"/>
          <w:divBdr>
            <w:top w:val="none" w:sz="0" w:space="0" w:color="auto"/>
            <w:left w:val="none" w:sz="0" w:space="0" w:color="auto"/>
            <w:bottom w:val="none" w:sz="0" w:space="0" w:color="auto"/>
            <w:right w:val="none" w:sz="0" w:space="0" w:color="auto"/>
          </w:divBdr>
          <w:divsChild>
            <w:div w:id="668868835">
              <w:marLeft w:val="0"/>
              <w:marRight w:val="0"/>
              <w:marTop w:val="0"/>
              <w:marBottom w:val="0"/>
              <w:divBdr>
                <w:top w:val="single" w:sz="2" w:space="0" w:color="D9D9E3"/>
                <w:left w:val="single" w:sz="2" w:space="0" w:color="D9D9E3"/>
                <w:bottom w:val="single" w:sz="2" w:space="0" w:color="D9D9E3"/>
                <w:right w:val="single" w:sz="2" w:space="0" w:color="D9D9E3"/>
              </w:divBdr>
              <w:divsChild>
                <w:div w:id="568229751">
                  <w:marLeft w:val="0"/>
                  <w:marRight w:val="0"/>
                  <w:marTop w:val="0"/>
                  <w:marBottom w:val="0"/>
                  <w:divBdr>
                    <w:top w:val="single" w:sz="2" w:space="0" w:color="D9D9E3"/>
                    <w:left w:val="single" w:sz="2" w:space="0" w:color="D9D9E3"/>
                    <w:bottom w:val="single" w:sz="2" w:space="0" w:color="D9D9E3"/>
                    <w:right w:val="single" w:sz="2" w:space="0" w:color="D9D9E3"/>
                  </w:divBdr>
                  <w:divsChild>
                    <w:div w:id="19886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3436689">
          <w:marLeft w:val="0"/>
          <w:marRight w:val="0"/>
          <w:marTop w:val="0"/>
          <w:marBottom w:val="0"/>
          <w:divBdr>
            <w:top w:val="single" w:sz="2" w:space="0" w:color="D9D9E3"/>
            <w:left w:val="single" w:sz="2" w:space="0" w:color="D9D9E3"/>
            <w:bottom w:val="single" w:sz="2" w:space="0" w:color="D9D9E3"/>
            <w:right w:val="single" w:sz="2" w:space="0" w:color="D9D9E3"/>
          </w:divBdr>
          <w:divsChild>
            <w:div w:id="975067892">
              <w:marLeft w:val="0"/>
              <w:marRight w:val="0"/>
              <w:marTop w:val="0"/>
              <w:marBottom w:val="0"/>
              <w:divBdr>
                <w:top w:val="single" w:sz="2" w:space="0" w:color="D9D9E3"/>
                <w:left w:val="single" w:sz="2" w:space="0" w:color="D9D9E3"/>
                <w:bottom w:val="single" w:sz="2" w:space="0" w:color="D9D9E3"/>
                <w:right w:val="single" w:sz="2" w:space="0" w:color="D9D9E3"/>
              </w:divBdr>
              <w:divsChild>
                <w:div w:id="947546955">
                  <w:marLeft w:val="0"/>
                  <w:marRight w:val="0"/>
                  <w:marTop w:val="0"/>
                  <w:marBottom w:val="0"/>
                  <w:divBdr>
                    <w:top w:val="single" w:sz="2" w:space="0" w:color="D9D9E3"/>
                    <w:left w:val="single" w:sz="2" w:space="0" w:color="D9D9E3"/>
                    <w:bottom w:val="single" w:sz="2" w:space="0" w:color="D9D9E3"/>
                    <w:right w:val="single" w:sz="2" w:space="0" w:color="D9D9E3"/>
                  </w:divBdr>
                  <w:divsChild>
                    <w:div w:id="1243173752">
                      <w:marLeft w:val="0"/>
                      <w:marRight w:val="0"/>
                      <w:marTop w:val="0"/>
                      <w:marBottom w:val="0"/>
                      <w:divBdr>
                        <w:top w:val="single" w:sz="2" w:space="0" w:color="D9D9E3"/>
                        <w:left w:val="single" w:sz="2" w:space="0" w:color="D9D9E3"/>
                        <w:bottom w:val="single" w:sz="2" w:space="0" w:color="D9D9E3"/>
                        <w:right w:val="single" w:sz="2" w:space="0" w:color="D9D9E3"/>
                      </w:divBdr>
                      <w:divsChild>
                        <w:div w:id="1548645182">
                          <w:marLeft w:val="0"/>
                          <w:marRight w:val="0"/>
                          <w:marTop w:val="0"/>
                          <w:marBottom w:val="0"/>
                          <w:divBdr>
                            <w:top w:val="single" w:sz="2" w:space="0" w:color="auto"/>
                            <w:left w:val="single" w:sz="2" w:space="0" w:color="auto"/>
                            <w:bottom w:val="single" w:sz="6" w:space="0" w:color="auto"/>
                            <w:right w:val="single" w:sz="2" w:space="0" w:color="auto"/>
                          </w:divBdr>
                          <w:divsChild>
                            <w:div w:id="140845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417873313">
                                  <w:marLeft w:val="0"/>
                                  <w:marRight w:val="0"/>
                                  <w:marTop w:val="0"/>
                                  <w:marBottom w:val="0"/>
                                  <w:divBdr>
                                    <w:top w:val="single" w:sz="2" w:space="0" w:color="D9D9E3"/>
                                    <w:left w:val="single" w:sz="2" w:space="0" w:color="D9D9E3"/>
                                    <w:bottom w:val="single" w:sz="2" w:space="0" w:color="D9D9E3"/>
                                    <w:right w:val="single" w:sz="2" w:space="0" w:color="D9D9E3"/>
                                  </w:divBdr>
                                  <w:divsChild>
                                    <w:div w:id="1092437558">
                                      <w:marLeft w:val="0"/>
                                      <w:marRight w:val="0"/>
                                      <w:marTop w:val="0"/>
                                      <w:marBottom w:val="0"/>
                                      <w:divBdr>
                                        <w:top w:val="single" w:sz="2" w:space="0" w:color="D9D9E3"/>
                                        <w:left w:val="single" w:sz="2" w:space="0" w:color="D9D9E3"/>
                                        <w:bottom w:val="single" w:sz="2" w:space="0" w:color="D9D9E3"/>
                                        <w:right w:val="single" w:sz="2" w:space="0" w:color="D9D9E3"/>
                                      </w:divBdr>
                                      <w:divsChild>
                                        <w:div w:id="1753162196">
                                          <w:marLeft w:val="0"/>
                                          <w:marRight w:val="0"/>
                                          <w:marTop w:val="0"/>
                                          <w:marBottom w:val="0"/>
                                          <w:divBdr>
                                            <w:top w:val="single" w:sz="2" w:space="0" w:color="D9D9E3"/>
                                            <w:left w:val="single" w:sz="2" w:space="0" w:color="D9D9E3"/>
                                            <w:bottom w:val="single" w:sz="2" w:space="0" w:color="D9D9E3"/>
                                            <w:right w:val="single" w:sz="2" w:space="0" w:color="D9D9E3"/>
                                          </w:divBdr>
                                          <w:divsChild>
                                            <w:div w:id="411658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9727549">
      <w:bodyDiv w:val="1"/>
      <w:marLeft w:val="0"/>
      <w:marRight w:val="0"/>
      <w:marTop w:val="0"/>
      <w:marBottom w:val="0"/>
      <w:divBdr>
        <w:top w:val="none" w:sz="0" w:space="0" w:color="auto"/>
        <w:left w:val="none" w:sz="0" w:space="0" w:color="auto"/>
        <w:bottom w:val="none" w:sz="0" w:space="0" w:color="auto"/>
        <w:right w:val="none" w:sz="0" w:space="0" w:color="auto"/>
      </w:divBdr>
    </w:div>
    <w:div w:id="1281959270">
      <w:bodyDiv w:val="1"/>
      <w:marLeft w:val="0"/>
      <w:marRight w:val="0"/>
      <w:marTop w:val="0"/>
      <w:marBottom w:val="0"/>
      <w:divBdr>
        <w:top w:val="none" w:sz="0" w:space="0" w:color="auto"/>
        <w:left w:val="none" w:sz="0" w:space="0" w:color="auto"/>
        <w:bottom w:val="none" w:sz="0" w:space="0" w:color="auto"/>
        <w:right w:val="none" w:sz="0" w:space="0" w:color="auto"/>
      </w:divBdr>
    </w:div>
    <w:div w:id="1287467234">
      <w:bodyDiv w:val="1"/>
      <w:marLeft w:val="0"/>
      <w:marRight w:val="0"/>
      <w:marTop w:val="0"/>
      <w:marBottom w:val="0"/>
      <w:divBdr>
        <w:top w:val="none" w:sz="0" w:space="0" w:color="auto"/>
        <w:left w:val="none" w:sz="0" w:space="0" w:color="auto"/>
        <w:bottom w:val="none" w:sz="0" w:space="0" w:color="auto"/>
        <w:right w:val="none" w:sz="0" w:space="0" w:color="auto"/>
      </w:divBdr>
    </w:div>
    <w:div w:id="1300307285">
      <w:bodyDiv w:val="1"/>
      <w:marLeft w:val="0"/>
      <w:marRight w:val="0"/>
      <w:marTop w:val="0"/>
      <w:marBottom w:val="0"/>
      <w:divBdr>
        <w:top w:val="none" w:sz="0" w:space="0" w:color="auto"/>
        <w:left w:val="none" w:sz="0" w:space="0" w:color="auto"/>
        <w:bottom w:val="none" w:sz="0" w:space="0" w:color="auto"/>
        <w:right w:val="none" w:sz="0" w:space="0" w:color="auto"/>
      </w:divBdr>
    </w:div>
    <w:div w:id="1339581761">
      <w:bodyDiv w:val="1"/>
      <w:marLeft w:val="0"/>
      <w:marRight w:val="0"/>
      <w:marTop w:val="0"/>
      <w:marBottom w:val="0"/>
      <w:divBdr>
        <w:top w:val="none" w:sz="0" w:space="0" w:color="auto"/>
        <w:left w:val="none" w:sz="0" w:space="0" w:color="auto"/>
        <w:bottom w:val="none" w:sz="0" w:space="0" w:color="auto"/>
        <w:right w:val="none" w:sz="0" w:space="0" w:color="auto"/>
      </w:divBdr>
      <w:divsChild>
        <w:div w:id="143133846">
          <w:marLeft w:val="0"/>
          <w:marRight w:val="0"/>
          <w:marTop w:val="0"/>
          <w:marBottom w:val="0"/>
          <w:divBdr>
            <w:top w:val="none" w:sz="0" w:space="0" w:color="auto"/>
            <w:left w:val="none" w:sz="0" w:space="0" w:color="auto"/>
            <w:bottom w:val="none" w:sz="0" w:space="0" w:color="auto"/>
            <w:right w:val="none" w:sz="0" w:space="0" w:color="auto"/>
          </w:divBdr>
          <w:divsChild>
            <w:div w:id="513611194">
              <w:marLeft w:val="0"/>
              <w:marRight w:val="0"/>
              <w:marTop w:val="0"/>
              <w:marBottom w:val="0"/>
              <w:divBdr>
                <w:top w:val="none" w:sz="0" w:space="0" w:color="auto"/>
                <w:left w:val="none" w:sz="0" w:space="0" w:color="auto"/>
                <w:bottom w:val="none" w:sz="0" w:space="0" w:color="auto"/>
                <w:right w:val="none" w:sz="0" w:space="0" w:color="auto"/>
              </w:divBdr>
              <w:divsChild>
                <w:div w:id="475151261">
                  <w:marLeft w:val="0"/>
                  <w:marRight w:val="0"/>
                  <w:marTop w:val="0"/>
                  <w:marBottom w:val="0"/>
                  <w:divBdr>
                    <w:top w:val="none" w:sz="0" w:space="0" w:color="auto"/>
                    <w:left w:val="none" w:sz="0" w:space="0" w:color="auto"/>
                    <w:bottom w:val="none" w:sz="0" w:space="0" w:color="auto"/>
                    <w:right w:val="none" w:sz="0" w:space="0" w:color="auto"/>
                  </w:divBdr>
                  <w:divsChild>
                    <w:div w:id="1420104746">
                      <w:marLeft w:val="0"/>
                      <w:marRight w:val="0"/>
                      <w:marTop w:val="0"/>
                      <w:marBottom w:val="0"/>
                      <w:divBdr>
                        <w:top w:val="none" w:sz="0" w:space="0" w:color="auto"/>
                        <w:left w:val="none" w:sz="0" w:space="0" w:color="auto"/>
                        <w:bottom w:val="none" w:sz="0" w:space="0" w:color="auto"/>
                        <w:right w:val="none" w:sz="0" w:space="0" w:color="auto"/>
                      </w:divBdr>
                    </w:div>
                    <w:div w:id="17196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1056">
      <w:bodyDiv w:val="1"/>
      <w:marLeft w:val="0"/>
      <w:marRight w:val="0"/>
      <w:marTop w:val="0"/>
      <w:marBottom w:val="0"/>
      <w:divBdr>
        <w:top w:val="none" w:sz="0" w:space="0" w:color="auto"/>
        <w:left w:val="none" w:sz="0" w:space="0" w:color="auto"/>
        <w:bottom w:val="none" w:sz="0" w:space="0" w:color="auto"/>
        <w:right w:val="none" w:sz="0" w:space="0" w:color="auto"/>
      </w:divBdr>
    </w:div>
    <w:div w:id="1363626323">
      <w:bodyDiv w:val="1"/>
      <w:marLeft w:val="0"/>
      <w:marRight w:val="0"/>
      <w:marTop w:val="0"/>
      <w:marBottom w:val="0"/>
      <w:divBdr>
        <w:top w:val="none" w:sz="0" w:space="0" w:color="auto"/>
        <w:left w:val="none" w:sz="0" w:space="0" w:color="auto"/>
        <w:bottom w:val="none" w:sz="0" w:space="0" w:color="auto"/>
        <w:right w:val="none" w:sz="0" w:space="0" w:color="auto"/>
      </w:divBdr>
    </w:div>
    <w:div w:id="1387413292">
      <w:bodyDiv w:val="1"/>
      <w:marLeft w:val="0"/>
      <w:marRight w:val="0"/>
      <w:marTop w:val="0"/>
      <w:marBottom w:val="0"/>
      <w:divBdr>
        <w:top w:val="none" w:sz="0" w:space="0" w:color="auto"/>
        <w:left w:val="none" w:sz="0" w:space="0" w:color="auto"/>
        <w:bottom w:val="none" w:sz="0" w:space="0" w:color="auto"/>
        <w:right w:val="none" w:sz="0" w:space="0" w:color="auto"/>
      </w:divBdr>
      <w:divsChild>
        <w:div w:id="1913928857">
          <w:marLeft w:val="0"/>
          <w:marRight w:val="0"/>
          <w:marTop w:val="0"/>
          <w:marBottom w:val="0"/>
          <w:divBdr>
            <w:top w:val="none" w:sz="0" w:space="0" w:color="auto"/>
            <w:left w:val="none" w:sz="0" w:space="0" w:color="auto"/>
            <w:bottom w:val="none" w:sz="0" w:space="0" w:color="auto"/>
            <w:right w:val="none" w:sz="0" w:space="0" w:color="auto"/>
          </w:divBdr>
          <w:divsChild>
            <w:div w:id="620847504">
              <w:marLeft w:val="0"/>
              <w:marRight w:val="0"/>
              <w:marTop w:val="0"/>
              <w:marBottom w:val="0"/>
              <w:divBdr>
                <w:top w:val="none" w:sz="0" w:space="0" w:color="auto"/>
                <w:left w:val="none" w:sz="0" w:space="0" w:color="auto"/>
                <w:bottom w:val="none" w:sz="0" w:space="0" w:color="auto"/>
                <w:right w:val="none" w:sz="0" w:space="0" w:color="auto"/>
              </w:divBdr>
              <w:divsChild>
                <w:div w:id="14731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01687">
      <w:bodyDiv w:val="1"/>
      <w:marLeft w:val="0"/>
      <w:marRight w:val="0"/>
      <w:marTop w:val="0"/>
      <w:marBottom w:val="0"/>
      <w:divBdr>
        <w:top w:val="none" w:sz="0" w:space="0" w:color="auto"/>
        <w:left w:val="none" w:sz="0" w:space="0" w:color="auto"/>
        <w:bottom w:val="none" w:sz="0" w:space="0" w:color="auto"/>
        <w:right w:val="none" w:sz="0" w:space="0" w:color="auto"/>
      </w:divBdr>
      <w:divsChild>
        <w:div w:id="435951286">
          <w:marLeft w:val="0"/>
          <w:marRight w:val="0"/>
          <w:marTop w:val="0"/>
          <w:marBottom w:val="0"/>
          <w:divBdr>
            <w:top w:val="none" w:sz="0" w:space="0" w:color="auto"/>
            <w:left w:val="none" w:sz="0" w:space="0" w:color="auto"/>
            <w:bottom w:val="none" w:sz="0" w:space="0" w:color="auto"/>
            <w:right w:val="none" w:sz="0" w:space="0" w:color="auto"/>
          </w:divBdr>
          <w:divsChild>
            <w:div w:id="1188064134">
              <w:marLeft w:val="0"/>
              <w:marRight w:val="0"/>
              <w:marTop w:val="0"/>
              <w:marBottom w:val="0"/>
              <w:divBdr>
                <w:top w:val="none" w:sz="0" w:space="0" w:color="auto"/>
                <w:left w:val="none" w:sz="0" w:space="0" w:color="auto"/>
                <w:bottom w:val="none" w:sz="0" w:space="0" w:color="auto"/>
                <w:right w:val="none" w:sz="0" w:space="0" w:color="auto"/>
              </w:divBdr>
              <w:divsChild>
                <w:div w:id="9840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7130">
      <w:bodyDiv w:val="1"/>
      <w:marLeft w:val="0"/>
      <w:marRight w:val="0"/>
      <w:marTop w:val="0"/>
      <w:marBottom w:val="0"/>
      <w:divBdr>
        <w:top w:val="none" w:sz="0" w:space="0" w:color="auto"/>
        <w:left w:val="none" w:sz="0" w:space="0" w:color="auto"/>
        <w:bottom w:val="none" w:sz="0" w:space="0" w:color="auto"/>
        <w:right w:val="none" w:sz="0" w:space="0" w:color="auto"/>
      </w:divBdr>
    </w:div>
    <w:div w:id="1405026760">
      <w:bodyDiv w:val="1"/>
      <w:marLeft w:val="0"/>
      <w:marRight w:val="0"/>
      <w:marTop w:val="0"/>
      <w:marBottom w:val="0"/>
      <w:divBdr>
        <w:top w:val="none" w:sz="0" w:space="0" w:color="auto"/>
        <w:left w:val="none" w:sz="0" w:space="0" w:color="auto"/>
        <w:bottom w:val="none" w:sz="0" w:space="0" w:color="auto"/>
        <w:right w:val="none" w:sz="0" w:space="0" w:color="auto"/>
      </w:divBdr>
    </w:div>
    <w:div w:id="1416635388">
      <w:bodyDiv w:val="1"/>
      <w:marLeft w:val="0"/>
      <w:marRight w:val="0"/>
      <w:marTop w:val="0"/>
      <w:marBottom w:val="0"/>
      <w:divBdr>
        <w:top w:val="none" w:sz="0" w:space="0" w:color="auto"/>
        <w:left w:val="none" w:sz="0" w:space="0" w:color="auto"/>
        <w:bottom w:val="none" w:sz="0" w:space="0" w:color="auto"/>
        <w:right w:val="none" w:sz="0" w:space="0" w:color="auto"/>
      </w:divBdr>
    </w:div>
    <w:div w:id="1418478538">
      <w:bodyDiv w:val="1"/>
      <w:marLeft w:val="0"/>
      <w:marRight w:val="0"/>
      <w:marTop w:val="0"/>
      <w:marBottom w:val="0"/>
      <w:divBdr>
        <w:top w:val="none" w:sz="0" w:space="0" w:color="auto"/>
        <w:left w:val="none" w:sz="0" w:space="0" w:color="auto"/>
        <w:bottom w:val="none" w:sz="0" w:space="0" w:color="auto"/>
        <w:right w:val="none" w:sz="0" w:space="0" w:color="auto"/>
      </w:divBdr>
    </w:div>
    <w:div w:id="1431313577">
      <w:bodyDiv w:val="1"/>
      <w:marLeft w:val="0"/>
      <w:marRight w:val="0"/>
      <w:marTop w:val="0"/>
      <w:marBottom w:val="0"/>
      <w:divBdr>
        <w:top w:val="none" w:sz="0" w:space="0" w:color="auto"/>
        <w:left w:val="none" w:sz="0" w:space="0" w:color="auto"/>
        <w:bottom w:val="none" w:sz="0" w:space="0" w:color="auto"/>
        <w:right w:val="none" w:sz="0" w:space="0" w:color="auto"/>
      </w:divBdr>
    </w:div>
    <w:div w:id="1457288612">
      <w:bodyDiv w:val="1"/>
      <w:marLeft w:val="0"/>
      <w:marRight w:val="0"/>
      <w:marTop w:val="0"/>
      <w:marBottom w:val="0"/>
      <w:divBdr>
        <w:top w:val="none" w:sz="0" w:space="0" w:color="auto"/>
        <w:left w:val="none" w:sz="0" w:space="0" w:color="auto"/>
        <w:bottom w:val="none" w:sz="0" w:space="0" w:color="auto"/>
        <w:right w:val="none" w:sz="0" w:space="0" w:color="auto"/>
      </w:divBdr>
    </w:div>
    <w:div w:id="1475952240">
      <w:bodyDiv w:val="1"/>
      <w:marLeft w:val="0"/>
      <w:marRight w:val="0"/>
      <w:marTop w:val="0"/>
      <w:marBottom w:val="0"/>
      <w:divBdr>
        <w:top w:val="none" w:sz="0" w:space="0" w:color="auto"/>
        <w:left w:val="none" w:sz="0" w:space="0" w:color="auto"/>
        <w:bottom w:val="none" w:sz="0" w:space="0" w:color="auto"/>
        <w:right w:val="none" w:sz="0" w:space="0" w:color="auto"/>
      </w:divBdr>
    </w:div>
    <w:div w:id="1489442247">
      <w:bodyDiv w:val="1"/>
      <w:marLeft w:val="0"/>
      <w:marRight w:val="0"/>
      <w:marTop w:val="0"/>
      <w:marBottom w:val="0"/>
      <w:divBdr>
        <w:top w:val="none" w:sz="0" w:space="0" w:color="auto"/>
        <w:left w:val="none" w:sz="0" w:space="0" w:color="auto"/>
        <w:bottom w:val="none" w:sz="0" w:space="0" w:color="auto"/>
        <w:right w:val="none" w:sz="0" w:space="0" w:color="auto"/>
      </w:divBdr>
      <w:divsChild>
        <w:div w:id="1060322858">
          <w:marLeft w:val="0"/>
          <w:marRight w:val="0"/>
          <w:marTop w:val="0"/>
          <w:marBottom w:val="0"/>
          <w:divBdr>
            <w:top w:val="none" w:sz="0" w:space="0" w:color="auto"/>
            <w:left w:val="none" w:sz="0" w:space="0" w:color="auto"/>
            <w:bottom w:val="none" w:sz="0" w:space="0" w:color="auto"/>
            <w:right w:val="none" w:sz="0" w:space="0" w:color="auto"/>
          </w:divBdr>
          <w:divsChild>
            <w:div w:id="53892310">
              <w:marLeft w:val="0"/>
              <w:marRight w:val="0"/>
              <w:marTop w:val="0"/>
              <w:marBottom w:val="0"/>
              <w:divBdr>
                <w:top w:val="none" w:sz="0" w:space="0" w:color="auto"/>
                <w:left w:val="none" w:sz="0" w:space="0" w:color="auto"/>
                <w:bottom w:val="none" w:sz="0" w:space="0" w:color="auto"/>
                <w:right w:val="none" w:sz="0" w:space="0" w:color="auto"/>
              </w:divBdr>
              <w:divsChild>
                <w:div w:id="10162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01743">
      <w:bodyDiv w:val="1"/>
      <w:marLeft w:val="0"/>
      <w:marRight w:val="0"/>
      <w:marTop w:val="0"/>
      <w:marBottom w:val="0"/>
      <w:divBdr>
        <w:top w:val="none" w:sz="0" w:space="0" w:color="auto"/>
        <w:left w:val="none" w:sz="0" w:space="0" w:color="auto"/>
        <w:bottom w:val="none" w:sz="0" w:space="0" w:color="auto"/>
        <w:right w:val="none" w:sz="0" w:space="0" w:color="auto"/>
      </w:divBdr>
    </w:div>
    <w:div w:id="1502546464">
      <w:bodyDiv w:val="1"/>
      <w:marLeft w:val="0"/>
      <w:marRight w:val="0"/>
      <w:marTop w:val="0"/>
      <w:marBottom w:val="0"/>
      <w:divBdr>
        <w:top w:val="none" w:sz="0" w:space="0" w:color="auto"/>
        <w:left w:val="none" w:sz="0" w:space="0" w:color="auto"/>
        <w:bottom w:val="none" w:sz="0" w:space="0" w:color="auto"/>
        <w:right w:val="none" w:sz="0" w:space="0" w:color="auto"/>
      </w:divBdr>
    </w:div>
    <w:div w:id="1516840653">
      <w:bodyDiv w:val="1"/>
      <w:marLeft w:val="0"/>
      <w:marRight w:val="0"/>
      <w:marTop w:val="0"/>
      <w:marBottom w:val="0"/>
      <w:divBdr>
        <w:top w:val="none" w:sz="0" w:space="0" w:color="auto"/>
        <w:left w:val="none" w:sz="0" w:space="0" w:color="auto"/>
        <w:bottom w:val="none" w:sz="0" w:space="0" w:color="auto"/>
        <w:right w:val="none" w:sz="0" w:space="0" w:color="auto"/>
      </w:divBdr>
      <w:divsChild>
        <w:div w:id="845175847">
          <w:marLeft w:val="0"/>
          <w:marRight w:val="0"/>
          <w:marTop w:val="0"/>
          <w:marBottom w:val="0"/>
          <w:divBdr>
            <w:top w:val="none" w:sz="0" w:space="0" w:color="auto"/>
            <w:left w:val="none" w:sz="0" w:space="0" w:color="auto"/>
            <w:bottom w:val="none" w:sz="0" w:space="0" w:color="auto"/>
            <w:right w:val="none" w:sz="0" w:space="0" w:color="auto"/>
          </w:divBdr>
          <w:divsChild>
            <w:div w:id="2122678059">
              <w:marLeft w:val="0"/>
              <w:marRight w:val="0"/>
              <w:marTop w:val="0"/>
              <w:marBottom w:val="0"/>
              <w:divBdr>
                <w:top w:val="none" w:sz="0" w:space="0" w:color="auto"/>
                <w:left w:val="none" w:sz="0" w:space="0" w:color="auto"/>
                <w:bottom w:val="none" w:sz="0" w:space="0" w:color="auto"/>
                <w:right w:val="none" w:sz="0" w:space="0" w:color="auto"/>
              </w:divBdr>
              <w:divsChild>
                <w:div w:id="6957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65223">
      <w:bodyDiv w:val="1"/>
      <w:marLeft w:val="0"/>
      <w:marRight w:val="0"/>
      <w:marTop w:val="0"/>
      <w:marBottom w:val="0"/>
      <w:divBdr>
        <w:top w:val="none" w:sz="0" w:space="0" w:color="auto"/>
        <w:left w:val="none" w:sz="0" w:space="0" w:color="auto"/>
        <w:bottom w:val="none" w:sz="0" w:space="0" w:color="auto"/>
        <w:right w:val="none" w:sz="0" w:space="0" w:color="auto"/>
      </w:divBdr>
    </w:div>
    <w:div w:id="1540438871">
      <w:bodyDiv w:val="1"/>
      <w:marLeft w:val="0"/>
      <w:marRight w:val="0"/>
      <w:marTop w:val="0"/>
      <w:marBottom w:val="0"/>
      <w:divBdr>
        <w:top w:val="none" w:sz="0" w:space="0" w:color="auto"/>
        <w:left w:val="none" w:sz="0" w:space="0" w:color="auto"/>
        <w:bottom w:val="none" w:sz="0" w:space="0" w:color="auto"/>
        <w:right w:val="none" w:sz="0" w:space="0" w:color="auto"/>
      </w:divBdr>
    </w:div>
    <w:div w:id="1590844023">
      <w:bodyDiv w:val="1"/>
      <w:marLeft w:val="0"/>
      <w:marRight w:val="0"/>
      <w:marTop w:val="0"/>
      <w:marBottom w:val="0"/>
      <w:divBdr>
        <w:top w:val="none" w:sz="0" w:space="0" w:color="auto"/>
        <w:left w:val="none" w:sz="0" w:space="0" w:color="auto"/>
        <w:bottom w:val="none" w:sz="0" w:space="0" w:color="auto"/>
        <w:right w:val="none" w:sz="0" w:space="0" w:color="auto"/>
      </w:divBdr>
    </w:div>
    <w:div w:id="1609924348">
      <w:bodyDiv w:val="1"/>
      <w:marLeft w:val="0"/>
      <w:marRight w:val="0"/>
      <w:marTop w:val="0"/>
      <w:marBottom w:val="0"/>
      <w:divBdr>
        <w:top w:val="none" w:sz="0" w:space="0" w:color="auto"/>
        <w:left w:val="none" w:sz="0" w:space="0" w:color="auto"/>
        <w:bottom w:val="none" w:sz="0" w:space="0" w:color="auto"/>
        <w:right w:val="none" w:sz="0" w:space="0" w:color="auto"/>
      </w:divBdr>
    </w:div>
    <w:div w:id="1628581630">
      <w:bodyDiv w:val="1"/>
      <w:marLeft w:val="0"/>
      <w:marRight w:val="0"/>
      <w:marTop w:val="0"/>
      <w:marBottom w:val="0"/>
      <w:divBdr>
        <w:top w:val="none" w:sz="0" w:space="0" w:color="auto"/>
        <w:left w:val="none" w:sz="0" w:space="0" w:color="auto"/>
        <w:bottom w:val="none" w:sz="0" w:space="0" w:color="auto"/>
        <w:right w:val="none" w:sz="0" w:space="0" w:color="auto"/>
      </w:divBdr>
    </w:div>
    <w:div w:id="1688212371">
      <w:bodyDiv w:val="1"/>
      <w:marLeft w:val="0"/>
      <w:marRight w:val="0"/>
      <w:marTop w:val="0"/>
      <w:marBottom w:val="0"/>
      <w:divBdr>
        <w:top w:val="none" w:sz="0" w:space="0" w:color="auto"/>
        <w:left w:val="none" w:sz="0" w:space="0" w:color="auto"/>
        <w:bottom w:val="none" w:sz="0" w:space="0" w:color="auto"/>
        <w:right w:val="none" w:sz="0" w:space="0" w:color="auto"/>
      </w:divBdr>
      <w:divsChild>
        <w:div w:id="1499274675">
          <w:marLeft w:val="0"/>
          <w:marRight w:val="0"/>
          <w:marTop w:val="0"/>
          <w:marBottom w:val="0"/>
          <w:divBdr>
            <w:top w:val="none" w:sz="0" w:space="0" w:color="auto"/>
            <w:left w:val="none" w:sz="0" w:space="0" w:color="auto"/>
            <w:bottom w:val="none" w:sz="0" w:space="0" w:color="auto"/>
            <w:right w:val="none" w:sz="0" w:space="0" w:color="auto"/>
          </w:divBdr>
          <w:divsChild>
            <w:div w:id="1318728436">
              <w:marLeft w:val="0"/>
              <w:marRight w:val="0"/>
              <w:marTop w:val="0"/>
              <w:marBottom w:val="0"/>
              <w:divBdr>
                <w:top w:val="none" w:sz="0" w:space="0" w:color="auto"/>
                <w:left w:val="none" w:sz="0" w:space="0" w:color="auto"/>
                <w:bottom w:val="none" w:sz="0" w:space="0" w:color="auto"/>
                <w:right w:val="none" w:sz="0" w:space="0" w:color="auto"/>
              </w:divBdr>
              <w:divsChild>
                <w:div w:id="15387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2752">
      <w:bodyDiv w:val="1"/>
      <w:marLeft w:val="0"/>
      <w:marRight w:val="0"/>
      <w:marTop w:val="0"/>
      <w:marBottom w:val="0"/>
      <w:divBdr>
        <w:top w:val="none" w:sz="0" w:space="0" w:color="auto"/>
        <w:left w:val="none" w:sz="0" w:space="0" w:color="auto"/>
        <w:bottom w:val="none" w:sz="0" w:space="0" w:color="auto"/>
        <w:right w:val="none" w:sz="0" w:space="0" w:color="auto"/>
      </w:divBdr>
    </w:div>
    <w:div w:id="1696269407">
      <w:bodyDiv w:val="1"/>
      <w:marLeft w:val="0"/>
      <w:marRight w:val="0"/>
      <w:marTop w:val="0"/>
      <w:marBottom w:val="0"/>
      <w:divBdr>
        <w:top w:val="none" w:sz="0" w:space="0" w:color="auto"/>
        <w:left w:val="none" w:sz="0" w:space="0" w:color="auto"/>
        <w:bottom w:val="none" w:sz="0" w:space="0" w:color="auto"/>
        <w:right w:val="none" w:sz="0" w:space="0" w:color="auto"/>
      </w:divBdr>
      <w:divsChild>
        <w:div w:id="1645887335">
          <w:marLeft w:val="0"/>
          <w:marRight w:val="0"/>
          <w:marTop w:val="0"/>
          <w:marBottom w:val="0"/>
          <w:divBdr>
            <w:top w:val="none" w:sz="0" w:space="0" w:color="auto"/>
            <w:left w:val="none" w:sz="0" w:space="0" w:color="auto"/>
            <w:bottom w:val="none" w:sz="0" w:space="0" w:color="auto"/>
            <w:right w:val="none" w:sz="0" w:space="0" w:color="auto"/>
          </w:divBdr>
          <w:divsChild>
            <w:div w:id="326591210">
              <w:marLeft w:val="0"/>
              <w:marRight w:val="0"/>
              <w:marTop w:val="0"/>
              <w:marBottom w:val="0"/>
              <w:divBdr>
                <w:top w:val="none" w:sz="0" w:space="0" w:color="auto"/>
                <w:left w:val="none" w:sz="0" w:space="0" w:color="auto"/>
                <w:bottom w:val="none" w:sz="0" w:space="0" w:color="auto"/>
                <w:right w:val="none" w:sz="0" w:space="0" w:color="auto"/>
              </w:divBdr>
              <w:divsChild>
                <w:div w:id="538275294">
                  <w:marLeft w:val="0"/>
                  <w:marRight w:val="0"/>
                  <w:marTop w:val="0"/>
                  <w:marBottom w:val="0"/>
                  <w:divBdr>
                    <w:top w:val="none" w:sz="0" w:space="0" w:color="auto"/>
                    <w:left w:val="none" w:sz="0" w:space="0" w:color="auto"/>
                    <w:bottom w:val="none" w:sz="0" w:space="0" w:color="auto"/>
                    <w:right w:val="none" w:sz="0" w:space="0" w:color="auto"/>
                  </w:divBdr>
                </w:div>
                <w:div w:id="20881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60727">
      <w:bodyDiv w:val="1"/>
      <w:marLeft w:val="0"/>
      <w:marRight w:val="0"/>
      <w:marTop w:val="0"/>
      <w:marBottom w:val="0"/>
      <w:divBdr>
        <w:top w:val="none" w:sz="0" w:space="0" w:color="auto"/>
        <w:left w:val="none" w:sz="0" w:space="0" w:color="auto"/>
        <w:bottom w:val="none" w:sz="0" w:space="0" w:color="auto"/>
        <w:right w:val="none" w:sz="0" w:space="0" w:color="auto"/>
      </w:divBdr>
    </w:div>
    <w:div w:id="1707025965">
      <w:bodyDiv w:val="1"/>
      <w:marLeft w:val="0"/>
      <w:marRight w:val="0"/>
      <w:marTop w:val="0"/>
      <w:marBottom w:val="0"/>
      <w:divBdr>
        <w:top w:val="none" w:sz="0" w:space="0" w:color="auto"/>
        <w:left w:val="none" w:sz="0" w:space="0" w:color="auto"/>
        <w:bottom w:val="none" w:sz="0" w:space="0" w:color="auto"/>
        <w:right w:val="none" w:sz="0" w:space="0" w:color="auto"/>
      </w:divBdr>
    </w:div>
    <w:div w:id="1718115977">
      <w:bodyDiv w:val="1"/>
      <w:marLeft w:val="0"/>
      <w:marRight w:val="0"/>
      <w:marTop w:val="0"/>
      <w:marBottom w:val="0"/>
      <w:divBdr>
        <w:top w:val="none" w:sz="0" w:space="0" w:color="auto"/>
        <w:left w:val="none" w:sz="0" w:space="0" w:color="auto"/>
        <w:bottom w:val="none" w:sz="0" w:space="0" w:color="auto"/>
        <w:right w:val="none" w:sz="0" w:space="0" w:color="auto"/>
      </w:divBdr>
    </w:div>
    <w:div w:id="1733624144">
      <w:bodyDiv w:val="1"/>
      <w:marLeft w:val="0"/>
      <w:marRight w:val="0"/>
      <w:marTop w:val="0"/>
      <w:marBottom w:val="0"/>
      <w:divBdr>
        <w:top w:val="none" w:sz="0" w:space="0" w:color="auto"/>
        <w:left w:val="none" w:sz="0" w:space="0" w:color="auto"/>
        <w:bottom w:val="none" w:sz="0" w:space="0" w:color="auto"/>
        <w:right w:val="none" w:sz="0" w:space="0" w:color="auto"/>
      </w:divBdr>
    </w:div>
    <w:div w:id="1743868297">
      <w:bodyDiv w:val="1"/>
      <w:marLeft w:val="0"/>
      <w:marRight w:val="0"/>
      <w:marTop w:val="0"/>
      <w:marBottom w:val="0"/>
      <w:divBdr>
        <w:top w:val="none" w:sz="0" w:space="0" w:color="auto"/>
        <w:left w:val="none" w:sz="0" w:space="0" w:color="auto"/>
        <w:bottom w:val="none" w:sz="0" w:space="0" w:color="auto"/>
        <w:right w:val="none" w:sz="0" w:space="0" w:color="auto"/>
      </w:divBdr>
    </w:div>
    <w:div w:id="1745684656">
      <w:bodyDiv w:val="1"/>
      <w:marLeft w:val="0"/>
      <w:marRight w:val="0"/>
      <w:marTop w:val="0"/>
      <w:marBottom w:val="0"/>
      <w:divBdr>
        <w:top w:val="none" w:sz="0" w:space="0" w:color="auto"/>
        <w:left w:val="none" w:sz="0" w:space="0" w:color="auto"/>
        <w:bottom w:val="none" w:sz="0" w:space="0" w:color="auto"/>
        <w:right w:val="none" w:sz="0" w:space="0" w:color="auto"/>
      </w:divBdr>
    </w:div>
    <w:div w:id="1767771933">
      <w:bodyDiv w:val="1"/>
      <w:marLeft w:val="0"/>
      <w:marRight w:val="0"/>
      <w:marTop w:val="0"/>
      <w:marBottom w:val="0"/>
      <w:divBdr>
        <w:top w:val="none" w:sz="0" w:space="0" w:color="auto"/>
        <w:left w:val="none" w:sz="0" w:space="0" w:color="auto"/>
        <w:bottom w:val="none" w:sz="0" w:space="0" w:color="auto"/>
        <w:right w:val="none" w:sz="0" w:space="0" w:color="auto"/>
      </w:divBdr>
    </w:div>
    <w:div w:id="1785928577">
      <w:bodyDiv w:val="1"/>
      <w:marLeft w:val="0"/>
      <w:marRight w:val="0"/>
      <w:marTop w:val="0"/>
      <w:marBottom w:val="0"/>
      <w:divBdr>
        <w:top w:val="none" w:sz="0" w:space="0" w:color="auto"/>
        <w:left w:val="none" w:sz="0" w:space="0" w:color="auto"/>
        <w:bottom w:val="none" w:sz="0" w:space="0" w:color="auto"/>
        <w:right w:val="none" w:sz="0" w:space="0" w:color="auto"/>
      </w:divBdr>
    </w:div>
    <w:div w:id="1816877078">
      <w:bodyDiv w:val="1"/>
      <w:marLeft w:val="0"/>
      <w:marRight w:val="0"/>
      <w:marTop w:val="0"/>
      <w:marBottom w:val="0"/>
      <w:divBdr>
        <w:top w:val="none" w:sz="0" w:space="0" w:color="auto"/>
        <w:left w:val="none" w:sz="0" w:space="0" w:color="auto"/>
        <w:bottom w:val="none" w:sz="0" w:space="0" w:color="auto"/>
        <w:right w:val="none" w:sz="0" w:space="0" w:color="auto"/>
      </w:divBdr>
    </w:div>
    <w:div w:id="1864173341">
      <w:bodyDiv w:val="1"/>
      <w:marLeft w:val="0"/>
      <w:marRight w:val="0"/>
      <w:marTop w:val="0"/>
      <w:marBottom w:val="0"/>
      <w:divBdr>
        <w:top w:val="none" w:sz="0" w:space="0" w:color="auto"/>
        <w:left w:val="none" w:sz="0" w:space="0" w:color="auto"/>
        <w:bottom w:val="none" w:sz="0" w:space="0" w:color="auto"/>
        <w:right w:val="none" w:sz="0" w:space="0" w:color="auto"/>
      </w:divBdr>
      <w:divsChild>
        <w:div w:id="1973751985">
          <w:marLeft w:val="0"/>
          <w:marRight w:val="0"/>
          <w:marTop w:val="0"/>
          <w:marBottom w:val="0"/>
          <w:divBdr>
            <w:top w:val="none" w:sz="0" w:space="0" w:color="auto"/>
            <w:left w:val="none" w:sz="0" w:space="0" w:color="auto"/>
            <w:bottom w:val="none" w:sz="0" w:space="0" w:color="auto"/>
            <w:right w:val="none" w:sz="0" w:space="0" w:color="auto"/>
          </w:divBdr>
        </w:div>
      </w:divsChild>
    </w:div>
    <w:div w:id="1871726677">
      <w:bodyDiv w:val="1"/>
      <w:marLeft w:val="0"/>
      <w:marRight w:val="0"/>
      <w:marTop w:val="0"/>
      <w:marBottom w:val="0"/>
      <w:divBdr>
        <w:top w:val="none" w:sz="0" w:space="0" w:color="auto"/>
        <w:left w:val="none" w:sz="0" w:space="0" w:color="auto"/>
        <w:bottom w:val="none" w:sz="0" w:space="0" w:color="auto"/>
        <w:right w:val="none" w:sz="0" w:space="0" w:color="auto"/>
      </w:divBdr>
      <w:divsChild>
        <w:div w:id="819926307">
          <w:marLeft w:val="0"/>
          <w:marRight w:val="0"/>
          <w:marTop w:val="0"/>
          <w:marBottom w:val="0"/>
          <w:divBdr>
            <w:top w:val="none" w:sz="0" w:space="0" w:color="auto"/>
            <w:left w:val="none" w:sz="0" w:space="0" w:color="auto"/>
            <w:bottom w:val="none" w:sz="0" w:space="0" w:color="auto"/>
            <w:right w:val="none" w:sz="0" w:space="0" w:color="auto"/>
          </w:divBdr>
          <w:divsChild>
            <w:div w:id="1734308483">
              <w:marLeft w:val="0"/>
              <w:marRight w:val="0"/>
              <w:marTop w:val="0"/>
              <w:marBottom w:val="0"/>
              <w:divBdr>
                <w:top w:val="none" w:sz="0" w:space="0" w:color="auto"/>
                <w:left w:val="none" w:sz="0" w:space="0" w:color="auto"/>
                <w:bottom w:val="none" w:sz="0" w:space="0" w:color="auto"/>
                <w:right w:val="none" w:sz="0" w:space="0" w:color="auto"/>
              </w:divBdr>
              <w:divsChild>
                <w:div w:id="17009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7047">
      <w:bodyDiv w:val="1"/>
      <w:marLeft w:val="0"/>
      <w:marRight w:val="0"/>
      <w:marTop w:val="0"/>
      <w:marBottom w:val="0"/>
      <w:divBdr>
        <w:top w:val="none" w:sz="0" w:space="0" w:color="auto"/>
        <w:left w:val="none" w:sz="0" w:space="0" w:color="auto"/>
        <w:bottom w:val="none" w:sz="0" w:space="0" w:color="auto"/>
        <w:right w:val="none" w:sz="0" w:space="0" w:color="auto"/>
      </w:divBdr>
      <w:divsChild>
        <w:div w:id="2075464368">
          <w:marLeft w:val="0"/>
          <w:marRight w:val="0"/>
          <w:marTop w:val="0"/>
          <w:marBottom w:val="0"/>
          <w:divBdr>
            <w:top w:val="none" w:sz="0" w:space="0" w:color="auto"/>
            <w:left w:val="none" w:sz="0" w:space="0" w:color="auto"/>
            <w:bottom w:val="none" w:sz="0" w:space="0" w:color="auto"/>
            <w:right w:val="none" w:sz="0" w:space="0" w:color="auto"/>
          </w:divBdr>
          <w:divsChild>
            <w:div w:id="774449071">
              <w:marLeft w:val="0"/>
              <w:marRight w:val="0"/>
              <w:marTop w:val="0"/>
              <w:marBottom w:val="0"/>
              <w:divBdr>
                <w:top w:val="none" w:sz="0" w:space="0" w:color="auto"/>
                <w:left w:val="none" w:sz="0" w:space="0" w:color="auto"/>
                <w:bottom w:val="none" w:sz="0" w:space="0" w:color="auto"/>
                <w:right w:val="none" w:sz="0" w:space="0" w:color="auto"/>
              </w:divBdr>
              <w:divsChild>
                <w:div w:id="14297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1766">
      <w:bodyDiv w:val="1"/>
      <w:marLeft w:val="0"/>
      <w:marRight w:val="0"/>
      <w:marTop w:val="0"/>
      <w:marBottom w:val="0"/>
      <w:divBdr>
        <w:top w:val="none" w:sz="0" w:space="0" w:color="auto"/>
        <w:left w:val="none" w:sz="0" w:space="0" w:color="auto"/>
        <w:bottom w:val="none" w:sz="0" w:space="0" w:color="auto"/>
        <w:right w:val="none" w:sz="0" w:space="0" w:color="auto"/>
      </w:divBdr>
    </w:div>
    <w:div w:id="1916936079">
      <w:bodyDiv w:val="1"/>
      <w:marLeft w:val="0"/>
      <w:marRight w:val="0"/>
      <w:marTop w:val="0"/>
      <w:marBottom w:val="0"/>
      <w:divBdr>
        <w:top w:val="none" w:sz="0" w:space="0" w:color="auto"/>
        <w:left w:val="none" w:sz="0" w:space="0" w:color="auto"/>
        <w:bottom w:val="none" w:sz="0" w:space="0" w:color="auto"/>
        <w:right w:val="none" w:sz="0" w:space="0" w:color="auto"/>
      </w:divBdr>
      <w:divsChild>
        <w:div w:id="1101146324">
          <w:marLeft w:val="0"/>
          <w:marRight w:val="0"/>
          <w:marTop w:val="0"/>
          <w:marBottom w:val="0"/>
          <w:divBdr>
            <w:top w:val="none" w:sz="0" w:space="0" w:color="auto"/>
            <w:left w:val="none" w:sz="0" w:space="0" w:color="auto"/>
            <w:bottom w:val="none" w:sz="0" w:space="0" w:color="auto"/>
            <w:right w:val="none" w:sz="0" w:space="0" w:color="auto"/>
          </w:divBdr>
          <w:divsChild>
            <w:div w:id="1099957824">
              <w:marLeft w:val="0"/>
              <w:marRight w:val="0"/>
              <w:marTop w:val="0"/>
              <w:marBottom w:val="0"/>
              <w:divBdr>
                <w:top w:val="none" w:sz="0" w:space="0" w:color="auto"/>
                <w:left w:val="none" w:sz="0" w:space="0" w:color="auto"/>
                <w:bottom w:val="none" w:sz="0" w:space="0" w:color="auto"/>
                <w:right w:val="none" w:sz="0" w:space="0" w:color="auto"/>
              </w:divBdr>
              <w:divsChild>
                <w:div w:id="9715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09571">
      <w:bodyDiv w:val="1"/>
      <w:marLeft w:val="0"/>
      <w:marRight w:val="0"/>
      <w:marTop w:val="0"/>
      <w:marBottom w:val="0"/>
      <w:divBdr>
        <w:top w:val="none" w:sz="0" w:space="0" w:color="auto"/>
        <w:left w:val="none" w:sz="0" w:space="0" w:color="auto"/>
        <w:bottom w:val="none" w:sz="0" w:space="0" w:color="auto"/>
        <w:right w:val="none" w:sz="0" w:space="0" w:color="auto"/>
      </w:divBdr>
    </w:div>
    <w:div w:id="1920629974">
      <w:bodyDiv w:val="1"/>
      <w:marLeft w:val="0"/>
      <w:marRight w:val="0"/>
      <w:marTop w:val="0"/>
      <w:marBottom w:val="0"/>
      <w:divBdr>
        <w:top w:val="none" w:sz="0" w:space="0" w:color="auto"/>
        <w:left w:val="none" w:sz="0" w:space="0" w:color="auto"/>
        <w:bottom w:val="none" w:sz="0" w:space="0" w:color="auto"/>
        <w:right w:val="none" w:sz="0" w:space="0" w:color="auto"/>
      </w:divBdr>
    </w:div>
    <w:div w:id="1927496120">
      <w:bodyDiv w:val="1"/>
      <w:marLeft w:val="0"/>
      <w:marRight w:val="0"/>
      <w:marTop w:val="0"/>
      <w:marBottom w:val="0"/>
      <w:divBdr>
        <w:top w:val="none" w:sz="0" w:space="0" w:color="auto"/>
        <w:left w:val="none" w:sz="0" w:space="0" w:color="auto"/>
        <w:bottom w:val="none" w:sz="0" w:space="0" w:color="auto"/>
        <w:right w:val="none" w:sz="0" w:space="0" w:color="auto"/>
      </w:divBdr>
    </w:div>
    <w:div w:id="1937323986">
      <w:bodyDiv w:val="1"/>
      <w:marLeft w:val="0"/>
      <w:marRight w:val="0"/>
      <w:marTop w:val="0"/>
      <w:marBottom w:val="0"/>
      <w:divBdr>
        <w:top w:val="none" w:sz="0" w:space="0" w:color="auto"/>
        <w:left w:val="none" w:sz="0" w:space="0" w:color="auto"/>
        <w:bottom w:val="none" w:sz="0" w:space="0" w:color="auto"/>
        <w:right w:val="none" w:sz="0" w:space="0" w:color="auto"/>
      </w:divBdr>
    </w:div>
    <w:div w:id="1956059934">
      <w:bodyDiv w:val="1"/>
      <w:marLeft w:val="0"/>
      <w:marRight w:val="0"/>
      <w:marTop w:val="0"/>
      <w:marBottom w:val="0"/>
      <w:divBdr>
        <w:top w:val="none" w:sz="0" w:space="0" w:color="auto"/>
        <w:left w:val="none" w:sz="0" w:space="0" w:color="auto"/>
        <w:bottom w:val="none" w:sz="0" w:space="0" w:color="auto"/>
        <w:right w:val="none" w:sz="0" w:space="0" w:color="auto"/>
      </w:divBdr>
      <w:divsChild>
        <w:div w:id="1536581248">
          <w:marLeft w:val="0"/>
          <w:marRight w:val="0"/>
          <w:marTop w:val="0"/>
          <w:marBottom w:val="0"/>
          <w:divBdr>
            <w:top w:val="none" w:sz="0" w:space="0" w:color="auto"/>
            <w:left w:val="none" w:sz="0" w:space="0" w:color="auto"/>
            <w:bottom w:val="none" w:sz="0" w:space="0" w:color="auto"/>
            <w:right w:val="none" w:sz="0" w:space="0" w:color="auto"/>
          </w:divBdr>
          <w:divsChild>
            <w:div w:id="1586262426">
              <w:marLeft w:val="0"/>
              <w:marRight w:val="0"/>
              <w:marTop w:val="0"/>
              <w:marBottom w:val="0"/>
              <w:divBdr>
                <w:top w:val="none" w:sz="0" w:space="0" w:color="auto"/>
                <w:left w:val="none" w:sz="0" w:space="0" w:color="auto"/>
                <w:bottom w:val="none" w:sz="0" w:space="0" w:color="auto"/>
                <w:right w:val="none" w:sz="0" w:space="0" w:color="auto"/>
              </w:divBdr>
              <w:divsChild>
                <w:div w:id="20761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4062">
      <w:bodyDiv w:val="1"/>
      <w:marLeft w:val="0"/>
      <w:marRight w:val="0"/>
      <w:marTop w:val="0"/>
      <w:marBottom w:val="0"/>
      <w:divBdr>
        <w:top w:val="none" w:sz="0" w:space="0" w:color="auto"/>
        <w:left w:val="none" w:sz="0" w:space="0" w:color="auto"/>
        <w:bottom w:val="none" w:sz="0" w:space="0" w:color="auto"/>
        <w:right w:val="none" w:sz="0" w:space="0" w:color="auto"/>
      </w:divBdr>
    </w:div>
    <w:div w:id="1963657042">
      <w:bodyDiv w:val="1"/>
      <w:marLeft w:val="0"/>
      <w:marRight w:val="0"/>
      <w:marTop w:val="0"/>
      <w:marBottom w:val="0"/>
      <w:divBdr>
        <w:top w:val="none" w:sz="0" w:space="0" w:color="auto"/>
        <w:left w:val="none" w:sz="0" w:space="0" w:color="auto"/>
        <w:bottom w:val="none" w:sz="0" w:space="0" w:color="auto"/>
        <w:right w:val="none" w:sz="0" w:space="0" w:color="auto"/>
      </w:divBdr>
    </w:div>
    <w:div w:id="1991521206">
      <w:bodyDiv w:val="1"/>
      <w:marLeft w:val="0"/>
      <w:marRight w:val="0"/>
      <w:marTop w:val="0"/>
      <w:marBottom w:val="0"/>
      <w:divBdr>
        <w:top w:val="none" w:sz="0" w:space="0" w:color="auto"/>
        <w:left w:val="none" w:sz="0" w:space="0" w:color="auto"/>
        <w:bottom w:val="none" w:sz="0" w:space="0" w:color="auto"/>
        <w:right w:val="none" w:sz="0" w:space="0" w:color="auto"/>
      </w:divBdr>
    </w:div>
    <w:div w:id="2005887137">
      <w:bodyDiv w:val="1"/>
      <w:marLeft w:val="0"/>
      <w:marRight w:val="0"/>
      <w:marTop w:val="0"/>
      <w:marBottom w:val="0"/>
      <w:divBdr>
        <w:top w:val="none" w:sz="0" w:space="0" w:color="auto"/>
        <w:left w:val="none" w:sz="0" w:space="0" w:color="auto"/>
        <w:bottom w:val="none" w:sz="0" w:space="0" w:color="auto"/>
        <w:right w:val="none" w:sz="0" w:space="0" w:color="auto"/>
      </w:divBdr>
    </w:div>
    <w:div w:id="2018340064">
      <w:bodyDiv w:val="1"/>
      <w:marLeft w:val="0"/>
      <w:marRight w:val="0"/>
      <w:marTop w:val="0"/>
      <w:marBottom w:val="0"/>
      <w:divBdr>
        <w:top w:val="none" w:sz="0" w:space="0" w:color="auto"/>
        <w:left w:val="none" w:sz="0" w:space="0" w:color="auto"/>
        <w:bottom w:val="none" w:sz="0" w:space="0" w:color="auto"/>
        <w:right w:val="none" w:sz="0" w:space="0" w:color="auto"/>
      </w:divBdr>
    </w:div>
    <w:div w:id="2030597879">
      <w:bodyDiv w:val="1"/>
      <w:marLeft w:val="0"/>
      <w:marRight w:val="0"/>
      <w:marTop w:val="0"/>
      <w:marBottom w:val="0"/>
      <w:divBdr>
        <w:top w:val="none" w:sz="0" w:space="0" w:color="auto"/>
        <w:left w:val="none" w:sz="0" w:space="0" w:color="auto"/>
        <w:bottom w:val="none" w:sz="0" w:space="0" w:color="auto"/>
        <w:right w:val="none" w:sz="0" w:space="0" w:color="auto"/>
      </w:divBdr>
    </w:div>
    <w:div w:id="2059157463">
      <w:bodyDiv w:val="1"/>
      <w:marLeft w:val="0"/>
      <w:marRight w:val="0"/>
      <w:marTop w:val="0"/>
      <w:marBottom w:val="0"/>
      <w:divBdr>
        <w:top w:val="none" w:sz="0" w:space="0" w:color="auto"/>
        <w:left w:val="none" w:sz="0" w:space="0" w:color="auto"/>
        <w:bottom w:val="none" w:sz="0" w:space="0" w:color="auto"/>
        <w:right w:val="none" w:sz="0" w:space="0" w:color="auto"/>
      </w:divBdr>
      <w:divsChild>
        <w:div w:id="825778876">
          <w:marLeft w:val="0"/>
          <w:marRight w:val="0"/>
          <w:marTop w:val="0"/>
          <w:marBottom w:val="0"/>
          <w:divBdr>
            <w:top w:val="none" w:sz="0" w:space="0" w:color="auto"/>
            <w:left w:val="none" w:sz="0" w:space="0" w:color="auto"/>
            <w:bottom w:val="none" w:sz="0" w:space="0" w:color="auto"/>
            <w:right w:val="none" w:sz="0" w:space="0" w:color="auto"/>
          </w:divBdr>
          <w:divsChild>
            <w:div w:id="7481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282">
      <w:bodyDiv w:val="1"/>
      <w:marLeft w:val="0"/>
      <w:marRight w:val="0"/>
      <w:marTop w:val="0"/>
      <w:marBottom w:val="0"/>
      <w:divBdr>
        <w:top w:val="none" w:sz="0" w:space="0" w:color="auto"/>
        <w:left w:val="none" w:sz="0" w:space="0" w:color="auto"/>
        <w:bottom w:val="none" w:sz="0" w:space="0" w:color="auto"/>
        <w:right w:val="none" w:sz="0" w:space="0" w:color="auto"/>
      </w:divBdr>
    </w:div>
    <w:div w:id="2080514070">
      <w:bodyDiv w:val="1"/>
      <w:marLeft w:val="0"/>
      <w:marRight w:val="0"/>
      <w:marTop w:val="0"/>
      <w:marBottom w:val="0"/>
      <w:divBdr>
        <w:top w:val="none" w:sz="0" w:space="0" w:color="auto"/>
        <w:left w:val="none" w:sz="0" w:space="0" w:color="auto"/>
        <w:bottom w:val="none" w:sz="0" w:space="0" w:color="auto"/>
        <w:right w:val="none" w:sz="0" w:space="0" w:color="auto"/>
      </w:divBdr>
    </w:div>
    <w:div w:id="2089419902">
      <w:bodyDiv w:val="1"/>
      <w:marLeft w:val="0"/>
      <w:marRight w:val="0"/>
      <w:marTop w:val="0"/>
      <w:marBottom w:val="0"/>
      <w:divBdr>
        <w:top w:val="none" w:sz="0" w:space="0" w:color="auto"/>
        <w:left w:val="none" w:sz="0" w:space="0" w:color="auto"/>
        <w:bottom w:val="none" w:sz="0" w:space="0" w:color="auto"/>
        <w:right w:val="none" w:sz="0" w:space="0" w:color="auto"/>
      </w:divBdr>
    </w:div>
    <w:div w:id="2119987581">
      <w:bodyDiv w:val="1"/>
      <w:marLeft w:val="0"/>
      <w:marRight w:val="0"/>
      <w:marTop w:val="0"/>
      <w:marBottom w:val="0"/>
      <w:divBdr>
        <w:top w:val="none" w:sz="0" w:space="0" w:color="auto"/>
        <w:left w:val="none" w:sz="0" w:space="0" w:color="auto"/>
        <w:bottom w:val="none" w:sz="0" w:space="0" w:color="auto"/>
        <w:right w:val="none" w:sz="0" w:space="0" w:color="auto"/>
      </w:divBdr>
    </w:div>
    <w:div w:id="2142727447">
      <w:bodyDiv w:val="1"/>
      <w:marLeft w:val="0"/>
      <w:marRight w:val="0"/>
      <w:marTop w:val="0"/>
      <w:marBottom w:val="0"/>
      <w:divBdr>
        <w:top w:val="none" w:sz="0" w:space="0" w:color="auto"/>
        <w:left w:val="none" w:sz="0" w:space="0" w:color="auto"/>
        <w:bottom w:val="none" w:sz="0" w:space="0" w:color="auto"/>
        <w:right w:val="none" w:sz="0" w:space="0" w:color="auto"/>
      </w:divBdr>
      <w:divsChild>
        <w:div w:id="1480684589">
          <w:marLeft w:val="0"/>
          <w:marRight w:val="0"/>
          <w:marTop w:val="0"/>
          <w:marBottom w:val="0"/>
          <w:divBdr>
            <w:top w:val="none" w:sz="0" w:space="0" w:color="auto"/>
            <w:left w:val="none" w:sz="0" w:space="0" w:color="auto"/>
            <w:bottom w:val="none" w:sz="0" w:space="0" w:color="auto"/>
            <w:right w:val="none" w:sz="0" w:space="0" w:color="auto"/>
          </w:divBdr>
          <w:divsChild>
            <w:div w:id="1442529577">
              <w:marLeft w:val="0"/>
              <w:marRight w:val="0"/>
              <w:marTop w:val="0"/>
              <w:marBottom w:val="0"/>
              <w:divBdr>
                <w:top w:val="none" w:sz="0" w:space="0" w:color="auto"/>
                <w:left w:val="none" w:sz="0" w:space="0" w:color="auto"/>
                <w:bottom w:val="none" w:sz="0" w:space="0" w:color="auto"/>
                <w:right w:val="none" w:sz="0" w:space="0" w:color="auto"/>
              </w:divBdr>
              <w:divsChild>
                <w:div w:id="14856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i.org/10.4067/s0717-9502201700010003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https://github.com/SantiagoAlarconDS/Customer-Segmentatio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i.org/10.1016/j.rcp.2016.08.00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elibro.net/es/ereader/snhu/69059?page=81" TargetMode="External"/><Relationship Id="rId1" Type="http://schemas.openxmlformats.org/officeDocument/2006/relationships/hyperlink" Target="https://elibro.net/es/ereader/snhu/69059?page=8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EA12B-C964-4238-A033-0D4F405A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92</Pages>
  <Words>16879</Words>
  <Characters>92839</Characters>
  <Application>Microsoft Office Word</Application>
  <DocSecurity>0</DocSecurity>
  <Lines>773</Lines>
  <Paragraphs>218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Jesus Alberto Gonzalez Garcia</cp:lastModifiedBy>
  <cp:revision>164</cp:revision>
  <cp:lastPrinted>2023-06-10T17:25:00Z</cp:lastPrinted>
  <dcterms:created xsi:type="dcterms:W3CDTF">2021-11-17T01:23:00Z</dcterms:created>
  <dcterms:modified xsi:type="dcterms:W3CDTF">2023-06-28T01:03:00Z</dcterms:modified>
</cp:coreProperties>
</file>