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rPr>
          <w:sz w:val="28"/>
          <w:szCs w:val="28"/>
        </w:rPr>
      </w:pPr>
      <w:bookmarkStart w:colFirst="0" w:colLast="0" w:name="_qo5jwa7dofxc" w:id="0"/>
      <w:bookmarkEnd w:id="0"/>
      <w:r w:rsidDel="00000000" w:rsidR="00000000" w:rsidRPr="00000000">
        <w:rPr>
          <w:sz w:val="28"/>
          <w:szCs w:val="28"/>
          <w:rtl w:val="0"/>
        </w:rPr>
        <w:t xml:space="preserve">HTML - Ejercicios</w:t>
      </w:r>
    </w:p>
    <w:p w:rsidR="00000000" w:rsidDel="00000000" w:rsidP="00000000" w:rsidRDefault="00000000" w:rsidRPr="00000000" w14:paraId="00000002">
      <w:pPr>
        <w:pStyle w:val="Heading2"/>
        <w:rPr>
          <w:sz w:val="22"/>
          <w:szCs w:val="22"/>
        </w:rPr>
      </w:pPr>
      <w:bookmarkStart w:colFirst="0" w:colLast="0" w:name="_ykbq7hcmlhvc" w:id="1"/>
      <w:bookmarkEnd w:id="1"/>
      <w:r w:rsidDel="00000000" w:rsidR="00000000" w:rsidRPr="00000000">
        <w:rPr>
          <w:sz w:val="22"/>
          <w:szCs w:val="22"/>
          <w:rtl w:val="0"/>
        </w:rPr>
        <w:t xml:space="preserve">Ciudades argentinas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Hacer una página que muestre información de 3 ciudades argentinas.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Debe contener: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Título de la página.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Menú tipo lista, con enlaces internos a cada ciudad.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Para cada ciudad: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Nombre.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Párrafos con la información.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Resaltar el nombre de la ciudad.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Referencia con enlace externo a la página de la ciudad.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Agregar al pie de la página un enlace para volver al inicio del documento.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sz w:val="22"/>
          <w:szCs w:val="22"/>
        </w:rPr>
      </w:pPr>
      <w:bookmarkStart w:colFirst="0" w:colLast="0" w:name="_tftu2c2ayaa2" w:id="2"/>
      <w:bookmarkEnd w:id="2"/>
      <w:r w:rsidDel="00000000" w:rsidR="00000000" w:rsidRPr="00000000">
        <w:rPr>
          <w:sz w:val="22"/>
          <w:szCs w:val="22"/>
          <w:rtl w:val="0"/>
        </w:rPr>
        <w:t xml:space="preserve">Países latinoamericanos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Realizar una página para mostrar un listado con banderas de países latinoamericanos.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Contenido: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Título de la página.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Menú tipo lista, con imágenes de banderas y enlaces externos a la página de cada país.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sz w:val="22"/>
          <w:szCs w:val="22"/>
        </w:rPr>
      </w:pPr>
      <w:bookmarkStart w:colFirst="0" w:colLast="0" w:name="_chnmu5887k9t" w:id="3"/>
      <w:bookmarkEnd w:id="3"/>
      <w:r w:rsidDel="00000000" w:rsidR="00000000" w:rsidRPr="00000000">
        <w:rPr>
          <w:sz w:val="22"/>
          <w:szCs w:val="22"/>
          <w:rtl w:val="0"/>
        </w:rPr>
        <w:t xml:space="preserve">Provincias argentinas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Mostrar la cantidad de habitantes en cada provincia argentina.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Debe contener: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Título de la página.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Tabla con: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Título.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Celdas de encabezado: nombre, cantidad, referencia (enlace externo).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Celdas con datos.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Pie combinado con el total de habitantes mostrados.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sz w:val="22"/>
          <w:szCs w:val="22"/>
        </w:rPr>
      </w:pPr>
      <w:bookmarkStart w:colFirst="0" w:colLast="0" w:name="_y2ge6baphipe" w:id="4"/>
      <w:bookmarkEnd w:id="4"/>
      <w:r w:rsidDel="00000000" w:rsidR="00000000" w:rsidRPr="00000000">
        <w:rPr>
          <w:sz w:val="22"/>
          <w:szCs w:val="22"/>
          <w:rtl w:val="0"/>
        </w:rPr>
        <w:t xml:space="preserve">Formulario de contacto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Hacer un formulario de contacto.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Contenido: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Título de la página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Campos del formulario: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Nombre (requerido, hasta 100 caracteres).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Email (requerido).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Tipo de cliente (opciones A/B/C/Otro) (requerido).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Teléfono (opcional, hasta 20 caracteres).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Mensaje (requerido, hasta 2000 caracteres).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Opción para enviar una copia del mensaje al email ingresado.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pStyle w:val="Heading2"/>
        <w:rPr>
          <w:sz w:val="22"/>
          <w:szCs w:val="22"/>
        </w:rPr>
      </w:pPr>
      <w:bookmarkStart w:colFirst="0" w:colLast="0" w:name="_sfcv744x0s57" w:id="5"/>
      <w:bookmarkEnd w:id="5"/>
      <w:r w:rsidDel="00000000" w:rsidR="00000000" w:rsidRPr="00000000">
        <w:rPr>
          <w:sz w:val="22"/>
          <w:szCs w:val="22"/>
          <w:rtl w:val="0"/>
        </w:rPr>
        <w:t xml:space="preserve">Formulario de pedido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Desarrollar un formulario web para realizar un pedido.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Debe permitir: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Ingresar datos de la persona que realiza el pedido.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Seleccionar una sucursal discriminada por localidad.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Seleccionar uno o más productos.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Resetear los datos ingresados.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prjuv72v5zal" w:id="6"/>
      <w:bookmarkEnd w:id="6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.0000000000002" w:top="1440.0000000000002" w:left="737.0078740157481" w:right="737.007874015748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</w:r>
  </w:p>
  <w:tbl>
    <w:tblPr>
      <w:tblStyle w:val="Table2"/>
      <w:tblW w:w="10432.0" w:type="dxa"/>
      <w:jc w:val="left"/>
      <w:tblBorders>
        <w:top w:color="f3f3f3" w:space="0" w:sz="8" w:val="single"/>
        <w:left w:color="f3f3f3" w:space="0" w:sz="8" w:val="single"/>
        <w:bottom w:color="f3f3f3" w:space="0" w:sz="8" w:val="single"/>
        <w:right w:color="f3f3f3" w:space="0" w:sz="8" w:val="single"/>
        <w:insideH w:color="f3f3f3" w:space="0" w:sz="8" w:val="single"/>
        <w:insideV w:color="f3f3f3" w:space="0" w:sz="8" w:val="single"/>
      </w:tblBorders>
      <w:tblLayout w:type="fixed"/>
      <w:tblLook w:val="0600"/>
    </w:tblPr>
    <w:tblGrid>
      <w:gridCol w:w="7483.968503937007"/>
      <w:gridCol w:w="1474.0157480314963"/>
      <w:gridCol w:w="1474.0157480314963"/>
      <w:tblGridChange w:id="0">
        <w:tblGrid>
          <w:gridCol w:w="7483.968503937007"/>
          <w:gridCol w:w="1474.0157480314963"/>
          <w:gridCol w:w="1474.0157480314963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firstLine="0"/>
            <w:rPr/>
          </w:pPr>
          <w:r w:rsidDel="00000000" w:rsidR="00000000" w:rsidRPr="00000000">
            <w:rPr>
              <w:rtl w:val="0"/>
            </w:rPr>
            <w:t xml:space="preserve">HTML - Ejercicios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firstLine="0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firstLine="0"/>
            <w:jc w:val="center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tbl>
    <w:tblPr>
      <w:tblStyle w:val="Table1"/>
      <w:tblW w:w="10432.0" w:type="dxa"/>
      <w:jc w:val="left"/>
      <w:tblBorders>
        <w:top w:color="f3f3f3" w:space="0" w:sz="8" w:val="single"/>
        <w:left w:color="f3f3f3" w:space="0" w:sz="8" w:val="single"/>
        <w:bottom w:color="f3f3f3" w:space="0" w:sz="8" w:val="single"/>
        <w:right w:color="f3f3f3" w:space="0" w:sz="8" w:val="single"/>
        <w:insideH w:color="f3f3f3" w:space="0" w:sz="8" w:val="single"/>
        <w:insideV w:color="f3f3f3" w:space="0" w:sz="8" w:val="single"/>
      </w:tblBorders>
      <w:tblLayout w:type="fixed"/>
      <w:tblLook w:val="0600"/>
    </w:tblPr>
    <w:tblGrid>
      <w:gridCol w:w="10432"/>
      <w:tblGridChange w:id="0">
        <w:tblGrid>
          <w:gridCol w:w="10432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firstLine="0"/>
            <w:rPr/>
          </w:pPr>
          <w:r w:rsidDel="00000000" w:rsidR="00000000" w:rsidRPr="00000000">
            <w:rPr>
              <w:rtl w:val="0"/>
            </w:rPr>
            <w:t xml:space="preserve">UCEL - ISI - Entornos Web - HTML - Ejercicios</w:t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