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3336"/>
        <w:rPr>
          <w:u w:val="none"/>
        </w:rPr>
      </w:pPr>
      <w:r w:rsidDel="00000000" w:rsidR="00000000" w:rsidRPr="00000000">
        <w:rPr>
          <w:u w:val="single"/>
          <w:rtl w:val="0"/>
        </w:rPr>
        <w:t xml:space="preserve">ENTREVISTA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11"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La presente entrevista fue dirigida al personal del área administrativa de esta manera se recolecta la información equivalente para distinguir las falencias del sistema operativo en la fundación el cual se presentó las siguientes preguntas: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¿Actualmente cuenta con un sistema de información?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100" w:right="24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No, actualmente no contamos con un sistema de información en la fundación ya que administramos la información de manera sencilla.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04"/>
        </w:tabs>
        <w:spacing w:after="0" w:before="0" w:line="276" w:lineRule="auto"/>
        <w:ind w:left="820" w:right="276"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¿Cómo llevan a cabo el proceso de la gestión documental y de archivos sin operar ningún sistema?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61"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La manera en la que manejamos los documentos y archivos al momento en que se registra un participante o un evento que se realiza es a través de un correo electrónico y se apunta en un documento word o en Excel.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943"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¿Qué herramientas de apoyo usan para realizar todo el procedimiento operacional de la gestión de archivos?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241"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Manejamos herramientas como lo es Word, Excel, y en varios archivos se almacena la información.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46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Considera que un sistema de información le facilitará en los procesos de gestión de archivos y de donaciones, a además del registro de usuario y colaborador.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7" w:firstLine="0"/>
        <w:jc w:val="left"/>
        <w:rPr>
          <w:rFonts w:ascii="Arial MT" w:cs="Arial MT" w:eastAsia="Arial MT" w:hAnsi="Arial MT"/>
          <w:b w:val="0"/>
          <w:i w:val="0"/>
          <w:smallCaps w:val="0"/>
          <w:strike w:val="0"/>
          <w:color w:val="000000"/>
          <w:sz w:val="30"/>
          <w:szCs w:val="30"/>
          <w:u w:val="none"/>
          <w:shd w:fill="auto" w:val="clear"/>
          <w:vertAlign w:val="baseline"/>
        </w:rPr>
        <w:sectPr>
          <w:pgSz w:h="16840" w:w="11920" w:orient="portrait"/>
          <w:pgMar w:bottom="280" w:top="1380" w:left="1340" w:right="1360" w:header="720" w:footer="720"/>
          <w:pgNumType w:start="1"/>
        </w:sect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Claramente permitiría un manejo accesible y fácil operación al momento de realizar los procesos conocidos en la fundación.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90" w:line="276" w:lineRule="auto"/>
        <w:ind w:left="820" w:right="177" w:hanging="360"/>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¿Cómo gestiona el registro de usuarios en el sistema o con la herramienta de apoyo que empleaba?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52" w:line="276" w:lineRule="auto"/>
        <w:ind w:left="820" w:right="242" w:hanging="360"/>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¿Las condiciones actuales del manejo de la información son suficientes o insuficientes consideradas a su criterio personal con el manejo de las herramientas de apoyo para su proceso?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479"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diría que insuficientes ya que hay recursos que se pueden implementar en el sistema, pero se hace caso omiso de estas, se presentan las mismas formas de documentar o guardar la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información y se pasa por alto nuevas formas de manejarlo.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195"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¿A la hora de realizar la documentación y gestión de archivos presentaba alguna dificultad para llevar a cabo el almacenamiento, actualización y modificación de los recursos de la información?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4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La verdad si se presentaba un poco de dificultad a la hora de realizar esas operaciones mencionadas, sin embargo, se fue trabando desde un principio de esta forma.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1" w:line="276" w:lineRule="auto"/>
        <w:ind w:left="820" w:right="143"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Un objetivo a mediano plazo es llevar a cabo un buen sistema para el procesamiento de archivos y documentos al igual que el buen sostenimiento de registro de usuarios y eventos entonces ¿considera que se debería implementar algún requisito y requerimiento adicional al sistema implementado?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57" w:firstLine="0"/>
        <w:jc w:val="both"/>
        <w:rPr>
          <w:rFonts w:ascii="Arial MT" w:cs="Arial MT" w:eastAsia="Arial MT" w:hAnsi="Arial MT"/>
          <w:b w:val="0"/>
          <w:i w:val="0"/>
          <w:smallCaps w:val="0"/>
          <w:strike w:val="0"/>
          <w:color w:val="000000"/>
          <w:sz w:val="30"/>
          <w:szCs w:val="30"/>
          <w:u w:val="none"/>
          <w:shd w:fill="auto" w:val="clear"/>
          <w:vertAlign w:val="baseline"/>
        </w:rPr>
        <w:sectPr>
          <w:type w:val="nextPage"/>
          <w:pgSz w:h="16840" w:w="11920" w:orient="portrait"/>
          <w:pgMar w:bottom="280" w:top="1600" w:left="1340" w:right="1360" w:header="720" w:footer="720"/>
        </w:sect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Hasta donde maneja la fundación diría que se encuentra estable el sistema propuesto, sin embargo, se puede pedir algo accesible para el personal</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8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¿Tiene una visión positiva o negativa a futuro con la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820" w:right="29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implementación del sistema en base a la gestión de archivos la cual se implementará en mediano y largo plazo?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78"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Positiva claro, de esta forma cuando se implemente el sistema permite tomar una reacción positiva debido a que facilita los procesos que se llevan a cabo sin presentar problemas algunos.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79"/>
          <w:tab w:val="left" w:pos="1180"/>
        </w:tabs>
        <w:spacing w:after="0" w:before="0" w:line="276" w:lineRule="auto"/>
        <w:ind w:left="820" w:right="15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¿Por qué considera que implementando un sistema podría mejorar el funcionamiento y rendimiento de las funciones operativas desarrolladas en la fundación?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6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Tengo entendido que el sistema permite facilitar el proceso que se lleva, entonces me atrevería a decir que si es un buen recurso para mejorar los procesos que se llevaban en el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intermediario de tiempo.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79"/>
          <w:tab w:val="left" w:pos="1180"/>
        </w:tabs>
        <w:spacing w:after="0" w:before="0" w:line="276" w:lineRule="auto"/>
        <w:ind w:left="820" w:right="159"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¿Se encuentra satisfecho con el rendimiento del proceso de gestión de archivos y documentación al igual que el almacenamiento en la base de datos de registros y eventos al momento de registrar al usuario/ participante o colaborador?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24"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Actualmente hay mucho que mejorar a partir del sistema que se maneja en la fundación, es bueno, pero hay que ir avanzando y mejorar las funcionalidades a partir del sistema propuesto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79"/>
          <w:tab w:val="left" w:pos="1180"/>
        </w:tabs>
        <w:spacing w:after="0" w:before="0" w:line="276" w:lineRule="auto"/>
        <w:ind w:left="820" w:right="45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¿Cómo gestionan en tiempo real un evento o registro de un participante en la fundación y al último minuto deciden cancelar o modificar los datos proporcionados?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94" w:firstLine="0"/>
        <w:jc w:val="left"/>
        <w:rPr>
          <w:rFonts w:ascii="Arial MT" w:cs="Arial MT" w:eastAsia="Arial MT" w:hAnsi="Arial MT"/>
          <w:b w:val="0"/>
          <w:i w:val="0"/>
          <w:smallCaps w:val="0"/>
          <w:strike w:val="0"/>
          <w:color w:val="000000"/>
          <w:sz w:val="30"/>
          <w:szCs w:val="30"/>
          <w:u w:val="none"/>
          <w:shd w:fill="auto" w:val="clear"/>
          <w:vertAlign w:val="baseline"/>
        </w:rPr>
        <w:sectPr>
          <w:type w:val="nextPage"/>
          <w:pgSz w:h="16840" w:w="11920" w:orient="portrait"/>
          <w:pgMar w:bottom="280" w:top="1360" w:left="1340" w:right="1360" w:header="720" w:footer="720"/>
        </w:sect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Realmente no manejamos en tiempo real ese tipo de situaciones ya que no presentamos con ese tipo de condiciones, lo que hacemos es notificar días antes sobre lo sucedido.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90" w:line="276" w:lineRule="auto"/>
        <w:ind w:left="820" w:right="333"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¿A criterio personal considera que la implementación de un sistema de información es fundamental para el desarrollo de los requerimientos preestablecidos?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42" w:firstLine="0"/>
        <w:jc w:val="both"/>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 La verdad es que si es necesario un sistema donde permite realizar diferentes operaciones facilitando así los procesos en los cuales se llevan a cabo.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42" w:firstLine="0"/>
        <w:jc w:val="both"/>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20" w:right="442" w:hanging="360"/>
        <w:jc w:val="left"/>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¿Qué herramienta seria indispensable para usted en el sistema de información?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20" w:right="442" w:hanging="360"/>
        <w:jc w:val="left"/>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¿En qué deberíamos enfocarnos al momento de escoger el diseño de la página?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20" w:right="442" w:hanging="360"/>
        <w:jc w:val="left"/>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¿Qué otra funcionalidad le gustaría aparte de las ya mencionadas?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20" w:right="442" w:hanging="360"/>
        <w:jc w:val="left"/>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¿Para usted es indispensable que la interfaz sea lo más practica y fácil de usar o prefiere que abarque mas contenido y sea un poco más densa?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20" w:right="442" w:hanging="360"/>
        <w:jc w:val="left"/>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¿Le gustaría algún tipo atención al cliente virtual, como un chat con un Bot o pasos a seguir para cualquier dificultad que se presente?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RTA/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sz w:val="30"/>
          <w:szCs w:val="3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sz w:val="30"/>
          <w:szCs w:val="3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sz w:val="30"/>
          <w:szCs w:val="3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sz w:val="30"/>
          <w:szCs w:val="3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sz w:val="30"/>
          <w:szCs w:val="30"/>
        </w:rPr>
      </w:pPr>
      <w:r w:rsidDel="00000000" w:rsidR="00000000" w:rsidRPr="00000000">
        <w:rPr>
          <w:sz w:val="30"/>
          <w:szCs w:val="30"/>
          <w:rtl w:val="0"/>
        </w:rPr>
        <w:t xml:space="preserve">Link Cuestionario: https://docs.google.com/forms/d/e/1FAIpQLSf-cnUTFQwGsxi_DvYxKMtPuxUSUM7cacmfFyXf2TRFTY7nbg/viewform?usp=pp_url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Fonts w:ascii="Arial MT" w:cs="Arial MT" w:eastAsia="Arial MT" w:hAnsi="Arial MT"/>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442" w:firstLine="0"/>
        <w:jc w:val="both"/>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sectPr>
      <w:type w:val="nextPage"/>
      <w:pgSz w:h="16840" w:w="11920" w:orient="portrait"/>
      <w:pgMar w:bottom="280" w:top="1600" w:left="1340" w:right="1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Arial MT" w:cs="Arial MT" w:eastAsia="Arial MT" w:hAnsi="Arial MT"/>
        <w:sz w:val="30"/>
        <w:szCs w:val="30"/>
      </w:rPr>
    </w:lvl>
    <w:lvl w:ilvl="1">
      <w:start w:val="1"/>
      <w:numFmt w:val="bullet"/>
      <w:lvlText w:val="•"/>
      <w:lvlJc w:val="left"/>
      <w:pPr>
        <w:ind w:left="1660" w:hanging="360"/>
      </w:pPr>
      <w:rPr/>
    </w:lvl>
    <w:lvl w:ilvl="2">
      <w:start w:val="1"/>
      <w:numFmt w:val="bullet"/>
      <w:lvlText w:val="•"/>
      <w:lvlJc w:val="left"/>
      <w:pPr>
        <w:ind w:left="2500" w:hanging="360"/>
      </w:pPr>
      <w:rPr/>
    </w:lvl>
    <w:lvl w:ilvl="3">
      <w:start w:val="1"/>
      <w:numFmt w:val="bullet"/>
      <w:lvlText w:val="•"/>
      <w:lvlJc w:val="left"/>
      <w:pPr>
        <w:ind w:left="3340" w:hanging="360"/>
      </w:pPr>
      <w:rPr/>
    </w:lvl>
    <w:lvl w:ilvl="4">
      <w:start w:val="1"/>
      <w:numFmt w:val="bullet"/>
      <w:lvlText w:val="•"/>
      <w:lvlJc w:val="left"/>
      <w:pPr>
        <w:ind w:left="4180" w:hanging="360"/>
      </w:pPr>
      <w:rPr/>
    </w:lvl>
    <w:lvl w:ilvl="5">
      <w:start w:val="1"/>
      <w:numFmt w:val="bullet"/>
      <w:lvlText w:val="•"/>
      <w:lvlJc w:val="left"/>
      <w:pPr>
        <w:ind w:left="5020" w:hanging="360"/>
      </w:pPr>
      <w:rPr/>
    </w:lvl>
    <w:lvl w:ilvl="6">
      <w:start w:val="1"/>
      <w:numFmt w:val="bullet"/>
      <w:lvlText w:val="•"/>
      <w:lvlJc w:val="left"/>
      <w:pPr>
        <w:ind w:left="5860" w:hanging="360"/>
      </w:pPr>
      <w:rPr/>
    </w:lvl>
    <w:lvl w:ilvl="7">
      <w:start w:val="1"/>
      <w:numFmt w:val="bullet"/>
      <w:lvlText w:val="•"/>
      <w:lvlJc w:val="left"/>
      <w:pPr>
        <w:ind w:left="6700" w:hanging="360"/>
      </w:pPr>
      <w:rPr/>
    </w:lvl>
    <w:lvl w:ilvl="8">
      <w:start w:val="1"/>
      <w:numFmt w:val="bullet"/>
      <w:lvlText w:val="•"/>
      <w:lvlJc w:val="left"/>
      <w:pPr>
        <w:ind w:left="75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3336" w:right="3331"/>
      <w:jc w:val="center"/>
    </w:pPr>
    <w:rPr>
      <w:sz w:val="40"/>
      <w:szCs w:val="4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