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596F4" w14:textId="77777777" w:rsidR="00AF63DD" w:rsidRPr="00D4364A" w:rsidRDefault="00AF63DD" w:rsidP="00AF63DD">
      <w:pPr>
        <w:rPr>
          <w:rFonts w:ascii="Open Sans" w:hAnsi="Open Sans" w:cs="Open Sans"/>
        </w:rPr>
      </w:pPr>
      <w:r w:rsidRPr="00D4364A">
        <w:rPr>
          <w:rFonts w:ascii="Open Sans" w:hAnsi="Open Sans" w:cs="Open Sans"/>
          <w:noProof/>
        </w:rPr>
        <w:drawing>
          <wp:anchor distT="0" distB="0" distL="114300" distR="114300" simplePos="0" relativeHeight="251658245" behindDoc="1" locked="0" layoutInCell="1" allowOverlap="1" wp14:anchorId="25A9215F" wp14:editId="1EEEDBBD">
            <wp:simplePos x="0" y="0"/>
            <wp:positionH relativeFrom="margin">
              <wp:posOffset>-1082040</wp:posOffset>
            </wp:positionH>
            <wp:positionV relativeFrom="margin">
              <wp:posOffset>-1371600</wp:posOffset>
            </wp:positionV>
            <wp:extent cx="7802754" cy="10097318"/>
            <wp:effectExtent l="0" t="0" r="0" b="0"/>
            <wp:wrapNone/>
            <wp:docPr id="2" name="Picture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n de la pantalla de un celular con letras&#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02754" cy="10097318"/>
                    </a:xfrm>
                    <a:prstGeom prst="rect">
                      <a:avLst/>
                    </a:prstGeom>
                  </pic:spPr>
                </pic:pic>
              </a:graphicData>
            </a:graphic>
            <wp14:sizeRelH relativeFrom="page">
              <wp14:pctWidth>0</wp14:pctWidth>
            </wp14:sizeRelH>
            <wp14:sizeRelV relativeFrom="page">
              <wp14:pctHeight>0</wp14:pctHeight>
            </wp14:sizeRelV>
          </wp:anchor>
        </w:drawing>
      </w:r>
    </w:p>
    <w:p w14:paraId="7EBCFE35" w14:textId="77777777" w:rsidR="00AF63DD" w:rsidRPr="00D4364A" w:rsidRDefault="00AF63DD" w:rsidP="00AF63DD">
      <w:pPr>
        <w:rPr>
          <w:rFonts w:ascii="Open Sans" w:hAnsi="Open Sans" w:cs="Open Sans"/>
        </w:rPr>
      </w:pPr>
      <w:r w:rsidRPr="00D4364A">
        <w:rPr>
          <w:rFonts w:ascii="Open Sans" w:hAnsi="Open Sans" w:cs="Open Sans"/>
          <w:noProof/>
        </w:rPr>
        <mc:AlternateContent>
          <mc:Choice Requires="wps">
            <w:drawing>
              <wp:anchor distT="0" distB="0" distL="114300" distR="114300" simplePos="0" relativeHeight="251658240" behindDoc="0" locked="0" layoutInCell="1" allowOverlap="1" wp14:anchorId="060FC45F" wp14:editId="25ED3539">
                <wp:simplePos x="0" y="0"/>
                <wp:positionH relativeFrom="column">
                  <wp:posOffset>-338263</wp:posOffset>
                </wp:positionH>
                <wp:positionV relativeFrom="paragraph">
                  <wp:posOffset>4938407</wp:posOffset>
                </wp:positionV>
                <wp:extent cx="6304280" cy="934768"/>
                <wp:effectExtent l="0" t="0" r="0" b="0"/>
                <wp:wrapNone/>
                <wp:docPr id="3" name="Text Box 3"/>
                <wp:cNvGraphicFramePr/>
                <a:graphic xmlns:a="http://schemas.openxmlformats.org/drawingml/2006/main">
                  <a:graphicData uri="http://schemas.microsoft.com/office/word/2010/wordprocessingShape">
                    <wps:wsp>
                      <wps:cNvSpPr txBox="1"/>
                      <wps:spPr>
                        <a:xfrm>
                          <a:off x="0" y="0"/>
                          <a:ext cx="6304280" cy="934768"/>
                        </a:xfrm>
                        <a:prstGeom prst="rect">
                          <a:avLst/>
                        </a:prstGeom>
                        <a:noFill/>
                        <a:ln w="6350">
                          <a:noFill/>
                        </a:ln>
                      </wps:spPr>
                      <wps:txbx>
                        <w:txbxContent>
                          <w:p w14:paraId="46B76834" w14:textId="05256ADC" w:rsidR="00D4364A" w:rsidRPr="000B762D" w:rsidRDefault="00D4364A" w:rsidP="00AF63DD">
                            <w:pPr>
                              <w:rPr>
                                <w:rFonts w:ascii="Montserrat ExtraBold" w:hAnsi="Montserrat ExtraBold"/>
                                <w:b/>
                                <w:bCs/>
                                <w:sz w:val="52"/>
                                <w:szCs w:val="52"/>
                                <w:lang w:val="es-ES"/>
                              </w:rPr>
                            </w:pPr>
                            <w:r w:rsidRPr="00D4364A">
                              <w:rPr>
                                <w:rFonts w:ascii="Montserrat ExtraBold" w:hAnsi="Montserrat ExtraBold"/>
                                <w:b/>
                                <w:bCs/>
                                <w:sz w:val="52"/>
                                <w:szCs w:val="52"/>
                                <w:lang w:val="es-ES"/>
                              </w:rPr>
                              <w:t>AUTOMATIZACIÓN DE GESTIÓN DE PEDIDOS Y DEVOLUCIONES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0FC45F" id="_x0000_t202" coordsize="21600,21600" o:spt="202" path="m,l,21600r21600,l21600,xe">
                <v:stroke joinstyle="miter"/>
                <v:path gradientshapeok="t" o:connecttype="rect"/>
              </v:shapetype>
              <v:shape id="Text Box 3" o:spid="_x0000_s1026" type="#_x0000_t202" style="position:absolute;margin-left:-26.65pt;margin-top:388.85pt;width:496.4pt;height:7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igiFgIAACwEAAAOAAAAZHJzL2Uyb0RvYy54bWysU8tu2zAQvBfoPxC815IdxXEEy4GbwEUB&#10;IwngFDnTFGkJoLgsSVtyv75LSn4g7anohdrlrvYxM5w/dI0iB2FdDbqg41FKidAcylrvCvrjbfVl&#10;RonzTJdMgRYFPQpHHxafP81bk4sJVKBKYQkW0S5vTUEr702eJI5XomFuBEZoDEqwDfPo2l1SWtZi&#10;9UYlkzSdJi3Y0ljgwjm8feqDdBHrSym4f5HSCU9UQXE2H08bz204k8Wc5TvLTFXzYQz2D1M0rNbY&#10;9FzqiXlG9rb+o1RTcwsOpB9xaBKQsuYi7oDbjNMP22wqZkTcBcFx5gyT+39l+fNhY14t8d1X6JDA&#10;AEhrXO7wMuzTSduEL05KMI4QHs+wic4TjpfTmzSbzDDEMXZ/k91NZ6FMcvnbWOe/CWhIMApqkZaI&#10;Fjusne9TTymhmYZVrVSkRmnShg63afzhHMHiSmOPy6zB8t22GxbYQnnEvSz0lDvDVzU2XzPnX5lF&#10;jnFe1K1/wUMqwCYwWJRUYH/97T7kI/QYpaRFzRTU/dwzKyhR3zWScj/OsiCy6GS3dxN07HVkex3R&#10;++YRUJZjfCGGRzPke3UypYXmHeW9DF0xxDTH3gX1J/PR90rG58HFchmTUFaG+bXeGB5KBzgDtG/d&#10;O7NmwN8jc89wUhfLP9DQ5/ZELPceZB05CgD3qA64oyQjy8PzCZq/9mPW5ZEvfgMAAP//AwBQSwME&#10;FAAGAAgAAAAhAOK1p5rlAAAAEAEAAA8AAABkcnMvZG93bnJldi54bWxMT01PwzAMvSPxHyIjcdtS&#10;Wgpr13SaiiYkNA4bu3BLm6ytSJzSZFvh12NO4INly8/vo1hN1rCzHn3vUMDdPAKmsXGqx1bA4W0z&#10;WwDzQaKSxqEW8KU9rMrrq0Lmyl1wp8/70DIiQZ9LAV0IQ865bzptpZ+7QSPdjm60MtA6tlyN8kLk&#10;1vA4ih64lT2SQicHXXW6+difrICXavMqd3VsF9+met4e18Pn4T0V4vZmelpSWy+BBT2Fvw/4zUD+&#10;oSRjtTuh8swImKVJQlABj1TACJElWQqspiG+z4CXBf8fpPwBAAD//wMAUEsBAi0AFAAGAAgAAAAh&#10;ALaDOJL+AAAA4QEAABMAAAAAAAAAAAAAAAAAAAAAAFtDb250ZW50X1R5cGVzXS54bWxQSwECLQAU&#10;AAYACAAAACEAOP0h/9YAAACUAQAACwAAAAAAAAAAAAAAAAAvAQAAX3JlbHMvLnJlbHNQSwECLQAU&#10;AAYACAAAACEATZIoIhYCAAAsBAAADgAAAAAAAAAAAAAAAAAuAgAAZHJzL2Uyb0RvYy54bWxQSwEC&#10;LQAUAAYACAAAACEA4rWnmuUAAAAQAQAADwAAAAAAAAAAAAAAAABwBAAAZHJzL2Rvd25yZXYueG1s&#10;UEsFBgAAAAAEAAQA8wAAAIIFAAAAAA==&#10;" filled="f" stroked="f" strokeweight=".5pt">
                <v:textbox>
                  <w:txbxContent>
                    <w:p w14:paraId="46B76834" w14:textId="05256ADC" w:rsidR="00D4364A" w:rsidRPr="000B762D" w:rsidRDefault="00D4364A" w:rsidP="00AF63DD">
                      <w:pPr>
                        <w:rPr>
                          <w:rFonts w:ascii="Montserrat ExtraBold" w:hAnsi="Montserrat ExtraBold"/>
                          <w:b/>
                          <w:bCs/>
                          <w:sz w:val="52"/>
                          <w:szCs w:val="52"/>
                          <w:lang w:val="es-ES"/>
                        </w:rPr>
                      </w:pPr>
                      <w:r w:rsidRPr="00D4364A">
                        <w:rPr>
                          <w:rFonts w:ascii="Montserrat ExtraBold" w:hAnsi="Montserrat ExtraBold"/>
                          <w:b/>
                          <w:bCs/>
                          <w:sz w:val="52"/>
                          <w:szCs w:val="52"/>
                          <w:lang w:val="es-ES"/>
                        </w:rPr>
                        <w:t>AUTOMATIZACIÓN DE GESTIÓN DE PEDIDOS Y DEVOLUCIONES</w:t>
                      </w:r>
                    </w:p>
                  </w:txbxContent>
                </v:textbox>
              </v:shape>
            </w:pict>
          </mc:Fallback>
        </mc:AlternateContent>
      </w:r>
      <w:r w:rsidRPr="00D4364A">
        <w:rPr>
          <w:rFonts w:ascii="Open Sans" w:hAnsi="Open Sans" w:cs="Open Sans"/>
          <w:noProof/>
        </w:rPr>
        <mc:AlternateContent>
          <mc:Choice Requires="wps">
            <w:drawing>
              <wp:anchor distT="0" distB="0" distL="114300" distR="114300" simplePos="0" relativeHeight="251658241" behindDoc="0" locked="0" layoutInCell="1" allowOverlap="1" wp14:anchorId="181F94D7" wp14:editId="0E9DBA60">
                <wp:simplePos x="0" y="0"/>
                <wp:positionH relativeFrom="column">
                  <wp:posOffset>-333375</wp:posOffset>
                </wp:positionH>
                <wp:positionV relativeFrom="paragraph">
                  <wp:posOffset>6183630</wp:posOffset>
                </wp:positionV>
                <wp:extent cx="3901440" cy="853440"/>
                <wp:effectExtent l="0" t="0" r="0" b="0"/>
                <wp:wrapNone/>
                <wp:docPr id="4" name="Text Box 4"/>
                <wp:cNvGraphicFramePr/>
                <a:graphic xmlns:a="http://schemas.openxmlformats.org/drawingml/2006/main">
                  <a:graphicData uri="http://schemas.microsoft.com/office/word/2010/wordprocessingShape">
                    <wps:wsp>
                      <wps:cNvSpPr txBox="1"/>
                      <wps:spPr>
                        <a:xfrm>
                          <a:off x="0" y="0"/>
                          <a:ext cx="3901440" cy="853440"/>
                        </a:xfrm>
                        <a:prstGeom prst="rect">
                          <a:avLst/>
                        </a:prstGeom>
                        <a:noFill/>
                        <a:ln w="6350">
                          <a:noFill/>
                        </a:ln>
                      </wps:spPr>
                      <wps:txbx>
                        <w:txbxContent>
                          <w:p w14:paraId="0C864363" w14:textId="2B8A6A21" w:rsidR="00AF63DD" w:rsidRPr="000B762D" w:rsidRDefault="001D7F9C" w:rsidP="00AF63DD">
                            <w:pPr>
                              <w:rPr>
                                <w:rFonts w:ascii="Montserrat" w:hAnsi="Montserrat"/>
                                <w:sz w:val="40"/>
                                <w:szCs w:val="40"/>
                                <w:lang w:val="es-ES"/>
                              </w:rPr>
                            </w:pPr>
                            <w:r>
                              <w:rPr>
                                <w:rFonts w:ascii="Montserrat" w:hAnsi="Montserrat"/>
                                <w:sz w:val="40"/>
                                <w:szCs w:val="40"/>
                                <w:lang w:val="es-ES"/>
                              </w:rPr>
                              <w:t>BONAPHARM</w:t>
                            </w:r>
                            <w:r w:rsidR="00346B36">
                              <w:rPr>
                                <w:rFonts w:ascii="Montserrat" w:hAnsi="Montserrat"/>
                                <w:sz w:val="40"/>
                                <w:szCs w:val="40"/>
                                <w:lang w:val="es-ES"/>
                              </w:rPr>
                              <w:t xml:space="preserve"> DEL PERÚ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1F94D7" id="Text Box 4" o:spid="_x0000_s1027" type="#_x0000_t202" style="position:absolute;margin-left:-26.25pt;margin-top:486.9pt;width:307.2pt;height:67.2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dS2FQIAADMEAAAOAAAAZHJzL2Uyb0RvYy54bWysU8lu2zAQvRfoPxC815K3NBEsB24CFwWM&#10;JIAT5ExTpCWA5LAkbcn9+g4pb0h7KnoZDflGs7w3nN13WpG9cL4BU9LhIKdEGA5VY7YlfXtdfrml&#10;xAdmKqbAiJIehKf388+fZq0txAhqUJVwBJMYX7S2pHUItsgyz2uhmR+AFQZBCU6zgEe3zSrHWsyu&#10;VTbK85usBVdZB1x4j7ePPUjnKb+UgodnKb0IRJUUewvJumQ30WbzGSu2jtm64cc22D90oVljsOg5&#10;1SMLjOxc80cq3XAHHmQYcNAZSNlwkWbAaYb5h2nWNbMizYLkeHumyf+/tPxpv7YvjoTuG3QoYCSk&#10;tb7weBnn6aTT8YudEsSRwsOZNtEFwvFyfJcPJxOEOGK303H0MU12+ds6H74L0CQ6JXUoS2KL7Vc+&#10;9KGnkFjMwLJRKkmjDGlLejOe5umHM4LJlcEal16jF7pNR5rqao4NVAccz0GvvLd82WAPK+bDC3Mo&#10;NbaN6xue0UgFWAuOHiU1uF9/u4/xqACilLS4OiX1P3fMCUrUD4Pa3PVshHSYTL+OsIa7RjbXiNnp&#10;B8DtHOJDsTy5MT6okysd6Hfc8kWsihAzHGuXNJzch9AvNL4SLhaLFITbZVlYmbXlMXVkNTL82r0z&#10;Z48yBBTwCU5LxooPavSxvR6LXQDZJKkizz2rR/pxM5PYx1cUV//6nKIub33+GwAA//8DAFBLAwQU&#10;AAYACAAAACEABdYo6+gAAAARAQAADwAAAGRycy9kb3ducmV2LnhtbEyPwU7DMBBE70j8g7VI3Fon&#10;QSlpGqeqgiokRA8tvXBzYjeJsNchdtvA17Oc4LLSat/MzhTryRp20aPvHQqI5xEwjY1TPbYCjm/b&#10;WQbMB4lKGodawJf2sC5vbwqZK3fFvb4cQsvIBH0uBXQhDDnnvum0lX7uBo10O7nRykDr2HI1yiuZ&#10;W8OTKFpwK3ukD50cdNXp5uNwtgJequ1O7uvEZt+men49bYbP43sqxP3d9LSisVkBC3oKfwr47UD5&#10;oaRgtTuj8swImKVJSqiA5eMDFSEiXcRLYDWhcZQlwMuC/29S/gAAAP//AwBQSwECLQAUAAYACAAA&#10;ACEAtoM4kv4AAADhAQAAEwAAAAAAAAAAAAAAAAAAAAAAW0NvbnRlbnRfVHlwZXNdLnhtbFBLAQIt&#10;ABQABgAIAAAAIQA4/SH/1gAAAJQBAAALAAAAAAAAAAAAAAAAAC8BAABfcmVscy8ucmVsc1BLAQIt&#10;ABQABgAIAAAAIQA9zdS2FQIAADMEAAAOAAAAAAAAAAAAAAAAAC4CAABkcnMvZTJvRG9jLnhtbFBL&#10;AQItABQABgAIAAAAIQAF1ijr6AAAABEBAAAPAAAAAAAAAAAAAAAAAG8EAABkcnMvZG93bnJldi54&#10;bWxQSwUGAAAAAAQABADzAAAAhAUAAAAA&#10;" filled="f" stroked="f" strokeweight=".5pt">
                <v:textbox>
                  <w:txbxContent>
                    <w:p w14:paraId="0C864363" w14:textId="2B8A6A21" w:rsidR="00AF63DD" w:rsidRPr="000B762D" w:rsidRDefault="001D7F9C" w:rsidP="00AF63DD">
                      <w:pPr>
                        <w:rPr>
                          <w:rFonts w:ascii="Montserrat" w:hAnsi="Montserrat"/>
                          <w:sz w:val="40"/>
                          <w:szCs w:val="40"/>
                          <w:lang w:val="es-ES"/>
                        </w:rPr>
                      </w:pPr>
                      <w:r>
                        <w:rPr>
                          <w:rFonts w:ascii="Montserrat" w:hAnsi="Montserrat"/>
                          <w:sz w:val="40"/>
                          <w:szCs w:val="40"/>
                          <w:lang w:val="es-ES"/>
                        </w:rPr>
                        <w:t>BONAPHARM</w:t>
                      </w:r>
                      <w:r w:rsidR="00346B36">
                        <w:rPr>
                          <w:rFonts w:ascii="Montserrat" w:hAnsi="Montserrat"/>
                          <w:sz w:val="40"/>
                          <w:szCs w:val="40"/>
                          <w:lang w:val="es-ES"/>
                        </w:rPr>
                        <w:t xml:space="preserve"> DEL PERÚ</w:t>
                      </w:r>
                    </w:p>
                  </w:txbxContent>
                </v:textbox>
              </v:shape>
            </w:pict>
          </mc:Fallback>
        </mc:AlternateContent>
      </w:r>
      <w:r w:rsidRPr="00D4364A">
        <w:rPr>
          <w:rFonts w:ascii="Open Sans" w:hAnsi="Open Sans" w:cs="Open Sans"/>
        </w:rPr>
        <w:br w:type="page"/>
      </w:r>
    </w:p>
    <w:p w14:paraId="337122ED" w14:textId="73E0EECB" w:rsidR="00AF63DD" w:rsidRPr="00D4364A" w:rsidRDefault="00A50004" w:rsidP="00AF63DD">
      <w:pPr>
        <w:jc w:val="right"/>
        <w:rPr>
          <w:rFonts w:ascii="Open Sans" w:eastAsia="Times New Roman" w:hAnsi="Open Sans" w:cs="Open Sans"/>
          <w:color w:val="000000"/>
          <w:sz w:val="21"/>
          <w:szCs w:val="21"/>
          <w:shd w:val="clear" w:color="auto" w:fill="FFFFFF"/>
          <w:lang w:eastAsia="es-MX"/>
        </w:rPr>
      </w:pPr>
      <w:r w:rsidRPr="00D4364A">
        <w:rPr>
          <w:rFonts w:ascii="Open Sans" w:eastAsia="Times New Roman" w:hAnsi="Open Sans" w:cs="Open Sans"/>
          <w:color w:val="000000"/>
          <w:sz w:val="21"/>
          <w:szCs w:val="21"/>
          <w:shd w:val="clear" w:color="auto" w:fill="FFFFFF"/>
          <w:lang w:val="es-PA" w:eastAsia="es-MX"/>
        </w:rPr>
        <w:lastRenderedPageBreak/>
        <w:t>Ecuador</w:t>
      </w:r>
      <w:r w:rsidR="00E60F59" w:rsidRPr="00D4364A">
        <w:rPr>
          <w:rFonts w:ascii="Open Sans" w:eastAsia="Times New Roman" w:hAnsi="Open Sans" w:cs="Open Sans"/>
          <w:color w:val="000000"/>
          <w:sz w:val="21"/>
          <w:szCs w:val="21"/>
          <w:shd w:val="clear" w:color="auto" w:fill="FFFFFF"/>
          <w:lang w:val="es-PA" w:eastAsia="es-MX"/>
        </w:rPr>
        <w:t>,</w:t>
      </w:r>
      <w:r w:rsidR="00AF63DD" w:rsidRPr="00D4364A">
        <w:rPr>
          <w:rFonts w:ascii="Open Sans" w:eastAsia="Times New Roman" w:hAnsi="Open Sans" w:cs="Open Sans"/>
          <w:color w:val="000000"/>
          <w:sz w:val="21"/>
          <w:szCs w:val="21"/>
          <w:shd w:val="clear" w:color="auto" w:fill="FFFFFF"/>
          <w:lang w:val="es-PA" w:eastAsia="es-MX"/>
        </w:rPr>
        <w:t xml:space="preserve"> </w:t>
      </w:r>
      <w:r w:rsidR="00AF63DD" w:rsidRPr="00D4364A">
        <w:rPr>
          <w:rFonts w:ascii="Open Sans" w:eastAsia="Times New Roman" w:hAnsi="Open Sans" w:cs="Open Sans"/>
          <w:color w:val="000000"/>
          <w:sz w:val="21"/>
          <w:szCs w:val="21"/>
          <w:shd w:val="clear" w:color="auto" w:fill="FFFFFF"/>
          <w:lang w:val="es-PA" w:eastAsia="es-MX"/>
        </w:rPr>
        <w:fldChar w:fldCharType="begin"/>
      </w:r>
      <w:r w:rsidR="00AF63DD" w:rsidRPr="00D4364A">
        <w:rPr>
          <w:rFonts w:ascii="Open Sans" w:eastAsia="Times New Roman" w:hAnsi="Open Sans" w:cs="Open Sans"/>
          <w:color w:val="000000"/>
          <w:sz w:val="21"/>
          <w:szCs w:val="21"/>
          <w:shd w:val="clear" w:color="auto" w:fill="FFFFFF"/>
          <w:lang w:val="es-PA" w:eastAsia="es-MX"/>
        </w:rPr>
        <w:instrText xml:space="preserve"> DATE  \@ "d 'de' MMMM 'de' yyyy"  \* MERGEFORMAT </w:instrText>
      </w:r>
      <w:r w:rsidR="00AF63DD" w:rsidRPr="00D4364A">
        <w:rPr>
          <w:rFonts w:ascii="Open Sans" w:eastAsia="Times New Roman" w:hAnsi="Open Sans" w:cs="Open Sans"/>
          <w:color w:val="000000"/>
          <w:sz w:val="21"/>
          <w:szCs w:val="21"/>
          <w:shd w:val="clear" w:color="auto" w:fill="FFFFFF"/>
          <w:lang w:val="es-PA" w:eastAsia="es-MX"/>
        </w:rPr>
        <w:fldChar w:fldCharType="separate"/>
      </w:r>
      <w:r w:rsidR="00CE4A0D">
        <w:rPr>
          <w:rFonts w:ascii="Open Sans" w:eastAsia="Times New Roman" w:hAnsi="Open Sans" w:cs="Open Sans"/>
          <w:noProof/>
          <w:color w:val="000000"/>
          <w:sz w:val="21"/>
          <w:szCs w:val="21"/>
          <w:shd w:val="clear" w:color="auto" w:fill="FFFFFF"/>
          <w:lang w:val="es-PA" w:eastAsia="es-MX"/>
        </w:rPr>
        <w:t>9 de abril de 2025</w:t>
      </w:r>
      <w:r w:rsidR="00AF63DD" w:rsidRPr="00D4364A">
        <w:rPr>
          <w:rFonts w:ascii="Open Sans" w:eastAsia="Times New Roman" w:hAnsi="Open Sans" w:cs="Open Sans"/>
          <w:color w:val="000000"/>
          <w:sz w:val="21"/>
          <w:szCs w:val="21"/>
          <w:shd w:val="clear" w:color="auto" w:fill="FFFFFF"/>
          <w:lang w:eastAsia="es-MX"/>
        </w:rPr>
        <w:fldChar w:fldCharType="end"/>
      </w:r>
    </w:p>
    <w:p w14:paraId="1655B8B0" w14:textId="77777777" w:rsidR="00AF63DD" w:rsidRPr="00D4364A" w:rsidRDefault="00AF63DD" w:rsidP="00AF63DD">
      <w:pPr>
        <w:rPr>
          <w:rFonts w:ascii="Open Sans" w:eastAsia="Times New Roman" w:hAnsi="Open Sans" w:cs="Open Sans"/>
          <w:color w:val="000000"/>
          <w:sz w:val="21"/>
          <w:szCs w:val="21"/>
          <w:shd w:val="clear" w:color="auto" w:fill="FFFFFF"/>
          <w:lang w:val="es-PA" w:eastAsia="es-MX"/>
        </w:rPr>
      </w:pPr>
    </w:p>
    <w:p w14:paraId="719B0290" w14:textId="77777777" w:rsidR="00AF63DD" w:rsidRPr="00D4364A" w:rsidRDefault="00AF63DD" w:rsidP="00AF63DD">
      <w:pPr>
        <w:rPr>
          <w:rFonts w:ascii="Open Sans" w:eastAsia="Times New Roman" w:hAnsi="Open Sans" w:cs="Open Sans"/>
          <w:b/>
          <w:bCs/>
          <w:color w:val="000000"/>
          <w:sz w:val="21"/>
          <w:szCs w:val="21"/>
          <w:shd w:val="clear" w:color="auto" w:fill="FFFFFF"/>
          <w:lang w:val="es-PA" w:eastAsia="es-MX"/>
        </w:rPr>
      </w:pPr>
      <w:r w:rsidRPr="00D4364A">
        <w:rPr>
          <w:rFonts w:ascii="Open Sans" w:eastAsia="Times New Roman" w:hAnsi="Open Sans" w:cs="Open Sans"/>
          <w:b/>
          <w:bCs/>
          <w:color w:val="000000"/>
          <w:sz w:val="21"/>
          <w:szCs w:val="21"/>
          <w:shd w:val="clear" w:color="auto" w:fill="FFFFFF"/>
          <w:lang w:val="es-PA" w:eastAsia="es-MX"/>
        </w:rPr>
        <w:t>Señores</w:t>
      </w:r>
    </w:p>
    <w:p w14:paraId="62BE4B37" w14:textId="7381534E" w:rsidR="00AF63DD" w:rsidRPr="00D4364A" w:rsidRDefault="00A46432" w:rsidP="00AF63DD">
      <w:pPr>
        <w:rPr>
          <w:rFonts w:ascii="Open Sans" w:eastAsia="Times New Roman" w:hAnsi="Open Sans" w:cs="Open Sans"/>
          <w:b/>
          <w:bCs/>
          <w:color w:val="000000"/>
          <w:sz w:val="21"/>
          <w:szCs w:val="21"/>
          <w:shd w:val="clear" w:color="auto" w:fill="FFFFFF"/>
          <w:lang w:val="es-PA" w:eastAsia="es-MX"/>
        </w:rPr>
      </w:pPr>
      <w:r w:rsidRPr="00D4364A">
        <w:rPr>
          <w:rFonts w:ascii="Open Sans" w:eastAsia="Times New Roman" w:hAnsi="Open Sans" w:cs="Open Sans"/>
          <w:b/>
          <w:bCs/>
          <w:color w:val="000000"/>
          <w:sz w:val="21"/>
          <w:szCs w:val="21"/>
          <w:shd w:val="clear" w:color="auto" w:fill="FFFFFF"/>
          <w:lang w:val="es-PA" w:eastAsia="es-MX"/>
        </w:rPr>
        <w:t>BONAPHARM</w:t>
      </w:r>
      <w:r w:rsidR="00346B36" w:rsidRPr="00D4364A">
        <w:rPr>
          <w:rFonts w:ascii="Open Sans" w:eastAsia="Times New Roman" w:hAnsi="Open Sans" w:cs="Open Sans"/>
          <w:b/>
          <w:bCs/>
          <w:color w:val="000000"/>
          <w:sz w:val="21"/>
          <w:szCs w:val="21"/>
          <w:shd w:val="clear" w:color="auto" w:fill="FFFFFF"/>
          <w:lang w:val="es-PA" w:eastAsia="es-MX"/>
        </w:rPr>
        <w:t xml:space="preserve"> DEL PERÚ</w:t>
      </w:r>
    </w:p>
    <w:p w14:paraId="39587564" w14:textId="77777777" w:rsidR="00AF63DD" w:rsidRPr="00D4364A" w:rsidRDefault="00AF63DD" w:rsidP="00AF63DD">
      <w:pPr>
        <w:rPr>
          <w:rFonts w:ascii="Open Sans" w:eastAsia="Times New Roman" w:hAnsi="Open Sans" w:cs="Open Sans"/>
          <w:b/>
          <w:bCs/>
          <w:color w:val="000000"/>
          <w:sz w:val="21"/>
          <w:szCs w:val="21"/>
          <w:shd w:val="clear" w:color="auto" w:fill="FFFFFF"/>
          <w:lang w:val="es-PA" w:eastAsia="es-MX"/>
        </w:rPr>
      </w:pPr>
    </w:p>
    <w:p w14:paraId="119C5333" w14:textId="399F8D19" w:rsidR="00AF63DD" w:rsidRPr="00D4364A" w:rsidRDefault="00AF63DD" w:rsidP="00AF63DD">
      <w:pPr>
        <w:rPr>
          <w:rFonts w:ascii="Open Sans" w:eastAsia="Times New Roman" w:hAnsi="Open Sans" w:cs="Open Sans"/>
          <w:b/>
          <w:bCs/>
          <w:color w:val="000000"/>
          <w:sz w:val="21"/>
          <w:szCs w:val="21"/>
          <w:shd w:val="clear" w:color="auto" w:fill="FFFFFF"/>
          <w:lang w:val="es-PA" w:eastAsia="es-MX"/>
        </w:rPr>
      </w:pPr>
      <w:r w:rsidRPr="00D4364A">
        <w:rPr>
          <w:rFonts w:ascii="Open Sans" w:eastAsia="Times New Roman" w:hAnsi="Open Sans" w:cs="Open Sans"/>
          <w:b/>
          <w:bCs/>
          <w:color w:val="000000"/>
          <w:sz w:val="21"/>
          <w:szCs w:val="21"/>
          <w:shd w:val="clear" w:color="auto" w:fill="FFFFFF"/>
          <w:lang w:val="es-PA" w:eastAsia="es-MX"/>
        </w:rPr>
        <w:t xml:space="preserve">Atención: </w:t>
      </w:r>
      <w:r w:rsidR="00D17F1A">
        <w:rPr>
          <w:rFonts w:ascii="Open Sans" w:eastAsia="Times New Roman" w:hAnsi="Open Sans" w:cs="Open Sans"/>
          <w:b/>
          <w:bCs/>
          <w:color w:val="000000"/>
          <w:sz w:val="21"/>
          <w:szCs w:val="21"/>
          <w:shd w:val="clear" w:color="auto" w:fill="FFFFFF"/>
          <w:lang w:val="es-PA" w:eastAsia="es-MX"/>
        </w:rPr>
        <w:t>Jo</w:t>
      </w:r>
      <w:r w:rsidR="00A9738B">
        <w:rPr>
          <w:rFonts w:ascii="Open Sans" w:eastAsia="Times New Roman" w:hAnsi="Open Sans" w:cs="Open Sans"/>
          <w:b/>
          <w:bCs/>
          <w:color w:val="000000"/>
          <w:sz w:val="21"/>
          <w:szCs w:val="21"/>
          <w:shd w:val="clear" w:color="auto" w:fill="FFFFFF"/>
          <w:lang w:val="es-PA" w:eastAsia="es-MX"/>
        </w:rPr>
        <w:t>shua Salverredy</w:t>
      </w:r>
    </w:p>
    <w:p w14:paraId="35308526" w14:textId="77777777" w:rsidR="00AF63DD" w:rsidRPr="00D4364A" w:rsidRDefault="00AF63DD" w:rsidP="00AF63DD">
      <w:pPr>
        <w:rPr>
          <w:rFonts w:ascii="Open Sans" w:eastAsia="Times New Roman" w:hAnsi="Open Sans" w:cs="Open Sans"/>
          <w:b/>
          <w:bCs/>
          <w:color w:val="000000"/>
          <w:sz w:val="21"/>
          <w:szCs w:val="21"/>
          <w:shd w:val="clear" w:color="auto" w:fill="FFFFFF"/>
          <w:lang w:val="es-PA" w:eastAsia="es-MX"/>
        </w:rPr>
      </w:pPr>
    </w:p>
    <w:p w14:paraId="2170D06F" w14:textId="095FD01C" w:rsidR="00AF63DD" w:rsidRPr="00D4364A" w:rsidRDefault="00AF63DD" w:rsidP="00AF63DD">
      <w:pPr>
        <w:rPr>
          <w:rFonts w:ascii="Open Sans" w:eastAsia="Times New Roman" w:hAnsi="Open Sans" w:cs="Open Sans"/>
          <w:b/>
          <w:bCs/>
          <w:color w:val="000000"/>
          <w:sz w:val="21"/>
          <w:szCs w:val="21"/>
          <w:shd w:val="clear" w:color="auto" w:fill="FFFFFF"/>
          <w:lang w:val="es-EC" w:eastAsia="es-MX"/>
        </w:rPr>
      </w:pPr>
      <w:r w:rsidRPr="00D4364A">
        <w:rPr>
          <w:rFonts w:ascii="Open Sans" w:eastAsia="Times New Roman" w:hAnsi="Open Sans" w:cs="Open Sans"/>
          <w:b/>
          <w:bCs/>
          <w:color w:val="000000"/>
          <w:sz w:val="21"/>
          <w:szCs w:val="21"/>
          <w:shd w:val="clear" w:color="auto" w:fill="FFFFFF"/>
          <w:lang w:val="es-PA" w:eastAsia="es-MX"/>
        </w:rPr>
        <w:t xml:space="preserve">Referencia: </w:t>
      </w:r>
      <w:r w:rsidR="00D4364A">
        <w:rPr>
          <w:rFonts w:ascii="Open Sans" w:eastAsia="Times New Roman" w:hAnsi="Open Sans" w:cs="Open Sans"/>
          <w:b/>
          <w:bCs/>
          <w:color w:val="000000"/>
          <w:sz w:val="21"/>
          <w:szCs w:val="21"/>
          <w:shd w:val="clear" w:color="auto" w:fill="FFFFFF"/>
          <w:lang w:val="es-PA" w:eastAsia="es-MX"/>
        </w:rPr>
        <w:t xml:space="preserve">AUTOMATIZACIÓN DE </w:t>
      </w:r>
      <w:r w:rsidR="007B259B" w:rsidRPr="00D4364A">
        <w:rPr>
          <w:rFonts w:ascii="Open Sans" w:eastAsia="Times New Roman" w:hAnsi="Open Sans" w:cs="Open Sans"/>
          <w:b/>
          <w:bCs/>
          <w:color w:val="000000"/>
          <w:sz w:val="21"/>
          <w:szCs w:val="21"/>
          <w:shd w:val="clear" w:color="auto" w:fill="FFFFFF"/>
          <w:lang w:val="es-PA" w:eastAsia="es-MX"/>
        </w:rPr>
        <w:t xml:space="preserve">GESTIÓN </w:t>
      </w:r>
      <w:r w:rsidR="00A46432" w:rsidRPr="00D4364A">
        <w:rPr>
          <w:rFonts w:ascii="Open Sans" w:eastAsia="Times New Roman" w:hAnsi="Open Sans" w:cs="Open Sans"/>
          <w:b/>
          <w:bCs/>
          <w:color w:val="000000"/>
          <w:sz w:val="21"/>
          <w:szCs w:val="21"/>
          <w:shd w:val="clear" w:color="auto" w:fill="FFFFFF"/>
          <w:lang w:val="es-PA" w:eastAsia="es-MX"/>
        </w:rPr>
        <w:t>DE PEDIDOS</w:t>
      </w:r>
      <w:r w:rsidR="00D4364A">
        <w:rPr>
          <w:rFonts w:ascii="Open Sans" w:eastAsia="Times New Roman" w:hAnsi="Open Sans" w:cs="Open Sans"/>
          <w:b/>
          <w:bCs/>
          <w:color w:val="000000"/>
          <w:sz w:val="21"/>
          <w:szCs w:val="21"/>
          <w:shd w:val="clear" w:color="auto" w:fill="FFFFFF"/>
          <w:lang w:val="es-PA" w:eastAsia="es-MX"/>
        </w:rPr>
        <w:t xml:space="preserve"> Y DEVOLUCIONES</w:t>
      </w:r>
    </w:p>
    <w:p w14:paraId="7FF8ECB1" w14:textId="77777777" w:rsidR="00AF63DD" w:rsidRPr="00D4364A" w:rsidRDefault="00AF63DD" w:rsidP="00AF63DD">
      <w:pPr>
        <w:rPr>
          <w:rFonts w:ascii="Open Sans" w:eastAsia="Times New Roman" w:hAnsi="Open Sans" w:cs="Open Sans"/>
          <w:bCs/>
          <w:iCs/>
          <w:color w:val="000000"/>
          <w:sz w:val="21"/>
          <w:szCs w:val="21"/>
          <w:shd w:val="clear" w:color="auto" w:fill="FFFFFF"/>
          <w:lang w:val="es-PA" w:eastAsia="es-MX"/>
        </w:rPr>
      </w:pPr>
    </w:p>
    <w:p w14:paraId="0B9D2F40" w14:textId="77777777" w:rsidR="00AF63DD" w:rsidRPr="00D4364A" w:rsidRDefault="00AF63DD" w:rsidP="00AF63DD">
      <w:pPr>
        <w:jc w:val="both"/>
        <w:rPr>
          <w:rFonts w:ascii="Open Sans" w:eastAsia="Times New Roman" w:hAnsi="Open Sans" w:cs="Open Sans"/>
          <w:bCs/>
          <w:iCs/>
          <w:color w:val="000000"/>
          <w:sz w:val="21"/>
          <w:szCs w:val="21"/>
          <w:shd w:val="clear" w:color="auto" w:fill="FFFFFF"/>
          <w:lang w:val="es-419" w:eastAsia="es-MX"/>
        </w:rPr>
      </w:pPr>
      <w:r w:rsidRPr="00D4364A">
        <w:rPr>
          <w:rFonts w:ascii="Open Sans" w:eastAsia="Times New Roman" w:hAnsi="Open Sans" w:cs="Open Sans"/>
          <w:bCs/>
          <w:iCs/>
          <w:color w:val="000000"/>
          <w:sz w:val="21"/>
          <w:szCs w:val="21"/>
          <w:shd w:val="clear" w:color="auto" w:fill="FFFFFF"/>
          <w:lang w:val="es-419" w:eastAsia="es-MX"/>
        </w:rPr>
        <w:t xml:space="preserve">Somos el grupo empresarial más innovador de Latinoamérica en Tecnologías de Información, entregamos lo mejor de nosotros y así construimos una empresa sustentable donde nos apasiona trabajar. </w:t>
      </w:r>
    </w:p>
    <w:p w14:paraId="282A61EC" w14:textId="77777777" w:rsidR="00AF63DD" w:rsidRPr="00D4364A" w:rsidRDefault="00AF63DD" w:rsidP="00AF63DD">
      <w:pPr>
        <w:jc w:val="both"/>
        <w:rPr>
          <w:rFonts w:ascii="Open Sans" w:eastAsia="Times New Roman" w:hAnsi="Open Sans" w:cs="Open Sans"/>
          <w:bCs/>
          <w:iCs/>
          <w:color w:val="000000"/>
          <w:sz w:val="21"/>
          <w:szCs w:val="21"/>
          <w:shd w:val="clear" w:color="auto" w:fill="FFFFFF"/>
          <w:lang w:val="es-419" w:eastAsia="es-MX"/>
        </w:rPr>
      </w:pPr>
    </w:p>
    <w:p w14:paraId="7CFB72FF" w14:textId="77777777" w:rsidR="00AF63DD" w:rsidRPr="00D4364A" w:rsidRDefault="00AF63DD" w:rsidP="00AF63DD">
      <w:pPr>
        <w:jc w:val="both"/>
        <w:rPr>
          <w:rFonts w:ascii="Open Sans" w:eastAsia="Times New Roman" w:hAnsi="Open Sans" w:cs="Open Sans"/>
          <w:color w:val="000000"/>
          <w:sz w:val="21"/>
          <w:szCs w:val="21"/>
          <w:shd w:val="clear" w:color="auto" w:fill="FFFFFF"/>
          <w:lang w:val="es-PA" w:eastAsia="es-MX"/>
        </w:rPr>
      </w:pPr>
      <w:r w:rsidRPr="00D4364A">
        <w:rPr>
          <w:rFonts w:ascii="Open Sans" w:eastAsia="Times New Roman" w:hAnsi="Open Sans" w:cs="Open Sans"/>
          <w:color w:val="000000"/>
          <w:sz w:val="21"/>
          <w:szCs w:val="21"/>
          <w:shd w:val="clear" w:color="auto" w:fill="FFFFFF"/>
          <w:lang w:val="es-PA" w:eastAsia="es-MX"/>
        </w:rPr>
        <w:t>Queremos ser reconocidos en el año 2030 como uno de los principales Grupos Tecnológicos a nivel Mundial, contando para ello con las empresas #1 en los diferentes segmentos que atendemos.</w:t>
      </w:r>
    </w:p>
    <w:p w14:paraId="55779FCA" w14:textId="77777777" w:rsidR="00AF63DD" w:rsidRPr="00D4364A" w:rsidRDefault="00AF63DD" w:rsidP="00AF63DD">
      <w:pPr>
        <w:jc w:val="both"/>
        <w:rPr>
          <w:rFonts w:ascii="Open Sans" w:eastAsia="Times New Roman" w:hAnsi="Open Sans" w:cs="Open Sans"/>
          <w:color w:val="000000"/>
          <w:sz w:val="21"/>
          <w:szCs w:val="21"/>
          <w:shd w:val="clear" w:color="auto" w:fill="FFFFFF"/>
          <w:lang w:val="es-PA" w:eastAsia="es-MX"/>
        </w:rPr>
      </w:pPr>
    </w:p>
    <w:p w14:paraId="6939EBA9" w14:textId="760E6724" w:rsidR="00AF63DD" w:rsidRPr="00D4364A" w:rsidRDefault="00AF63DD" w:rsidP="00AF63DD">
      <w:pPr>
        <w:jc w:val="both"/>
        <w:rPr>
          <w:rFonts w:ascii="Open Sans" w:eastAsia="Times New Roman" w:hAnsi="Open Sans" w:cs="Open Sans"/>
          <w:bCs/>
          <w:iCs/>
          <w:color w:val="000000"/>
          <w:sz w:val="21"/>
          <w:szCs w:val="21"/>
          <w:shd w:val="clear" w:color="auto" w:fill="FFFFFF"/>
          <w:lang w:val="es-PA" w:eastAsia="es-MX"/>
        </w:rPr>
      </w:pPr>
      <w:r w:rsidRPr="00D4364A">
        <w:rPr>
          <w:rFonts w:ascii="Open Sans" w:eastAsia="Times New Roman" w:hAnsi="Open Sans" w:cs="Open Sans"/>
          <w:bCs/>
          <w:iCs/>
          <w:color w:val="000000"/>
          <w:sz w:val="21"/>
          <w:szCs w:val="21"/>
          <w:shd w:val="clear" w:color="auto" w:fill="FFFFFF"/>
          <w:lang w:val="es-PA" w:eastAsia="es-MX"/>
        </w:rPr>
        <w:t xml:space="preserve">A continuación, encontrará nuestra propuesta de servicios de </w:t>
      </w:r>
      <w:r w:rsidR="00D4364A">
        <w:rPr>
          <w:rFonts w:ascii="Open Sans" w:eastAsia="Times New Roman" w:hAnsi="Open Sans" w:cs="Open Sans"/>
          <w:b/>
          <w:bCs/>
          <w:color w:val="000000"/>
          <w:sz w:val="21"/>
          <w:szCs w:val="21"/>
          <w:shd w:val="clear" w:color="auto" w:fill="FFFFFF"/>
          <w:lang w:val="es-PA" w:eastAsia="es-MX"/>
        </w:rPr>
        <w:t xml:space="preserve">AUTOMATIZACIÓN DE </w:t>
      </w:r>
      <w:r w:rsidR="00D4364A" w:rsidRPr="00D4364A">
        <w:rPr>
          <w:rFonts w:ascii="Open Sans" w:eastAsia="Times New Roman" w:hAnsi="Open Sans" w:cs="Open Sans"/>
          <w:b/>
          <w:bCs/>
          <w:color w:val="000000"/>
          <w:sz w:val="21"/>
          <w:szCs w:val="21"/>
          <w:shd w:val="clear" w:color="auto" w:fill="FFFFFF"/>
          <w:lang w:val="es-PA" w:eastAsia="es-MX"/>
        </w:rPr>
        <w:t>GESTIÓN DE PEDIDOS</w:t>
      </w:r>
      <w:r w:rsidR="00D4364A">
        <w:rPr>
          <w:rFonts w:ascii="Open Sans" w:eastAsia="Times New Roman" w:hAnsi="Open Sans" w:cs="Open Sans"/>
          <w:b/>
          <w:bCs/>
          <w:color w:val="000000"/>
          <w:sz w:val="21"/>
          <w:szCs w:val="21"/>
          <w:shd w:val="clear" w:color="auto" w:fill="FFFFFF"/>
          <w:lang w:val="es-PA" w:eastAsia="es-MX"/>
        </w:rPr>
        <w:t xml:space="preserve"> Y DEVOLUCIONES</w:t>
      </w:r>
      <w:r w:rsidRPr="00D4364A">
        <w:rPr>
          <w:rFonts w:ascii="Open Sans" w:eastAsia="Times New Roman" w:hAnsi="Open Sans" w:cs="Open Sans"/>
          <w:bCs/>
          <w:iCs/>
          <w:color w:val="000000"/>
          <w:sz w:val="21"/>
          <w:szCs w:val="21"/>
          <w:shd w:val="clear" w:color="auto" w:fill="FFFFFF"/>
          <w:lang w:val="es-PA" w:eastAsia="es-MX"/>
        </w:rPr>
        <w:t xml:space="preserve"> para lo cual estamos colocando nuestro mejor esfuerzo y gran experiencia para dar cumplimiento a sus expectativas.</w:t>
      </w:r>
    </w:p>
    <w:p w14:paraId="6E12A615" w14:textId="77777777" w:rsidR="00AF63DD" w:rsidRPr="00D4364A" w:rsidRDefault="00AF63DD" w:rsidP="00AF63DD">
      <w:pPr>
        <w:rPr>
          <w:rFonts w:ascii="Open Sans" w:eastAsia="Times New Roman" w:hAnsi="Open Sans" w:cs="Open Sans"/>
          <w:bCs/>
          <w:iCs/>
          <w:color w:val="000000"/>
          <w:sz w:val="21"/>
          <w:szCs w:val="21"/>
          <w:shd w:val="clear" w:color="auto" w:fill="FFFFFF"/>
          <w:lang w:val="es-PA" w:eastAsia="es-MX"/>
        </w:rPr>
      </w:pPr>
    </w:p>
    <w:p w14:paraId="5C7A5EDA" w14:textId="77777777" w:rsidR="00AF63DD" w:rsidRPr="00D4364A" w:rsidRDefault="00AF63DD" w:rsidP="00AF63DD">
      <w:pPr>
        <w:rPr>
          <w:rFonts w:ascii="Open Sans" w:eastAsia="Times New Roman" w:hAnsi="Open Sans" w:cs="Open Sans"/>
          <w:bCs/>
          <w:iCs/>
          <w:color w:val="000000"/>
          <w:sz w:val="21"/>
          <w:szCs w:val="21"/>
          <w:shd w:val="clear" w:color="auto" w:fill="FFFFFF"/>
          <w:lang w:val="es-PA" w:eastAsia="es-MX"/>
        </w:rPr>
      </w:pPr>
      <w:r w:rsidRPr="00D4364A">
        <w:rPr>
          <w:rFonts w:ascii="Open Sans" w:eastAsia="Times New Roman" w:hAnsi="Open Sans" w:cs="Open Sans"/>
          <w:bCs/>
          <w:iCs/>
          <w:color w:val="000000"/>
          <w:sz w:val="21"/>
          <w:szCs w:val="21"/>
          <w:shd w:val="clear" w:color="auto" w:fill="FFFFFF"/>
          <w:lang w:val="es-PA" w:eastAsia="es-MX"/>
        </w:rPr>
        <w:t>Atentamente,</w:t>
      </w:r>
    </w:p>
    <w:p w14:paraId="5D95A856" w14:textId="77777777" w:rsidR="00AF63DD" w:rsidRPr="00D4364A" w:rsidRDefault="00AF63DD" w:rsidP="00AF63DD">
      <w:pPr>
        <w:rPr>
          <w:rFonts w:ascii="Open Sans" w:eastAsia="Times New Roman" w:hAnsi="Open Sans" w:cs="Open Sans"/>
          <w:bCs/>
          <w:iCs/>
          <w:color w:val="000000"/>
          <w:sz w:val="21"/>
          <w:szCs w:val="21"/>
          <w:shd w:val="clear" w:color="auto" w:fill="FFFFFF"/>
          <w:lang w:val="es-PA" w:eastAsia="es-MX"/>
        </w:rPr>
      </w:pPr>
    </w:p>
    <w:p w14:paraId="5167CE99" w14:textId="77777777" w:rsidR="00AF63DD" w:rsidRPr="00D4364A" w:rsidRDefault="00AF63DD" w:rsidP="00AF63DD">
      <w:pPr>
        <w:rPr>
          <w:rFonts w:ascii="Open Sans" w:hAnsi="Open Sans" w:cs="Open Sans"/>
        </w:rPr>
      </w:pPr>
    </w:p>
    <w:p w14:paraId="0568537B" w14:textId="63B09D1D" w:rsidR="00AF63DD" w:rsidRPr="00D4364A" w:rsidRDefault="00D50F0E" w:rsidP="00AF63DD">
      <w:pPr>
        <w:rPr>
          <w:rFonts w:ascii="Open Sans" w:hAnsi="Open Sans" w:cs="Open Sans"/>
        </w:rPr>
      </w:pPr>
      <w:r w:rsidRPr="00D50F0E">
        <w:rPr>
          <w:rFonts w:ascii="Open Sans" w:hAnsi="Open Sans" w:cs="Open Sans"/>
          <w:noProof/>
        </w:rPr>
        <w:drawing>
          <wp:inline distT="0" distB="0" distL="0" distR="0" wp14:anchorId="0988480A" wp14:editId="63F1AEB9">
            <wp:extent cx="5612130" cy="2395220"/>
            <wp:effectExtent l="0" t="0" r="1270" b="5080"/>
            <wp:docPr id="619160062" name="Imagen 61916006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062" name="Imagen 619160062" descr="Interfaz de usuario gráfica&#10;&#10;Descripción generada automáticamente"/>
                    <pic:cNvPicPr/>
                  </pic:nvPicPr>
                  <pic:blipFill>
                    <a:blip r:embed="rId12"/>
                    <a:stretch>
                      <a:fillRect/>
                    </a:stretch>
                  </pic:blipFill>
                  <pic:spPr>
                    <a:xfrm>
                      <a:off x="0" y="0"/>
                      <a:ext cx="5612130" cy="2395220"/>
                    </a:xfrm>
                    <a:prstGeom prst="rect">
                      <a:avLst/>
                    </a:prstGeom>
                  </pic:spPr>
                </pic:pic>
              </a:graphicData>
            </a:graphic>
          </wp:inline>
        </w:drawing>
      </w:r>
    </w:p>
    <w:p w14:paraId="0E5746C4" w14:textId="77777777" w:rsidR="00AF63DD" w:rsidRPr="00D4364A" w:rsidRDefault="00AF63DD" w:rsidP="00AF63DD">
      <w:pPr>
        <w:rPr>
          <w:rFonts w:ascii="Open Sans" w:hAnsi="Open Sans" w:cs="Open Sans"/>
        </w:rPr>
      </w:pPr>
    </w:p>
    <w:p w14:paraId="45427FB4" w14:textId="77777777" w:rsidR="00AF63DD" w:rsidRPr="00D4364A" w:rsidRDefault="00AF63DD" w:rsidP="00AF63DD">
      <w:pPr>
        <w:rPr>
          <w:rFonts w:ascii="Open Sans" w:hAnsi="Open Sans" w:cs="Open Sans"/>
        </w:rPr>
      </w:pPr>
    </w:p>
    <w:p w14:paraId="232A0691" w14:textId="77777777" w:rsidR="00AF63DD" w:rsidRPr="00D4364A" w:rsidRDefault="00AF63DD" w:rsidP="00AF63DD">
      <w:pPr>
        <w:rPr>
          <w:rFonts w:ascii="Open Sans" w:hAnsi="Open Sans" w:cs="Open Sans"/>
        </w:rPr>
      </w:pPr>
    </w:p>
    <w:p w14:paraId="55B25D49" w14:textId="77777777" w:rsidR="00AF63DD" w:rsidRPr="00D4364A" w:rsidRDefault="00AF63DD" w:rsidP="00AF63DD">
      <w:pPr>
        <w:rPr>
          <w:rFonts w:ascii="Open Sans" w:hAnsi="Open Sans" w:cs="Open Sans"/>
        </w:rPr>
      </w:pPr>
    </w:p>
    <w:p w14:paraId="36B198AE" w14:textId="77777777" w:rsidR="00AF63DD" w:rsidRPr="00D4364A" w:rsidRDefault="00AF63DD" w:rsidP="00AF63DD">
      <w:pPr>
        <w:jc w:val="center"/>
        <w:rPr>
          <w:rFonts w:ascii="Open Sans" w:hAnsi="Open Sans" w:cs="Open Sans"/>
          <w:b/>
          <w:color w:val="93BA21"/>
          <w:sz w:val="32"/>
        </w:rPr>
      </w:pPr>
      <w:r w:rsidRPr="00D4364A">
        <w:rPr>
          <w:rFonts w:ascii="Open Sans" w:hAnsi="Open Sans" w:cs="Open Sans"/>
          <w:b/>
          <w:color w:val="93BA21"/>
          <w:sz w:val="32"/>
        </w:rPr>
        <w:lastRenderedPageBreak/>
        <w:t>TABLA DE CONTENIDO</w:t>
      </w:r>
    </w:p>
    <w:p w14:paraId="563B18E9" w14:textId="77777777" w:rsidR="00AF63DD" w:rsidRPr="00D4364A" w:rsidRDefault="00AF63DD" w:rsidP="00AF63DD">
      <w:pPr>
        <w:rPr>
          <w:rFonts w:ascii="Open Sans" w:hAnsi="Open Sans" w:cs="Open Sans"/>
        </w:rPr>
      </w:pPr>
    </w:p>
    <w:sdt>
      <w:sdtPr>
        <w:rPr>
          <w:rFonts w:ascii="Open Sans" w:hAnsi="Open Sans" w:cs="Open Sans"/>
        </w:rPr>
        <w:id w:val="187919432"/>
        <w:docPartObj>
          <w:docPartGallery w:val="Table of Contents"/>
          <w:docPartUnique/>
        </w:docPartObj>
      </w:sdtPr>
      <w:sdtContent>
        <w:p w14:paraId="34378A59" w14:textId="77777777" w:rsidR="00AF63DD" w:rsidRPr="00D4364A" w:rsidRDefault="00AF63DD" w:rsidP="00AF63DD">
          <w:pPr>
            <w:rPr>
              <w:rFonts w:ascii="Open Sans" w:hAnsi="Open Sans" w:cs="Open Sans"/>
              <w:b/>
              <w:bCs/>
              <w:sz w:val="20"/>
              <w:szCs w:val="20"/>
              <w:lang w:val="es-PA"/>
            </w:rPr>
          </w:pPr>
          <w:r w:rsidRPr="00D4364A">
            <w:rPr>
              <w:rFonts w:ascii="Open Sans" w:hAnsi="Open Sans" w:cs="Open Sans"/>
              <w:b/>
              <w:bCs/>
              <w:sz w:val="20"/>
              <w:szCs w:val="20"/>
              <w:lang w:val="es-EC"/>
            </w:rPr>
            <w:tab/>
          </w:r>
        </w:p>
        <w:p w14:paraId="3121B4F6" w14:textId="5B449D44" w:rsidR="00316883" w:rsidRDefault="7E849461">
          <w:pPr>
            <w:pStyle w:val="TDC1"/>
            <w:tabs>
              <w:tab w:val="left" w:pos="480"/>
              <w:tab w:val="right" w:leader="dot" w:pos="8828"/>
            </w:tabs>
            <w:rPr>
              <w:rFonts w:eastAsiaTheme="minorEastAsia"/>
              <w:noProof/>
              <w:kern w:val="2"/>
              <w:lang w:val="es-PE" w:eastAsia="es-PE"/>
              <w14:ligatures w14:val="standardContextual"/>
            </w:rPr>
          </w:pPr>
          <w:r w:rsidRPr="00D4364A">
            <w:rPr>
              <w:rFonts w:ascii="Open Sans" w:hAnsi="Open Sans" w:cs="Open Sans"/>
            </w:rPr>
            <w:fldChar w:fldCharType="begin"/>
          </w:r>
          <w:r w:rsidR="00AF63DD" w:rsidRPr="00D4364A">
            <w:rPr>
              <w:rFonts w:ascii="Open Sans" w:hAnsi="Open Sans" w:cs="Open Sans"/>
            </w:rPr>
            <w:instrText>TOC \o "1-5" \z \u \h</w:instrText>
          </w:r>
          <w:r w:rsidRPr="00D4364A">
            <w:rPr>
              <w:rFonts w:ascii="Open Sans" w:hAnsi="Open Sans" w:cs="Open Sans"/>
            </w:rPr>
            <w:fldChar w:fldCharType="separate"/>
          </w:r>
          <w:hyperlink w:anchor="_Toc191398793" w:history="1">
            <w:r w:rsidR="00316883" w:rsidRPr="001766A6">
              <w:rPr>
                <w:rStyle w:val="Hipervnculo"/>
                <w:rFonts w:ascii="Open Sans" w:hAnsi="Open Sans" w:cs="Open Sans"/>
                <w:b/>
                <w:bCs/>
                <w:caps/>
                <w:noProof/>
                <w:spacing w:val="15"/>
                <w:lang w:val="es-PA"/>
              </w:rPr>
              <w:t>1.</w:t>
            </w:r>
            <w:r w:rsidR="00316883">
              <w:rPr>
                <w:rFonts w:eastAsiaTheme="minorEastAsia"/>
                <w:noProof/>
                <w:kern w:val="2"/>
                <w:lang w:val="es-PE" w:eastAsia="es-PE"/>
                <w14:ligatures w14:val="standardContextual"/>
              </w:rPr>
              <w:tab/>
            </w:r>
            <w:r w:rsidR="00316883" w:rsidRPr="001766A6">
              <w:rPr>
                <w:rStyle w:val="Hipervnculo"/>
                <w:rFonts w:ascii="Open Sans" w:hAnsi="Open Sans" w:cs="Open Sans"/>
                <w:b/>
                <w:bCs/>
                <w:caps/>
                <w:noProof/>
                <w:spacing w:val="15"/>
                <w:lang w:val="es-PA"/>
              </w:rPr>
              <w:t>eNTENDIMIENTO DEL PROBLEMA</w:t>
            </w:r>
            <w:r w:rsidR="00316883">
              <w:rPr>
                <w:noProof/>
                <w:webHidden/>
              </w:rPr>
              <w:tab/>
            </w:r>
            <w:r w:rsidR="00316883">
              <w:rPr>
                <w:noProof/>
                <w:webHidden/>
              </w:rPr>
              <w:fldChar w:fldCharType="begin"/>
            </w:r>
            <w:r w:rsidR="00316883">
              <w:rPr>
                <w:noProof/>
                <w:webHidden/>
              </w:rPr>
              <w:instrText xml:space="preserve"> PAGEREF _Toc191398793 \h </w:instrText>
            </w:r>
            <w:r w:rsidR="00316883">
              <w:rPr>
                <w:noProof/>
                <w:webHidden/>
              </w:rPr>
            </w:r>
            <w:r w:rsidR="00316883">
              <w:rPr>
                <w:noProof/>
                <w:webHidden/>
              </w:rPr>
              <w:fldChar w:fldCharType="separate"/>
            </w:r>
            <w:r w:rsidR="00316883">
              <w:rPr>
                <w:noProof/>
                <w:webHidden/>
              </w:rPr>
              <w:t>6</w:t>
            </w:r>
            <w:r w:rsidR="00316883">
              <w:rPr>
                <w:noProof/>
                <w:webHidden/>
              </w:rPr>
              <w:fldChar w:fldCharType="end"/>
            </w:r>
          </w:hyperlink>
        </w:p>
        <w:p w14:paraId="752805D9" w14:textId="59365AE5"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794" w:history="1">
            <w:r w:rsidRPr="001766A6">
              <w:rPr>
                <w:rStyle w:val="Hipervnculo"/>
                <w:rFonts w:ascii="Open Sans" w:hAnsi="Open Sans" w:cs="Open Sans"/>
                <w:b/>
                <w:bCs/>
                <w:caps/>
                <w:noProof/>
                <w:spacing w:val="15"/>
                <w:lang w:val="es-PA"/>
              </w:rPr>
              <w:t>2.</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OBJETIVOS</w:t>
            </w:r>
            <w:r>
              <w:rPr>
                <w:noProof/>
                <w:webHidden/>
              </w:rPr>
              <w:tab/>
            </w:r>
            <w:r>
              <w:rPr>
                <w:noProof/>
                <w:webHidden/>
              </w:rPr>
              <w:fldChar w:fldCharType="begin"/>
            </w:r>
            <w:r>
              <w:rPr>
                <w:noProof/>
                <w:webHidden/>
              </w:rPr>
              <w:instrText xml:space="preserve"> PAGEREF _Toc191398794 \h </w:instrText>
            </w:r>
            <w:r>
              <w:rPr>
                <w:noProof/>
                <w:webHidden/>
              </w:rPr>
            </w:r>
            <w:r>
              <w:rPr>
                <w:noProof/>
                <w:webHidden/>
              </w:rPr>
              <w:fldChar w:fldCharType="separate"/>
            </w:r>
            <w:r>
              <w:rPr>
                <w:noProof/>
                <w:webHidden/>
              </w:rPr>
              <w:t>6</w:t>
            </w:r>
            <w:r>
              <w:rPr>
                <w:noProof/>
                <w:webHidden/>
              </w:rPr>
              <w:fldChar w:fldCharType="end"/>
            </w:r>
          </w:hyperlink>
        </w:p>
        <w:p w14:paraId="1B7556C9" w14:textId="6838C4B7" w:rsidR="00316883" w:rsidRDefault="00316883">
          <w:pPr>
            <w:pStyle w:val="TDC2"/>
            <w:tabs>
              <w:tab w:val="right" w:leader="dot" w:pos="8828"/>
            </w:tabs>
            <w:rPr>
              <w:rFonts w:eastAsiaTheme="minorEastAsia"/>
              <w:noProof/>
              <w:kern w:val="2"/>
              <w:lang w:val="es-PE" w:eastAsia="es-PE"/>
              <w14:ligatures w14:val="standardContextual"/>
            </w:rPr>
          </w:pPr>
          <w:hyperlink w:anchor="_Toc191398795" w:history="1">
            <w:r w:rsidRPr="001766A6">
              <w:rPr>
                <w:rStyle w:val="Hipervnculo"/>
                <w:rFonts w:ascii="Open Sans" w:hAnsi="Open Sans" w:cs="Open Sans"/>
                <w:noProof/>
              </w:rPr>
              <w:t>OBJETIVO GENERAL</w:t>
            </w:r>
            <w:r>
              <w:rPr>
                <w:noProof/>
                <w:webHidden/>
              </w:rPr>
              <w:tab/>
            </w:r>
            <w:r>
              <w:rPr>
                <w:noProof/>
                <w:webHidden/>
              </w:rPr>
              <w:fldChar w:fldCharType="begin"/>
            </w:r>
            <w:r>
              <w:rPr>
                <w:noProof/>
                <w:webHidden/>
              </w:rPr>
              <w:instrText xml:space="preserve"> PAGEREF _Toc191398795 \h </w:instrText>
            </w:r>
            <w:r>
              <w:rPr>
                <w:noProof/>
                <w:webHidden/>
              </w:rPr>
            </w:r>
            <w:r>
              <w:rPr>
                <w:noProof/>
                <w:webHidden/>
              </w:rPr>
              <w:fldChar w:fldCharType="separate"/>
            </w:r>
            <w:r>
              <w:rPr>
                <w:noProof/>
                <w:webHidden/>
              </w:rPr>
              <w:t>6</w:t>
            </w:r>
            <w:r>
              <w:rPr>
                <w:noProof/>
                <w:webHidden/>
              </w:rPr>
              <w:fldChar w:fldCharType="end"/>
            </w:r>
          </w:hyperlink>
        </w:p>
        <w:p w14:paraId="7F8F27B8" w14:textId="43E482F4" w:rsidR="00316883" w:rsidRDefault="00316883">
          <w:pPr>
            <w:pStyle w:val="TDC2"/>
            <w:tabs>
              <w:tab w:val="right" w:leader="dot" w:pos="8828"/>
            </w:tabs>
            <w:rPr>
              <w:rFonts w:eastAsiaTheme="minorEastAsia"/>
              <w:noProof/>
              <w:kern w:val="2"/>
              <w:lang w:val="es-PE" w:eastAsia="es-PE"/>
              <w14:ligatures w14:val="standardContextual"/>
            </w:rPr>
          </w:pPr>
          <w:hyperlink w:anchor="_Toc191398796" w:history="1">
            <w:r w:rsidRPr="001766A6">
              <w:rPr>
                <w:rStyle w:val="Hipervnculo"/>
                <w:rFonts w:ascii="Open Sans" w:hAnsi="Open Sans" w:cs="Open Sans"/>
                <w:noProof/>
              </w:rPr>
              <w:t>OBJETIVOS ESPECÍFICOS</w:t>
            </w:r>
            <w:r>
              <w:rPr>
                <w:noProof/>
                <w:webHidden/>
              </w:rPr>
              <w:tab/>
            </w:r>
            <w:r>
              <w:rPr>
                <w:noProof/>
                <w:webHidden/>
              </w:rPr>
              <w:fldChar w:fldCharType="begin"/>
            </w:r>
            <w:r>
              <w:rPr>
                <w:noProof/>
                <w:webHidden/>
              </w:rPr>
              <w:instrText xml:space="preserve"> PAGEREF _Toc191398796 \h </w:instrText>
            </w:r>
            <w:r>
              <w:rPr>
                <w:noProof/>
                <w:webHidden/>
              </w:rPr>
            </w:r>
            <w:r>
              <w:rPr>
                <w:noProof/>
                <w:webHidden/>
              </w:rPr>
              <w:fldChar w:fldCharType="separate"/>
            </w:r>
            <w:r>
              <w:rPr>
                <w:noProof/>
                <w:webHidden/>
              </w:rPr>
              <w:t>7</w:t>
            </w:r>
            <w:r>
              <w:rPr>
                <w:noProof/>
                <w:webHidden/>
              </w:rPr>
              <w:fldChar w:fldCharType="end"/>
            </w:r>
          </w:hyperlink>
        </w:p>
        <w:p w14:paraId="31F3C1B8" w14:textId="739425B8"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797" w:history="1">
            <w:r w:rsidRPr="001766A6">
              <w:rPr>
                <w:rStyle w:val="Hipervnculo"/>
                <w:rFonts w:ascii="Open Sans" w:hAnsi="Open Sans" w:cs="Open Sans"/>
                <w:b/>
                <w:bCs/>
                <w:caps/>
                <w:noProof/>
                <w:spacing w:val="15"/>
                <w:lang w:val="es-PA"/>
              </w:rPr>
              <w:t>3.</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aLCANCE DE LOS SERVICIOS</w:t>
            </w:r>
            <w:r>
              <w:rPr>
                <w:noProof/>
                <w:webHidden/>
              </w:rPr>
              <w:tab/>
            </w:r>
            <w:r>
              <w:rPr>
                <w:noProof/>
                <w:webHidden/>
              </w:rPr>
              <w:fldChar w:fldCharType="begin"/>
            </w:r>
            <w:r>
              <w:rPr>
                <w:noProof/>
                <w:webHidden/>
              </w:rPr>
              <w:instrText xml:space="preserve"> PAGEREF _Toc191398797 \h </w:instrText>
            </w:r>
            <w:r>
              <w:rPr>
                <w:noProof/>
                <w:webHidden/>
              </w:rPr>
            </w:r>
            <w:r>
              <w:rPr>
                <w:noProof/>
                <w:webHidden/>
              </w:rPr>
              <w:fldChar w:fldCharType="separate"/>
            </w:r>
            <w:r>
              <w:rPr>
                <w:noProof/>
                <w:webHidden/>
              </w:rPr>
              <w:t>7</w:t>
            </w:r>
            <w:r>
              <w:rPr>
                <w:noProof/>
                <w:webHidden/>
              </w:rPr>
              <w:fldChar w:fldCharType="end"/>
            </w:r>
          </w:hyperlink>
        </w:p>
        <w:p w14:paraId="6F5B7DB1" w14:textId="14C10367" w:rsidR="00316883" w:rsidRDefault="00316883">
          <w:pPr>
            <w:pStyle w:val="TDC2"/>
            <w:tabs>
              <w:tab w:val="right" w:leader="dot" w:pos="8828"/>
            </w:tabs>
            <w:rPr>
              <w:rFonts w:eastAsiaTheme="minorEastAsia"/>
              <w:noProof/>
              <w:kern w:val="2"/>
              <w:lang w:val="es-PE" w:eastAsia="es-PE"/>
              <w14:ligatures w14:val="standardContextual"/>
            </w:rPr>
          </w:pPr>
          <w:hyperlink w:anchor="_Toc191398798" w:history="1">
            <w:r w:rsidRPr="001766A6">
              <w:rPr>
                <w:rStyle w:val="Hipervnculo"/>
                <w:rFonts w:ascii="Open Sans" w:hAnsi="Open Sans" w:cs="Open Sans"/>
                <w:noProof/>
              </w:rPr>
              <w:t>Objetivos Específicos (1). Automatizar el registro de pedidos</w:t>
            </w:r>
            <w:r>
              <w:rPr>
                <w:noProof/>
                <w:webHidden/>
              </w:rPr>
              <w:tab/>
            </w:r>
            <w:r>
              <w:rPr>
                <w:noProof/>
                <w:webHidden/>
              </w:rPr>
              <w:fldChar w:fldCharType="begin"/>
            </w:r>
            <w:r>
              <w:rPr>
                <w:noProof/>
                <w:webHidden/>
              </w:rPr>
              <w:instrText xml:space="preserve"> PAGEREF _Toc191398798 \h </w:instrText>
            </w:r>
            <w:r>
              <w:rPr>
                <w:noProof/>
                <w:webHidden/>
              </w:rPr>
            </w:r>
            <w:r>
              <w:rPr>
                <w:noProof/>
                <w:webHidden/>
              </w:rPr>
              <w:fldChar w:fldCharType="separate"/>
            </w:r>
            <w:r>
              <w:rPr>
                <w:noProof/>
                <w:webHidden/>
              </w:rPr>
              <w:t>8</w:t>
            </w:r>
            <w:r>
              <w:rPr>
                <w:noProof/>
                <w:webHidden/>
              </w:rPr>
              <w:fldChar w:fldCharType="end"/>
            </w:r>
          </w:hyperlink>
        </w:p>
        <w:p w14:paraId="23F1E4F1" w14:textId="1168D877" w:rsidR="00316883" w:rsidRDefault="00316883">
          <w:pPr>
            <w:pStyle w:val="TDC2"/>
            <w:tabs>
              <w:tab w:val="right" w:leader="dot" w:pos="8828"/>
            </w:tabs>
            <w:rPr>
              <w:rFonts w:eastAsiaTheme="minorEastAsia"/>
              <w:noProof/>
              <w:kern w:val="2"/>
              <w:lang w:val="es-PE" w:eastAsia="es-PE"/>
              <w14:ligatures w14:val="standardContextual"/>
            </w:rPr>
          </w:pPr>
          <w:hyperlink w:anchor="_Toc191398799" w:history="1">
            <w:r w:rsidRPr="001766A6">
              <w:rPr>
                <w:rStyle w:val="Hipervnculo"/>
                <w:rFonts w:ascii="Open Sans" w:hAnsi="Open Sans" w:cs="Open Sans"/>
                <w:noProof/>
              </w:rPr>
              <w:t>Objetivos Específicos (2). Centralizar la validación de precios y cantidades</w:t>
            </w:r>
            <w:r>
              <w:rPr>
                <w:noProof/>
                <w:webHidden/>
              </w:rPr>
              <w:tab/>
            </w:r>
            <w:r>
              <w:rPr>
                <w:noProof/>
                <w:webHidden/>
              </w:rPr>
              <w:fldChar w:fldCharType="begin"/>
            </w:r>
            <w:r>
              <w:rPr>
                <w:noProof/>
                <w:webHidden/>
              </w:rPr>
              <w:instrText xml:space="preserve"> PAGEREF _Toc191398799 \h </w:instrText>
            </w:r>
            <w:r>
              <w:rPr>
                <w:noProof/>
                <w:webHidden/>
              </w:rPr>
            </w:r>
            <w:r>
              <w:rPr>
                <w:noProof/>
                <w:webHidden/>
              </w:rPr>
              <w:fldChar w:fldCharType="separate"/>
            </w:r>
            <w:r>
              <w:rPr>
                <w:noProof/>
                <w:webHidden/>
              </w:rPr>
              <w:t>8</w:t>
            </w:r>
            <w:r>
              <w:rPr>
                <w:noProof/>
                <w:webHidden/>
              </w:rPr>
              <w:fldChar w:fldCharType="end"/>
            </w:r>
          </w:hyperlink>
        </w:p>
        <w:p w14:paraId="11E8ABEC" w14:textId="28E5B3EC" w:rsidR="00316883" w:rsidRDefault="00316883">
          <w:pPr>
            <w:pStyle w:val="TDC2"/>
            <w:tabs>
              <w:tab w:val="right" w:leader="dot" w:pos="8828"/>
            </w:tabs>
            <w:rPr>
              <w:rFonts w:eastAsiaTheme="minorEastAsia"/>
              <w:noProof/>
              <w:kern w:val="2"/>
              <w:lang w:val="es-PE" w:eastAsia="es-PE"/>
              <w14:ligatures w14:val="standardContextual"/>
            </w:rPr>
          </w:pPr>
          <w:hyperlink w:anchor="_Toc191398800" w:history="1">
            <w:r w:rsidRPr="001766A6">
              <w:rPr>
                <w:rStyle w:val="Hipervnculo"/>
                <w:rFonts w:ascii="Open Sans" w:hAnsi="Open Sans" w:cs="Open Sans"/>
                <w:noProof/>
              </w:rPr>
              <w:t>Objetivos Específicos (3). Optimizar la comunicación con distribuidores</w:t>
            </w:r>
            <w:r>
              <w:rPr>
                <w:noProof/>
                <w:webHidden/>
              </w:rPr>
              <w:tab/>
            </w:r>
            <w:r>
              <w:rPr>
                <w:noProof/>
                <w:webHidden/>
              </w:rPr>
              <w:fldChar w:fldCharType="begin"/>
            </w:r>
            <w:r>
              <w:rPr>
                <w:noProof/>
                <w:webHidden/>
              </w:rPr>
              <w:instrText xml:space="preserve"> PAGEREF _Toc191398800 \h </w:instrText>
            </w:r>
            <w:r>
              <w:rPr>
                <w:noProof/>
                <w:webHidden/>
              </w:rPr>
            </w:r>
            <w:r>
              <w:rPr>
                <w:noProof/>
                <w:webHidden/>
              </w:rPr>
              <w:fldChar w:fldCharType="separate"/>
            </w:r>
            <w:r>
              <w:rPr>
                <w:noProof/>
                <w:webHidden/>
              </w:rPr>
              <w:t>8</w:t>
            </w:r>
            <w:r>
              <w:rPr>
                <w:noProof/>
                <w:webHidden/>
              </w:rPr>
              <w:fldChar w:fldCharType="end"/>
            </w:r>
          </w:hyperlink>
        </w:p>
        <w:p w14:paraId="26184352" w14:textId="144A675E" w:rsidR="00316883" w:rsidRDefault="00316883">
          <w:pPr>
            <w:pStyle w:val="TDC2"/>
            <w:tabs>
              <w:tab w:val="right" w:leader="dot" w:pos="8828"/>
            </w:tabs>
            <w:rPr>
              <w:rFonts w:eastAsiaTheme="minorEastAsia"/>
              <w:noProof/>
              <w:kern w:val="2"/>
              <w:lang w:val="es-PE" w:eastAsia="es-PE"/>
              <w14:ligatures w14:val="standardContextual"/>
            </w:rPr>
          </w:pPr>
          <w:hyperlink w:anchor="_Toc191398801" w:history="1">
            <w:r w:rsidRPr="001766A6">
              <w:rPr>
                <w:rStyle w:val="Hipervnculo"/>
                <w:rFonts w:ascii="Open Sans" w:hAnsi="Open Sans" w:cs="Open Sans"/>
                <w:noProof/>
              </w:rPr>
              <w:t>Objetivos Específicos (4). Mejora en el seguimiento de devoluciones.</w:t>
            </w:r>
            <w:r>
              <w:rPr>
                <w:noProof/>
                <w:webHidden/>
              </w:rPr>
              <w:tab/>
            </w:r>
            <w:r>
              <w:rPr>
                <w:noProof/>
                <w:webHidden/>
              </w:rPr>
              <w:fldChar w:fldCharType="begin"/>
            </w:r>
            <w:r>
              <w:rPr>
                <w:noProof/>
                <w:webHidden/>
              </w:rPr>
              <w:instrText xml:space="preserve"> PAGEREF _Toc191398801 \h </w:instrText>
            </w:r>
            <w:r>
              <w:rPr>
                <w:noProof/>
                <w:webHidden/>
              </w:rPr>
            </w:r>
            <w:r>
              <w:rPr>
                <w:noProof/>
                <w:webHidden/>
              </w:rPr>
              <w:fldChar w:fldCharType="separate"/>
            </w:r>
            <w:r>
              <w:rPr>
                <w:noProof/>
                <w:webHidden/>
              </w:rPr>
              <w:t>9</w:t>
            </w:r>
            <w:r>
              <w:rPr>
                <w:noProof/>
                <w:webHidden/>
              </w:rPr>
              <w:fldChar w:fldCharType="end"/>
            </w:r>
          </w:hyperlink>
        </w:p>
        <w:p w14:paraId="0BDB5850" w14:textId="16DF6BDA" w:rsidR="00316883" w:rsidRDefault="00316883">
          <w:pPr>
            <w:pStyle w:val="TDC2"/>
            <w:tabs>
              <w:tab w:val="right" w:leader="dot" w:pos="8828"/>
            </w:tabs>
            <w:rPr>
              <w:rFonts w:eastAsiaTheme="minorEastAsia"/>
              <w:noProof/>
              <w:kern w:val="2"/>
              <w:lang w:val="es-PE" w:eastAsia="es-PE"/>
              <w14:ligatures w14:val="standardContextual"/>
            </w:rPr>
          </w:pPr>
          <w:hyperlink w:anchor="_Toc191398802" w:history="1">
            <w:r w:rsidRPr="001766A6">
              <w:rPr>
                <w:rStyle w:val="Hipervnculo"/>
                <w:rFonts w:ascii="Open Sans" w:hAnsi="Open Sans" w:cs="Open Sans"/>
                <w:noProof/>
              </w:rPr>
              <w:t>Objetivos Específicos (5). Automatizar el cálculo de comisiones y diferencias</w:t>
            </w:r>
            <w:r>
              <w:rPr>
                <w:noProof/>
                <w:webHidden/>
              </w:rPr>
              <w:tab/>
            </w:r>
            <w:r>
              <w:rPr>
                <w:noProof/>
                <w:webHidden/>
              </w:rPr>
              <w:fldChar w:fldCharType="begin"/>
            </w:r>
            <w:r>
              <w:rPr>
                <w:noProof/>
                <w:webHidden/>
              </w:rPr>
              <w:instrText xml:space="preserve"> PAGEREF _Toc191398802 \h </w:instrText>
            </w:r>
            <w:r>
              <w:rPr>
                <w:noProof/>
                <w:webHidden/>
              </w:rPr>
            </w:r>
            <w:r>
              <w:rPr>
                <w:noProof/>
                <w:webHidden/>
              </w:rPr>
              <w:fldChar w:fldCharType="separate"/>
            </w:r>
            <w:r>
              <w:rPr>
                <w:noProof/>
                <w:webHidden/>
              </w:rPr>
              <w:t>9</w:t>
            </w:r>
            <w:r>
              <w:rPr>
                <w:noProof/>
                <w:webHidden/>
              </w:rPr>
              <w:fldChar w:fldCharType="end"/>
            </w:r>
          </w:hyperlink>
        </w:p>
        <w:p w14:paraId="78D7BF63" w14:textId="23753298" w:rsidR="00316883" w:rsidRDefault="00316883">
          <w:pPr>
            <w:pStyle w:val="TDC2"/>
            <w:tabs>
              <w:tab w:val="right" w:leader="dot" w:pos="8828"/>
            </w:tabs>
            <w:rPr>
              <w:rFonts w:eastAsiaTheme="minorEastAsia"/>
              <w:noProof/>
              <w:kern w:val="2"/>
              <w:lang w:val="es-PE" w:eastAsia="es-PE"/>
              <w14:ligatures w14:val="standardContextual"/>
            </w:rPr>
          </w:pPr>
          <w:hyperlink w:anchor="_Toc191398803" w:history="1">
            <w:r w:rsidRPr="001766A6">
              <w:rPr>
                <w:rStyle w:val="Hipervnculo"/>
                <w:rFonts w:ascii="Open Sans" w:hAnsi="Open Sans" w:cs="Open Sans"/>
                <w:noProof/>
              </w:rPr>
              <w:t>Objetivos Específicos (6). Registrar la recepción de productos devueltos</w:t>
            </w:r>
            <w:r>
              <w:rPr>
                <w:noProof/>
                <w:webHidden/>
              </w:rPr>
              <w:tab/>
            </w:r>
            <w:r>
              <w:rPr>
                <w:noProof/>
                <w:webHidden/>
              </w:rPr>
              <w:fldChar w:fldCharType="begin"/>
            </w:r>
            <w:r>
              <w:rPr>
                <w:noProof/>
                <w:webHidden/>
              </w:rPr>
              <w:instrText xml:space="preserve"> PAGEREF _Toc191398803 \h </w:instrText>
            </w:r>
            <w:r>
              <w:rPr>
                <w:noProof/>
                <w:webHidden/>
              </w:rPr>
            </w:r>
            <w:r>
              <w:rPr>
                <w:noProof/>
                <w:webHidden/>
              </w:rPr>
              <w:fldChar w:fldCharType="separate"/>
            </w:r>
            <w:r>
              <w:rPr>
                <w:noProof/>
                <w:webHidden/>
              </w:rPr>
              <w:t>9</w:t>
            </w:r>
            <w:r>
              <w:rPr>
                <w:noProof/>
                <w:webHidden/>
              </w:rPr>
              <w:fldChar w:fldCharType="end"/>
            </w:r>
          </w:hyperlink>
        </w:p>
        <w:p w14:paraId="07D6405D" w14:textId="0FBF25F6" w:rsidR="00316883" w:rsidRDefault="00316883">
          <w:pPr>
            <w:pStyle w:val="TDC2"/>
            <w:tabs>
              <w:tab w:val="right" w:leader="dot" w:pos="8828"/>
            </w:tabs>
            <w:rPr>
              <w:rFonts w:eastAsiaTheme="minorEastAsia"/>
              <w:noProof/>
              <w:kern w:val="2"/>
              <w:lang w:val="es-PE" w:eastAsia="es-PE"/>
              <w14:ligatures w14:val="standardContextual"/>
            </w:rPr>
          </w:pPr>
          <w:hyperlink w:anchor="_Toc191398804" w:history="1">
            <w:r w:rsidRPr="001766A6">
              <w:rPr>
                <w:rStyle w:val="Hipervnculo"/>
                <w:rFonts w:ascii="Open Sans" w:hAnsi="Open Sans" w:cs="Open Sans"/>
                <w:noProof/>
              </w:rPr>
              <w:t>Objetivos Específicos (7). Consumir el API de SAP para extraer información y realizar cuadres automáticos</w:t>
            </w:r>
            <w:r>
              <w:rPr>
                <w:noProof/>
                <w:webHidden/>
              </w:rPr>
              <w:tab/>
            </w:r>
            <w:r>
              <w:rPr>
                <w:noProof/>
                <w:webHidden/>
              </w:rPr>
              <w:fldChar w:fldCharType="begin"/>
            </w:r>
            <w:r>
              <w:rPr>
                <w:noProof/>
                <w:webHidden/>
              </w:rPr>
              <w:instrText xml:space="preserve"> PAGEREF _Toc191398804 \h </w:instrText>
            </w:r>
            <w:r>
              <w:rPr>
                <w:noProof/>
                <w:webHidden/>
              </w:rPr>
            </w:r>
            <w:r>
              <w:rPr>
                <w:noProof/>
                <w:webHidden/>
              </w:rPr>
              <w:fldChar w:fldCharType="separate"/>
            </w:r>
            <w:r>
              <w:rPr>
                <w:noProof/>
                <w:webHidden/>
              </w:rPr>
              <w:t>10</w:t>
            </w:r>
            <w:r>
              <w:rPr>
                <w:noProof/>
                <w:webHidden/>
              </w:rPr>
              <w:fldChar w:fldCharType="end"/>
            </w:r>
          </w:hyperlink>
        </w:p>
        <w:p w14:paraId="416FEBF4" w14:textId="7FF65EFC" w:rsidR="00316883" w:rsidRDefault="00316883">
          <w:pPr>
            <w:pStyle w:val="TDC2"/>
            <w:tabs>
              <w:tab w:val="right" w:leader="dot" w:pos="8828"/>
            </w:tabs>
            <w:rPr>
              <w:rFonts w:eastAsiaTheme="minorEastAsia"/>
              <w:noProof/>
              <w:kern w:val="2"/>
              <w:lang w:val="es-PE" w:eastAsia="es-PE"/>
              <w14:ligatures w14:val="standardContextual"/>
            </w:rPr>
          </w:pPr>
          <w:hyperlink w:anchor="_Toc191398805" w:history="1">
            <w:r w:rsidRPr="001766A6">
              <w:rPr>
                <w:rStyle w:val="Hipervnculo"/>
                <w:rFonts w:ascii="Open Sans" w:hAnsi="Open Sans" w:cs="Open Sans"/>
                <w:noProof/>
              </w:rPr>
              <w:t>Objetivos Específicos (8). Generar reportes automáticos</w:t>
            </w:r>
            <w:r>
              <w:rPr>
                <w:noProof/>
                <w:webHidden/>
              </w:rPr>
              <w:tab/>
            </w:r>
            <w:r>
              <w:rPr>
                <w:noProof/>
                <w:webHidden/>
              </w:rPr>
              <w:fldChar w:fldCharType="begin"/>
            </w:r>
            <w:r>
              <w:rPr>
                <w:noProof/>
                <w:webHidden/>
              </w:rPr>
              <w:instrText xml:space="preserve"> PAGEREF _Toc191398805 \h </w:instrText>
            </w:r>
            <w:r>
              <w:rPr>
                <w:noProof/>
                <w:webHidden/>
              </w:rPr>
            </w:r>
            <w:r>
              <w:rPr>
                <w:noProof/>
                <w:webHidden/>
              </w:rPr>
              <w:fldChar w:fldCharType="separate"/>
            </w:r>
            <w:r>
              <w:rPr>
                <w:noProof/>
                <w:webHidden/>
              </w:rPr>
              <w:t>10</w:t>
            </w:r>
            <w:r>
              <w:rPr>
                <w:noProof/>
                <w:webHidden/>
              </w:rPr>
              <w:fldChar w:fldCharType="end"/>
            </w:r>
          </w:hyperlink>
        </w:p>
        <w:p w14:paraId="7DBBC402" w14:textId="743A28D0" w:rsidR="00316883" w:rsidRDefault="00316883">
          <w:pPr>
            <w:pStyle w:val="TDC2"/>
            <w:tabs>
              <w:tab w:val="right" w:leader="dot" w:pos="8828"/>
            </w:tabs>
            <w:rPr>
              <w:rFonts w:eastAsiaTheme="minorEastAsia"/>
              <w:noProof/>
              <w:kern w:val="2"/>
              <w:lang w:val="es-PE" w:eastAsia="es-PE"/>
              <w14:ligatures w14:val="standardContextual"/>
            </w:rPr>
          </w:pPr>
          <w:hyperlink w:anchor="_Toc191398806" w:history="1">
            <w:r w:rsidRPr="001766A6">
              <w:rPr>
                <w:rStyle w:val="Hipervnculo"/>
                <w:rFonts w:ascii="Open Sans" w:hAnsi="Open Sans" w:cs="Open Sans"/>
                <w:noProof/>
              </w:rPr>
              <w:t>Objetivos Específicos (9). Reducir errores y mejorar la eficiencia operativa</w:t>
            </w:r>
            <w:r>
              <w:rPr>
                <w:noProof/>
                <w:webHidden/>
              </w:rPr>
              <w:tab/>
            </w:r>
            <w:r>
              <w:rPr>
                <w:noProof/>
                <w:webHidden/>
              </w:rPr>
              <w:fldChar w:fldCharType="begin"/>
            </w:r>
            <w:r>
              <w:rPr>
                <w:noProof/>
                <w:webHidden/>
              </w:rPr>
              <w:instrText xml:space="preserve"> PAGEREF _Toc191398806 \h </w:instrText>
            </w:r>
            <w:r>
              <w:rPr>
                <w:noProof/>
                <w:webHidden/>
              </w:rPr>
            </w:r>
            <w:r>
              <w:rPr>
                <w:noProof/>
                <w:webHidden/>
              </w:rPr>
              <w:fldChar w:fldCharType="separate"/>
            </w:r>
            <w:r>
              <w:rPr>
                <w:noProof/>
                <w:webHidden/>
              </w:rPr>
              <w:t>11</w:t>
            </w:r>
            <w:r>
              <w:rPr>
                <w:noProof/>
                <w:webHidden/>
              </w:rPr>
              <w:fldChar w:fldCharType="end"/>
            </w:r>
          </w:hyperlink>
        </w:p>
        <w:p w14:paraId="275B6ECC" w14:textId="0F961E3B"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807" w:history="1">
            <w:r w:rsidRPr="001766A6">
              <w:rPr>
                <w:rStyle w:val="Hipervnculo"/>
                <w:rFonts w:ascii="Open Sans" w:hAnsi="Open Sans" w:cs="Open Sans"/>
                <w:b/>
                <w:bCs/>
                <w:caps/>
                <w:noProof/>
                <w:spacing w:val="15"/>
                <w:lang w:val="es-PA"/>
              </w:rPr>
              <w:t>4.</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ARQUITECTURA DE CONTEXTO.</w:t>
            </w:r>
            <w:r>
              <w:rPr>
                <w:noProof/>
                <w:webHidden/>
              </w:rPr>
              <w:tab/>
            </w:r>
            <w:r>
              <w:rPr>
                <w:noProof/>
                <w:webHidden/>
              </w:rPr>
              <w:fldChar w:fldCharType="begin"/>
            </w:r>
            <w:r>
              <w:rPr>
                <w:noProof/>
                <w:webHidden/>
              </w:rPr>
              <w:instrText xml:space="preserve"> PAGEREF _Toc191398807 \h </w:instrText>
            </w:r>
            <w:r>
              <w:rPr>
                <w:noProof/>
                <w:webHidden/>
              </w:rPr>
            </w:r>
            <w:r>
              <w:rPr>
                <w:noProof/>
                <w:webHidden/>
              </w:rPr>
              <w:fldChar w:fldCharType="separate"/>
            </w:r>
            <w:r>
              <w:rPr>
                <w:noProof/>
                <w:webHidden/>
              </w:rPr>
              <w:t>11</w:t>
            </w:r>
            <w:r>
              <w:rPr>
                <w:noProof/>
                <w:webHidden/>
              </w:rPr>
              <w:fldChar w:fldCharType="end"/>
            </w:r>
          </w:hyperlink>
        </w:p>
        <w:p w14:paraId="79B65B80" w14:textId="6F4C2E47" w:rsidR="00316883" w:rsidRDefault="00316883">
          <w:pPr>
            <w:pStyle w:val="TDC2"/>
            <w:tabs>
              <w:tab w:val="right" w:leader="dot" w:pos="8828"/>
            </w:tabs>
            <w:rPr>
              <w:rFonts w:eastAsiaTheme="minorEastAsia"/>
              <w:noProof/>
              <w:kern w:val="2"/>
              <w:lang w:val="es-PE" w:eastAsia="es-PE"/>
              <w14:ligatures w14:val="standardContextual"/>
            </w:rPr>
          </w:pPr>
          <w:hyperlink w:anchor="_Toc191398808" w:history="1">
            <w:r w:rsidRPr="001766A6">
              <w:rPr>
                <w:rStyle w:val="Hipervnculo"/>
                <w:rFonts w:ascii="Open Sans" w:hAnsi="Open Sans" w:cs="Open Sans"/>
                <w:noProof/>
              </w:rPr>
              <w:t>Diagrama de arquitectura</w:t>
            </w:r>
            <w:r>
              <w:rPr>
                <w:noProof/>
                <w:webHidden/>
              </w:rPr>
              <w:tab/>
            </w:r>
            <w:r>
              <w:rPr>
                <w:noProof/>
                <w:webHidden/>
              </w:rPr>
              <w:fldChar w:fldCharType="begin"/>
            </w:r>
            <w:r>
              <w:rPr>
                <w:noProof/>
                <w:webHidden/>
              </w:rPr>
              <w:instrText xml:space="preserve"> PAGEREF _Toc191398808 \h </w:instrText>
            </w:r>
            <w:r>
              <w:rPr>
                <w:noProof/>
                <w:webHidden/>
              </w:rPr>
            </w:r>
            <w:r>
              <w:rPr>
                <w:noProof/>
                <w:webHidden/>
              </w:rPr>
              <w:fldChar w:fldCharType="separate"/>
            </w:r>
            <w:r>
              <w:rPr>
                <w:noProof/>
                <w:webHidden/>
              </w:rPr>
              <w:t>11</w:t>
            </w:r>
            <w:r>
              <w:rPr>
                <w:noProof/>
                <w:webHidden/>
              </w:rPr>
              <w:fldChar w:fldCharType="end"/>
            </w:r>
          </w:hyperlink>
        </w:p>
        <w:p w14:paraId="63E14412" w14:textId="39FCAF2A" w:rsidR="00316883" w:rsidRDefault="00316883">
          <w:pPr>
            <w:pStyle w:val="TDC2"/>
            <w:tabs>
              <w:tab w:val="right" w:leader="dot" w:pos="8828"/>
            </w:tabs>
            <w:rPr>
              <w:rFonts w:eastAsiaTheme="minorEastAsia"/>
              <w:noProof/>
              <w:kern w:val="2"/>
              <w:lang w:val="es-PE" w:eastAsia="es-PE"/>
              <w14:ligatures w14:val="standardContextual"/>
            </w:rPr>
          </w:pPr>
          <w:hyperlink w:anchor="_Toc191398809" w:history="1">
            <w:r w:rsidRPr="001766A6">
              <w:rPr>
                <w:rStyle w:val="Hipervnculo"/>
                <w:rFonts w:ascii="Open Sans" w:hAnsi="Open Sans" w:cs="Open Sans"/>
                <w:noProof/>
              </w:rPr>
              <w:t>Infraestructura y Seguridad</w:t>
            </w:r>
            <w:r>
              <w:rPr>
                <w:noProof/>
                <w:webHidden/>
              </w:rPr>
              <w:tab/>
            </w:r>
            <w:r>
              <w:rPr>
                <w:noProof/>
                <w:webHidden/>
              </w:rPr>
              <w:fldChar w:fldCharType="begin"/>
            </w:r>
            <w:r>
              <w:rPr>
                <w:noProof/>
                <w:webHidden/>
              </w:rPr>
              <w:instrText xml:space="preserve"> PAGEREF _Toc191398809 \h </w:instrText>
            </w:r>
            <w:r>
              <w:rPr>
                <w:noProof/>
                <w:webHidden/>
              </w:rPr>
            </w:r>
            <w:r>
              <w:rPr>
                <w:noProof/>
                <w:webHidden/>
              </w:rPr>
              <w:fldChar w:fldCharType="separate"/>
            </w:r>
            <w:r>
              <w:rPr>
                <w:noProof/>
                <w:webHidden/>
              </w:rPr>
              <w:t>12</w:t>
            </w:r>
            <w:r>
              <w:rPr>
                <w:noProof/>
                <w:webHidden/>
              </w:rPr>
              <w:fldChar w:fldCharType="end"/>
            </w:r>
          </w:hyperlink>
        </w:p>
        <w:p w14:paraId="53FD4912" w14:textId="0B407F91" w:rsidR="00316883" w:rsidRDefault="00316883">
          <w:pPr>
            <w:pStyle w:val="TDC2"/>
            <w:tabs>
              <w:tab w:val="right" w:leader="dot" w:pos="8828"/>
            </w:tabs>
            <w:rPr>
              <w:rFonts w:eastAsiaTheme="minorEastAsia"/>
              <w:noProof/>
              <w:kern w:val="2"/>
              <w:lang w:val="es-PE" w:eastAsia="es-PE"/>
              <w14:ligatures w14:val="standardContextual"/>
            </w:rPr>
          </w:pPr>
          <w:hyperlink w:anchor="_Toc191398810" w:history="1">
            <w:r w:rsidRPr="001766A6">
              <w:rPr>
                <w:rStyle w:val="Hipervnculo"/>
                <w:rFonts w:ascii="Open Sans" w:hAnsi="Open Sans" w:cs="Open Sans"/>
                <w:noProof/>
              </w:rPr>
              <w:t>Escalabilidad y Rendimiento</w:t>
            </w:r>
            <w:r>
              <w:rPr>
                <w:noProof/>
                <w:webHidden/>
              </w:rPr>
              <w:tab/>
            </w:r>
            <w:r>
              <w:rPr>
                <w:noProof/>
                <w:webHidden/>
              </w:rPr>
              <w:fldChar w:fldCharType="begin"/>
            </w:r>
            <w:r>
              <w:rPr>
                <w:noProof/>
                <w:webHidden/>
              </w:rPr>
              <w:instrText xml:space="preserve"> PAGEREF _Toc191398810 \h </w:instrText>
            </w:r>
            <w:r>
              <w:rPr>
                <w:noProof/>
                <w:webHidden/>
              </w:rPr>
            </w:r>
            <w:r>
              <w:rPr>
                <w:noProof/>
                <w:webHidden/>
              </w:rPr>
              <w:fldChar w:fldCharType="separate"/>
            </w:r>
            <w:r>
              <w:rPr>
                <w:noProof/>
                <w:webHidden/>
              </w:rPr>
              <w:t>13</w:t>
            </w:r>
            <w:r>
              <w:rPr>
                <w:noProof/>
                <w:webHidden/>
              </w:rPr>
              <w:fldChar w:fldCharType="end"/>
            </w:r>
          </w:hyperlink>
        </w:p>
        <w:p w14:paraId="36E90BE9" w14:textId="59B51EA5"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811" w:history="1">
            <w:r w:rsidRPr="001766A6">
              <w:rPr>
                <w:rStyle w:val="Hipervnculo"/>
                <w:rFonts w:ascii="Open Sans" w:hAnsi="Open Sans" w:cs="Open Sans"/>
                <w:b/>
                <w:bCs/>
                <w:caps/>
                <w:noProof/>
                <w:spacing w:val="15"/>
                <w:lang w:val="es-PA"/>
              </w:rPr>
              <w:t>5.</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CRONOGRAMA DE ALTO NIVEL</w:t>
            </w:r>
            <w:r>
              <w:rPr>
                <w:noProof/>
                <w:webHidden/>
              </w:rPr>
              <w:tab/>
            </w:r>
            <w:r>
              <w:rPr>
                <w:noProof/>
                <w:webHidden/>
              </w:rPr>
              <w:fldChar w:fldCharType="begin"/>
            </w:r>
            <w:r>
              <w:rPr>
                <w:noProof/>
                <w:webHidden/>
              </w:rPr>
              <w:instrText xml:space="preserve"> PAGEREF _Toc191398811 \h </w:instrText>
            </w:r>
            <w:r>
              <w:rPr>
                <w:noProof/>
                <w:webHidden/>
              </w:rPr>
            </w:r>
            <w:r>
              <w:rPr>
                <w:noProof/>
                <w:webHidden/>
              </w:rPr>
              <w:fldChar w:fldCharType="separate"/>
            </w:r>
            <w:r>
              <w:rPr>
                <w:noProof/>
                <w:webHidden/>
              </w:rPr>
              <w:t>13</w:t>
            </w:r>
            <w:r>
              <w:rPr>
                <w:noProof/>
                <w:webHidden/>
              </w:rPr>
              <w:fldChar w:fldCharType="end"/>
            </w:r>
          </w:hyperlink>
        </w:p>
        <w:p w14:paraId="257AB15A" w14:textId="2D6051A8"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812" w:history="1">
            <w:r w:rsidRPr="001766A6">
              <w:rPr>
                <w:rStyle w:val="Hipervnculo"/>
                <w:rFonts w:ascii="Open Sans" w:hAnsi="Open Sans" w:cs="Open Sans"/>
                <w:b/>
                <w:bCs/>
                <w:caps/>
                <w:noProof/>
                <w:spacing w:val="15"/>
                <w:lang w:val="es-PA"/>
              </w:rPr>
              <w:t>6.</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metodología de trabajo</w:t>
            </w:r>
            <w:r>
              <w:rPr>
                <w:noProof/>
                <w:webHidden/>
              </w:rPr>
              <w:tab/>
            </w:r>
            <w:r>
              <w:rPr>
                <w:noProof/>
                <w:webHidden/>
              </w:rPr>
              <w:fldChar w:fldCharType="begin"/>
            </w:r>
            <w:r>
              <w:rPr>
                <w:noProof/>
                <w:webHidden/>
              </w:rPr>
              <w:instrText xml:space="preserve"> PAGEREF _Toc191398812 \h </w:instrText>
            </w:r>
            <w:r>
              <w:rPr>
                <w:noProof/>
                <w:webHidden/>
              </w:rPr>
            </w:r>
            <w:r>
              <w:rPr>
                <w:noProof/>
                <w:webHidden/>
              </w:rPr>
              <w:fldChar w:fldCharType="separate"/>
            </w:r>
            <w:r>
              <w:rPr>
                <w:noProof/>
                <w:webHidden/>
              </w:rPr>
              <w:t>14</w:t>
            </w:r>
            <w:r>
              <w:rPr>
                <w:noProof/>
                <w:webHidden/>
              </w:rPr>
              <w:fldChar w:fldCharType="end"/>
            </w:r>
          </w:hyperlink>
        </w:p>
        <w:p w14:paraId="6EF29D03" w14:textId="5A146692"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813" w:history="1">
            <w:r w:rsidRPr="001766A6">
              <w:rPr>
                <w:rStyle w:val="Hipervnculo"/>
                <w:rFonts w:ascii="Open Sans" w:hAnsi="Open Sans" w:cs="Open Sans"/>
                <w:b/>
                <w:bCs/>
                <w:caps/>
                <w:noProof/>
                <w:spacing w:val="15"/>
                <w:lang w:val="es-PA"/>
              </w:rPr>
              <w:t>7.</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equipo del proyecto</w:t>
            </w:r>
            <w:r>
              <w:rPr>
                <w:noProof/>
                <w:webHidden/>
              </w:rPr>
              <w:tab/>
            </w:r>
            <w:r>
              <w:rPr>
                <w:noProof/>
                <w:webHidden/>
              </w:rPr>
              <w:fldChar w:fldCharType="begin"/>
            </w:r>
            <w:r>
              <w:rPr>
                <w:noProof/>
                <w:webHidden/>
              </w:rPr>
              <w:instrText xml:space="preserve"> PAGEREF _Toc191398813 \h </w:instrText>
            </w:r>
            <w:r>
              <w:rPr>
                <w:noProof/>
                <w:webHidden/>
              </w:rPr>
            </w:r>
            <w:r>
              <w:rPr>
                <w:noProof/>
                <w:webHidden/>
              </w:rPr>
              <w:fldChar w:fldCharType="separate"/>
            </w:r>
            <w:r>
              <w:rPr>
                <w:noProof/>
                <w:webHidden/>
              </w:rPr>
              <w:t>16</w:t>
            </w:r>
            <w:r>
              <w:rPr>
                <w:noProof/>
                <w:webHidden/>
              </w:rPr>
              <w:fldChar w:fldCharType="end"/>
            </w:r>
          </w:hyperlink>
        </w:p>
        <w:p w14:paraId="6C7E7BB1" w14:textId="196B5CA1"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814" w:history="1">
            <w:r w:rsidRPr="001766A6">
              <w:rPr>
                <w:rStyle w:val="Hipervnculo"/>
                <w:rFonts w:ascii="Open Sans" w:hAnsi="Open Sans" w:cs="Open Sans"/>
                <w:b/>
                <w:bCs/>
                <w:caps/>
                <w:noProof/>
                <w:spacing w:val="15"/>
                <w:lang w:val="es-PA"/>
              </w:rPr>
              <w:t>8.</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entregables</w:t>
            </w:r>
            <w:r>
              <w:rPr>
                <w:noProof/>
                <w:webHidden/>
              </w:rPr>
              <w:tab/>
            </w:r>
            <w:r>
              <w:rPr>
                <w:noProof/>
                <w:webHidden/>
              </w:rPr>
              <w:fldChar w:fldCharType="begin"/>
            </w:r>
            <w:r>
              <w:rPr>
                <w:noProof/>
                <w:webHidden/>
              </w:rPr>
              <w:instrText xml:space="preserve"> PAGEREF _Toc191398814 \h </w:instrText>
            </w:r>
            <w:r>
              <w:rPr>
                <w:noProof/>
                <w:webHidden/>
              </w:rPr>
            </w:r>
            <w:r>
              <w:rPr>
                <w:noProof/>
                <w:webHidden/>
              </w:rPr>
              <w:fldChar w:fldCharType="separate"/>
            </w:r>
            <w:r>
              <w:rPr>
                <w:noProof/>
                <w:webHidden/>
              </w:rPr>
              <w:t>17</w:t>
            </w:r>
            <w:r>
              <w:rPr>
                <w:noProof/>
                <w:webHidden/>
              </w:rPr>
              <w:fldChar w:fldCharType="end"/>
            </w:r>
          </w:hyperlink>
        </w:p>
        <w:p w14:paraId="4B5C1C07" w14:textId="3A598E28" w:rsidR="00316883" w:rsidRDefault="00316883">
          <w:pPr>
            <w:pStyle w:val="TDC1"/>
            <w:tabs>
              <w:tab w:val="left" w:pos="480"/>
              <w:tab w:val="right" w:leader="dot" w:pos="8828"/>
            </w:tabs>
            <w:rPr>
              <w:rFonts w:eastAsiaTheme="minorEastAsia"/>
              <w:noProof/>
              <w:kern w:val="2"/>
              <w:lang w:val="es-PE" w:eastAsia="es-PE"/>
              <w14:ligatures w14:val="standardContextual"/>
            </w:rPr>
          </w:pPr>
          <w:hyperlink w:anchor="_Toc191398815" w:history="1">
            <w:r w:rsidRPr="001766A6">
              <w:rPr>
                <w:rStyle w:val="Hipervnculo"/>
                <w:rFonts w:ascii="Open Sans" w:hAnsi="Open Sans" w:cs="Open Sans"/>
                <w:b/>
                <w:bCs/>
                <w:caps/>
                <w:noProof/>
                <w:spacing w:val="15"/>
                <w:lang w:val="es-PA"/>
              </w:rPr>
              <w:t>9.</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CRITERIOS DE ÉXITO</w:t>
            </w:r>
            <w:r>
              <w:rPr>
                <w:noProof/>
                <w:webHidden/>
              </w:rPr>
              <w:tab/>
            </w:r>
            <w:r>
              <w:rPr>
                <w:noProof/>
                <w:webHidden/>
              </w:rPr>
              <w:fldChar w:fldCharType="begin"/>
            </w:r>
            <w:r>
              <w:rPr>
                <w:noProof/>
                <w:webHidden/>
              </w:rPr>
              <w:instrText xml:space="preserve"> PAGEREF _Toc191398815 \h </w:instrText>
            </w:r>
            <w:r>
              <w:rPr>
                <w:noProof/>
                <w:webHidden/>
              </w:rPr>
            </w:r>
            <w:r>
              <w:rPr>
                <w:noProof/>
                <w:webHidden/>
              </w:rPr>
              <w:fldChar w:fldCharType="separate"/>
            </w:r>
            <w:r>
              <w:rPr>
                <w:noProof/>
                <w:webHidden/>
              </w:rPr>
              <w:t>18</w:t>
            </w:r>
            <w:r>
              <w:rPr>
                <w:noProof/>
                <w:webHidden/>
              </w:rPr>
              <w:fldChar w:fldCharType="end"/>
            </w:r>
          </w:hyperlink>
        </w:p>
        <w:p w14:paraId="27AC1395" w14:textId="3AC29623"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16" w:history="1">
            <w:r w:rsidRPr="001766A6">
              <w:rPr>
                <w:rStyle w:val="Hipervnculo"/>
                <w:rFonts w:ascii="Open Sans" w:hAnsi="Open Sans" w:cs="Open Sans"/>
                <w:b/>
                <w:bCs/>
                <w:caps/>
                <w:noProof/>
                <w:spacing w:val="15"/>
                <w:lang w:val="es-PA"/>
              </w:rPr>
              <w:t>10.</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HERRAMIENTAS DE HIPERAUTOMATIZACIÓN</w:t>
            </w:r>
            <w:r>
              <w:rPr>
                <w:noProof/>
                <w:webHidden/>
              </w:rPr>
              <w:tab/>
            </w:r>
            <w:r>
              <w:rPr>
                <w:noProof/>
                <w:webHidden/>
              </w:rPr>
              <w:fldChar w:fldCharType="begin"/>
            </w:r>
            <w:r>
              <w:rPr>
                <w:noProof/>
                <w:webHidden/>
              </w:rPr>
              <w:instrText xml:space="preserve"> PAGEREF _Toc191398816 \h </w:instrText>
            </w:r>
            <w:r>
              <w:rPr>
                <w:noProof/>
                <w:webHidden/>
              </w:rPr>
            </w:r>
            <w:r>
              <w:rPr>
                <w:noProof/>
                <w:webHidden/>
              </w:rPr>
              <w:fldChar w:fldCharType="separate"/>
            </w:r>
            <w:r>
              <w:rPr>
                <w:noProof/>
                <w:webHidden/>
              </w:rPr>
              <w:t>18</w:t>
            </w:r>
            <w:r>
              <w:rPr>
                <w:noProof/>
                <w:webHidden/>
              </w:rPr>
              <w:fldChar w:fldCharType="end"/>
            </w:r>
          </w:hyperlink>
        </w:p>
        <w:p w14:paraId="0F780935" w14:textId="0997AFAD"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17" w:history="1">
            <w:r w:rsidRPr="001766A6">
              <w:rPr>
                <w:rStyle w:val="Hipervnculo"/>
                <w:rFonts w:ascii="Open Sans" w:hAnsi="Open Sans" w:cs="Open Sans"/>
                <w:b/>
                <w:bCs/>
                <w:caps/>
                <w:noProof/>
                <w:spacing w:val="15"/>
                <w:lang w:val="es-PA"/>
              </w:rPr>
              <w:t>11.</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PRE-REQUISITOS</w:t>
            </w:r>
            <w:r>
              <w:rPr>
                <w:noProof/>
                <w:webHidden/>
              </w:rPr>
              <w:tab/>
            </w:r>
            <w:r>
              <w:rPr>
                <w:noProof/>
                <w:webHidden/>
              </w:rPr>
              <w:fldChar w:fldCharType="begin"/>
            </w:r>
            <w:r>
              <w:rPr>
                <w:noProof/>
                <w:webHidden/>
              </w:rPr>
              <w:instrText xml:space="preserve"> PAGEREF _Toc191398817 \h </w:instrText>
            </w:r>
            <w:r>
              <w:rPr>
                <w:noProof/>
                <w:webHidden/>
              </w:rPr>
            </w:r>
            <w:r>
              <w:rPr>
                <w:noProof/>
                <w:webHidden/>
              </w:rPr>
              <w:fldChar w:fldCharType="separate"/>
            </w:r>
            <w:r>
              <w:rPr>
                <w:noProof/>
                <w:webHidden/>
              </w:rPr>
              <w:t>21</w:t>
            </w:r>
            <w:r>
              <w:rPr>
                <w:noProof/>
                <w:webHidden/>
              </w:rPr>
              <w:fldChar w:fldCharType="end"/>
            </w:r>
          </w:hyperlink>
        </w:p>
        <w:p w14:paraId="0B05F413" w14:textId="229D0791"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18" w:history="1">
            <w:r w:rsidRPr="001766A6">
              <w:rPr>
                <w:rStyle w:val="Hipervnculo"/>
                <w:rFonts w:ascii="Open Sans" w:hAnsi="Open Sans" w:cs="Open Sans"/>
                <w:b/>
                <w:bCs/>
                <w:caps/>
                <w:noProof/>
                <w:spacing w:val="15"/>
                <w:lang w:val="es-PA"/>
              </w:rPr>
              <w:t>12.</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RESTRICCIONES / Consideraciones</w:t>
            </w:r>
            <w:r>
              <w:rPr>
                <w:noProof/>
                <w:webHidden/>
              </w:rPr>
              <w:tab/>
            </w:r>
            <w:r>
              <w:rPr>
                <w:noProof/>
                <w:webHidden/>
              </w:rPr>
              <w:fldChar w:fldCharType="begin"/>
            </w:r>
            <w:r>
              <w:rPr>
                <w:noProof/>
                <w:webHidden/>
              </w:rPr>
              <w:instrText xml:space="preserve"> PAGEREF _Toc191398818 \h </w:instrText>
            </w:r>
            <w:r>
              <w:rPr>
                <w:noProof/>
                <w:webHidden/>
              </w:rPr>
            </w:r>
            <w:r>
              <w:rPr>
                <w:noProof/>
                <w:webHidden/>
              </w:rPr>
              <w:fldChar w:fldCharType="separate"/>
            </w:r>
            <w:r>
              <w:rPr>
                <w:noProof/>
                <w:webHidden/>
              </w:rPr>
              <w:t>22</w:t>
            </w:r>
            <w:r>
              <w:rPr>
                <w:noProof/>
                <w:webHidden/>
              </w:rPr>
              <w:fldChar w:fldCharType="end"/>
            </w:r>
          </w:hyperlink>
        </w:p>
        <w:p w14:paraId="7E712AC1" w14:textId="4DC79808"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19" w:history="1">
            <w:r w:rsidRPr="001766A6">
              <w:rPr>
                <w:rStyle w:val="Hipervnculo"/>
                <w:rFonts w:ascii="Open Sans" w:hAnsi="Open Sans" w:cs="Open Sans"/>
                <w:b/>
                <w:bCs/>
                <w:caps/>
                <w:noProof/>
                <w:spacing w:val="15"/>
                <w:lang w:val="es-PA"/>
              </w:rPr>
              <w:t>13.</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FUERA DE ALCANCE</w:t>
            </w:r>
            <w:r>
              <w:rPr>
                <w:noProof/>
                <w:webHidden/>
              </w:rPr>
              <w:tab/>
            </w:r>
            <w:r>
              <w:rPr>
                <w:noProof/>
                <w:webHidden/>
              </w:rPr>
              <w:fldChar w:fldCharType="begin"/>
            </w:r>
            <w:r>
              <w:rPr>
                <w:noProof/>
                <w:webHidden/>
              </w:rPr>
              <w:instrText xml:space="preserve"> PAGEREF _Toc191398819 \h </w:instrText>
            </w:r>
            <w:r>
              <w:rPr>
                <w:noProof/>
                <w:webHidden/>
              </w:rPr>
            </w:r>
            <w:r>
              <w:rPr>
                <w:noProof/>
                <w:webHidden/>
              </w:rPr>
              <w:fldChar w:fldCharType="separate"/>
            </w:r>
            <w:r>
              <w:rPr>
                <w:noProof/>
                <w:webHidden/>
              </w:rPr>
              <w:t>22</w:t>
            </w:r>
            <w:r>
              <w:rPr>
                <w:noProof/>
                <w:webHidden/>
              </w:rPr>
              <w:fldChar w:fldCharType="end"/>
            </w:r>
          </w:hyperlink>
        </w:p>
        <w:p w14:paraId="5682349C" w14:textId="7BC2C787"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0" w:history="1">
            <w:r w:rsidRPr="001766A6">
              <w:rPr>
                <w:rStyle w:val="Hipervnculo"/>
                <w:rFonts w:ascii="Open Sans" w:hAnsi="Open Sans" w:cs="Open Sans"/>
                <w:b/>
                <w:bCs/>
                <w:caps/>
                <w:noProof/>
                <w:lang w:val="es-PA"/>
              </w:rPr>
              <w:t>14.</w:t>
            </w:r>
            <w:r>
              <w:rPr>
                <w:rFonts w:eastAsiaTheme="minorEastAsia"/>
                <w:noProof/>
                <w:kern w:val="2"/>
                <w:lang w:val="es-PE" w:eastAsia="es-PE"/>
                <w14:ligatures w14:val="standardContextual"/>
              </w:rPr>
              <w:tab/>
            </w:r>
            <w:r w:rsidRPr="001766A6">
              <w:rPr>
                <w:rStyle w:val="Hipervnculo"/>
                <w:rFonts w:ascii="Open Sans" w:hAnsi="Open Sans" w:cs="Open Sans"/>
                <w:b/>
                <w:bCs/>
                <w:caps/>
                <w:noProof/>
                <w:lang w:val="es-PA"/>
              </w:rPr>
              <w:t>MODELO DE EJECUCIÓN</w:t>
            </w:r>
            <w:r>
              <w:rPr>
                <w:noProof/>
                <w:webHidden/>
              </w:rPr>
              <w:tab/>
            </w:r>
            <w:r>
              <w:rPr>
                <w:noProof/>
                <w:webHidden/>
              </w:rPr>
              <w:fldChar w:fldCharType="begin"/>
            </w:r>
            <w:r>
              <w:rPr>
                <w:noProof/>
                <w:webHidden/>
              </w:rPr>
              <w:instrText xml:space="preserve"> PAGEREF _Toc191398820 \h </w:instrText>
            </w:r>
            <w:r>
              <w:rPr>
                <w:noProof/>
                <w:webHidden/>
              </w:rPr>
            </w:r>
            <w:r>
              <w:rPr>
                <w:noProof/>
                <w:webHidden/>
              </w:rPr>
              <w:fldChar w:fldCharType="separate"/>
            </w:r>
            <w:r>
              <w:rPr>
                <w:noProof/>
                <w:webHidden/>
              </w:rPr>
              <w:t>23</w:t>
            </w:r>
            <w:r>
              <w:rPr>
                <w:noProof/>
                <w:webHidden/>
              </w:rPr>
              <w:fldChar w:fldCharType="end"/>
            </w:r>
          </w:hyperlink>
        </w:p>
        <w:p w14:paraId="5C29204F" w14:textId="33EA763E"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1" w:history="1">
            <w:r w:rsidRPr="001766A6">
              <w:rPr>
                <w:rStyle w:val="Hipervnculo"/>
                <w:rFonts w:ascii="Open Sans" w:hAnsi="Open Sans" w:cs="Open Sans"/>
                <w:b/>
                <w:bCs/>
                <w:caps/>
                <w:noProof/>
                <w:spacing w:val="15"/>
                <w:lang w:val="es-PA"/>
              </w:rPr>
              <w:t>15.</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Duración del Proyecto</w:t>
            </w:r>
            <w:r>
              <w:rPr>
                <w:noProof/>
                <w:webHidden/>
              </w:rPr>
              <w:tab/>
            </w:r>
            <w:r>
              <w:rPr>
                <w:noProof/>
                <w:webHidden/>
              </w:rPr>
              <w:fldChar w:fldCharType="begin"/>
            </w:r>
            <w:r>
              <w:rPr>
                <w:noProof/>
                <w:webHidden/>
              </w:rPr>
              <w:instrText xml:space="preserve"> PAGEREF _Toc191398821 \h </w:instrText>
            </w:r>
            <w:r>
              <w:rPr>
                <w:noProof/>
                <w:webHidden/>
              </w:rPr>
            </w:r>
            <w:r>
              <w:rPr>
                <w:noProof/>
                <w:webHidden/>
              </w:rPr>
              <w:fldChar w:fldCharType="separate"/>
            </w:r>
            <w:r>
              <w:rPr>
                <w:noProof/>
                <w:webHidden/>
              </w:rPr>
              <w:t>23</w:t>
            </w:r>
            <w:r>
              <w:rPr>
                <w:noProof/>
                <w:webHidden/>
              </w:rPr>
              <w:fldChar w:fldCharType="end"/>
            </w:r>
          </w:hyperlink>
        </w:p>
        <w:p w14:paraId="30C95629" w14:textId="180B65D2"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2" w:history="1">
            <w:r w:rsidRPr="001766A6">
              <w:rPr>
                <w:rStyle w:val="Hipervnculo"/>
                <w:rFonts w:ascii="Open Sans" w:hAnsi="Open Sans" w:cs="Open Sans"/>
                <w:b/>
                <w:bCs/>
                <w:caps/>
                <w:noProof/>
                <w:spacing w:val="15"/>
                <w:lang w:val="es-PA"/>
              </w:rPr>
              <w:t>16.</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PROPUESTA ECONÓMICA</w:t>
            </w:r>
            <w:r>
              <w:rPr>
                <w:noProof/>
                <w:webHidden/>
              </w:rPr>
              <w:tab/>
            </w:r>
            <w:r>
              <w:rPr>
                <w:noProof/>
                <w:webHidden/>
              </w:rPr>
              <w:fldChar w:fldCharType="begin"/>
            </w:r>
            <w:r>
              <w:rPr>
                <w:noProof/>
                <w:webHidden/>
              </w:rPr>
              <w:instrText xml:space="preserve"> PAGEREF _Toc191398822 \h </w:instrText>
            </w:r>
            <w:r>
              <w:rPr>
                <w:noProof/>
                <w:webHidden/>
              </w:rPr>
            </w:r>
            <w:r>
              <w:rPr>
                <w:noProof/>
                <w:webHidden/>
              </w:rPr>
              <w:fldChar w:fldCharType="separate"/>
            </w:r>
            <w:r>
              <w:rPr>
                <w:noProof/>
                <w:webHidden/>
              </w:rPr>
              <w:t>24</w:t>
            </w:r>
            <w:r>
              <w:rPr>
                <w:noProof/>
                <w:webHidden/>
              </w:rPr>
              <w:fldChar w:fldCharType="end"/>
            </w:r>
          </w:hyperlink>
        </w:p>
        <w:p w14:paraId="36FB261B" w14:textId="60B32256"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3" w:history="1">
            <w:r w:rsidRPr="001766A6">
              <w:rPr>
                <w:rStyle w:val="Hipervnculo"/>
                <w:rFonts w:ascii="Open Sans" w:hAnsi="Open Sans" w:cs="Open Sans"/>
                <w:b/>
                <w:bCs/>
                <w:caps/>
                <w:noProof/>
                <w:spacing w:val="15"/>
                <w:lang w:val="es-PA"/>
              </w:rPr>
              <w:t>17.</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VALIDEZ DE LA PROPUESTA</w:t>
            </w:r>
            <w:r>
              <w:rPr>
                <w:noProof/>
                <w:webHidden/>
              </w:rPr>
              <w:tab/>
            </w:r>
            <w:r>
              <w:rPr>
                <w:noProof/>
                <w:webHidden/>
              </w:rPr>
              <w:fldChar w:fldCharType="begin"/>
            </w:r>
            <w:r>
              <w:rPr>
                <w:noProof/>
                <w:webHidden/>
              </w:rPr>
              <w:instrText xml:space="preserve"> PAGEREF _Toc191398823 \h </w:instrText>
            </w:r>
            <w:r>
              <w:rPr>
                <w:noProof/>
                <w:webHidden/>
              </w:rPr>
            </w:r>
            <w:r>
              <w:rPr>
                <w:noProof/>
                <w:webHidden/>
              </w:rPr>
              <w:fldChar w:fldCharType="separate"/>
            </w:r>
            <w:r>
              <w:rPr>
                <w:noProof/>
                <w:webHidden/>
              </w:rPr>
              <w:t>25</w:t>
            </w:r>
            <w:r>
              <w:rPr>
                <w:noProof/>
                <w:webHidden/>
              </w:rPr>
              <w:fldChar w:fldCharType="end"/>
            </w:r>
          </w:hyperlink>
        </w:p>
        <w:p w14:paraId="5BF1B106" w14:textId="14A53A23"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4" w:history="1">
            <w:r w:rsidRPr="001766A6">
              <w:rPr>
                <w:rStyle w:val="Hipervnculo"/>
                <w:rFonts w:ascii="Open Sans" w:hAnsi="Open Sans" w:cs="Open Sans"/>
                <w:b/>
                <w:bCs/>
                <w:caps/>
                <w:noProof/>
                <w:spacing w:val="15"/>
                <w:lang w:val="es-PA"/>
              </w:rPr>
              <w:t>18.</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FORMA DE PAGO</w:t>
            </w:r>
            <w:r>
              <w:rPr>
                <w:noProof/>
                <w:webHidden/>
              </w:rPr>
              <w:tab/>
            </w:r>
            <w:r>
              <w:rPr>
                <w:noProof/>
                <w:webHidden/>
              </w:rPr>
              <w:fldChar w:fldCharType="begin"/>
            </w:r>
            <w:r>
              <w:rPr>
                <w:noProof/>
                <w:webHidden/>
              </w:rPr>
              <w:instrText xml:space="preserve"> PAGEREF _Toc191398824 \h </w:instrText>
            </w:r>
            <w:r>
              <w:rPr>
                <w:noProof/>
                <w:webHidden/>
              </w:rPr>
            </w:r>
            <w:r>
              <w:rPr>
                <w:noProof/>
                <w:webHidden/>
              </w:rPr>
              <w:fldChar w:fldCharType="separate"/>
            </w:r>
            <w:r>
              <w:rPr>
                <w:noProof/>
                <w:webHidden/>
              </w:rPr>
              <w:t>25</w:t>
            </w:r>
            <w:r>
              <w:rPr>
                <w:noProof/>
                <w:webHidden/>
              </w:rPr>
              <w:fldChar w:fldCharType="end"/>
            </w:r>
          </w:hyperlink>
        </w:p>
        <w:p w14:paraId="62211D80" w14:textId="13C55F21"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5" w:history="1">
            <w:r w:rsidRPr="001766A6">
              <w:rPr>
                <w:rStyle w:val="Hipervnculo"/>
                <w:rFonts w:ascii="Open Sans" w:hAnsi="Open Sans" w:cs="Open Sans"/>
                <w:b/>
                <w:bCs/>
                <w:caps/>
                <w:noProof/>
                <w:spacing w:val="15"/>
                <w:lang w:val="es-PA"/>
              </w:rPr>
              <w:t>19.</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COSTOS ADICIONALES</w:t>
            </w:r>
            <w:r>
              <w:rPr>
                <w:noProof/>
                <w:webHidden/>
              </w:rPr>
              <w:tab/>
            </w:r>
            <w:r>
              <w:rPr>
                <w:noProof/>
                <w:webHidden/>
              </w:rPr>
              <w:fldChar w:fldCharType="begin"/>
            </w:r>
            <w:r>
              <w:rPr>
                <w:noProof/>
                <w:webHidden/>
              </w:rPr>
              <w:instrText xml:space="preserve"> PAGEREF _Toc191398825 \h </w:instrText>
            </w:r>
            <w:r>
              <w:rPr>
                <w:noProof/>
                <w:webHidden/>
              </w:rPr>
            </w:r>
            <w:r>
              <w:rPr>
                <w:noProof/>
                <w:webHidden/>
              </w:rPr>
              <w:fldChar w:fldCharType="separate"/>
            </w:r>
            <w:r>
              <w:rPr>
                <w:noProof/>
                <w:webHidden/>
              </w:rPr>
              <w:t>25</w:t>
            </w:r>
            <w:r>
              <w:rPr>
                <w:noProof/>
                <w:webHidden/>
              </w:rPr>
              <w:fldChar w:fldCharType="end"/>
            </w:r>
          </w:hyperlink>
        </w:p>
        <w:p w14:paraId="2B75AE0A" w14:textId="05A19E2C"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6" w:history="1">
            <w:r w:rsidRPr="001766A6">
              <w:rPr>
                <w:rStyle w:val="Hipervnculo"/>
                <w:rFonts w:ascii="Open Sans" w:hAnsi="Open Sans" w:cs="Open Sans"/>
                <w:b/>
                <w:bCs/>
                <w:caps/>
                <w:noProof/>
                <w:spacing w:val="15"/>
                <w:lang w:val="es-PA"/>
              </w:rPr>
              <w:t>20.</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GARANTÍA</w:t>
            </w:r>
            <w:r>
              <w:rPr>
                <w:noProof/>
                <w:webHidden/>
              </w:rPr>
              <w:tab/>
            </w:r>
            <w:r>
              <w:rPr>
                <w:noProof/>
                <w:webHidden/>
              </w:rPr>
              <w:fldChar w:fldCharType="begin"/>
            </w:r>
            <w:r>
              <w:rPr>
                <w:noProof/>
                <w:webHidden/>
              </w:rPr>
              <w:instrText xml:space="preserve"> PAGEREF _Toc191398826 \h </w:instrText>
            </w:r>
            <w:r>
              <w:rPr>
                <w:noProof/>
                <w:webHidden/>
              </w:rPr>
            </w:r>
            <w:r>
              <w:rPr>
                <w:noProof/>
                <w:webHidden/>
              </w:rPr>
              <w:fldChar w:fldCharType="separate"/>
            </w:r>
            <w:r>
              <w:rPr>
                <w:noProof/>
                <w:webHidden/>
              </w:rPr>
              <w:t>26</w:t>
            </w:r>
            <w:r>
              <w:rPr>
                <w:noProof/>
                <w:webHidden/>
              </w:rPr>
              <w:fldChar w:fldCharType="end"/>
            </w:r>
          </w:hyperlink>
        </w:p>
        <w:p w14:paraId="5CA276BE" w14:textId="015417C8"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7" w:history="1">
            <w:r w:rsidRPr="001766A6">
              <w:rPr>
                <w:rStyle w:val="Hipervnculo"/>
                <w:rFonts w:ascii="Open Sans" w:hAnsi="Open Sans" w:cs="Open Sans"/>
                <w:b/>
                <w:bCs/>
                <w:caps/>
                <w:noProof/>
                <w:spacing w:val="15"/>
                <w:lang w:val="es-PA"/>
              </w:rPr>
              <w:t>21.</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MULTAS POR INCUMPLIMIENTO DE PAGOS</w:t>
            </w:r>
            <w:r>
              <w:rPr>
                <w:noProof/>
                <w:webHidden/>
              </w:rPr>
              <w:tab/>
            </w:r>
            <w:r>
              <w:rPr>
                <w:noProof/>
                <w:webHidden/>
              </w:rPr>
              <w:fldChar w:fldCharType="begin"/>
            </w:r>
            <w:r>
              <w:rPr>
                <w:noProof/>
                <w:webHidden/>
              </w:rPr>
              <w:instrText xml:space="preserve"> PAGEREF _Toc191398827 \h </w:instrText>
            </w:r>
            <w:r>
              <w:rPr>
                <w:noProof/>
                <w:webHidden/>
              </w:rPr>
            </w:r>
            <w:r>
              <w:rPr>
                <w:noProof/>
                <w:webHidden/>
              </w:rPr>
              <w:fldChar w:fldCharType="separate"/>
            </w:r>
            <w:r>
              <w:rPr>
                <w:noProof/>
                <w:webHidden/>
              </w:rPr>
              <w:t>28</w:t>
            </w:r>
            <w:r>
              <w:rPr>
                <w:noProof/>
                <w:webHidden/>
              </w:rPr>
              <w:fldChar w:fldCharType="end"/>
            </w:r>
          </w:hyperlink>
        </w:p>
        <w:p w14:paraId="5FB2514E" w14:textId="5B3B4527" w:rsidR="00316883" w:rsidRDefault="00316883">
          <w:pPr>
            <w:pStyle w:val="TDC1"/>
            <w:tabs>
              <w:tab w:val="left" w:pos="720"/>
              <w:tab w:val="right" w:leader="dot" w:pos="8828"/>
            </w:tabs>
            <w:rPr>
              <w:rFonts w:eastAsiaTheme="minorEastAsia"/>
              <w:noProof/>
              <w:kern w:val="2"/>
              <w:lang w:val="es-PE" w:eastAsia="es-PE"/>
              <w14:ligatures w14:val="standardContextual"/>
            </w:rPr>
          </w:pPr>
          <w:hyperlink w:anchor="_Toc191398828" w:history="1">
            <w:r w:rsidRPr="001766A6">
              <w:rPr>
                <w:rStyle w:val="Hipervnculo"/>
                <w:rFonts w:ascii="Open Sans" w:hAnsi="Open Sans" w:cs="Open Sans"/>
                <w:b/>
                <w:bCs/>
                <w:caps/>
                <w:noProof/>
                <w:spacing w:val="15"/>
                <w:lang w:val="es-PA"/>
              </w:rPr>
              <w:t>22.</w:t>
            </w:r>
            <w:r>
              <w:rPr>
                <w:rFonts w:eastAsiaTheme="minorEastAsia"/>
                <w:noProof/>
                <w:kern w:val="2"/>
                <w:lang w:val="es-PE" w:eastAsia="es-PE"/>
                <w14:ligatures w14:val="standardContextual"/>
              </w:rPr>
              <w:tab/>
            </w:r>
            <w:r w:rsidRPr="001766A6">
              <w:rPr>
                <w:rStyle w:val="Hipervnculo"/>
                <w:rFonts w:ascii="Open Sans" w:hAnsi="Open Sans" w:cs="Open Sans"/>
                <w:b/>
                <w:bCs/>
                <w:caps/>
                <w:noProof/>
                <w:spacing w:val="15"/>
                <w:lang w:val="es-PA"/>
              </w:rPr>
              <w:t>NOTA DE CONFIDENCIALIDAD</w:t>
            </w:r>
            <w:r>
              <w:rPr>
                <w:noProof/>
                <w:webHidden/>
              </w:rPr>
              <w:tab/>
            </w:r>
            <w:r>
              <w:rPr>
                <w:noProof/>
                <w:webHidden/>
              </w:rPr>
              <w:fldChar w:fldCharType="begin"/>
            </w:r>
            <w:r>
              <w:rPr>
                <w:noProof/>
                <w:webHidden/>
              </w:rPr>
              <w:instrText xml:space="preserve"> PAGEREF _Toc191398828 \h </w:instrText>
            </w:r>
            <w:r>
              <w:rPr>
                <w:noProof/>
                <w:webHidden/>
              </w:rPr>
            </w:r>
            <w:r>
              <w:rPr>
                <w:noProof/>
                <w:webHidden/>
              </w:rPr>
              <w:fldChar w:fldCharType="separate"/>
            </w:r>
            <w:r>
              <w:rPr>
                <w:noProof/>
                <w:webHidden/>
              </w:rPr>
              <w:t>28</w:t>
            </w:r>
            <w:r>
              <w:rPr>
                <w:noProof/>
                <w:webHidden/>
              </w:rPr>
              <w:fldChar w:fldCharType="end"/>
            </w:r>
          </w:hyperlink>
        </w:p>
        <w:p w14:paraId="37727126" w14:textId="56E607F5" w:rsidR="7E849461" w:rsidRPr="00D4364A" w:rsidRDefault="7E849461" w:rsidP="7E849461">
          <w:pPr>
            <w:pStyle w:val="TDC1"/>
            <w:tabs>
              <w:tab w:val="left" w:pos="480"/>
              <w:tab w:val="right" w:leader="dot" w:pos="8820"/>
            </w:tabs>
            <w:rPr>
              <w:rStyle w:val="Hipervnculo"/>
              <w:rFonts w:ascii="Open Sans" w:hAnsi="Open Sans" w:cs="Open Sans"/>
            </w:rPr>
          </w:pPr>
          <w:r w:rsidRPr="00D4364A">
            <w:rPr>
              <w:rFonts w:ascii="Open Sans" w:hAnsi="Open Sans" w:cs="Open Sans"/>
            </w:rPr>
            <w:fldChar w:fldCharType="end"/>
          </w:r>
        </w:p>
      </w:sdtContent>
    </w:sdt>
    <w:p w14:paraId="029FAA92" w14:textId="6928F5E6" w:rsidR="00AF63DD" w:rsidRPr="00D4364A" w:rsidRDefault="00AF63DD" w:rsidP="00AF63DD">
      <w:pPr>
        <w:tabs>
          <w:tab w:val="left" w:pos="1559"/>
        </w:tabs>
        <w:spacing w:before="100" w:after="200" w:line="276" w:lineRule="auto"/>
        <w:rPr>
          <w:rFonts w:ascii="Open Sans" w:hAnsi="Open Sans" w:cs="Open Sans"/>
          <w:b/>
          <w:bCs/>
          <w:lang w:val="es-PA"/>
        </w:rPr>
      </w:pPr>
    </w:p>
    <w:p w14:paraId="6DC4259B" w14:textId="77777777" w:rsidR="00AF63DD" w:rsidRPr="00D4364A" w:rsidRDefault="00AF63DD" w:rsidP="00AF63DD">
      <w:pPr>
        <w:rPr>
          <w:rFonts w:ascii="Open Sans" w:hAnsi="Open Sans" w:cs="Open Sans"/>
          <w:lang w:val="es-419"/>
        </w:rPr>
      </w:pPr>
    </w:p>
    <w:p w14:paraId="4984831E" w14:textId="77777777" w:rsidR="009F7393" w:rsidRPr="00D4364A" w:rsidRDefault="009F7393">
      <w:pPr>
        <w:rPr>
          <w:rFonts w:ascii="Open Sans" w:hAnsi="Open Sans" w:cs="Open Sans"/>
          <w:lang w:val="es-419"/>
        </w:rPr>
      </w:pPr>
      <w:r w:rsidRPr="00D4364A">
        <w:rPr>
          <w:rFonts w:ascii="Open Sans" w:hAnsi="Open Sans" w:cs="Open Sans"/>
          <w:lang w:val="es-419"/>
        </w:rPr>
        <w:br w:type="page"/>
      </w:r>
    </w:p>
    <w:p w14:paraId="7BA6E146" w14:textId="77777777" w:rsidR="009F7393" w:rsidRPr="00D4364A" w:rsidRDefault="009F7393" w:rsidP="009F7393">
      <w:pPr>
        <w:pStyle w:val="Sinespaciado"/>
        <w:rPr>
          <w:rFonts w:ascii="Open Sans" w:hAnsi="Open Sans" w:cs="Open Sans"/>
          <w:szCs w:val="20"/>
        </w:rPr>
      </w:pPr>
      <w:r w:rsidRPr="00D4364A">
        <w:rPr>
          <w:rFonts w:ascii="Open Sans" w:hAnsi="Open Sans" w:cs="Open Sans"/>
          <w:szCs w:val="20"/>
        </w:rPr>
        <w:lastRenderedPageBreak/>
        <w:t>Revisión y aprobación del documento</w:t>
      </w:r>
    </w:p>
    <w:p w14:paraId="4C1D304B" w14:textId="77777777" w:rsidR="009F7393" w:rsidRPr="00D4364A" w:rsidRDefault="009F7393" w:rsidP="009F7393">
      <w:pPr>
        <w:pStyle w:val="Sinespaciado"/>
        <w:rPr>
          <w:rFonts w:ascii="Open Sans" w:hAnsi="Open Sans" w:cs="Open Sans"/>
          <w:sz w:val="20"/>
          <w:szCs w:val="20"/>
        </w:rPr>
      </w:pPr>
    </w:p>
    <w:p w14:paraId="16D27C73" w14:textId="77777777" w:rsidR="009F7393" w:rsidRPr="00D4364A" w:rsidRDefault="009F7393" w:rsidP="009F7393">
      <w:pPr>
        <w:pStyle w:val="Sinespaciado"/>
        <w:rPr>
          <w:rFonts w:ascii="Open Sans" w:hAnsi="Open Sans" w:cs="Open Sans"/>
          <w:sz w:val="20"/>
          <w:szCs w:val="20"/>
        </w:rPr>
      </w:pPr>
      <w:r w:rsidRPr="00D4364A">
        <w:rPr>
          <w:rFonts w:ascii="Open Sans" w:hAnsi="Open Sans" w:cs="Open Sans"/>
          <w:sz w:val="20"/>
          <w:szCs w:val="20"/>
        </w:rPr>
        <w:t>Historial de cambios:</w:t>
      </w:r>
    </w:p>
    <w:p w14:paraId="23FCFB08" w14:textId="77777777" w:rsidR="009F7393" w:rsidRPr="00D4364A" w:rsidRDefault="009F7393" w:rsidP="009F7393">
      <w:pPr>
        <w:pStyle w:val="Sinespaciado"/>
        <w:rPr>
          <w:rFonts w:ascii="Open Sans" w:hAnsi="Open Sans" w:cs="Open Sans"/>
        </w:rPr>
      </w:pPr>
    </w:p>
    <w:tbl>
      <w:tblPr>
        <w:tblW w:w="8512" w:type="dxa"/>
        <w:tblBorders>
          <w:top w:val="single" w:sz="4" w:space="0" w:color="454F43"/>
          <w:left w:val="single" w:sz="4" w:space="0" w:color="454F43"/>
          <w:bottom w:val="single" w:sz="4" w:space="0" w:color="454F43"/>
          <w:right w:val="single" w:sz="4" w:space="0" w:color="454F43"/>
          <w:insideH w:val="single" w:sz="4" w:space="0" w:color="454F43"/>
          <w:insideV w:val="single" w:sz="4" w:space="0" w:color="454F43"/>
        </w:tblBorders>
        <w:tblLook w:val="04A0" w:firstRow="1" w:lastRow="0" w:firstColumn="1" w:lastColumn="0" w:noHBand="0" w:noVBand="1"/>
      </w:tblPr>
      <w:tblGrid>
        <w:gridCol w:w="1014"/>
        <w:gridCol w:w="2311"/>
        <w:gridCol w:w="1457"/>
        <w:gridCol w:w="3730"/>
      </w:tblGrid>
      <w:tr w:rsidR="009F7393" w:rsidRPr="00D4364A" w14:paraId="650F8376" w14:textId="77777777" w:rsidTr="00740D46">
        <w:trPr>
          <w:trHeight w:val="265"/>
        </w:trPr>
        <w:tc>
          <w:tcPr>
            <w:tcW w:w="1014" w:type="dxa"/>
            <w:shd w:val="clear" w:color="auto" w:fill="454F43"/>
          </w:tcPr>
          <w:p w14:paraId="3B371EAC" w14:textId="77777777" w:rsidR="009F7393" w:rsidRPr="00D4364A" w:rsidRDefault="009F7393" w:rsidP="00740D46">
            <w:pPr>
              <w:spacing w:before="40" w:after="40"/>
              <w:jc w:val="center"/>
              <w:rPr>
                <w:rFonts w:ascii="Open Sans" w:hAnsi="Open Sans" w:cs="Open Sans"/>
                <w:color w:val="747476"/>
                <w:sz w:val="20"/>
                <w:lang w:eastAsia="es-ES"/>
              </w:rPr>
            </w:pPr>
            <w:r w:rsidRPr="00D4364A">
              <w:rPr>
                <w:rFonts w:ascii="Open Sans" w:hAnsi="Open Sans" w:cs="Open Sans"/>
                <w:b/>
                <w:color w:val="FFFFFF"/>
                <w:sz w:val="20"/>
                <w:lang w:eastAsia="es-ES"/>
              </w:rPr>
              <w:t>Versión</w:t>
            </w:r>
          </w:p>
        </w:tc>
        <w:tc>
          <w:tcPr>
            <w:tcW w:w="2311" w:type="dxa"/>
            <w:shd w:val="clear" w:color="auto" w:fill="454F43"/>
          </w:tcPr>
          <w:p w14:paraId="4CA0923D" w14:textId="77777777" w:rsidR="009F7393" w:rsidRPr="00D4364A" w:rsidRDefault="009F7393" w:rsidP="00740D46">
            <w:pPr>
              <w:spacing w:before="40" w:after="40"/>
              <w:jc w:val="center"/>
              <w:rPr>
                <w:rFonts w:ascii="Open Sans" w:hAnsi="Open Sans" w:cs="Open Sans"/>
                <w:color w:val="000000"/>
                <w:sz w:val="20"/>
                <w:lang w:eastAsia="es-ES"/>
              </w:rPr>
            </w:pPr>
            <w:r w:rsidRPr="00D4364A">
              <w:rPr>
                <w:rFonts w:ascii="Open Sans" w:hAnsi="Open Sans" w:cs="Open Sans"/>
                <w:b/>
                <w:color w:val="FFFFFF"/>
                <w:sz w:val="20"/>
                <w:lang w:eastAsia="es-ES"/>
              </w:rPr>
              <w:t>Autor</w:t>
            </w:r>
          </w:p>
        </w:tc>
        <w:tc>
          <w:tcPr>
            <w:tcW w:w="1457" w:type="dxa"/>
            <w:shd w:val="clear" w:color="auto" w:fill="454F43"/>
          </w:tcPr>
          <w:p w14:paraId="4716FB43" w14:textId="77777777" w:rsidR="009F7393" w:rsidRPr="00D4364A" w:rsidRDefault="009F7393" w:rsidP="00740D46">
            <w:pPr>
              <w:spacing w:before="40" w:after="40"/>
              <w:jc w:val="center"/>
              <w:rPr>
                <w:rFonts w:ascii="Open Sans" w:hAnsi="Open Sans" w:cs="Open Sans"/>
                <w:b/>
                <w:color w:val="FFFFFF"/>
                <w:sz w:val="20"/>
                <w:lang w:eastAsia="es-ES"/>
              </w:rPr>
            </w:pPr>
            <w:r w:rsidRPr="00D4364A">
              <w:rPr>
                <w:rFonts w:ascii="Open Sans" w:hAnsi="Open Sans" w:cs="Open Sans"/>
                <w:b/>
                <w:color w:val="FFFFFF"/>
                <w:sz w:val="20"/>
                <w:lang w:eastAsia="es-ES"/>
              </w:rPr>
              <w:t>Fecha</w:t>
            </w:r>
          </w:p>
        </w:tc>
        <w:tc>
          <w:tcPr>
            <w:tcW w:w="3730" w:type="dxa"/>
            <w:shd w:val="clear" w:color="auto" w:fill="454F43"/>
          </w:tcPr>
          <w:p w14:paraId="57B20FA8" w14:textId="77777777" w:rsidR="009F7393" w:rsidRPr="00D4364A" w:rsidRDefault="009F7393" w:rsidP="00740D46">
            <w:pPr>
              <w:spacing w:before="40" w:after="40"/>
              <w:jc w:val="center"/>
              <w:rPr>
                <w:rFonts w:ascii="Open Sans" w:hAnsi="Open Sans" w:cs="Open Sans"/>
                <w:b/>
                <w:color w:val="FFFFFF"/>
                <w:sz w:val="20"/>
                <w:lang w:eastAsia="es-ES"/>
              </w:rPr>
            </w:pPr>
            <w:r w:rsidRPr="00D4364A">
              <w:rPr>
                <w:rFonts w:ascii="Open Sans" w:hAnsi="Open Sans" w:cs="Open Sans"/>
                <w:b/>
                <w:color w:val="FFFFFF"/>
                <w:sz w:val="20"/>
                <w:lang w:eastAsia="es-ES"/>
              </w:rPr>
              <w:t>Descripción</w:t>
            </w:r>
          </w:p>
        </w:tc>
      </w:tr>
      <w:tr w:rsidR="009F7393" w:rsidRPr="00D4364A" w14:paraId="71E3008D" w14:textId="77777777" w:rsidTr="00740D46">
        <w:trPr>
          <w:trHeight w:val="232"/>
        </w:trPr>
        <w:tc>
          <w:tcPr>
            <w:tcW w:w="1014" w:type="dxa"/>
            <w:shd w:val="clear" w:color="auto" w:fill="auto"/>
          </w:tcPr>
          <w:p w14:paraId="1F332122" w14:textId="77777777" w:rsidR="009F7393" w:rsidRPr="00D4364A" w:rsidRDefault="009F7393" w:rsidP="00740D46">
            <w:pPr>
              <w:pStyle w:val="Sinespaciado"/>
              <w:spacing w:before="40" w:after="40"/>
              <w:jc w:val="center"/>
              <w:rPr>
                <w:rFonts w:ascii="Open Sans" w:hAnsi="Open Sans" w:cs="Open Sans"/>
                <w:sz w:val="19"/>
                <w:szCs w:val="19"/>
              </w:rPr>
            </w:pPr>
            <w:r w:rsidRPr="00D4364A">
              <w:rPr>
                <w:rFonts w:ascii="Open Sans" w:hAnsi="Open Sans" w:cs="Open Sans"/>
                <w:sz w:val="19"/>
                <w:szCs w:val="19"/>
              </w:rPr>
              <w:t>1.0</w:t>
            </w:r>
          </w:p>
        </w:tc>
        <w:tc>
          <w:tcPr>
            <w:tcW w:w="2311" w:type="dxa"/>
            <w:shd w:val="clear" w:color="auto" w:fill="auto"/>
          </w:tcPr>
          <w:p w14:paraId="078AD1F9" w14:textId="1BA1A9FC" w:rsidR="009F7393" w:rsidRPr="00D4364A" w:rsidRDefault="005B0D1A" w:rsidP="00740D46">
            <w:pPr>
              <w:pStyle w:val="Sinespaciado"/>
              <w:spacing w:before="40" w:after="40"/>
              <w:rPr>
                <w:rFonts w:ascii="Open Sans" w:hAnsi="Open Sans" w:cs="Open Sans"/>
                <w:sz w:val="19"/>
                <w:szCs w:val="19"/>
              </w:rPr>
            </w:pPr>
            <w:r w:rsidRPr="00D4364A">
              <w:rPr>
                <w:rFonts w:ascii="Open Sans" w:hAnsi="Open Sans" w:cs="Open Sans"/>
                <w:sz w:val="19"/>
                <w:szCs w:val="19"/>
              </w:rPr>
              <w:t>José Ponce</w:t>
            </w:r>
          </w:p>
        </w:tc>
        <w:tc>
          <w:tcPr>
            <w:tcW w:w="1457" w:type="dxa"/>
            <w:shd w:val="clear" w:color="auto" w:fill="auto"/>
          </w:tcPr>
          <w:p w14:paraId="73A5EEE8" w14:textId="09242C90" w:rsidR="009F7393" w:rsidRPr="00D4364A" w:rsidRDefault="009F7393" w:rsidP="00740D46">
            <w:pPr>
              <w:pStyle w:val="Sinespaciado"/>
              <w:spacing w:before="40" w:after="40"/>
              <w:rPr>
                <w:rFonts w:ascii="Open Sans" w:hAnsi="Open Sans" w:cs="Open Sans"/>
                <w:sz w:val="19"/>
                <w:szCs w:val="19"/>
              </w:rPr>
            </w:pPr>
            <w:r w:rsidRPr="00D4364A">
              <w:rPr>
                <w:rFonts w:ascii="Open Sans" w:hAnsi="Open Sans" w:cs="Open Sans"/>
                <w:sz w:val="19"/>
                <w:szCs w:val="19"/>
              </w:rPr>
              <w:t>2</w:t>
            </w:r>
            <w:r w:rsidR="005B0D1A" w:rsidRPr="00D4364A">
              <w:rPr>
                <w:rFonts w:ascii="Open Sans" w:hAnsi="Open Sans" w:cs="Open Sans"/>
                <w:sz w:val="19"/>
                <w:szCs w:val="19"/>
              </w:rPr>
              <w:t>4</w:t>
            </w:r>
            <w:r w:rsidRPr="00D4364A">
              <w:rPr>
                <w:rFonts w:ascii="Open Sans" w:hAnsi="Open Sans" w:cs="Open Sans"/>
                <w:sz w:val="19"/>
                <w:szCs w:val="19"/>
              </w:rPr>
              <w:t>/</w:t>
            </w:r>
            <w:r w:rsidR="005B0D1A" w:rsidRPr="00D4364A">
              <w:rPr>
                <w:rFonts w:ascii="Open Sans" w:hAnsi="Open Sans" w:cs="Open Sans"/>
                <w:sz w:val="19"/>
                <w:szCs w:val="19"/>
              </w:rPr>
              <w:t>02</w:t>
            </w:r>
            <w:r w:rsidRPr="00D4364A">
              <w:rPr>
                <w:rFonts w:ascii="Open Sans" w:hAnsi="Open Sans" w:cs="Open Sans"/>
                <w:sz w:val="19"/>
                <w:szCs w:val="19"/>
              </w:rPr>
              <w:t>/202</w:t>
            </w:r>
            <w:r w:rsidR="005B0D1A" w:rsidRPr="00D4364A">
              <w:rPr>
                <w:rFonts w:ascii="Open Sans" w:hAnsi="Open Sans" w:cs="Open Sans"/>
                <w:sz w:val="19"/>
                <w:szCs w:val="19"/>
              </w:rPr>
              <w:t>5</w:t>
            </w:r>
          </w:p>
        </w:tc>
        <w:tc>
          <w:tcPr>
            <w:tcW w:w="3730" w:type="dxa"/>
            <w:shd w:val="clear" w:color="auto" w:fill="auto"/>
          </w:tcPr>
          <w:p w14:paraId="3FCB35FD" w14:textId="77777777" w:rsidR="009F7393" w:rsidRPr="00D4364A" w:rsidRDefault="009F7393" w:rsidP="00740D46">
            <w:pPr>
              <w:pStyle w:val="Sinespaciado"/>
              <w:spacing w:before="40" w:after="40"/>
              <w:rPr>
                <w:rFonts w:ascii="Open Sans" w:hAnsi="Open Sans" w:cs="Open Sans"/>
                <w:sz w:val="19"/>
                <w:szCs w:val="19"/>
              </w:rPr>
            </w:pPr>
            <w:r w:rsidRPr="00D4364A">
              <w:rPr>
                <w:rFonts w:ascii="Open Sans" w:hAnsi="Open Sans" w:cs="Open Sans"/>
                <w:sz w:val="19"/>
                <w:szCs w:val="19"/>
              </w:rPr>
              <w:t>Generación del documento</w:t>
            </w:r>
          </w:p>
        </w:tc>
      </w:tr>
      <w:tr w:rsidR="009F7393" w:rsidRPr="00D4364A" w14:paraId="2EBE5867" w14:textId="77777777" w:rsidTr="00740D46">
        <w:trPr>
          <w:trHeight w:val="178"/>
        </w:trPr>
        <w:tc>
          <w:tcPr>
            <w:tcW w:w="1014" w:type="dxa"/>
            <w:shd w:val="clear" w:color="auto" w:fill="auto"/>
          </w:tcPr>
          <w:p w14:paraId="2C9912AA" w14:textId="77777777" w:rsidR="009F7393" w:rsidRPr="00D4364A" w:rsidRDefault="009F7393" w:rsidP="00740D46">
            <w:pPr>
              <w:pStyle w:val="Sinespaciado"/>
              <w:spacing w:before="40" w:after="40"/>
              <w:jc w:val="center"/>
              <w:rPr>
                <w:rFonts w:ascii="Open Sans" w:hAnsi="Open Sans" w:cs="Open Sans"/>
                <w:sz w:val="19"/>
                <w:szCs w:val="19"/>
              </w:rPr>
            </w:pPr>
            <w:r w:rsidRPr="00D4364A">
              <w:rPr>
                <w:rFonts w:ascii="Open Sans" w:hAnsi="Open Sans" w:cs="Open Sans"/>
                <w:sz w:val="19"/>
                <w:szCs w:val="19"/>
              </w:rPr>
              <w:t>1.1</w:t>
            </w:r>
          </w:p>
        </w:tc>
        <w:tc>
          <w:tcPr>
            <w:tcW w:w="2311" w:type="dxa"/>
            <w:shd w:val="clear" w:color="auto" w:fill="auto"/>
          </w:tcPr>
          <w:p w14:paraId="076DDDE6" w14:textId="77777777" w:rsidR="009F7393" w:rsidRPr="00D4364A" w:rsidRDefault="009F7393" w:rsidP="00740D46">
            <w:pPr>
              <w:pStyle w:val="Sinespaciado"/>
              <w:spacing w:before="40" w:after="40"/>
              <w:rPr>
                <w:rFonts w:ascii="Open Sans" w:hAnsi="Open Sans" w:cs="Open Sans"/>
                <w:sz w:val="19"/>
                <w:szCs w:val="19"/>
              </w:rPr>
            </w:pPr>
          </w:p>
        </w:tc>
        <w:tc>
          <w:tcPr>
            <w:tcW w:w="1457" w:type="dxa"/>
            <w:shd w:val="clear" w:color="auto" w:fill="auto"/>
          </w:tcPr>
          <w:p w14:paraId="1CE687BD" w14:textId="77777777" w:rsidR="009F7393" w:rsidRPr="00D4364A" w:rsidRDefault="009F7393" w:rsidP="00740D46">
            <w:pPr>
              <w:pStyle w:val="Sinespaciado"/>
              <w:spacing w:before="40" w:after="40"/>
              <w:rPr>
                <w:rFonts w:ascii="Open Sans" w:hAnsi="Open Sans" w:cs="Open Sans"/>
                <w:sz w:val="19"/>
                <w:szCs w:val="19"/>
              </w:rPr>
            </w:pPr>
          </w:p>
        </w:tc>
        <w:tc>
          <w:tcPr>
            <w:tcW w:w="3730" w:type="dxa"/>
            <w:shd w:val="clear" w:color="auto" w:fill="auto"/>
          </w:tcPr>
          <w:p w14:paraId="52F22691" w14:textId="77777777" w:rsidR="009F7393" w:rsidRPr="00D4364A" w:rsidRDefault="009F7393" w:rsidP="00740D46">
            <w:pPr>
              <w:pStyle w:val="Sinespaciado"/>
              <w:spacing w:before="40" w:after="40"/>
              <w:rPr>
                <w:rFonts w:ascii="Open Sans" w:hAnsi="Open Sans" w:cs="Open Sans"/>
                <w:sz w:val="19"/>
                <w:szCs w:val="19"/>
              </w:rPr>
            </w:pPr>
          </w:p>
        </w:tc>
      </w:tr>
      <w:tr w:rsidR="009F7393" w:rsidRPr="00D4364A" w14:paraId="3FC0D0D7" w14:textId="77777777" w:rsidTr="00740D46">
        <w:trPr>
          <w:trHeight w:val="178"/>
        </w:trPr>
        <w:tc>
          <w:tcPr>
            <w:tcW w:w="1014" w:type="dxa"/>
            <w:shd w:val="clear" w:color="auto" w:fill="auto"/>
          </w:tcPr>
          <w:p w14:paraId="57522515" w14:textId="77777777" w:rsidR="009F7393" w:rsidRPr="00D4364A" w:rsidRDefault="009F7393" w:rsidP="00740D46">
            <w:pPr>
              <w:pStyle w:val="Sinespaciado"/>
              <w:spacing w:before="40" w:after="40"/>
              <w:jc w:val="center"/>
              <w:rPr>
                <w:rFonts w:ascii="Open Sans" w:hAnsi="Open Sans" w:cs="Open Sans"/>
                <w:sz w:val="20"/>
                <w:szCs w:val="20"/>
              </w:rPr>
            </w:pPr>
          </w:p>
        </w:tc>
        <w:tc>
          <w:tcPr>
            <w:tcW w:w="2311" w:type="dxa"/>
            <w:shd w:val="clear" w:color="auto" w:fill="auto"/>
          </w:tcPr>
          <w:p w14:paraId="05658347" w14:textId="77777777" w:rsidR="009F7393" w:rsidRPr="00D4364A" w:rsidRDefault="009F7393" w:rsidP="00740D46">
            <w:pPr>
              <w:pStyle w:val="Sinespaciado"/>
              <w:spacing w:before="40" w:after="40"/>
              <w:rPr>
                <w:rFonts w:ascii="Open Sans" w:hAnsi="Open Sans" w:cs="Open Sans"/>
                <w:sz w:val="20"/>
                <w:szCs w:val="20"/>
              </w:rPr>
            </w:pPr>
          </w:p>
        </w:tc>
        <w:tc>
          <w:tcPr>
            <w:tcW w:w="1457" w:type="dxa"/>
            <w:shd w:val="clear" w:color="auto" w:fill="auto"/>
          </w:tcPr>
          <w:p w14:paraId="2269FCCF" w14:textId="77777777" w:rsidR="009F7393" w:rsidRPr="00D4364A" w:rsidRDefault="009F7393" w:rsidP="00740D46">
            <w:pPr>
              <w:pStyle w:val="Sinespaciado"/>
              <w:spacing w:before="40" w:after="40"/>
              <w:rPr>
                <w:rFonts w:ascii="Open Sans" w:hAnsi="Open Sans" w:cs="Open Sans"/>
                <w:sz w:val="20"/>
                <w:szCs w:val="20"/>
              </w:rPr>
            </w:pPr>
          </w:p>
        </w:tc>
        <w:tc>
          <w:tcPr>
            <w:tcW w:w="3730" w:type="dxa"/>
            <w:shd w:val="clear" w:color="auto" w:fill="auto"/>
          </w:tcPr>
          <w:p w14:paraId="571445A6" w14:textId="77777777" w:rsidR="009F7393" w:rsidRPr="00D4364A" w:rsidRDefault="009F7393" w:rsidP="00740D46">
            <w:pPr>
              <w:pStyle w:val="Sinespaciado"/>
              <w:spacing w:before="40" w:after="40"/>
              <w:rPr>
                <w:rFonts w:ascii="Open Sans" w:hAnsi="Open Sans" w:cs="Open Sans"/>
                <w:sz w:val="20"/>
                <w:szCs w:val="20"/>
              </w:rPr>
            </w:pPr>
          </w:p>
        </w:tc>
      </w:tr>
      <w:tr w:rsidR="009F7393" w:rsidRPr="00D4364A" w14:paraId="6E890F25" w14:textId="77777777" w:rsidTr="00740D46">
        <w:trPr>
          <w:trHeight w:val="178"/>
        </w:trPr>
        <w:tc>
          <w:tcPr>
            <w:tcW w:w="1014" w:type="dxa"/>
            <w:shd w:val="clear" w:color="auto" w:fill="auto"/>
          </w:tcPr>
          <w:p w14:paraId="63189248" w14:textId="77777777" w:rsidR="009F7393" w:rsidRPr="00D4364A" w:rsidRDefault="009F7393" w:rsidP="00740D46">
            <w:pPr>
              <w:pStyle w:val="Sinespaciado"/>
              <w:spacing w:before="40" w:after="40"/>
              <w:jc w:val="center"/>
              <w:rPr>
                <w:rFonts w:ascii="Open Sans" w:hAnsi="Open Sans" w:cs="Open Sans"/>
                <w:sz w:val="19"/>
                <w:szCs w:val="19"/>
              </w:rPr>
            </w:pPr>
          </w:p>
        </w:tc>
        <w:tc>
          <w:tcPr>
            <w:tcW w:w="2311" w:type="dxa"/>
            <w:shd w:val="clear" w:color="auto" w:fill="auto"/>
          </w:tcPr>
          <w:p w14:paraId="40B0CD9E" w14:textId="77777777" w:rsidR="009F7393" w:rsidRPr="00D4364A" w:rsidRDefault="009F7393" w:rsidP="00740D46">
            <w:pPr>
              <w:pStyle w:val="Sinespaciado"/>
              <w:spacing w:before="40" w:after="40"/>
              <w:rPr>
                <w:rFonts w:ascii="Open Sans" w:hAnsi="Open Sans" w:cs="Open Sans"/>
                <w:sz w:val="19"/>
                <w:szCs w:val="19"/>
              </w:rPr>
            </w:pPr>
          </w:p>
        </w:tc>
        <w:tc>
          <w:tcPr>
            <w:tcW w:w="1457" w:type="dxa"/>
            <w:shd w:val="clear" w:color="auto" w:fill="auto"/>
          </w:tcPr>
          <w:p w14:paraId="59CCEABB" w14:textId="77777777" w:rsidR="009F7393" w:rsidRPr="00D4364A" w:rsidRDefault="009F7393" w:rsidP="00740D46">
            <w:pPr>
              <w:pStyle w:val="Sinespaciado"/>
              <w:spacing w:before="40" w:after="40"/>
              <w:rPr>
                <w:rFonts w:ascii="Open Sans" w:hAnsi="Open Sans" w:cs="Open Sans"/>
                <w:sz w:val="19"/>
                <w:szCs w:val="19"/>
              </w:rPr>
            </w:pPr>
          </w:p>
        </w:tc>
        <w:tc>
          <w:tcPr>
            <w:tcW w:w="3730" w:type="dxa"/>
            <w:shd w:val="clear" w:color="auto" w:fill="auto"/>
          </w:tcPr>
          <w:p w14:paraId="2555FAF3" w14:textId="77777777" w:rsidR="009F7393" w:rsidRPr="00D4364A" w:rsidRDefault="009F7393" w:rsidP="00740D46">
            <w:pPr>
              <w:pStyle w:val="Sinespaciado"/>
              <w:spacing w:before="40" w:after="40"/>
              <w:rPr>
                <w:rFonts w:ascii="Open Sans" w:hAnsi="Open Sans" w:cs="Open Sans"/>
                <w:sz w:val="19"/>
                <w:szCs w:val="19"/>
              </w:rPr>
            </w:pPr>
          </w:p>
        </w:tc>
      </w:tr>
      <w:tr w:rsidR="009F7393" w:rsidRPr="00D4364A" w14:paraId="3B0D78AF" w14:textId="77777777" w:rsidTr="00740D46">
        <w:trPr>
          <w:trHeight w:val="178"/>
        </w:trPr>
        <w:tc>
          <w:tcPr>
            <w:tcW w:w="1014" w:type="dxa"/>
            <w:shd w:val="clear" w:color="auto" w:fill="auto"/>
          </w:tcPr>
          <w:p w14:paraId="1B16FA9A" w14:textId="77777777" w:rsidR="009F7393" w:rsidRPr="00D4364A" w:rsidRDefault="009F7393" w:rsidP="00740D46">
            <w:pPr>
              <w:pStyle w:val="Sinespaciado"/>
              <w:spacing w:before="40" w:after="40"/>
              <w:jc w:val="center"/>
              <w:rPr>
                <w:rFonts w:ascii="Open Sans" w:hAnsi="Open Sans" w:cs="Open Sans"/>
              </w:rPr>
            </w:pPr>
          </w:p>
        </w:tc>
        <w:tc>
          <w:tcPr>
            <w:tcW w:w="2311" w:type="dxa"/>
            <w:shd w:val="clear" w:color="auto" w:fill="auto"/>
          </w:tcPr>
          <w:p w14:paraId="5B9898AC" w14:textId="77777777" w:rsidR="009F7393" w:rsidRPr="00D4364A" w:rsidRDefault="009F7393" w:rsidP="00740D46">
            <w:pPr>
              <w:pStyle w:val="Sinespaciado"/>
              <w:spacing w:before="40" w:after="40"/>
              <w:rPr>
                <w:rFonts w:ascii="Open Sans" w:hAnsi="Open Sans" w:cs="Open Sans"/>
              </w:rPr>
            </w:pPr>
          </w:p>
        </w:tc>
        <w:tc>
          <w:tcPr>
            <w:tcW w:w="1457" w:type="dxa"/>
            <w:shd w:val="clear" w:color="auto" w:fill="auto"/>
          </w:tcPr>
          <w:p w14:paraId="0825D734" w14:textId="77777777" w:rsidR="009F7393" w:rsidRPr="00D4364A" w:rsidRDefault="009F7393" w:rsidP="00740D46">
            <w:pPr>
              <w:pStyle w:val="Sinespaciado"/>
              <w:spacing w:before="40" w:after="40"/>
              <w:rPr>
                <w:rFonts w:ascii="Open Sans" w:hAnsi="Open Sans" w:cs="Open Sans"/>
                <w:sz w:val="20"/>
                <w:szCs w:val="20"/>
              </w:rPr>
            </w:pPr>
          </w:p>
        </w:tc>
        <w:tc>
          <w:tcPr>
            <w:tcW w:w="3730" w:type="dxa"/>
            <w:shd w:val="clear" w:color="auto" w:fill="auto"/>
          </w:tcPr>
          <w:p w14:paraId="2EBD9BC4" w14:textId="77777777" w:rsidR="009F7393" w:rsidRPr="00D4364A" w:rsidRDefault="009F7393" w:rsidP="00740D46">
            <w:pPr>
              <w:pStyle w:val="Sinespaciado"/>
              <w:spacing w:before="40" w:after="40"/>
              <w:rPr>
                <w:rFonts w:ascii="Open Sans" w:hAnsi="Open Sans" w:cs="Open Sans"/>
                <w:sz w:val="20"/>
                <w:szCs w:val="20"/>
              </w:rPr>
            </w:pPr>
          </w:p>
        </w:tc>
      </w:tr>
      <w:tr w:rsidR="009F7393" w:rsidRPr="00D4364A" w14:paraId="4161675E" w14:textId="77777777" w:rsidTr="00740D46">
        <w:trPr>
          <w:trHeight w:val="178"/>
        </w:trPr>
        <w:tc>
          <w:tcPr>
            <w:tcW w:w="1014" w:type="dxa"/>
            <w:shd w:val="clear" w:color="auto" w:fill="auto"/>
          </w:tcPr>
          <w:p w14:paraId="0EDB9A2F" w14:textId="77777777" w:rsidR="009F7393" w:rsidRPr="00D4364A" w:rsidRDefault="009F7393" w:rsidP="00740D46">
            <w:pPr>
              <w:pStyle w:val="Sinespaciado"/>
              <w:spacing w:before="40" w:after="40"/>
              <w:jc w:val="center"/>
              <w:rPr>
                <w:rFonts w:ascii="Open Sans" w:hAnsi="Open Sans" w:cs="Open Sans"/>
                <w:lang w:val="es-CO"/>
              </w:rPr>
            </w:pPr>
          </w:p>
        </w:tc>
        <w:tc>
          <w:tcPr>
            <w:tcW w:w="2311" w:type="dxa"/>
            <w:shd w:val="clear" w:color="auto" w:fill="auto"/>
          </w:tcPr>
          <w:p w14:paraId="19B6B0ED" w14:textId="77777777" w:rsidR="009F7393" w:rsidRPr="00D4364A" w:rsidRDefault="009F7393" w:rsidP="00740D46">
            <w:pPr>
              <w:pStyle w:val="Sinespaciado"/>
              <w:spacing w:before="40" w:after="40"/>
              <w:rPr>
                <w:rFonts w:ascii="Open Sans" w:hAnsi="Open Sans" w:cs="Open Sans"/>
              </w:rPr>
            </w:pPr>
          </w:p>
        </w:tc>
        <w:tc>
          <w:tcPr>
            <w:tcW w:w="1457" w:type="dxa"/>
            <w:shd w:val="clear" w:color="auto" w:fill="auto"/>
          </w:tcPr>
          <w:p w14:paraId="10AE4240" w14:textId="77777777" w:rsidR="009F7393" w:rsidRPr="00D4364A" w:rsidRDefault="009F7393" w:rsidP="00740D46">
            <w:pPr>
              <w:pStyle w:val="Sinespaciado"/>
              <w:spacing w:before="40" w:after="40"/>
              <w:rPr>
                <w:rFonts w:ascii="Open Sans" w:hAnsi="Open Sans" w:cs="Open Sans"/>
              </w:rPr>
            </w:pPr>
          </w:p>
        </w:tc>
        <w:tc>
          <w:tcPr>
            <w:tcW w:w="3730" w:type="dxa"/>
            <w:shd w:val="clear" w:color="auto" w:fill="auto"/>
          </w:tcPr>
          <w:p w14:paraId="0830560A" w14:textId="77777777" w:rsidR="009F7393" w:rsidRPr="00D4364A" w:rsidRDefault="009F7393" w:rsidP="00740D46">
            <w:pPr>
              <w:pStyle w:val="Sinespaciado"/>
              <w:spacing w:before="40" w:after="40"/>
              <w:rPr>
                <w:rFonts w:ascii="Open Sans" w:hAnsi="Open Sans" w:cs="Open Sans"/>
              </w:rPr>
            </w:pPr>
          </w:p>
        </w:tc>
      </w:tr>
    </w:tbl>
    <w:p w14:paraId="71966DFE" w14:textId="084B3D8A" w:rsidR="00BF1A1F" w:rsidRPr="00D4364A" w:rsidRDefault="00BF1A1F">
      <w:pPr>
        <w:rPr>
          <w:rFonts w:ascii="Open Sans" w:hAnsi="Open Sans" w:cs="Open Sans"/>
          <w:lang w:val="es-419"/>
        </w:rPr>
      </w:pPr>
      <w:r w:rsidRPr="00D4364A">
        <w:rPr>
          <w:rFonts w:ascii="Open Sans" w:hAnsi="Open Sans" w:cs="Open Sans"/>
          <w:lang w:val="es-419"/>
        </w:rPr>
        <w:br w:type="page"/>
      </w:r>
    </w:p>
    <w:p w14:paraId="6310FD8D" w14:textId="4E4B90D0"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0" w:name="_Toc465757796"/>
      <w:bookmarkStart w:id="1" w:name="_Toc191398793"/>
      <w:r w:rsidRPr="00D4364A">
        <w:rPr>
          <w:rFonts w:ascii="Open Sans" w:eastAsiaTheme="minorEastAsia" w:hAnsi="Open Sans" w:cs="Open Sans"/>
          <w:b/>
          <w:bCs/>
          <w:caps/>
          <w:noProof/>
          <w:color w:val="FFFFFF" w:themeColor="background1"/>
          <w:spacing w:val="15"/>
          <w:sz w:val="24"/>
          <w:szCs w:val="24"/>
          <w:lang w:val="es-PA"/>
        </w:rPr>
        <w:lastRenderedPageBreak/>
        <w:drawing>
          <wp:anchor distT="0" distB="0" distL="114300" distR="114300" simplePos="0" relativeHeight="251658242" behindDoc="0" locked="0" layoutInCell="1" allowOverlap="1" wp14:anchorId="7CAC31CD" wp14:editId="74FF86CC">
            <wp:simplePos x="0" y="0"/>
            <wp:positionH relativeFrom="margin">
              <wp:posOffset>-3810</wp:posOffset>
            </wp:positionH>
            <wp:positionV relativeFrom="paragraph">
              <wp:posOffset>-16793845</wp:posOffset>
            </wp:positionV>
            <wp:extent cx="5537835" cy="3707765"/>
            <wp:effectExtent l="0" t="0" r="5715" b="6985"/>
            <wp:wrapNone/>
            <wp:docPr id="30" name="Picture 30"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0" name="Picture 30" descr="Interfaz de usuario gráfica&#10;&#10;Descripción generada automáticamente"/>
                    <pic:cNvPicPr/>
                  </pic:nvPicPr>
                  <pic:blipFill rotWithShape="1">
                    <a:blip r:embed="rId13" cstate="print">
                      <a:duotone>
                        <a:prstClr val="black"/>
                        <a:schemeClr val="accent3">
                          <a:tint val="45000"/>
                          <a:satMod val="400000"/>
                        </a:schemeClr>
                      </a:duotone>
                      <a:extLst>
                        <a:ext uri="{28A0092B-C50C-407E-A947-70E740481C1C}">
                          <a14:useLocalDpi xmlns:a14="http://schemas.microsoft.com/office/drawing/2010/main" val="0"/>
                        </a:ext>
                      </a:extLst>
                    </a:blip>
                    <a:srcRect/>
                    <a:stretch/>
                  </pic:blipFill>
                  <pic:spPr bwMode="auto">
                    <a:xfrm>
                      <a:off x="0" y="0"/>
                      <a:ext cx="5537835" cy="3707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E84331" w:rsidRPr="00D4364A">
        <w:rPr>
          <w:rFonts w:ascii="Open Sans" w:eastAsiaTheme="minorEastAsia" w:hAnsi="Open Sans" w:cs="Open Sans"/>
          <w:b/>
          <w:bCs/>
          <w:caps/>
          <w:color w:val="FFFFFF" w:themeColor="background1"/>
          <w:spacing w:val="15"/>
          <w:sz w:val="24"/>
          <w:szCs w:val="24"/>
          <w:lang w:val="es-PA"/>
        </w:rPr>
        <w:t>eNTENDIMIENTO DEL PROBLEMA</w:t>
      </w:r>
      <w:bookmarkEnd w:id="1"/>
    </w:p>
    <w:p w14:paraId="1DDBF573" w14:textId="4E10263A" w:rsidR="00AF63DD" w:rsidRPr="00D4364A" w:rsidRDefault="00AF63DD" w:rsidP="00535C3D">
      <w:pPr>
        <w:tabs>
          <w:tab w:val="left" w:pos="1092"/>
        </w:tabs>
        <w:jc w:val="both"/>
        <w:rPr>
          <w:rFonts w:ascii="Open Sans" w:hAnsi="Open Sans" w:cs="Open Sans"/>
          <w:lang w:val="es-PA"/>
        </w:rPr>
      </w:pPr>
    </w:p>
    <w:p w14:paraId="7FD2F37D" w14:textId="3E544B15" w:rsidR="0095135F" w:rsidRPr="00D4364A" w:rsidRDefault="0095135F" w:rsidP="0095135F">
      <w:pPr>
        <w:tabs>
          <w:tab w:val="left" w:pos="1092"/>
        </w:tabs>
        <w:jc w:val="both"/>
        <w:rPr>
          <w:rFonts w:ascii="Open Sans" w:hAnsi="Open Sans" w:cs="Open Sans"/>
          <w:sz w:val="22"/>
          <w:szCs w:val="22"/>
          <w:lang w:val="es-PE"/>
        </w:rPr>
      </w:pPr>
      <w:r w:rsidRPr="00D4364A">
        <w:rPr>
          <w:rFonts w:ascii="Open Sans" w:hAnsi="Open Sans" w:cs="Open Sans"/>
          <w:sz w:val="22"/>
          <w:szCs w:val="22"/>
          <w:lang w:val="es-PE"/>
        </w:rPr>
        <w:t>El proceso actual de toma y aprobación de pedidos, así como el de devolución de productos</w:t>
      </w:r>
      <w:r w:rsidR="009B53FE" w:rsidRPr="00D4364A">
        <w:rPr>
          <w:rFonts w:ascii="Open Sans" w:hAnsi="Open Sans" w:cs="Open Sans"/>
          <w:sz w:val="22"/>
          <w:szCs w:val="22"/>
          <w:lang w:val="es-PE"/>
        </w:rPr>
        <w:t xml:space="preserve"> de la empresa </w:t>
      </w:r>
      <w:r w:rsidR="005B0D1A" w:rsidRPr="00D4364A">
        <w:rPr>
          <w:rFonts w:ascii="Open Sans" w:hAnsi="Open Sans" w:cs="Open Sans"/>
          <w:sz w:val="22"/>
          <w:szCs w:val="22"/>
          <w:lang w:val="es-PE"/>
        </w:rPr>
        <w:t>BONAPHARM</w:t>
      </w:r>
      <w:r w:rsidRPr="00D4364A">
        <w:rPr>
          <w:rFonts w:ascii="Open Sans" w:hAnsi="Open Sans" w:cs="Open Sans"/>
          <w:sz w:val="22"/>
          <w:szCs w:val="22"/>
          <w:lang w:val="es-PE"/>
        </w:rPr>
        <w:t>, presenta una serie de</w:t>
      </w:r>
      <w:r w:rsidR="004B5E23" w:rsidRPr="00D4364A">
        <w:rPr>
          <w:rFonts w:ascii="Open Sans" w:hAnsi="Open Sans" w:cs="Open Sans"/>
          <w:sz w:val="22"/>
          <w:szCs w:val="22"/>
          <w:lang w:val="es-PE"/>
        </w:rPr>
        <w:t xml:space="preserve"> actividades</w:t>
      </w:r>
      <w:r w:rsidRPr="00D4364A">
        <w:rPr>
          <w:rFonts w:ascii="Open Sans" w:hAnsi="Open Sans" w:cs="Open Sans"/>
          <w:sz w:val="22"/>
          <w:szCs w:val="22"/>
          <w:lang w:val="es-PE"/>
        </w:rPr>
        <w:t xml:space="preserve"> manuales que generan ineficiencias y posibles errores. Actualmente, el vendedor registra los pedidos en un archivo Excel y los envía por correo electrónico a la administradora comercial.</w:t>
      </w:r>
      <w:r w:rsidR="004B5E23" w:rsidRPr="00D4364A">
        <w:rPr>
          <w:rFonts w:ascii="Open Sans" w:hAnsi="Open Sans" w:cs="Open Sans"/>
          <w:sz w:val="22"/>
          <w:szCs w:val="22"/>
          <w:lang w:val="es-PE"/>
        </w:rPr>
        <w:t xml:space="preserve"> </w:t>
      </w:r>
      <w:r w:rsidRPr="00D4364A">
        <w:rPr>
          <w:rFonts w:ascii="Open Sans" w:hAnsi="Open Sans" w:cs="Open Sans"/>
          <w:sz w:val="22"/>
          <w:szCs w:val="22"/>
          <w:lang w:val="es-PE"/>
        </w:rPr>
        <w:t>Esta última valida el precio y la cantidad de los productos en base a los precios asignados por la gerencia comercial. Una vez aprobado el pedido, se confirma al distribuidor mediante correo electrónico, quien procede con la entrega.</w:t>
      </w:r>
    </w:p>
    <w:p w14:paraId="300C6BE0" w14:textId="77777777" w:rsidR="004B5E23" w:rsidRPr="00D4364A" w:rsidRDefault="0095135F" w:rsidP="0095135F">
      <w:pPr>
        <w:tabs>
          <w:tab w:val="left" w:pos="1092"/>
        </w:tabs>
        <w:jc w:val="both"/>
        <w:rPr>
          <w:rFonts w:ascii="Open Sans" w:hAnsi="Open Sans" w:cs="Open Sans"/>
          <w:sz w:val="22"/>
          <w:szCs w:val="22"/>
          <w:lang w:val="es-PE"/>
        </w:rPr>
      </w:pPr>
      <w:r w:rsidRPr="00D4364A">
        <w:rPr>
          <w:rFonts w:ascii="Open Sans" w:hAnsi="Open Sans" w:cs="Open Sans"/>
          <w:sz w:val="22"/>
          <w:szCs w:val="22"/>
          <w:lang w:val="es-PE"/>
        </w:rPr>
        <w:t xml:space="preserve">En cuanto a las devoluciones, el distribuidor solicita la devolución adjuntando la factura de compra por correo electrónico. </w:t>
      </w:r>
    </w:p>
    <w:p w14:paraId="14A4DEEB" w14:textId="77777777" w:rsidR="004B5E23" w:rsidRPr="00D4364A" w:rsidRDefault="004B5E23" w:rsidP="0095135F">
      <w:pPr>
        <w:tabs>
          <w:tab w:val="left" w:pos="1092"/>
        </w:tabs>
        <w:jc w:val="both"/>
        <w:rPr>
          <w:rFonts w:ascii="Open Sans" w:hAnsi="Open Sans" w:cs="Open Sans"/>
          <w:sz w:val="22"/>
          <w:szCs w:val="22"/>
          <w:lang w:val="es-PE"/>
        </w:rPr>
      </w:pPr>
    </w:p>
    <w:p w14:paraId="5AD40BE7" w14:textId="67932FFD" w:rsidR="0095135F" w:rsidRPr="00D4364A" w:rsidRDefault="0095135F" w:rsidP="0095135F">
      <w:pPr>
        <w:tabs>
          <w:tab w:val="left" w:pos="1092"/>
        </w:tabs>
        <w:jc w:val="both"/>
        <w:rPr>
          <w:rFonts w:ascii="Open Sans" w:hAnsi="Open Sans" w:cs="Open Sans"/>
          <w:sz w:val="22"/>
          <w:szCs w:val="22"/>
          <w:lang w:val="es-PE"/>
        </w:rPr>
      </w:pPr>
      <w:r w:rsidRPr="00D4364A">
        <w:rPr>
          <w:rFonts w:ascii="Open Sans" w:hAnsi="Open Sans" w:cs="Open Sans"/>
          <w:sz w:val="22"/>
          <w:szCs w:val="22"/>
          <w:lang w:val="es-PE"/>
        </w:rPr>
        <w:t>Al final del mes, el cliente envía una lista de devoluciones solicitadas y realizadas, incluyendo observaciones y fechas de vencimiento cortas. El equipo comercial valida que los productos cumplan con las condiciones especificadas y compara el pedido con la factura. Además, el cálculo de comisiones y diferencias debe ser automático. La recepción de los productos devueltos se registra en el almacén y se extrae la información de las notas de crédito correspondientes a los productos rechazados.</w:t>
      </w:r>
    </w:p>
    <w:p w14:paraId="13D982C0" w14:textId="77777777" w:rsidR="0095135F" w:rsidRPr="00D4364A" w:rsidRDefault="0095135F" w:rsidP="0095135F">
      <w:pPr>
        <w:tabs>
          <w:tab w:val="left" w:pos="1092"/>
        </w:tabs>
        <w:jc w:val="both"/>
        <w:rPr>
          <w:rFonts w:ascii="Open Sans" w:hAnsi="Open Sans" w:cs="Open Sans"/>
          <w:sz w:val="22"/>
          <w:szCs w:val="22"/>
          <w:lang w:val="es-PE"/>
        </w:rPr>
      </w:pPr>
      <w:r w:rsidRPr="00D4364A">
        <w:rPr>
          <w:rFonts w:ascii="Open Sans" w:hAnsi="Open Sans" w:cs="Open Sans"/>
          <w:sz w:val="22"/>
          <w:szCs w:val="22"/>
          <w:lang w:val="es-PE"/>
        </w:rPr>
        <w:t>La implementación de una solución mediante Power Apps permitirá automatizar estos procesos, reduciendo errores y mejorando la eficiencia operativa. Esta solución centralizará la información, facilitará la validación y aprobación de pedidos y devoluciones, y asegurará un seguimiento más preciso y ágil de las operaciones comerciales.</w:t>
      </w:r>
    </w:p>
    <w:p w14:paraId="2B1BB232" w14:textId="77777777" w:rsidR="001D3C3F" w:rsidRPr="00D4364A" w:rsidRDefault="001D3C3F" w:rsidP="00AF63DD">
      <w:pPr>
        <w:jc w:val="both"/>
        <w:rPr>
          <w:rFonts w:ascii="Open Sans" w:hAnsi="Open Sans" w:cs="Open Sans"/>
          <w:sz w:val="22"/>
          <w:szCs w:val="22"/>
        </w:rPr>
      </w:pPr>
    </w:p>
    <w:p w14:paraId="58CBB65E" w14:textId="3256B848"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 w:name="_Toc191398794"/>
      <w:r w:rsidRPr="00D4364A">
        <w:rPr>
          <w:rFonts w:ascii="Open Sans" w:eastAsiaTheme="minorEastAsia" w:hAnsi="Open Sans" w:cs="Open Sans"/>
          <w:b/>
          <w:bCs/>
          <w:caps/>
          <w:noProof/>
          <w:color w:val="FFFFFF" w:themeColor="background1"/>
          <w:spacing w:val="15"/>
          <w:sz w:val="24"/>
          <w:szCs w:val="24"/>
          <w:lang w:val="es-PA"/>
        </w:rPr>
        <w:drawing>
          <wp:anchor distT="0" distB="0" distL="114300" distR="114300" simplePos="0" relativeHeight="251658243" behindDoc="0" locked="0" layoutInCell="1" allowOverlap="1" wp14:anchorId="0F0FD811" wp14:editId="6DE0C882">
            <wp:simplePos x="0" y="0"/>
            <wp:positionH relativeFrom="margin">
              <wp:posOffset>-3810</wp:posOffset>
            </wp:positionH>
            <wp:positionV relativeFrom="paragraph">
              <wp:posOffset>-16793845</wp:posOffset>
            </wp:positionV>
            <wp:extent cx="5537835" cy="3707765"/>
            <wp:effectExtent l="0" t="0" r="5715" b="6985"/>
            <wp:wrapNone/>
            <wp:docPr id="1711805777" name="Picture 1711805777"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0" name="Picture 30" descr="Interfaz de usuario gráfica&#10;&#10;Descripción generada automáticamente"/>
                    <pic:cNvPicPr/>
                  </pic:nvPicPr>
                  <pic:blipFill rotWithShape="1">
                    <a:blip r:embed="rId13" cstate="print">
                      <a:duotone>
                        <a:prstClr val="black"/>
                        <a:schemeClr val="accent3">
                          <a:tint val="45000"/>
                          <a:satMod val="400000"/>
                        </a:schemeClr>
                      </a:duotone>
                      <a:extLst>
                        <a:ext uri="{28A0092B-C50C-407E-A947-70E740481C1C}">
                          <a14:useLocalDpi xmlns:a14="http://schemas.microsoft.com/office/drawing/2010/main" val="0"/>
                        </a:ext>
                      </a:extLst>
                    </a:blip>
                    <a:srcRect/>
                    <a:stretch/>
                  </pic:blipFill>
                  <pic:spPr bwMode="auto">
                    <a:xfrm>
                      <a:off x="0" y="0"/>
                      <a:ext cx="5537835" cy="3707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4331" w:rsidRPr="00D4364A">
        <w:rPr>
          <w:rFonts w:ascii="Open Sans" w:eastAsiaTheme="minorEastAsia" w:hAnsi="Open Sans" w:cs="Open Sans"/>
          <w:b/>
          <w:bCs/>
          <w:caps/>
          <w:color w:val="FFFFFF" w:themeColor="background1"/>
          <w:spacing w:val="15"/>
          <w:sz w:val="24"/>
          <w:szCs w:val="24"/>
          <w:lang w:val="es-PA"/>
        </w:rPr>
        <w:t>OBJETIVOS</w:t>
      </w:r>
      <w:bookmarkEnd w:id="2"/>
    </w:p>
    <w:p w14:paraId="1A20066C" w14:textId="77777777" w:rsidR="00AF63DD" w:rsidRPr="00D4364A" w:rsidRDefault="00AF63DD" w:rsidP="00AF63DD">
      <w:pPr>
        <w:jc w:val="both"/>
        <w:rPr>
          <w:rFonts w:ascii="Open Sans" w:hAnsi="Open Sans" w:cs="Open Sans"/>
          <w:sz w:val="22"/>
          <w:szCs w:val="22"/>
          <w:lang w:val="es-PA"/>
        </w:rPr>
      </w:pPr>
    </w:p>
    <w:p w14:paraId="31F51E42" w14:textId="2480D709" w:rsidR="00F421E5" w:rsidRPr="00D4364A" w:rsidRDefault="004B5E23" w:rsidP="7E849461">
      <w:pPr>
        <w:jc w:val="both"/>
        <w:rPr>
          <w:rFonts w:ascii="Open Sans" w:hAnsi="Open Sans" w:cs="Open Sans"/>
          <w:sz w:val="22"/>
          <w:szCs w:val="22"/>
        </w:rPr>
      </w:pPr>
      <w:r w:rsidRPr="00D4364A">
        <w:rPr>
          <w:rFonts w:ascii="Open Sans" w:hAnsi="Open Sans" w:cs="Open Sans"/>
          <w:sz w:val="22"/>
          <w:szCs w:val="22"/>
        </w:rPr>
        <w:t>Para optimizar</w:t>
      </w:r>
      <w:r w:rsidR="00501CB1" w:rsidRPr="00D4364A">
        <w:rPr>
          <w:rFonts w:ascii="Open Sans" w:hAnsi="Open Sans" w:cs="Open Sans"/>
          <w:sz w:val="22"/>
          <w:szCs w:val="22"/>
        </w:rPr>
        <w:t xml:space="preserve"> el proceso de</w:t>
      </w:r>
      <w:r w:rsidR="00260288" w:rsidRPr="00D4364A">
        <w:rPr>
          <w:rFonts w:ascii="Open Sans" w:hAnsi="Open Sans" w:cs="Open Sans"/>
          <w:sz w:val="22"/>
          <w:szCs w:val="22"/>
        </w:rPr>
        <w:t xml:space="preserve"> la</w:t>
      </w:r>
      <w:r w:rsidR="00501CB1" w:rsidRPr="00D4364A">
        <w:rPr>
          <w:rFonts w:ascii="Open Sans" w:hAnsi="Open Sans" w:cs="Open Sans"/>
          <w:sz w:val="22"/>
          <w:szCs w:val="22"/>
        </w:rPr>
        <w:t xml:space="preserve"> </w:t>
      </w:r>
      <w:r w:rsidR="00260288" w:rsidRPr="00D4364A">
        <w:rPr>
          <w:rFonts w:ascii="Open Sans" w:hAnsi="Open Sans" w:cs="Open Sans"/>
          <w:sz w:val="22"/>
          <w:szCs w:val="22"/>
          <w:lang w:val="es-PE"/>
        </w:rPr>
        <w:t>toma y aprobación de pedidos, así como el de devolución de productos</w:t>
      </w:r>
      <w:r w:rsidR="00501CB1" w:rsidRPr="00D4364A">
        <w:rPr>
          <w:rFonts w:ascii="Open Sans" w:hAnsi="Open Sans" w:cs="Open Sans"/>
          <w:sz w:val="22"/>
          <w:szCs w:val="22"/>
        </w:rPr>
        <w:t xml:space="preserve"> mejora</w:t>
      </w:r>
      <w:r w:rsidRPr="00D4364A">
        <w:rPr>
          <w:rFonts w:ascii="Open Sans" w:hAnsi="Open Sans" w:cs="Open Sans"/>
          <w:sz w:val="22"/>
          <w:szCs w:val="22"/>
        </w:rPr>
        <w:t>ndo</w:t>
      </w:r>
      <w:r w:rsidR="00501CB1" w:rsidRPr="00D4364A">
        <w:rPr>
          <w:rFonts w:ascii="Open Sans" w:hAnsi="Open Sans" w:cs="Open Sans"/>
          <w:sz w:val="22"/>
          <w:szCs w:val="22"/>
        </w:rPr>
        <w:t xml:space="preserve"> la precisión y eficiencia en la captura</w:t>
      </w:r>
      <w:r w:rsidR="00124B99" w:rsidRPr="00D4364A">
        <w:rPr>
          <w:rFonts w:ascii="Open Sans" w:hAnsi="Open Sans" w:cs="Open Sans"/>
          <w:sz w:val="22"/>
          <w:szCs w:val="22"/>
        </w:rPr>
        <w:t>,</w:t>
      </w:r>
      <w:r w:rsidR="00501CB1" w:rsidRPr="00D4364A">
        <w:rPr>
          <w:rFonts w:ascii="Open Sans" w:hAnsi="Open Sans" w:cs="Open Sans"/>
          <w:sz w:val="22"/>
          <w:szCs w:val="22"/>
        </w:rPr>
        <w:t xml:space="preserve"> actualización de dato</w:t>
      </w:r>
      <w:r w:rsidRPr="00D4364A">
        <w:rPr>
          <w:rFonts w:ascii="Open Sans" w:hAnsi="Open Sans" w:cs="Open Sans"/>
          <w:sz w:val="22"/>
          <w:szCs w:val="22"/>
        </w:rPr>
        <w:t xml:space="preserve">s </w:t>
      </w:r>
      <w:r w:rsidR="00501CB1" w:rsidRPr="00D4364A">
        <w:rPr>
          <w:rFonts w:ascii="Open Sans" w:hAnsi="Open Sans" w:cs="Open Sans"/>
          <w:sz w:val="22"/>
          <w:szCs w:val="22"/>
        </w:rPr>
        <w:t>asegur</w:t>
      </w:r>
      <w:r w:rsidRPr="00D4364A">
        <w:rPr>
          <w:rFonts w:ascii="Open Sans" w:hAnsi="Open Sans" w:cs="Open Sans"/>
          <w:sz w:val="22"/>
          <w:szCs w:val="22"/>
        </w:rPr>
        <w:t>ando</w:t>
      </w:r>
      <w:r w:rsidR="00501CB1" w:rsidRPr="00D4364A">
        <w:rPr>
          <w:rFonts w:ascii="Open Sans" w:hAnsi="Open Sans" w:cs="Open Sans"/>
          <w:sz w:val="22"/>
          <w:szCs w:val="22"/>
        </w:rPr>
        <w:t xml:space="preserve"> el cierre </w:t>
      </w:r>
      <w:r w:rsidR="00124B99" w:rsidRPr="00D4364A">
        <w:rPr>
          <w:rFonts w:ascii="Open Sans" w:hAnsi="Open Sans" w:cs="Open Sans"/>
          <w:sz w:val="22"/>
          <w:szCs w:val="22"/>
        </w:rPr>
        <w:t>del proceso sin errores operativos</w:t>
      </w:r>
      <w:r w:rsidR="00501CB1" w:rsidRPr="00D4364A">
        <w:rPr>
          <w:rFonts w:ascii="Open Sans" w:hAnsi="Open Sans" w:cs="Open Sans"/>
          <w:sz w:val="22"/>
          <w:szCs w:val="22"/>
        </w:rPr>
        <w:t xml:space="preserve"> </w:t>
      </w:r>
      <w:r w:rsidRPr="00D4364A">
        <w:rPr>
          <w:rFonts w:ascii="Open Sans" w:hAnsi="Open Sans" w:cs="Open Sans"/>
          <w:sz w:val="22"/>
          <w:szCs w:val="22"/>
        </w:rPr>
        <w:t xml:space="preserve">y </w:t>
      </w:r>
      <w:r w:rsidR="00501CB1" w:rsidRPr="00D4364A">
        <w:rPr>
          <w:rFonts w:ascii="Open Sans" w:hAnsi="Open Sans" w:cs="Open Sans"/>
          <w:sz w:val="22"/>
          <w:szCs w:val="22"/>
        </w:rPr>
        <w:t>garantiza</w:t>
      </w:r>
      <w:r w:rsidRPr="00D4364A">
        <w:rPr>
          <w:rFonts w:ascii="Open Sans" w:hAnsi="Open Sans" w:cs="Open Sans"/>
          <w:sz w:val="22"/>
          <w:szCs w:val="22"/>
        </w:rPr>
        <w:t>ndo</w:t>
      </w:r>
      <w:r w:rsidR="00501CB1" w:rsidRPr="00D4364A">
        <w:rPr>
          <w:rFonts w:ascii="Open Sans" w:hAnsi="Open Sans" w:cs="Open Sans"/>
          <w:sz w:val="22"/>
          <w:szCs w:val="22"/>
        </w:rPr>
        <w:t xml:space="preserve"> la accesibilidad y disponibilidad de gráficos e informes en tiempo real para gerentes y áreas usuarias, </w:t>
      </w:r>
      <w:r w:rsidRPr="00D4364A">
        <w:rPr>
          <w:rFonts w:ascii="Open Sans" w:hAnsi="Open Sans" w:cs="Open Sans"/>
          <w:sz w:val="22"/>
          <w:szCs w:val="22"/>
        </w:rPr>
        <w:t>preservando</w:t>
      </w:r>
      <w:r w:rsidR="00501CB1" w:rsidRPr="00D4364A">
        <w:rPr>
          <w:rFonts w:ascii="Open Sans" w:hAnsi="Open Sans" w:cs="Open Sans"/>
          <w:sz w:val="22"/>
          <w:szCs w:val="22"/>
        </w:rPr>
        <w:t xml:space="preserve"> la seguridad y confidencialidad de la información manejada</w:t>
      </w:r>
      <w:r w:rsidRPr="00D4364A">
        <w:rPr>
          <w:rFonts w:ascii="Open Sans" w:hAnsi="Open Sans" w:cs="Open Sans"/>
          <w:sz w:val="22"/>
          <w:szCs w:val="22"/>
        </w:rPr>
        <w:t>.</w:t>
      </w:r>
    </w:p>
    <w:p w14:paraId="0B16FA59" w14:textId="77777777" w:rsidR="00535C3D" w:rsidRPr="00D4364A" w:rsidRDefault="00535C3D" w:rsidP="00AF63DD">
      <w:pPr>
        <w:jc w:val="both"/>
        <w:rPr>
          <w:rFonts w:ascii="Open Sans" w:hAnsi="Open Sans" w:cs="Open Sans"/>
          <w:sz w:val="22"/>
          <w:szCs w:val="22"/>
          <w:lang w:val="es-PA"/>
        </w:rPr>
      </w:pPr>
    </w:p>
    <w:p w14:paraId="6691AE25" w14:textId="6C1D3A91" w:rsidR="00E84331" w:rsidRPr="00D4364A" w:rsidRDefault="00E84331" w:rsidP="00E84331">
      <w:pPr>
        <w:pStyle w:val="Ttulo2"/>
        <w:rPr>
          <w:rFonts w:ascii="Open Sans" w:hAnsi="Open Sans" w:cs="Open Sans"/>
        </w:rPr>
      </w:pPr>
      <w:bookmarkStart w:id="3" w:name="_Toc191398795"/>
      <w:r w:rsidRPr="00D4364A">
        <w:rPr>
          <w:rFonts w:ascii="Open Sans" w:hAnsi="Open Sans" w:cs="Open Sans"/>
        </w:rPr>
        <w:t>OBJETIVO GENERAL</w:t>
      </w:r>
      <w:bookmarkEnd w:id="3"/>
      <w:r w:rsidRPr="00D4364A">
        <w:rPr>
          <w:rFonts w:ascii="Open Sans" w:hAnsi="Open Sans" w:cs="Open Sans"/>
        </w:rPr>
        <w:tab/>
      </w:r>
    </w:p>
    <w:p w14:paraId="22079583" w14:textId="77777777" w:rsidR="00E84331" w:rsidRPr="00D4364A" w:rsidRDefault="00E84331" w:rsidP="00E84331">
      <w:pPr>
        <w:rPr>
          <w:rFonts w:ascii="Open Sans" w:hAnsi="Open Sans" w:cs="Open Sans"/>
          <w:lang w:val="es-PA"/>
        </w:rPr>
      </w:pPr>
    </w:p>
    <w:p w14:paraId="441EFE98" w14:textId="6AA96258" w:rsidR="00BE5789" w:rsidRPr="00D4364A" w:rsidRDefault="006D55EA" w:rsidP="00535C3D">
      <w:pPr>
        <w:jc w:val="both"/>
        <w:rPr>
          <w:rFonts w:ascii="Open Sans" w:hAnsi="Open Sans" w:cs="Open Sans"/>
          <w:sz w:val="22"/>
          <w:szCs w:val="22"/>
          <w:lang w:val="es-PA"/>
        </w:rPr>
      </w:pPr>
      <w:r w:rsidRPr="00D4364A">
        <w:rPr>
          <w:rFonts w:ascii="Open Sans" w:hAnsi="Open Sans" w:cs="Open Sans"/>
          <w:sz w:val="22"/>
          <w:szCs w:val="22"/>
        </w:rPr>
        <w:t xml:space="preserve">Implementar una plataforma digital integrada basada en </w:t>
      </w:r>
      <w:r w:rsidRPr="00D4364A">
        <w:rPr>
          <w:rFonts w:ascii="Open Sans" w:hAnsi="Open Sans" w:cs="Open Sans"/>
          <w:b/>
          <w:bCs/>
          <w:sz w:val="22"/>
          <w:szCs w:val="22"/>
        </w:rPr>
        <w:t>Power Platform</w:t>
      </w:r>
      <w:r w:rsidRPr="00D4364A">
        <w:rPr>
          <w:rFonts w:ascii="Open Sans" w:hAnsi="Open Sans" w:cs="Open Sans"/>
          <w:sz w:val="22"/>
          <w:szCs w:val="22"/>
        </w:rPr>
        <w:t xml:space="preserve"> que automatice y optimice los </w:t>
      </w:r>
      <w:r w:rsidRPr="00D4364A">
        <w:rPr>
          <w:rFonts w:ascii="Open Sans" w:hAnsi="Open Sans" w:cs="Open Sans"/>
          <w:b/>
          <w:bCs/>
          <w:sz w:val="22"/>
          <w:szCs w:val="22"/>
        </w:rPr>
        <w:t>procesos de toma y aprobación de pedidos</w:t>
      </w:r>
      <w:r w:rsidRPr="00D4364A">
        <w:rPr>
          <w:rFonts w:ascii="Open Sans" w:hAnsi="Open Sans" w:cs="Open Sans"/>
          <w:sz w:val="22"/>
          <w:szCs w:val="22"/>
        </w:rPr>
        <w:t xml:space="preserve">, cálculo de </w:t>
      </w:r>
      <w:r w:rsidRPr="00D4364A">
        <w:rPr>
          <w:rFonts w:ascii="Open Sans" w:hAnsi="Open Sans" w:cs="Open Sans"/>
          <w:sz w:val="22"/>
          <w:szCs w:val="22"/>
        </w:rPr>
        <w:lastRenderedPageBreak/>
        <w:t xml:space="preserve">comisiones y recuperos, y gestión de devoluciones para </w:t>
      </w:r>
      <w:r w:rsidR="005B0D1A" w:rsidRPr="00D4364A">
        <w:rPr>
          <w:rFonts w:ascii="Open Sans" w:hAnsi="Open Sans" w:cs="Open Sans"/>
          <w:sz w:val="22"/>
          <w:szCs w:val="22"/>
        </w:rPr>
        <w:t xml:space="preserve">BONAPHARM </w:t>
      </w:r>
      <w:r w:rsidRPr="00D4364A">
        <w:rPr>
          <w:rFonts w:ascii="Open Sans" w:hAnsi="Open Sans" w:cs="Open Sans"/>
          <w:sz w:val="22"/>
          <w:szCs w:val="22"/>
        </w:rPr>
        <w:t>y sus distribuidores, garantizando la trazabilidad, precisión y eficiencia operativa.</w:t>
      </w:r>
    </w:p>
    <w:p w14:paraId="0EB749FE" w14:textId="77777777" w:rsidR="00535C3D" w:rsidRPr="00D4364A" w:rsidRDefault="00535C3D" w:rsidP="00E84331">
      <w:pPr>
        <w:rPr>
          <w:rFonts w:ascii="Open Sans" w:hAnsi="Open Sans" w:cs="Open Sans"/>
          <w:lang w:val="es-PA"/>
        </w:rPr>
      </w:pPr>
    </w:p>
    <w:p w14:paraId="7043EE31" w14:textId="34579829" w:rsidR="00E84331" w:rsidRPr="00D4364A" w:rsidRDefault="00E84331" w:rsidP="00E84331">
      <w:pPr>
        <w:pStyle w:val="Ttulo2"/>
        <w:rPr>
          <w:rFonts w:ascii="Open Sans" w:hAnsi="Open Sans" w:cs="Open Sans"/>
        </w:rPr>
      </w:pPr>
      <w:bookmarkStart w:id="4" w:name="_Toc191398796"/>
      <w:r w:rsidRPr="00D4364A">
        <w:rPr>
          <w:rFonts w:ascii="Open Sans" w:hAnsi="Open Sans" w:cs="Open Sans"/>
        </w:rPr>
        <w:t>OBJETIVOS ESPECÍFICOS</w:t>
      </w:r>
      <w:bookmarkEnd w:id="4"/>
    </w:p>
    <w:p w14:paraId="479F262E" w14:textId="77777777" w:rsidR="00E84331" w:rsidRPr="00D4364A" w:rsidRDefault="00E84331" w:rsidP="00AF63DD">
      <w:pPr>
        <w:jc w:val="both"/>
        <w:rPr>
          <w:rFonts w:ascii="Open Sans" w:hAnsi="Open Sans" w:cs="Open Sans"/>
          <w:sz w:val="22"/>
          <w:szCs w:val="22"/>
          <w:lang w:val="es-PA"/>
        </w:rPr>
      </w:pPr>
    </w:p>
    <w:p w14:paraId="4E8FCC6F" w14:textId="77777777" w:rsidR="0036385C" w:rsidRPr="00D4364A" w:rsidRDefault="0036385C" w:rsidP="0036385C">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Automatizar el registro de pedidos:</w:t>
      </w:r>
      <w:r w:rsidRPr="00D4364A">
        <w:rPr>
          <w:rFonts w:ascii="Open Sans" w:hAnsi="Open Sans" w:cs="Open Sans"/>
          <w:i/>
          <w:iCs/>
          <w:sz w:val="22"/>
          <w:szCs w:val="22"/>
          <w:lang w:val="es-PE"/>
        </w:rPr>
        <w:t xml:space="preserve"> Eliminar la necesidad de registrar pedidos manualmente en archivos Excel, permitiendo que los vendedores ingresen los pedidos directamente en la aplicación.</w:t>
      </w:r>
    </w:p>
    <w:p w14:paraId="7DA2A114" w14:textId="77777777" w:rsidR="0036385C" w:rsidRPr="00D4364A" w:rsidRDefault="0036385C" w:rsidP="0036385C">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Centralizar la validación de precios y cantidades:</w:t>
      </w:r>
      <w:r w:rsidRPr="00D4364A">
        <w:rPr>
          <w:rFonts w:ascii="Open Sans" w:hAnsi="Open Sans" w:cs="Open Sans"/>
          <w:i/>
          <w:iCs/>
          <w:sz w:val="22"/>
          <w:szCs w:val="22"/>
          <w:lang w:val="es-PE"/>
        </w:rPr>
        <w:t xml:space="preserve"> Facilitar la validación de precios y cantidades por parte de la administradora comercial mediante una plataforma centralizada que acceda a los precios asignados por la gerencia comercial.</w:t>
      </w:r>
    </w:p>
    <w:p w14:paraId="630A658A" w14:textId="77777777" w:rsidR="0036385C" w:rsidRPr="00D4364A" w:rsidRDefault="0036385C" w:rsidP="0036385C">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Optimizar la comunicación con distribuidores:</w:t>
      </w:r>
      <w:r w:rsidRPr="00D4364A">
        <w:rPr>
          <w:rFonts w:ascii="Open Sans" w:hAnsi="Open Sans" w:cs="Open Sans"/>
          <w:i/>
          <w:iCs/>
          <w:sz w:val="22"/>
          <w:szCs w:val="22"/>
          <w:lang w:val="es-PE"/>
        </w:rPr>
        <w:t xml:space="preserve"> Automatizar la confirmación de pedidos y devoluciones a los distribuidores mediante notificaciones automáticas, reduciendo la dependencia del correo electrónico.</w:t>
      </w:r>
    </w:p>
    <w:p w14:paraId="20E640EB" w14:textId="0AF7F795" w:rsidR="0036385C" w:rsidRPr="00D4364A" w:rsidRDefault="0036385C" w:rsidP="0036385C">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Mejorar el seguimiento de devoluciones:</w:t>
      </w:r>
      <w:r w:rsidRPr="00D4364A">
        <w:rPr>
          <w:rFonts w:ascii="Open Sans" w:hAnsi="Open Sans" w:cs="Open Sans"/>
          <w:i/>
          <w:iCs/>
          <w:sz w:val="22"/>
          <w:szCs w:val="22"/>
          <w:lang w:val="es-PE"/>
        </w:rPr>
        <w:t xml:space="preserve"> Implementar un </w:t>
      </w:r>
      <w:r w:rsidR="00EA0E9B" w:rsidRPr="00D4364A">
        <w:rPr>
          <w:rFonts w:ascii="Open Sans" w:hAnsi="Open Sans" w:cs="Open Sans"/>
          <w:i/>
          <w:iCs/>
          <w:sz w:val="22"/>
          <w:szCs w:val="22"/>
          <w:lang w:val="es-PE"/>
        </w:rPr>
        <w:t>módulo</w:t>
      </w:r>
      <w:r w:rsidRPr="00D4364A">
        <w:rPr>
          <w:rFonts w:ascii="Open Sans" w:hAnsi="Open Sans" w:cs="Open Sans"/>
          <w:i/>
          <w:iCs/>
          <w:sz w:val="22"/>
          <w:szCs w:val="22"/>
          <w:lang w:val="es-PE"/>
        </w:rPr>
        <w:t xml:space="preserve"> que permita a los distribuidores solicitar devoluciones y adjuntar facturas de compra directamente en la aplicación, y que facilite el seguimiento de las devoluciones solicitadas y realizadas.</w:t>
      </w:r>
    </w:p>
    <w:p w14:paraId="3C552C6C" w14:textId="77777777" w:rsidR="0036385C" w:rsidRPr="00D4364A" w:rsidRDefault="0036385C" w:rsidP="0036385C">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Automatizar el cálculo de comisiones y diferencias:</w:t>
      </w:r>
      <w:r w:rsidRPr="00D4364A">
        <w:rPr>
          <w:rFonts w:ascii="Open Sans" w:hAnsi="Open Sans" w:cs="Open Sans"/>
          <w:i/>
          <w:iCs/>
          <w:sz w:val="22"/>
          <w:szCs w:val="22"/>
          <w:lang w:val="es-PE"/>
        </w:rPr>
        <w:t xml:space="preserve"> Desarrollar una funcionalidad que realice automáticamente el cálculo de comisiones y diferencias, comparando los pedidos con las facturas y las condiciones de los productos devueltos.</w:t>
      </w:r>
    </w:p>
    <w:p w14:paraId="2A95F5CA" w14:textId="77777777" w:rsidR="0036385C" w:rsidRPr="00D4364A" w:rsidRDefault="0036385C" w:rsidP="0036385C">
      <w:pPr>
        <w:numPr>
          <w:ilvl w:val="0"/>
          <w:numId w:val="6"/>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Registrar la recepción de productos devueltos:</w:t>
      </w:r>
      <w:r w:rsidRPr="00D4364A">
        <w:rPr>
          <w:rFonts w:ascii="Open Sans" w:hAnsi="Open Sans" w:cs="Open Sans"/>
          <w:i/>
          <w:iCs/>
          <w:sz w:val="22"/>
          <w:szCs w:val="22"/>
          <w:lang w:val="es-PE"/>
        </w:rPr>
        <w:t xml:space="preserve"> Asegurar que la recepción de productos devueltos se registre automáticamente en el almacén, extrayendo la información necesaria de las notas de crédito</w:t>
      </w:r>
      <w:r w:rsidRPr="00D4364A">
        <w:rPr>
          <w:rFonts w:ascii="Open Sans" w:hAnsi="Open Sans" w:cs="Open Sans"/>
          <w:b/>
          <w:bCs/>
          <w:i/>
          <w:iCs/>
          <w:sz w:val="22"/>
          <w:szCs w:val="22"/>
          <w:lang w:val="es-PE"/>
        </w:rPr>
        <w:t>.</w:t>
      </w:r>
    </w:p>
    <w:p w14:paraId="560315F5" w14:textId="77777777" w:rsidR="0036385C" w:rsidRPr="00D4364A" w:rsidRDefault="0036385C" w:rsidP="0036385C">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Reducir errores y mejorar la eficiencia operativa:</w:t>
      </w:r>
      <w:r w:rsidRPr="00D4364A">
        <w:rPr>
          <w:rFonts w:ascii="Open Sans" w:hAnsi="Open Sans" w:cs="Open Sans"/>
          <w:i/>
          <w:iCs/>
          <w:sz w:val="22"/>
          <w:szCs w:val="22"/>
          <w:lang w:val="es-PE"/>
        </w:rPr>
        <w:t xml:space="preserve"> Minimizar los errores humanos y mejorar la eficiencia operativa mediante la automatización de procesos y la centralización de la información.</w:t>
      </w:r>
    </w:p>
    <w:p w14:paraId="47D1D861" w14:textId="61BAE7EF" w:rsidR="00243564" w:rsidRPr="00D4364A" w:rsidRDefault="00243564" w:rsidP="00243564">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Generar reportes automáticos</w:t>
      </w:r>
      <w:r w:rsidRPr="00D4364A">
        <w:rPr>
          <w:rFonts w:ascii="Open Sans" w:hAnsi="Open Sans" w:cs="Open Sans"/>
          <w:i/>
          <w:iCs/>
          <w:sz w:val="22"/>
          <w:szCs w:val="22"/>
          <w:lang w:val="es-PE"/>
        </w:rPr>
        <w:t>: Implementar una funcionalidad que permita la generación automática de reportes detallados sobre pedidos, devoluciones, comisiones y otros aspectos relevantes, facilitando el análisis y la toma de decisiones</w:t>
      </w:r>
      <w:r w:rsidR="005B0D1A" w:rsidRPr="00D4364A">
        <w:rPr>
          <w:rFonts w:ascii="Open Sans" w:hAnsi="Open Sans" w:cs="Open Sans"/>
          <w:i/>
          <w:iCs/>
          <w:sz w:val="22"/>
          <w:szCs w:val="22"/>
          <w:lang w:val="es-PE"/>
        </w:rPr>
        <w:t xml:space="preserve"> basado en el modelo entregado</w:t>
      </w:r>
      <w:r w:rsidRPr="00D4364A">
        <w:rPr>
          <w:rFonts w:ascii="Open Sans" w:hAnsi="Open Sans" w:cs="Open Sans"/>
          <w:i/>
          <w:iCs/>
          <w:sz w:val="22"/>
          <w:szCs w:val="22"/>
          <w:lang w:val="es-PE"/>
        </w:rPr>
        <w:t>.</w:t>
      </w:r>
    </w:p>
    <w:p w14:paraId="61C330B6" w14:textId="64A48197" w:rsidR="00243564" w:rsidRPr="00D4364A" w:rsidRDefault="00243564" w:rsidP="00243564">
      <w:pPr>
        <w:numPr>
          <w:ilvl w:val="0"/>
          <w:numId w:val="6"/>
        </w:numPr>
        <w:jc w:val="both"/>
        <w:rPr>
          <w:rFonts w:ascii="Open Sans" w:hAnsi="Open Sans" w:cs="Open Sans"/>
          <w:i/>
          <w:iCs/>
          <w:sz w:val="22"/>
          <w:szCs w:val="22"/>
          <w:lang w:val="es-PE"/>
        </w:rPr>
      </w:pPr>
      <w:r w:rsidRPr="00D4364A">
        <w:rPr>
          <w:rFonts w:ascii="Open Sans" w:hAnsi="Open Sans" w:cs="Open Sans"/>
          <w:b/>
          <w:bCs/>
          <w:i/>
          <w:iCs/>
          <w:sz w:val="22"/>
          <w:szCs w:val="22"/>
          <w:lang w:val="es-PE"/>
        </w:rPr>
        <w:t>Reducir errores y mejorar la eficiencia operativa</w:t>
      </w:r>
      <w:r w:rsidRPr="00D4364A">
        <w:rPr>
          <w:rFonts w:ascii="Open Sans" w:hAnsi="Open Sans" w:cs="Open Sans"/>
          <w:i/>
          <w:iCs/>
          <w:sz w:val="22"/>
          <w:szCs w:val="22"/>
          <w:lang w:val="es-PE"/>
        </w:rPr>
        <w:t>: Minimizar los errores humanos y mejorar la eficiencia operativa mediante la automatización de procesos y la centralización de la información.</w:t>
      </w:r>
    </w:p>
    <w:p w14:paraId="0414EBBC" w14:textId="77777777" w:rsidR="00D50F0E" w:rsidRDefault="00D50F0E" w:rsidP="00D50F0E">
      <w:pPr>
        <w:jc w:val="both"/>
        <w:rPr>
          <w:rFonts w:ascii="Open Sans" w:hAnsi="Open Sans" w:cs="Open Sans"/>
          <w:i/>
          <w:iCs/>
          <w:sz w:val="22"/>
          <w:szCs w:val="22"/>
          <w:lang w:val="es-PE"/>
        </w:rPr>
      </w:pPr>
    </w:p>
    <w:p w14:paraId="044B4C24" w14:textId="77777777" w:rsidR="00D50F0E" w:rsidRDefault="00D50F0E" w:rsidP="00D50F0E">
      <w:pPr>
        <w:jc w:val="both"/>
        <w:rPr>
          <w:rFonts w:ascii="Open Sans" w:hAnsi="Open Sans" w:cs="Open Sans"/>
          <w:i/>
          <w:iCs/>
          <w:sz w:val="22"/>
          <w:szCs w:val="22"/>
          <w:lang w:val="es-PE"/>
        </w:rPr>
      </w:pPr>
    </w:p>
    <w:p w14:paraId="4AF27816" w14:textId="77777777" w:rsidR="00D50F0E" w:rsidRPr="00D4364A" w:rsidRDefault="00D50F0E" w:rsidP="00D50F0E">
      <w:pPr>
        <w:jc w:val="both"/>
        <w:rPr>
          <w:rFonts w:ascii="Open Sans" w:hAnsi="Open Sans" w:cs="Open Sans"/>
          <w:i/>
          <w:iCs/>
          <w:sz w:val="22"/>
          <w:szCs w:val="22"/>
          <w:lang w:val="es-PE"/>
        </w:rPr>
      </w:pPr>
    </w:p>
    <w:p w14:paraId="2DBDB7B9" w14:textId="77777777" w:rsidR="0036385C" w:rsidRPr="00D4364A" w:rsidRDefault="0036385C" w:rsidP="008D5B48">
      <w:pPr>
        <w:ind w:left="720"/>
        <w:jc w:val="both"/>
        <w:rPr>
          <w:rFonts w:ascii="Open Sans" w:hAnsi="Open Sans" w:cs="Open Sans"/>
          <w:b/>
          <w:bCs/>
          <w:i/>
          <w:iCs/>
          <w:sz w:val="22"/>
          <w:szCs w:val="22"/>
          <w:lang w:val="es-PE"/>
        </w:rPr>
      </w:pPr>
    </w:p>
    <w:p w14:paraId="777BBF7B" w14:textId="5CA3FC44"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5" w:name="_Toc191398797"/>
      <w:r w:rsidRPr="00D4364A">
        <w:rPr>
          <w:rFonts w:ascii="Open Sans" w:eastAsiaTheme="minorEastAsia" w:hAnsi="Open Sans" w:cs="Open Sans"/>
          <w:b/>
          <w:bCs/>
          <w:caps/>
          <w:noProof/>
          <w:color w:val="FFFFFF" w:themeColor="background1"/>
          <w:spacing w:val="15"/>
          <w:sz w:val="24"/>
          <w:szCs w:val="24"/>
          <w:lang w:val="es-PA"/>
        </w:rPr>
        <w:lastRenderedPageBreak/>
        <w:drawing>
          <wp:anchor distT="0" distB="0" distL="114300" distR="114300" simplePos="0" relativeHeight="251658244" behindDoc="0" locked="0" layoutInCell="1" allowOverlap="1" wp14:anchorId="09B905CA" wp14:editId="1A1FC4FE">
            <wp:simplePos x="0" y="0"/>
            <wp:positionH relativeFrom="margin">
              <wp:posOffset>-3810</wp:posOffset>
            </wp:positionH>
            <wp:positionV relativeFrom="paragraph">
              <wp:posOffset>-16793845</wp:posOffset>
            </wp:positionV>
            <wp:extent cx="5537835" cy="3707765"/>
            <wp:effectExtent l="0" t="0" r="5715" b="6985"/>
            <wp:wrapNone/>
            <wp:docPr id="734675494" name="Picture 734675494"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0" name="Picture 30" descr="Interfaz de usuario gráfica&#10;&#10;Descripción generada automáticamente"/>
                    <pic:cNvPicPr/>
                  </pic:nvPicPr>
                  <pic:blipFill rotWithShape="1">
                    <a:blip r:embed="rId13" cstate="print">
                      <a:duotone>
                        <a:prstClr val="black"/>
                        <a:schemeClr val="accent3">
                          <a:tint val="45000"/>
                          <a:satMod val="400000"/>
                        </a:schemeClr>
                      </a:duotone>
                      <a:extLst>
                        <a:ext uri="{28A0092B-C50C-407E-A947-70E740481C1C}">
                          <a14:useLocalDpi xmlns:a14="http://schemas.microsoft.com/office/drawing/2010/main" val="0"/>
                        </a:ext>
                      </a:extLst>
                    </a:blip>
                    <a:srcRect/>
                    <a:stretch/>
                  </pic:blipFill>
                  <pic:spPr bwMode="auto">
                    <a:xfrm>
                      <a:off x="0" y="0"/>
                      <a:ext cx="5537835" cy="3707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4331" w:rsidRPr="00D4364A">
        <w:rPr>
          <w:rFonts w:ascii="Open Sans" w:eastAsiaTheme="minorEastAsia" w:hAnsi="Open Sans" w:cs="Open Sans"/>
          <w:b/>
          <w:bCs/>
          <w:caps/>
          <w:color w:val="FFFFFF" w:themeColor="background1"/>
          <w:spacing w:val="15"/>
          <w:sz w:val="24"/>
          <w:szCs w:val="24"/>
          <w:lang w:val="es-PA"/>
        </w:rPr>
        <w:t>aLCANCE DE LOS SERVICIOS</w:t>
      </w:r>
      <w:bookmarkEnd w:id="5"/>
    </w:p>
    <w:p w14:paraId="616DCE1A" w14:textId="77777777" w:rsidR="00AF63DD" w:rsidRPr="00D4364A" w:rsidRDefault="00AF63DD" w:rsidP="00AF63DD">
      <w:pPr>
        <w:jc w:val="both"/>
        <w:rPr>
          <w:rFonts w:ascii="Open Sans" w:hAnsi="Open Sans" w:cs="Open Sans"/>
          <w:sz w:val="22"/>
          <w:szCs w:val="22"/>
          <w:lang w:val="es-PA"/>
        </w:rPr>
      </w:pPr>
    </w:p>
    <w:p w14:paraId="265329BD" w14:textId="4156A175" w:rsidR="001D5360" w:rsidRPr="00D4364A" w:rsidRDefault="00535C3D" w:rsidP="00AF63DD">
      <w:pPr>
        <w:jc w:val="both"/>
        <w:rPr>
          <w:rFonts w:ascii="Open Sans" w:hAnsi="Open Sans" w:cs="Open Sans"/>
          <w:sz w:val="22"/>
          <w:szCs w:val="22"/>
        </w:rPr>
      </w:pPr>
      <w:r w:rsidRPr="00D4364A">
        <w:rPr>
          <w:rFonts w:ascii="Open Sans" w:hAnsi="Open Sans" w:cs="Open Sans"/>
          <w:sz w:val="22"/>
          <w:szCs w:val="22"/>
        </w:rPr>
        <w:t>Detalla</w:t>
      </w:r>
      <w:r w:rsidR="0029441B" w:rsidRPr="00D4364A">
        <w:rPr>
          <w:rFonts w:ascii="Open Sans" w:hAnsi="Open Sans" w:cs="Open Sans"/>
          <w:sz w:val="22"/>
          <w:szCs w:val="22"/>
        </w:rPr>
        <w:t>r el alcance de</w:t>
      </w:r>
      <w:r w:rsidRPr="00D4364A">
        <w:rPr>
          <w:rFonts w:ascii="Open Sans" w:hAnsi="Open Sans" w:cs="Open Sans"/>
          <w:sz w:val="22"/>
          <w:szCs w:val="22"/>
        </w:rPr>
        <w:t xml:space="preserve"> los servicios y entregables que se proporcionarán durante el proyecto</w:t>
      </w:r>
      <w:r w:rsidR="00CD5A0E" w:rsidRPr="00D4364A">
        <w:rPr>
          <w:rFonts w:ascii="Open Sans" w:hAnsi="Open Sans" w:cs="Open Sans"/>
          <w:sz w:val="22"/>
          <w:szCs w:val="22"/>
        </w:rPr>
        <w:t xml:space="preserve">; esto involucra </w:t>
      </w:r>
      <w:r w:rsidRPr="00D4364A">
        <w:rPr>
          <w:rFonts w:ascii="Open Sans" w:hAnsi="Open Sans" w:cs="Open Sans"/>
          <w:sz w:val="22"/>
          <w:szCs w:val="22"/>
        </w:rPr>
        <w:t xml:space="preserve">una descripción de las actividades que se llevarán a cabo y los resultados </w:t>
      </w:r>
      <w:r w:rsidRPr="00D4364A">
        <w:rPr>
          <w:rFonts w:ascii="Open Sans" w:hAnsi="Open Sans" w:cs="Open Sans"/>
          <w:b/>
          <w:bCs/>
          <w:sz w:val="22"/>
          <w:szCs w:val="22"/>
        </w:rPr>
        <w:t>esperados</w:t>
      </w:r>
      <w:r w:rsidR="00CD5A0E" w:rsidRPr="00D4364A">
        <w:rPr>
          <w:rFonts w:ascii="Open Sans" w:hAnsi="Open Sans" w:cs="Open Sans"/>
          <w:b/>
          <w:bCs/>
          <w:sz w:val="22"/>
          <w:szCs w:val="22"/>
        </w:rPr>
        <w:t xml:space="preserve"> </w:t>
      </w:r>
      <w:r w:rsidR="0029441B" w:rsidRPr="00D4364A">
        <w:rPr>
          <w:rFonts w:ascii="Open Sans" w:hAnsi="Open Sans" w:cs="Open Sans"/>
          <w:b/>
          <w:bCs/>
          <w:sz w:val="22"/>
          <w:szCs w:val="22"/>
        </w:rPr>
        <w:t xml:space="preserve">por cada uno de los </w:t>
      </w:r>
      <w:r w:rsidR="00CD5A0E" w:rsidRPr="00D4364A">
        <w:rPr>
          <w:rFonts w:ascii="Open Sans" w:hAnsi="Open Sans" w:cs="Open Sans"/>
          <w:b/>
          <w:bCs/>
          <w:sz w:val="22"/>
          <w:szCs w:val="22"/>
        </w:rPr>
        <w:t>objetivos específicos</w:t>
      </w:r>
      <w:r w:rsidR="0029441B" w:rsidRPr="00D4364A">
        <w:rPr>
          <w:rFonts w:ascii="Open Sans" w:hAnsi="Open Sans" w:cs="Open Sans"/>
          <w:sz w:val="22"/>
          <w:szCs w:val="22"/>
        </w:rPr>
        <w:t xml:space="preserve"> definidos en el punto anterior. </w:t>
      </w:r>
    </w:p>
    <w:p w14:paraId="5A615BB8" w14:textId="77777777" w:rsidR="002825A8" w:rsidRPr="00D4364A" w:rsidRDefault="002825A8" w:rsidP="00AF63DD">
      <w:pPr>
        <w:jc w:val="both"/>
        <w:rPr>
          <w:rFonts w:ascii="Open Sans" w:hAnsi="Open Sans" w:cs="Open Sans"/>
          <w:b/>
          <w:bCs/>
          <w:sz w:val="22"/>
          <w:szCs w:val="22"/>
        </w:rPr>
      </w:pPr>
    </w:p>
    <w:p w14:paraId="5C57FD52" w14:textId="1423BF0D" w:rsidR="00BE4525" w:rsidRPr="00D4364A" w:rsidRDefault="00BE4525" w:rsidP="00C57D3C">
      <w:pPr>
        <w:pStyle w:val="Ttulo2"/>
        <w:rPr>
          <w:rFonts w:ascii="Open Sans" w:hAnsi="Open Sans" w:cs="Open Sans"/>
        </w:rPr>
      </w:pPr>
      <w:bookmarkStart w:id="6" w:name="_Toc191398798"/>
      <w:r w:rsidRPr="00D4364A">
        <w:rPr>
          <w:rFonts w:ascii="Open Sans" w:hAnsi="Open Sans" w:cs="Open Sans"/>
        </w:rPr>
        <w:t xml:space="preserve">Objetivos Específicos (1). </w:t>
      </w:r>
      <w:r w:rsidR="00DE7557" w:rsidRPr="00D4364A">
        <w:rPr>
          <w:rFonts w:ascii="Open Sans" w:hAnsi="Open Sans" w:cs="Open Sans"/>
          <w:lang w:val="es-CO"/>
        </w:rPr>
        <w:t>Automatizar el registro de pedidos</w:t>
      </w:r>
      <w:bookmarkEnd w:id="6"/>
    </w:p>
    <w:p w14:paraId="516078E9" w14:textId="77777777" w:rsidR="00A338CE" w:rsidRPr="00D4364A" w:rsidRDefault="00A338CE" w:rsidP="00A338CE">
      <w:pPr>
        <w:ind w:left="720"/>
        <w:jc w:val="both"/>
        <w:rPr>
          <w:rFonts w:ascii="Open Sans" w:hAnsi="Open Sans" w:cs="Open Sans"/>
          <w:b/>
          <w:bCs/>
          <w:i/>
          <w:iCs/>
          <w:sz w:val="22"/>
          <w:szCs w:val="22"/>
          <w:lang w:val="es-PE"/>
        </w:rPr>
      </w:pPr>
    </w:p>
    <w:p w14:paraId="715B05F4" w14:textId="65282D58" w:rsidR="00BE4525" w:rsidRPr="00D4364A" w:rsidRDefault="00BE4525"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r w:rsidR="00FA000D" w:rsidRPr="00D4364A">
        <w:rPr>
          <w:rFonts w:ascii="Open Sans" w:hAnsi="Open Sans" w:cs="Open Sans"/>
          <w:b/>
          <w:bCs/>
          <w:i/>
          <w:iCs/>
          <w:sz w:val="22"/>
          <w:szCs w:val="22"/>
          <w:lang w:val="es-PE"/>
        </w:rPr>
        <w:t>:</w:t>
      </w:r>
    </w:p>
    <w:p w14:paraId="62BCC9AA" w14:textId="62C4DC0D" w:rsidR="00991786" w:rsidRPr="00D4364A" w:rsidRDefault="00991786" w:rsidP="00991786">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Desarrollar una interfaz en Power </w:t>
      </w:r>
      <w:r w:rsidR="000A7B1D" w:rsidRPr="00D4364A">
        <w:rPr>
          <w:rFonts w:ascii="Open Sans" w:eastAsiaTheme="minorHAnsi" w:hAnsi="Open Sans" w:cs="Open Sans"/>
          <w:i/>
          <w:iCs/>
          <w:sz w:val="22"/>
          <w:szCs w:val="22"/>
          <w:lang w:val="es-CO" w:eastAsia="en-US"/>
        </w:rPr>
        <w:t>Pages</w:t>
      </w:r>
      <w:r w:rsidRPr="00D4364A">
        <w:rPr>
          <w:rFonts w:ascii="Open Sans" w:eastAsiaTheme="minorHAnsi" w:hAnsi="Open Sans" w:cs="Open Sans"/>
          <w:i/>
          <w:iCs/>
          <w:sz w:val="22"/>
          <w:szCs w:val="22"/>
          <w:lang w:val="es-CO" w:eastAsia="en-US"/>
        </w:rPr>
        <w:t xml:space="preserve"> para vendedores </w:t>
      </w:r>
      <w:r w:rsidR="000A7B1D" w:rsidRPr="00D4364A">
        <w:rPr>
          <w:rFonts w:ascii="Open Sans" w:eastAsiaTheme="minorHAnsi" w:hAnsi="Open Sans" w:cs="Open Sans"/>
          <w:i/>
          <w:iCs/>
          <w:sz w:val="22"/>
          <w:szCs w:val="22"/>
          <w:lang w:val="es-CO" w:eastAsia="en-US"/>
        </w:rPr>
        <w:t xml:space="preserve">y el </w:t>
      </w:r>
      <w:r w:rsidRPr="00D4364A">
        <w:rPr>
          <w:rFonts w:ascii="Open Sans" w:eastAsiaTheme="minorHAnsi" w:hAnsi="Open Sans" w:cs="Open Sans"/>
          <w:i/>
          <w:iCs/>
          <w:sz w:val="22"/>
          <w:szCs w:val="22"/>
          <w:lang w:val="es-CO" w:eastAsia="en-US"/>
        </w:rPr>
        <w:t>ingres</w:t>
      </w:r>
      <w:r w:rsidR="000A7B1D" w:rsidRPr="00D4364A">
        <w:rPr>
          <w:rFonts w:ascii="Open Sans" w:eastAsiaTheme="minorHAnsi" w:hAnsi="Open Sans" w:cs="Open Sans"/>
          <w:i/>
          <w:iCs/>
          <w:sz w:val="22"/>
          <w:szCs w:val="22"/>
          <w:lang w:val="es-CO" w:eastAsia="en-US"/>
        </w:rPr>
        <w:t>o directo de pedidos</w:t>
      </w:r>
      <w:r w:rsidRPr="00D4364A">
        <w:rPr>
          <w:rFonts w:ascii="Open Sans" w:eastAsiaTheme="minorHAnsi" w:hAnsi="Open Sans" w:cs="Open Sans"/>
          <w:i/>
          <w:iCs/>
          <w:sz w:val="22"/>
          <w:szCs w:val="22"/>
          <w:lang w:val="es-CO" w:eastAsia="en-US"/>
        </w:rPr>
        <w:t>.</w:t>
      </w:r>
    </w:p>
    <w:p w14:paraId="70FB0AD9" w14:textId="59B9729C" w:rsidR="005F715E" w:rsidRPr="00D4364A" w:rsidRDefault="00991786" w:rsidP="00991786">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Integrar la aplicación con la </w:t>
      </w:r>
      <w:r w:rsidR="000A7B1D" w:rsidRPr="00D4364A">
        <w:rPr>
          <w:rFonts w:ascii="Open Sans" w:eastAsiaTheme="minorHAnsi" w:hAnsi="Open Sans" w:cs="Open Sans"/>
          <w:i/>
          <w:iCs/>
          <w:sz w:val="22"/>
          <w:szCs w:val="22"/>
          <w:lang w:val="es-CO" w:eastAsia="en-US"/>
        </w:rPr>
        <w:t>fuente</w:t>
      </w:r>
      <w:r w:rsidRPr="00D4364A">
        <w:rPr>
          <w:rFonts w:ascii="Open Sans" w:eastAsiaTheme="minorHAnsi" w:hAnsi="Open Sans" w:cs="Open Sans"/>
          <w:i/>
          <w:iCs/>
          <w:sz w:val="22"/>
          <w:szCs w:val="22"/>
          <w:lang w:val="es-CO" w:eastAsia="en-US"/>
        </w:rPr>
        <w:t xml:space="preserve"> de datos </w:t>
      </w:r>
      <w:r w:rsidR="000A7B1D" w:rsidRPr="00D4364A">
        <w:rPr>
          <w:rFonts w:ascii="Open Sans" w:eastAsiaTheme="minorHAnsi" w:hAnsi="Open Sans" w:cs="Open Sans"/>
          <w:i/>
          <w:iCs/>
          <w:sz w:val="22"/>
          <w:szCs w:val="22"/>
          <w:lang w:val="es-CO" w:eastAsia="en-US"/>
        </w:rPr>
        <w:t>Dataverse</w:t>
      </w:r>
      <w:r w:rsidRPr="00D4364A">
        <w:rPr>
          <w:rFonts w:ascii="Open Sans" w:eastAsiaTheme="minorHAnsi" w:hAnsi="Open Sans" w:cs="Open Sans"/>
          <w:i/>
          <w:iCs/>
          <w:sz w:val="22"/>
          <w:szCs w:val="22"/>
          <w:lang w:val="es-CO" w:eastAsia="en-US"/>
        </w:rPr>
        <w:t xml:space="preserve"> para almacenar los pedidos.</w:t>
      </w:r>
    </w:p>
    <w:p w14:paraId="6119EC0D" w14:textId="77777777" w:rsidR="00E431EB" w:rsidRPr="00D4364A" w:rsidRDefault="005373E5" w:rsidP="000A5930">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Resultados Esperados:</w:t>
      </w:r>
      <w:r w:rsidR="00E431EB" w:rsidRPr="00D4364A">
        <w:rPr>
          <w:rFonts w:ascii="Open Sans" w:hAnsi="Open Sans" w:cs="Open Sans"/>
          <w:b/>
          <w:bCs/>
          <w:i/>
          <w:iCs/>
          <w:sz w:val="22"/>
          <w:szCs w:val="22"/>
          <w:lang w:val="es-PE"/>
        </w:rPr>
        <w:t xml:space="preserve"> </w:t>
      </w:r>
    </w:p>
    <w:p w14:paraId="20A12EA4" w14:textId="77777777" w:rsidR="00622789" w:rsidRPr="00D4364A" w:rsidRDefault="00622789" w:rsidP="00622789">
      <w:pPr>
        <w:numPr>
          <w:ilvl w:val="1"/>
          <w:numId w:val="7"/>
        </w:numPr>
        <w:jc w:val="both"/>
        <w:rPr>
          <w:rFonts w:ascii="Open Sans" w:hAnsi="Open Sans" w:cs="Open Sans"/>
          <w:i/>
          <w:iCs/>
          <w:sz w:val="22"/>
          <w:szCs w:val="22"/>
        </w:rPr>
      </w:pPr>
      <w:r w:rsidRPr="00D4364A">
        <w:rPr>
          <w:rFonts w:ascii="Open Sans" w:hAnsi="Open Sans" w:cs="Open Sans"/>
          <w:i/>
          <w:iCs/>
          <w:sz w:val="22"/>
          <w:szCs w:val="22"/>
        </w:rPr>
        <w:t>Reducción del tiempo necesario para registrar pedidos.</w:t>
      </w:r>
    </w:p>
    <w:p w14:paraId="0FF19837" w14:textId="6D4929A1" w:rsidR="007458DF" w:rsidRPr="00D4364A" w:rsidRDefault="00622789" w:rsidP="000A7B1D">
      <w:pPr>
        <w:numPr>
          <w:ilvl w:val="1"/>
          <w:numId w:val="7"/>
        </w:numPr>
        <w:jc w:val="both"/>
        <w:rPr>
          <w:rFonts w:ascii="Open Sans" w:hAnsi="Open Sans" w:cs="Open Sans"/>
          <w:i/>
          <w:iCs/>
          <w:sz w:val="22"/>
          <w:szCs w:val="22"/>
          <w:lang w:val="es-PE"/>
        </w:rPr>
      </w:pPr>
      <w:r w:rsidRPr="00D4364A">
        <w:rPr>
          <w:rFonts w:ascii="Open Sans" w:hAnsi="Open Sans" w:cs="Open Sans"/>
          <w:i/>
          <w:iCs/>
          <w:sz w:val="22"/>
          <w:szCs w:val="22"/>
        </w:rPr>
        <w:t>Disminución de errores en el registro de pedidos.</w:t>
      </w:r>
    </w:p>
    <w:p w14:paraId="3670484C" w14:textId="59D4A025" w:rsidR="00BE4525" w:rsidRPr="00D4364A" w:rsidRDefault="00BE4525"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r w:rsidR="00FA000D" w:rsidRPr="00D4364A">
        <w:rPr>
          <w:rFonts w:ascii="Open Sans" w:hAnsi="Open Sans" w:cs="Open Sans"/>
          <w:b/>
          <w:bCs/>
          <w:i/>
          <w:iCs/>
          <w:sz w:val="22"/>
          <w:szCs w:val="22"/>
          <w:lang w:val="es-PE"/>
        </w:rPr>
        <w:t>:</w:t>
      </w:r>
    </w:p>
    <w:p w14:paraId="43E07987" w14:textId="77777777" w:rsidR="00D164C6" w:rsidRPr="00D4364A" w:rsidRDefault="00D164C6" w:rsidP="00D164C6">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Disponibilidad de dispositivos compatibles para los vendedores.</w:t>
      </w:r>
    </w:p>
    <w:p w14:paraId="3B339157" w14:textId="15A313DA" w:rsidR="00D164C6" w:rsidRPr="00D4364A" w:rsidRDefault="00D164C6" w:rsidP="00D164C6">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Conectividad a internet para el acceso a la aplicación.</w:t>
      </w:r>
    </w:p>
    <w:p w14:paraId="74E95166" w14:textId="308AF234" w:rsidR="00BE4525" w:rsidRPr="00D4364A" w:rsidRDefault="00BE4525" w:rsidP="00C57D3C">
      <w:pPr>
        <w:pStyle w:val="Ttulo2"/>
        <w:rPr>
          <w:rFonts w:ascii="Open Sans" w:hAnsi="Open Sans" w:cs="Open Sans"/>
        </w:rPr>
      </w:pPr>
      <w:bookmarkStart w:id="7" w:name="_Toc191398799"/>
      <w:r w:rsidRPr="00D4364A">
        <w:rPr>
          <w:rFonts w:ascii="Open Sans" w:hAnsi="Open Sans" w:cs="Open Sans"/>
        </w:rPr>
        <w:t>Objetivos Específicos (</w:t>
      </w:r>
      <w:r w:rsidR="00F531FA" w:rsidRPr="00D4364A">
        <w:rPr>
          <w:rFonts w:ascii="Open Sans" w:hAnsi="Open Sans" w:cs="Open Sans"/>
        </w:rPr>
        <w:t>2</w:t>
      </w:r>
      <w:r w:rsidRPr="00D4364A">
        <w:rPr>
          <w:rFonts w:ascii="Open Sans" w:hAnsi="Open Sans" w:cs="Open Sans"/>
        </w:rPr>
        <w:t xml:space="preserve">). </w:t>
      </w:r>
      <w:r w:rsidR="00F82BAF" w:rsidRPr="00D4364A">
        <w:rPr>
          <w:rFonts w:ascii="Open Sans" w:hAnsi="Open Sans" w:cs="Open Sans"/>
          <w:lang w:val="es-CO"/>
        </w:rPr>
        <w:t>Centralizar la validación de precios y cantidades</w:t>
      </w:r>
      <w:bookmarkEnd w:id="7"/>
    </w:p>
    <w:p w14:paraId="3A09FA26" w14:textId="77777777" w:rsidR="00A338CE" w:rsidRPr="00D4364A" w:rsidRDefault="00A338CE" w:rsidP="00A338CE">
      <w:pPr>
        <w:ind w:left="720"/>
        <w:jc w:val="both"/>
        <w:rPr>
          <w:rFonts w:ascii="Open Sans" w:hAnsi="Open Sans" w:cs="Open Sans"/>
          <w:b/>
          <w:bCs/>
          <w:i/>
          <w:iCs/>
          <w:sz w:val="22"/>
          <w:szCs w:val="22"/>
          <w:lang w:val="es-PE"/>
        </w:rPr>
      </w:pPr>
    </w:p>
    <w:p w14:paraId="35E4AE2A" w14:textId="7D0B6AB7" w:rsidR="00BE4525" w:rsidRPr="00D4364A" w:rsidRDefault="00BE4525"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r w:rsidR="00FA000D" w:rsidRPr="00D4364A">
        <w:rPr>
          <w:rFonts w:ascii="Open Sans" w:hAnsi="Open Sans" w:cs="Open Sans"/>
          <w:b/>
          <w:bCs/>
          <w:i/>
          <w:iCs/>
          <w:sz w:val="22"/>
          <w:szCs w:val="22"/>
          <w:lang w:val="es-PE"/>
        </w:rPr>
        <w:t>:</w:t>
      </w:r>
    </w:p>
    <w:p w14:paraId="1D421FB9" w14:textId="28AC36DB" w:rsidR="00F82BAF" w:rsidRPr="00D4364A" w:rsidRDefault="00F82BAF" w:rsidP="00F82BAF">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Crear una funcionalidad en Power </w:t>
      </w:r>
      <w:r w:rsidR="00E7417F">
        <w:rPr>
          <w:rFonts w:ascii="Open Sans" w:eastAsiaTheme="minorHAnsi" w:hAnsi="Open Sans" w:cs="Open Sans"/>
          <w:i/>
          <w:iCs/>
          <w:sz w:val="22"/>
          <w:szCs w:val="22"/>
          <w:lang w:val="es-CO" w:eastAsia="en-US"/>
        </w:rPr>
        <w:t>Pages</w:t>
      </w:r>
      <w:r w:rsidRPr="00D4364A">
        <w:rPr>
          <w:rFonts w:ascii="Open Sans" w:eastAsiaTheme="minorHAnsi" w:hAnsi="Open Sans" w:cs="Open Sans"/>
          <w:i/>
          <w:iCs/>
          <w:sz w:val="22"/>
          <w:szCs w:val="22"/>
          <w:lang w:val="es-CO" w:eastAsia="en-US"/>
        </w:rPr>
        <w:t xml:space="preserve"> para que la administradora comercial valide precios y cantidades.</w:t>
      </w:r>
    </w:p>
    <w:p w14:paraId="3F304239" w14:textId="0CC7B90D" w:rsidR="00F82BAF" w:rsidRPr="00D4364A" w:rsidRDefault="00F82BAF" w:rsidP="00F82BAF">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Acceso a la base de datos de precios asignados por la gerencia comercial.</w:t>
      </w:r>
    </w:p>
    <w:p w14:paraId="7D657093" w14:textId="77777777" w:rsidR="00BB7731" w:rsidRPr="00D4364A" w:rsidRDefault="005373E5" w:rsidP="000A5930">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Resultados Esperados:</w:t>
      </w:r>
      <w:r w:rsidR="00E431EB" w:rsidRPr="00D4364A">
        <w:rPr>
          <w:rFonts w:ascii="Open Sans" w:hAnsi="Open Sans" w:cs="Open Sans"/>
          <w:b/>
          <w:bCs/>
          <w:i/>
          <w:iCs/>
          <w:sz w:val="22"/>
          <w:szCs w:val="22"/>
          <w:lang w:val="es-PE"/>
        </w:rPr>
        <w:t xml:space="preserve"> </w:t>
      </w:r>
    </w:p>
    <w:p w14:paraId="387E3349" w14:textId="77777777" w:rsidR="007D6E9F" w:rsidRPr="00D4364A" w:rsidRDefault="007D6E9F" w:rsidP="007D6E9F">
      <w:pPr>
        <w:numPr>
          <w:ilvl w:val="1"/>
          <w:numId w:val="7"/>
        </w:numPr>
        <w:jc w:val="both"/>
        <w:rPr>
          <w:rFonts w:ascii="Open Sans" w:hAnsi="Open Sans" w:cs="Open Sans"/>
          <w:i/>
          <w:iCs/>
          <w:sz w:val="22"/>
          <w:szCs w:val="22"/>
        </w:rPr>
      </w:pPr>
      <w:r w:rsidRPr="00D4364A">
        <w:rPr>
          <w:rFonts w:ascii="Open Sans" w:hAnsi="Open Sans" w:cs="Open Sans"/>
          <w:i/>
          <w:iCs/>
          <w:sz w:val="22"/>
          <w:szCs w:val="22"/>
        </w:rPr>
        <w:t>Validación más rápida y precisa de precios y cantidades.</w:t>
      </w:r>
    </w:p>
    <w:p w14:paraId="3C9B9353" w14:textId="49DA9F54" w:rsidR="00BB7731" w:rsidRPr="00D4364A" w:rsidRDefault="007D6E9F" w:rsidP="007D6E9F">
      <w:pPr>
        <w:numPr>
          <w:ilvl w:val="1"/>
          <w:numId w:val="7"/>
        </w:numPr>
        <w:jc w:val="both"/>
        <w:rPr>
          <w:rFonts w:ascii="Open Sans" w:hAnsi="Open Sans" w:cs="Open Sans"/>
          <w:i/>
          <w:iCs/>
          <w:sz w:val="22"/>
          <w:szCs w:val="22"/>
          <w:lang w:val="es-PE"/>
        </w:rPr>
      </w:pPr>
      <w:r w:rsidRPr="00D4364A">
        <w:rPr>
          <w:rFonts w:ascii="Open Sans" w:hAnsi="Open Sans" w:cs="Open Sans"/>
          <w:i/>
          <w:iCs/>
          <w:sz w:val="22"/>
          <w:szCs w:val="22"/>
        </w:rPr>
        <w:t>Reducción de discrepancias en los pedidos.</w:t>
      </w:r>
    </w:p>
    <w:p w14:paraId="40829460" w14:textId="20479061" w:rsidR="00BE4525" w:rsidRPr="00D4364A" w:rsidRDefault="00BE4525"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r w:rsidR="00B7343F" w:rsidRPr="00D4364A">
        <w:rPr>
          <w:rFonts w:ascii="Open Sans" w:hAnsi="Open Sans" w:cs="Open Sans"/>
          <w:b/>
          <w:bCs/>
          <w:i/>
          <w:iCs/>
          <w:sz w:val="22"/>
          <w:szCs w:val="22"/>
          <w:lang w:val="es-PE"/>
        </w:rPr>
        <w:t>:</w:t>
      </w:r>
    </w:p>
    <w:p w14:paraId="5BA6327A" w14:textId="144FC038" w:rsidR="00BE1F6A" w:rsidRPr="00D4364A" w:rsidRDefault="00BE1F6A" w:rsidP="00BE1F6A">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Actualización periódica de la </w:t>
      </w:r>
      <w:r w:rsidR="0094010F" w:rsidRPr="00D4364A">
        <w:rPr>
          <w:rFonts w:ascii="Open Sans" w:eastAsiaTheme="minorHAnsi" w:hAnsi="Open Sans" w:cs="Open Sans"/>
          <w:i/>
          <w:iCs/>
          <w:sz w:val="22"/>
          <w:szCs w:val="22"/>
          <w:lang w:val="es-CO" w:eastAsia="en-US"/>
        </w:rPr>
        <w:t>fuente</w:t>
      </w:r>
      <w:r w:rsidRPr="00D4364A">
        <w:rPr>
          <w:rFonts w:ascii="Open Sans" w:eastAsiaTheme="minorHAnsi" w:hAnsi="Open Sans" w:cs="Open Sans"/>
          <w:i/>
          <w:iCs/>
          <w:sz w:val="22"/>
          <w:szCs w:val="22"/>
          <w:lang w:val="es-CO" w:eastAsia="en-US"/>
        </w:rPr>
        <w:t xml:space="preserve"> de datos de precios.</w:t>
      </w:r>
    </w:p>
    <w:p w14:paraId="57A92CAD" w14:textId="11EB5EE5" w:rsidR="00BE1F6A" w:rsidRPr="00D4364A" w:rsidRDefault="00BE1F6A" w:rsidP="00BE1F6A">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Capacitación del personal en el uso de la nueva funcionalidad.</w:t>
      </w:r>
    </w:p>
    <w:p w14:paraId="36BA3A7C"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5ABDD8B9" w14:textId="77777777" w:rsidR="00D50F0E" w:rsidRPr="00D4364A" w:rsidRDefault="00D50F0E" w:rsidP="00D50F0E">
      <w:pPr>
        <w:pStyle w:val="NormalWeb"/>
        <w:jc w:val="both"/>
        <w:rPr>
          <w:rFonts w:ascii="Open Sans" w:eastAsiaTheme="minorHAnsi" w:hAnsi="Open Sans" w:cs="Open Sans"/>
          <w:i/>
          <w:iCs/>
          <w:sz w:val="22"/>
          <w:szCs w:val="22"/>
          <w:lang w:val="es-CO" w:eastAsia="en-US"/>
        </w:rPr>
      </w:pPr>
    </w:p>
    <w:p w14:paraId="564BC817" w14:textId="660268F1" w:rsidR="00605118" w:rsidRPr="00D4364A" w:rsidRDefault="00605118" w:rsidP="00605118">
      <w:pPr>
        <w:pStyle w:val="Ttulo2"/>
        <w:rPr>
          <w:rFonts w:ascii="Open Sans" w:hAnsi="Open Sans" w:cs="Open Sans"/>
        </w:rPr>
      </w:pPr>
      <w:bookmarkStart w:id="8" w:name="_Toc191398800"/>
      <w:r w:rsidRPr="00D4364A">
        <w:rPr>
          <w:rFonts w:ascii="Open Sans" w:hAnsi="Open Sans" w:cs="Open Sans"/>
        </w:rPr>
        <w:lastRenderedPageBreak/>
        <w:t>Objetivos Específicos (</w:t>
      </w:r>
      <w:r w:rsidR="00F531FA" w:rsidRPr="00D4364A">
        <w:rPr>
          <w:rFonts w:ascii="Open Sans" w:hAnsi="Open Sans" w:cs="Open Sans"/>
        </w:rPr>
        <w:t>3</w:t>
      </w:r>
      <w:r w:rsidRPr="00D4364A">
        <w:rPr>
          <w:rFonts w:ascii="Open Sans" w:hAnsi="Open Sans" w:cs="Open Sans"/>
        </w:rPr>
        <w:t xml:space="preserve">). </w:t>
      </w:r>
      <w:r w:rsidR="001A0A3A" w:rsidRPr="00D4364A">
        <w:rPr>
          <w:rFonts w:ascii="Open Sans" w:hAnsi="Open Sans" w:cs="Open Sans"/>
          <w:lang w:val="es-CO"/>
        </w:rPr>
        <w:t>Optimizar la comunicación con distribuidores</w:t>
      </w:r>
      <w:bookmarkEnd w:id="8"/>
    </w:p>
    <w:p w14:paraId="65F56AD1" w14:textId="77777777" w:rsidR="007011AA" w:rsidRPr="00D4364A" w:rsidRDefault="007011AA" w:rsidP="007011AA">
      <w:pPr>
        <w:ind w:left="720"/>
        <w:jc w:val="both"/>
        <w:rPr>
          <w:rFonts w:ascii="Open Sans" w:hAnsi="Open Sans" w:cs="Open Sans"/>
          <w:b/>
          <w:bCs/>
          <w:i/>
          <w:iCs/>
          <w:sz w:val="22"/>
          <w:szCs w:val="22"/>
          <w:lang w:val="es-PE"/>
        </w:rPr>
      </w:pPr>
    </w:p>
    <w:p w14:paraId="3447F851" w14:textId="3F2E1556" w:rsidR="00605118" w:rsidRPr="00D4364A" w:rsidRDefault="00605118"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r w:rsidR="00B7343F" w:rsidRPr="00D4364A">
        <w:rPr>
          <w:rFonts w:ascii="Open Sans" w:hAnsi="Open Sans" w:cs="Open Sans"/>
          <w:b/>
          <w:bCs/>
          <w:i/>
          <w:iCs/>
          <w:sz w:val="22"/>
          <w:szCs w:val="22"/>
          <w:lang w:val="es-PE"/>
        </w:rPr>
        <w:t>:</w:t>
      </w:r>
    </w:p>
    <w:p w14:paraId="019C852A" w14:textId="1ADF49DA" w:rsidR="004375C4" w:rsidRPr="00D4364A" w:rsidRDefault="004375C4" w:rsidP="004375C4">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Implementar notificaciones automáticas </w:t>
      </w:r>
      <w:r w:rsidR="0094010F" w:rsidRPr="00D4364A">
        <w:rPr>
          <w:rFonts w:ascii="Open Sans" w:eastAsiaTheme="minorHAnsi" w:hAnsi="Open Sans" w:cs="Open Sans"/>
          <w:i/>
          <w:iCs/>
          <w:sz w:val="22"/>
          <w:szCs w:val="22"/>
          <w:lang w:val="es-CO" w:eastAsia="en-US"/>
        </w:rPr>
        <w:t xml:space="preserve">con Power Automate </w:t>
      </w:r>
      <w:r w:rsidRPr="00D4364A">
        <w:rPr>
          <w:rFonts w:ascii="Open Sans" w:eastAsiaTheme="minorHAnsi" w:hAnsi="Open Sans" w:cs="Open Sans"/>
          <w:i/>
          <w:iCs/>
          <w:sz w:val="22"/>
          <w:szCs w:val="22"/>
          <w:lang w:val="es-CO" w:eastAsia="en-US"/>
        </w:rPr>
        <w:t>para la confirmación de pedidos y devoluciones.</w:t>
      </w:r>
    </w:p>
    <w:p w14:paraId="681C3D39" w14:textId="26DC6000" w:rsidR="004375C4" w:rsidRPr="00D4364A" w:rsidRDefault="004375C4" w:rsidP="004375C4">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Integración con el sistema de correo electrónico corporativo interno y de los proveedores.</w:t>
      </w:r>
    </w:p>
    <w:p w14:paraId="38D07479" w14:textId="1E9CA770" w:rsidR="009200CD" w:rsidRPr="00D4364A" w:rsidRDefault="005373E5" w:rsidP="008920E0">
      <w:pPr>
        <w:numPr>
          <w:ilvl w:val="0"/>
          <w:numId w:val="7"/>
        </w:numPr>
        <w:jc w:val="both"/>
        <w:rPr>
          <w:rFonts w:ascii="Open Sans" w:hAnsi="Open Sans" w:cs="Open Sans"/>
          <w:i/>
          <w:iCs/>
          <w:sz w:val="22"/>
          <w:szCs w:val="22"/>
        </w:rPr>
      </w:pPr>
      <w:r w:rsidRPr="00D4364A">
        <w:rPr>
          <w:rFonts w:ascii="Open Sans" w:hAnsi="Open Sans" w:cs="Open Sans"/>
          <w:b/>
          <w:bCs/>
          <w:i/>
          <w:iCs/>
          <w:sz w:val="22"/>
          <w:szCs w:val="22"/>
          <w:lang w:val="es-PE"/>
        </w:rPr>
        <w:t>Resultados Esperados:</w:t>
      </w:r>
      <w:r w:rsidR="00E431EB" w:rsidRPr="00D4364A">
        <w:rPr>
          <w:rFonts w:ascii="Open Sans" w:hAnsi="Open Sans" w:cs="Open Sans"/>
          <w:b/>
          <w:bCs/>
          <w:i/>
          <w:iCs/>
          <w:sz w:val="22"/>
          <w:szCs w:val="22"/>
          <w:lang w:val="es-PE"/>
        </w:rPr>
        <w:t xml:space="preserve"> </w:t>
      </w:r>
    </w:p>
    <w:p w14:paraId="5B4F1859" w14:textId="77777777" w:rsidR="008920E0" w:rsidRPr="00D4364A" w:rsidRDefault="008920E0" w:rsidP="008920E0">
      <w:pPr>
        <w:numPr>
          <w:ilvl w:val="1"/>
          <w:numId w:val="7"/>
        </w:numPr>
        <w:jc w:val="both"/>
        <w:rPr>
          <w:rFonts w:ascii="Open Sans" w:hAnsi="Open Sans" w:cs="Open Sans"/>
          <w:i/>
          <w:iCs/>
          <w:sz w:val="22"/>
          <w:szCs w:val="22"/>
        </w:rPr>
      </w:pPr>
      <w:r w:rsidRPr="00D4364A">
        <w:rPr>
          <w:rFonts w:ascii="Open Sans" w:hAnsi="Open Sans" w:cs="Open Sans"/>
          <w:i/>
          <w:iCs/>
          <w:sz w:val="22"/>
          <w:szCs w:val="22"/>
        </w:rPr>
        <w:t>Mejora en la comunicación con los distribuidores.</w:t>
      </w:r>
    </w:p>
    <w:p w14:paraId="301110F6" w14:textId="4F6C1CF7" w:rsidR="009200CD" w:rsidRPr="00D4364A" w:rsidRDefault="008920E0" w:rsidP="008920E0">
      <w:pPr>
        <w:numPr>
          <w:ilvl w:val="1"/>
          <w:numId w:val="7"/>
        </w:numPr>
        <w:jc w:val="both"/>
        <w:rPr>
          <w:rFonts w:ascii="Open Sans" w:hAnsi="Open Sans" w:cs="Open Sans"/>
          <w:i/>
          <w:iCs/>
          <w:sz w:val="22"/>
          <w:szCs w:val="22"/>
          <w:lang w:val="es-PE"/>
        </w:rPr>
      </w:pPr>
      <w:r w:rsidRPr="00D4364A">
        <w:rPr>
          <w:rFonts w:ascii="Open Sans" w:hAnsi="Open Sans" w:cs="Open Sans"/>
          <w:i/>
          <w:iCs/>
          <w:sz w:val="22"/>
          <w:szCs w:val="22"/>
        </w:rPr>
        <w:t>Reducción de la dependencia del correo electrónico manual.</w:t>
      </w:r>
    </w:p>
    <w:p w14:paraId="7E210ECF" w14:textId="32F25FD6" w:rsidR="00605118" w:rsidRPr="00D4364A" w:rsidRDefault="00605118"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r w:rsidR="00B7343F" w:rsidRPr="00D4364A">
        <w:rPr>
          <w:rFonts w:ascii="Open Sans" w:hAnsi="Open Sans" w:cs="Open Sans"/>
          <w:b/>
          <w:bCs/>
          <w:i/>
          <w:iCs/>
          <w:sz w:val="22"/>
          <w:szCs w:val="22"/>
          <w:lang w:val="es-PE"/>
        </w:rPr>
        <w:t>:</w:t>
      </w:r>
    </w:p>
    <w:p w14:paraId="56EBF8C9" w14:textId="77777777" w:rsidR="00EA4803" w:rsidRPr="00D4364A" w:rsidRDefault="00EA4803" w:rsidP="00EA4803">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Compatibilidad con el sistema de correo electrónico existente.</w:t>
      </w:r>
    </w:p>
    <w:p w14:paraId="454E550E" w14:textId="5727109A" w:rsidR="00EA4803" w:rsidRPr="00D4364A" w:rsidRDefault="00EA4803" w:rsidP="00EA4803">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Aceptación y adaptación por parte de los distribuidores.</w:t>
      </w:r>
    </w:p>
    <w:p w14:paraId="64B1C9B2" w14:textId="6C39D836" w:rsidR="00605118" w:rsidRPr="00D4364A" w:rsidRDefault="00605118" w:rsidP="00605118">
      <w:pPr>
        <w:pStyle w:val="Ttulo2"/>
        <w:rPr>
          <w:rFonts w:ascii="Open Sans" w:hAnsi="Open Sans" w:cs="Open Sans"/>
        </w:rPr>
      </w:pPr>
      <w:bookmarkStart w:id="9" w:name="_Toc191398801"/>
      <w:r w:rsidRPr="00D4364A">
        <w:rPr>
          <w:rFonts w:ascii="Open Sans" w:hAnsi="Open Sans" w:cs="Open Sans"/>
        </w:rPr>
        <w:t>Objetivos Específicos (</w:t>
      </w:r>
      <w:r w:rsidR="00F531FA" w:rsidRPr="00D4364A">
        <w:rPr>
          <w:rFonts w:ascii="Open Sans" w:hAnsi="Open Sans" w:cs="Open Sans"/>
        </w:rPr>
        <w:t>4</w:t>
      </w:r>
      <w:r w:rsidRPr="00D4364A">
        <w:rPr>
          <w:rFonts w:ascii="Open Sans" w:hAnsi="Open Sans" w:cs="Open Sans"/>
        </w:rPr>
        <w:t xml:space="preserve">). </w:t>
      </w:r>
      <w:r w:rsidR="007629E6" w:rsidRPr="00D4364A">
        <w:rPr>
          <w:rFonts w:ascii="Open Sans" w:hAnsi="Open Sans" w:cs="Open Sans"/>
          <w:lang w:val="es-CO"/>
        </w:rPr>
        <w:t>Mejora en el seguimiento de devoluciones.</w:t>
      </w:r>
      <w:bookmarkEnd w:id="9"/>
    </w:p>
    <w:p w14:paraId="5F5E3DC6" w14:textId="77777777" w:rsidR="007011AA" w:rsidRPr="00D4364A" w:rsidRDefault="007011AA" w:rsidP="007011AA">
      <w:pPr>
        <w:ind w:left="720"/>
        <w:jc w:val="both"/>
        <w:rPr>
          <w:rFonts w:ascii="Open Sans" w:hAnsi="Open Sans" w:cs="Open Sans"/>
          <w:b/>
          <w:bCs/>
          <w:i/>
          <w:iCs/>
          <w:sz w:val="22"/>
          <w:szCs w:val="22"/>
          <w:lang w:val="es-PE"/>
        </w:rPr>
      </w:pPr>
    </w:p>
    <w:p w14:paraId="63875A5B" w14:textId="130FC752" w:rsidR="00B7343F" w:rsidRPr="00D4364A" w:rsidRDefault="00605118"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r w:rsidR="00B7343F" w:rsidRPr="00D4364A">
        <w:rPr>
          <w:rFonts w:ascii="Open Sans" w:hAnsi="Open Sans" w:cs="Open Sans"/>
          <w:b/>
          <w:bCs/>
          <w:i/>
          <w:iCs/>
          <w:sz w:val="22"/>
          <w:szCs w:val="22"/>
          <w:lang w:val="es-PE"/>
        </w:rPr>
        <w:t>:</w:t>
      </w:r>
    </w:p>
    <w:p w14:paraId="1E92026A" w14:textId="13C92C70" w:rsidR="0060487C" w:rsidRPr="00D4364A" w:rsidRDefault="0060487C" w:rsidP="0060487C">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Desarrollar una funcionalidad </w:t>
      </w:r>
      <w:r w:rsidR="0094010F" w:rsidRPr="00D4364A">
        <w:rPr>
          <w:rFonts w:ascii="Open Sans" w:eastAsiaTheme="minorHAnsi" w:hAnsi="Open Sans" w:cs="Open Sans"/>
          <w:i/>
          <w:iCs/>
          <w:sz w:val="22"/>
          <w:szCs w:val="22"/>
          <w:lang w:val="es-CO" w:eastAsia="en-US"/>
        </w:rPr>
        <w:t xml:space="preserve">en Power Pages </w:t>
      </w:r>
      <w:r w:rsidRPr="00D4364A">
        <w:rPr>
          <w:rFonts w:ascii="Open Sans" w:eastAsiaTheme="minorHAnsi" w:hAnsi="Open Sans" w:cs="Open Sans"/>
          <w:i/>
          <w:iCs/>
          <w:sz w:val="22"/>
          <w:szCs w:val="22"/>
          <w:lang w:val="es-CO" w:eastAsia="en-US"/>
        </w:rPr>
        <w:t>para que los distribuidores soliciten devoluciones y adjunten facturas.</w:t>
      </w:r>
    </w:p>
    <w:p w14:paraId="30605A09" w14:textId="62735D05" w:rsidR="0060487C" w:rsidRPr="00D4364A" w:rsidRDefault="0060487C" w:rsidP="0060487C">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Implementar un sistema de seguimiento de devoluciones solicitadas y realizadas.</w:t>
      </w:r>
    </w:p>
    <w:p w14:paraId="2E80C20F" w14:textId="77777777" w:rsidR="00352F0E" w:rsidRPr="00D4364A" w:rsidRDefault="005373E5" w:rsidP="000A5930">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Resultados Esperados:</w:t>
      </w:r>
      <w:r w:rsidR="00E431EB" w:rsidRPr="00D4364A">
        <w:rPr>
          <w:rFonts w:ascii="Open Sans" w:hAnsi="Open Sans" w:cs="Open Sans"/>
          <w:b/>
          <w:bCs/>
          <w:i/>
          <w:iCs/>
          <w:sz w:val="22"/>
          <w:szCs w:val="22"/>
          <w:lang w:val="es-PE"/>
        </w:rPr>
        <w:t xml:space="preserve"> </w:t>
      </w:r>
    </w:p>
    <w:p w14:paraId="3F88CD2D" w14:textId="77777777" w:rsidR="008665B3" w:rsidRPr="00D4364A" w:rsidRDefault="008665B3" w:rsidP="008665B3">
      <w:pPr>
        <w:numPr>
          <w:ilvl w:val="1"/>
          <w:numId w:val="7"/>
        </w:numPr>
        <w:jc w:val="both"/>
        <w:rPr>
          <w:rFonts w:ascii="Open Sans" w:hAnsi="Open Sans" w:cs="Open Sans"/>
          <w:i/>
          <w:iCs/>
          <w:sz w:val="22"/>
          <w:szCs w:val="22"/>
        </w:rPr>
      </w:pPr>
      <w:r w:rsidRPr="00D4364A">
        <w:rPr>
          <w:rFonts w:ascii="Open Sans" w:hAnsi="Open Sans" w:cs="Open Sans"/>
          <w:i/>
          <w:iCs/>
          <w:sz w:val="22"/>
          <w:szCs w:val="22"/>
        </w:rPr>
        <w:t>Seguimiento más eficiente de las devoluciones.</w:t>
      </w:r>
    </w:p>
    <w:p w14:paraId="52510E48" w14:textId="7E341B13" w:rsidR="008665B3" w:rsidRPr="00D4364A" w:rsidRDefault="008665B3" w:rsidP="008665B3">
      <w:pPr>
        <w:numPr>
          <w:ilvl w:val="1"/>
          <w:numId w:val="7"/>
        </w:numPr>
        <w:jc w:val="both"/>
        <w:rPr>
          <w:rFonts w:ascii="Open Sans" w:hAnsi="Open Sans" w:cs="Open Sans"/>
          <w:i/>
          <w:iCs/>
          <w:sz w:val="22"/>
          <w:szCs w:val="22"/>
        </w:rPr>
      </w:pPr>
      <w:r w:rsidRPr="00D4364A">
        <w:rPr>
          <w:rFonts w:ascii="Open Sans" w:hAnsi="Open Sans" w:cs="Open Sans"/>
          <w:i/>
          <w:iCs/>
          <w:sz w:val="22"/>
          <w:szCs w:val="22"/>
        </w:rPr>
        <w:t>Reducción de errores en el proceso de devolución.</w:t>
      </w:r>
    </w:p>
    <w:p w14:paraId="45C36662" w14:textId="73E208A9" w:rsidR="009D56FF" w:rsidRPr="00D4364A" w:rsidRDefault="00605118" w:rsidP="000A5930">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r w:rsidR="00B7343F" w:rsidRPr="00D4364A">
        <w:rPr>
          <w:rFonts w:ascii="Open Sans" w:hAnsi="Open Sans" w:cs="Open Sans"/>
          <w:b/>
          <w:bCs/>
          <w:i/>
          <w:iCs/>
          <w:sz w:val="22"/>
          <w:szCs w:val="22"/>
          <w:lang w:val="es-PE"/>
        </w:rPr>
        <w:t>:</w:t>
      </w:r>
    </w:p>
    <w:p w14:paraId="5E712861" w14:textId="77777777" w:rsidR="00FB3CAC" w:rsidRPr="00D4364A" w:rsidRDefault="00FB3CAC" w:rsidP="00FB3CAC">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Disponibilidad de información precisa y actualizada.</w:t>
      </w:r>
    </w:p>
    <w:p w14:paraId="0DF75BCD" w14:textId="3626EEE6" w:rsidR="00FB3CAC" w:rsidRPr="00D4364A" w:rsidRDefault="00FB3CAC" w:rsidP="00FB3CAC">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Capacitación de los distribuidores en el uso de la nueva funcionalidad.</w:t>
      </w:r>
    </w:p>
    <w:p w14:paraId="2A8109C8" w14:textId="09C1A6CD" w:rsidR="002B0146" w:rsidRPr="00D4364A" w:rsidRDefault="002B0146" w:rsidP="002B0146">
      <w:pPr>
        <w:pStyle w:val="Ttulo2"/>
        <w:rPr>
          <w:rFonts w:ascii="Open Sans" w:hAnsi="Open Sans" w:cs="Open Sans"/>
        </w:rPr>
      </w:pPr>
      <w:bookmarkStart w:id="10" w:name="_Toc191398802"/>
      <w:r w:rsidRPr="00D4364A">
        <w:rPr>
          <w:rFonts w:ascii="Open Sans" w:hAnsi="Open Sans" w:cs="Open Sans"/>
        </w:rPr>
        <w:t xml:space="preserve">Objetivos Específicos (5). </w:t>
      </w:r>
      <w:r w:rsidR="00435367" w:rsidRPr="00D4364A">
        <w:rPr>
          <w:rFonts w:ascii="Open Sans" w:hAnsi="Open Sans" w:cs="Open Sans"/>
          <w:lang w:val="es-CO"/>
        </w:rPr>
        <w:t>Automatizar el cálculo de comisiones y diferencias</w:t>
      </w:r>
      <w:bookmarkEnd w:id="10"/>
    </w:p>
    <w:p w14:paraId="3360FE05" w14:textId="77777777" w:rsidR="002B0146" w:rsidRPr="00D4364A" w:rsidRDefault="002B0146" w:rsidP="002B0146">
      <w:pPr>
        <w:ind w:left="720"/>
        <w:jc w:val="both"/>
        <w:rPr>
          <w:rFonts w:ascii="Open Sans" w:hAnsi="Open Sans" w:cs="Open Sans"/>
          <w:b/>
          <w:bCs/>
          <w:i/>
          <w:iCs/>
          <w:sz w:val="22"/>
          <w:szCs w:val="22"/>
          <w:lang w:val="es-PE"/>
        </w:rPr>
      </w:pPr>
    </w:p>
    <w:p w14:paraId="2AFDE0C8"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p>
    <w:p w14:paraId="32123821" w14:textId="79D2EEFC" w:rsidR="00435367" w:rsidRPr="00D4364A" w:rsidRDefault="00435367" w:rsidP="00435367">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Crear una funcionalidad </w:t>
      </w:r>
      <w:r w:rsidR="0094010F" w:rsidRPr="00D4364A">
        <w:rPr>
          <w:rFonts w:ascii="Open Sans" w:eastAsiaTheme="minorHAnsi" w:hAnsi="Open Sans" w:cs="Open Sans"/>
          <w:i/>
          <w:iCs/>
          <w:sz w:val="22"/>
          <w:szCs w:val="22"/>
          <w:lang w:val="es-CO" w:eastAsia="en-US"/>
        </w:rPr>
        <w:t xml:space="preserve">en Power Pages </w:t>
      </w:r>
      <w:r w:rsidRPr="00D4364A">
        <w:rPr>
          <w:rFonts w:ascii="Open Sans" w:eastAsiaTheme="minorHAnsi" w:hAnsi="Open Sans" w:cs="Open Sans"/>
          <w:i/>
          <w:iCs/>
          <w:sz w:val="22"/>
          <w:szCs w:val="22"/>
          <w:lang w:val="es-CO" w:eastAsia="en-US"/>
        </w:rPr>
        <w:t>que realice automáticamente el cálculo de comisiones y diferencias.</w:t>
      </w:r>
    </w:p>
    <w:p w14:paraId="64A0C5E6" w14:textId="5DF28F63" w:rsidR="00435367" w:rsidRPr="00D4364A" w:rsidRDefault="00435367" w:rsidP="00435367">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Integrar esta funcionalidad con la </w:t>
      </w:r>
      <w:r w:rsidR="0094010F" w:rsidRPr="00D4364A">
        <w:rPr>
          <w:rFonts w:ascii="Open Sans" w:eastAsiaTheme="minorHAnsi" w:hAnsi="Open Sans" w:cs="Open Sans"/>
          <w:i/>
          <w:iCs/>
          <w:sz w:val="22"/>
          <w:szCs w:val="22"/>
          <w:lang w:val="es-CO" w:eastAsia="en-US"/>
        </w:rPr>
        <w:t>fuente</w:t>
      </w:r>
      <w:r w:rsidRPr="00D4364A">
        <w:rPr>
          <w:rFonts w:ascii="Open Sans" w:eastAsiaTheme="minorHAnsi" w:hAnsi="Open Sans" w:cs="Open Sans"/>
          <w:i/>
          <w:iCs/>
          <w:sz w:val="22"/>
          <w:szCs w:val="22"/>
          <w:lang w:val="es-CO" w:eastAsia="en-US"/>
        </w:rPr>
        <w:t xml:space="preserve"> de datos de pedidos y facturas.</w:t>
      </w:r>
    </w:p>
    <w:p w14:paraId="374053D1" w14:textId="77777777" w:rsidR="002B0146" w:rsidRPr="00D4364A" w:rsidRDefault="002B0146" w:rsidP="002B0146">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 xml:space="preserve">Resultados Esperados: </w:t>
      </w:r>
    </w:p>
    <w:p w14:paraId="0538C606" w14:textId="77777777" w:rsidR="00136C99" w:rsidRPr="00D4364A" w:rsidRDefault="00136C99" w:rsidP="00136C99">
      <w:pPr>
        <w:numPr>
          <w:ilvl w:val="1"/>
          <w:numId w:val="7"/>
        </w:numPr>
        <w:jc w:val="both"/>
        <w:rPr>
          <w:rFonts w:ascii="Open Sans" w:hAnsi="Open Sans" w:cs="Open Sans"/>
          <w:i/>
          <w:iCs/>
          <w:sz w:val="22"/>
          <w:szCs w:val="22"/>
          <w:lang w:val="es-PE"/>
        </w:rPr>
      </w:pPr>
      <w:r w:rsidRPr="00D4364A">
        <w:rPr>
          <w:rFonts w:ascii="Open Sans" w:hAnsi="Open Sans" w:cs="Open Sans"/>
          <w:i/>
          <w:iCs/>
          <w:sz w:val="22"/>
          <w:szCs w:val="22"/>
          <w:lang w:val="es-PE"/>
        </w:rPr>
        <w:t>Cálculo preciso y rápido de comisiones y diferencias.</w:t>
      </w:r>
    </w:p>
    <w:p w14:paraId="0D0C72E8" w14:textId="3C46BB21" w:rsidR="002B0146" w:rsidRPr="00D4364A" w:rsidRDefault="00136C99" w:rsidP="00136C99">
      <w:pPr>
        <w:numPr>
          <w:ilvl w:val="1"/>
          <w:numId w:val="7"/>
        </w:numPr>
        <w:jc w:val="both"/>
        <w:rPr>
          <w:rFonts w:ascii="Open Sans" w:hAnsi="Open Sans" w:cs="Open Sans"/>
          <w:i/>
          <w:iCs/>
          <w:sz w:val="22"/>
          <w:szCs w:val="22"/>
          <w:lang w:val="es-PE"/>
        </w:rPr>
      </w:pPr>
      <w:r w:rsidRPr="00D4364A">
        <w:rPr>
          <w:rFonts w:ascii="Open Sans" w:hAnsi="Open Sans" w:cs="Open Sans"/>
          <w:i/>
          <w:iCs/>
          <w:sz w:val="22"/>
          <w:szCs w:val="22"/>
          <w:lang w:val="es-PE"/>
        </w:rPr>
        <w:t>Reducción de errores en el cálculo manual.</w:t>
      </w:r>
    </w:p>
    <w:p w14:paraId="26EB1C19"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p>
    <w:p w14:paraId="6DC23BC7" w14:textId="77777777" w:rsidR="006C3A41" w:rsidRPr="00D4364A" w:rsidRDefault="006C3A41" w:rsidP="006C3A41">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lastRenderedPageBreak/>
        <w:t>Exactitud de los datos en la base de datos.</w:t>
      </w:r>
    </w:p>
    <w:p w14:paraId="59157A13" w14:textId="4F7C2732" w:rsidR="006C3A41" w:rsidRPr="00D4364A" w:rsidRDefault="006C3A41" w:rsidP="006C3A41">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Mantenimiento y actualización del módulo de cálculo.</w:t>
      </w:r>
    </w:p>
    <w:p w14:paraId="29213B66" w14:textId="6F4C78D2" w:rsidR="002B0146" w:rsidRPr="00D4364A" w:rsidRDefault="002B0146" w:rsidP="002B0146">
      <w:pPr>
        <w:pStyle w:val="Ttulo2"/>
        <w:rPr>
          <w:rFonts w:ascii="Open Sans" w:hAnsi="Open Sans" w:cs="Open Sans"/>
        </w:rPr>
      </w:pPr>
      <w:bookmarkStart w:id="11" w:name="_Toc191398803"/>
      <w:r w:rsidRPr="00D4364A">
        <w:rPr>
          <w:rFonts w:ascii="Open Sans" w:hAnsi="Open Sans" w:cs="Open Sans"/>
        </w:rPr>
        <w:t xml:space="preserve">Objetivos Específicos (6). </w:t>
      </w:r>
      <w:r w:rsidR="00156D71" w:rsidRPr="00D4364A">
        <w:rPr>
          <w:rFonts w:ascii="Open Sans" w:hAnsi="Open Sans" w:cs="Open Sans"/>
          <w:lang w:val="es-CO"/>
        </w:rPr>
        <w:t>Registrar la recepción de productos devueltos</w:t>
      </w:r>
      <w:bookmarkEnd w:id="11"/>
    </w:p>
    <w:p w14:paraId="7AF08BBF" w14:textId="77777777" w:rsidR="002B0146" w:rsidRPr="00D4364A" w:rsidRDefault="002B0146" w:rsidP="002B0146">
      <w:pPr>
        <w:ind w:left="720"/>
        <w:jc w:val="both"/>
        <w:rPr>
          <w:rFonts w:ascii="Open Sans" w:hAnsi="Open Sans" w:cs="Open Sans"/>
          <w:b/>
          <w:bCs/>
          <w:i/>
          <w:iCs/>
          <w:sz w:val="22"/>
          <w:szCs w:val="22"/>
          <w:lang w:val="es-PE"/>
        </w:rPr>
      </w:pPr>
    </w:p>
    <w:p w14:paraId="792E1A77"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p>
    <w:p w14:paraId="0CD6A01D" w14:textId="77777777" w:rsidR="00876E57" w:rsidRPr="00D4364A" w:rsidRDefault="00876E57" w:rsidP="00876E57">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Implementar un sistema para registrar automáticamente la recepción de productos devueltos en el almacén.</w:t>
      </w:r>
    </w:p>
    <w:p w14:paraId="165BA244" w14:textId="2B2343E6" w:rsidR="00876E57" w:rsidRPr="00D4364A" w:rsidRDefault="00876E57" w:rsidP="00876E57">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Extraer información de las notas de crédito correspondientes.</w:t>
      </w:r>
    </w:p>
    <w:p w14:paraId="65650D71" w14:textId="77777777" w:rsidR="002B0146" w:rsidRPr="00D4364A" w:rsidRDefault="002B0146" w:rsidP="002B0146">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 xml:space="preserve">Resultados Esperados: </w:t>
      </w:r>
    </w:p>
    <w:p w14:paraId="680F1376" w14:textId="21C5DC30" w:rsidR="00876E57" w:rsidRPr="00D4364A" w:rsidRDefault="00876E57" w:rsidP="00876E57">
      <w:pPr>
        <w:numPr>
          <w:ilvl w:val="1"/>
          <w:numId w:val="7"/>
        </w:numPr>
        <w:jc w:val="both"/>
        <w:rPr>
          <w:rFonts w:ascii="Open Sans" w:hAnsi="Open Sans" w:cs="Open Sans"/>
          <w:i/>
          <w:iCs/>
          <w:sz w:val="22"/>
          <w:szCs w:val="22"/>
        </w:rPr>
      </w:pPr>
      <w:r w:rsidRPr="00D4364A">
        <w:rPr>
          <w:rFonts w:ascii="Open Sans" w:hAnsi="Open Sans" w:cs="Open Sans"/>
          <w:i/>
          <w:iCs/>
          <w:sz w:val="22"/>
          <w:szCs w:val="22"/>
        </w:rPr>
        <w:t>Registro preciso de productos devueltos</w:t>
      </w:r>
      <w:r w:rsidR="00206F8B" w:rsidRPr="00D4364A">
        <w:rPr>
          <w:rFonts w:ascii="Open Sans" w:hAnsi="Open Sans" w:cs="Open Sans"/>
          <w:i/>
          <w:iCs/>
          <w:sz w:val="22"/>
          <w:szCs w:val="22"/>
        </w:rPr>
        <w:t xml:space="preserve"> en</w:t>
      </w:r>
      <w:r w:rsidR="0094010F" w:rsidRPr="00D4364A">
        <w:rPr>
          <w:rFonts w:ascii="Open Sans" w:hAnsi="Open Sans" w:cs="Open Sans"/>
          <w:i/>
          <w:iCs/>
          <w:sz w:val="22"/>
          <w:szCs w:val="22"/>
        </w:rPr>
        <w:t xml:space="preserve"> la fuente de datos Dataverse</w:t>
      </w:r>
      <w:r w:rsidRPr="00D4364A">
        <w:rPr>
          <w:rFonts w:ascii="Open Sans" w:hAnsi="Open Sans" w:cs="Open Sans"/>
          <w:i/>
          <w:iCs/>
          <w:sz w:val="22"/>
          <w:szCs w:val="22"/>
        </w:rPr>
        <w:t>.</w:t>
      </w:r>
    </w:p>
    <w:p w14:paraId="6D3B6030" w14:textId="256A8AAF" w:rsidR="00876E57" w:rsidRPr="00D4364A" w:rsidRDefault="00876E57" w:rsidP="00876E57">
      <w:pPr>
        <w:numPr>
          <w:ilvl w:val="1"/>
          <w:numId w:val="7"/>
        </w:numPr>
        <w:jc w:val="both"/>
        <w:rPr>
          <w:rFonts w:ascii="Open Sans" w:hAnsi="Open Sans" w:cs="Open Sans"/>
          <w:i/>
          <w:iCs/>
          <w:sz w:val="22"/>
          <w:szCs w:val="22"/>
        </w:rPr>
      </w:pPr>
      <w:r w:rsidRPr="00D4364A">
        <w:rPr>
          <w:rFonts w:ascii="Open Sans" w:hAnsi="Open Sans" w:cs="Open Sans"/>
          <w:i/>
          <w:iCs/>
          <w:sz w:val="22"/>
          <w:szCs w:val="22"/>
        </w:rPr>
        <w:t>Mejora en la gestión del inventario.</w:t>
      </w:r>
    </w:p>
    <w:p w14:paraId="2E756B56"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p>
    <w:p w14:paraId="4735570D" w14:textId="77777777" w:rsidR="00206F8B" w:rsidRPr="00D4364A" w:rsidRDefault="00206F8B" w:rsidP="00206F8B">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Disponibilidad de recursos para la implementación en el almacén.</w:t>
      </w:r>
    </w:p>
    <w:p w14:paraId="3154BBAE" w14:textId="64596A42" w:rsidR="00206F8B" w:rsidRPr="00D4364A" w:rsidRDefault="00206F8B" w:rsidP="00206F8B">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Integración con el sistema de gestión de inventario existente.</w:t>
      </w:r>
    </w:p>
    <w:p w14:paraId="0011767B" w14:textId="6F6D330E" w:rsidR="002B0146" w:rsidRPr="00D4364A" w:rsidRDefault="002B0146" w:rsidP="002B0146">
      <w:pPr>
        <w:pStyle w:val="Ttulo2"/>
        <w:rPr>
          <w:rFonts w:ascii="Open Sans" w:hAnsi="Open Sans" w:cs="Open Sans"/>
        </w:rPr>
      </w:pPr>
      <w:bookmarkStart w:id="12" w:name="_Toc191398804"/>
      <w:r w:rsidRPr="00D4364A">
        <w:rPr>
          <w:rFonts w:ascii="Open Sans" w:hAnsi="Open Sans" w:cs="Open Sans"/>
        </w:rPr>
        <w:t xml:space="preserve">Objetivos Específicos (7). </w:t>
      </w:r>
      <w:r w:rsidR="00C6386F" w:rsidRPr="00D4364A">
        <w:rPr>
          <w:rFonts w:ascii="Open Sans" w:hAnsi="Open Sans" w:cs="Open Sans"/>
          <w:lang w:val="es-CO"/>
        </w:rPr>
        <w:t>Consumir el API de SAP para extraer información y realizar cuadres automáticos</w:t>
      </w:r>
      <w:bookmarkEnd w:id="12"/>
    </w:p>
    <w:p w14:paraId="38FAF90B" w14:textId="77777777" w:rsidR="002B0146" w:rsidRPr="00D4364A" w:rsidRDefault="002B0146" w:rsidP="002B0146">
      <w:pPr>
        <w:ind w:left="720"/>
        <w:jc w:val="both"/>
        <w:rPr>
          <w:rFonts w:ascii="Open Sans" w:hAnsi="Open Sans" w:cs="Open Sans"/>
          <w:b/>
          <w:bCs/>
          <w:i/>
          <w:iCs/>
          <w:sz w:val="22"/>
          <w:szCs w:val="22"/>
          <w:lang w:val="es-PE"/>
        </w:rPr>
      </w:pPr>
    </w:p>
    <w:p w14:paraId="0F30E2DB"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p>
    <w:p w14:paraId="63BEA15E" w14:textId="1C351370" w:rsidR="006F7086" w:rsidRPr="00D4364A" w:rsidRDefault="006F7086" w:rsidP="006F7086">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Integrar Power </w:t>
      </w:r>
      <w:r w:rsidR="0094010F" w:rsidRPr="00D4364A">
        <w:rPr>
          <w:rFonts w:ascii="Open Sans" w:eastAsiaTheme="minorHAnsi" w:hAnsi="Open Sans" w:cs="Open Sans"/>
          <w:i/>
          <w:iCs/>
          <w:sz w:val="22"/>
          <w:szCs w:val="22"/>
          <w:lang w:val="es-CO" w:eastAsia="en-US"/>
        </w:rPr>
        <w:t>Pages</w:t>
      </w:r>
      <w:r w:rsidRPr="00D4364A">
        <w:rPr>
          <w:rFonts w:ascii="Open Sans" w:eastAsiaTheme="minorHAnsi" w:hAnsi="Open Sans" w:cs="Open Sans"/>
          <w:i/>
          <w:iCs/>
          <w:sz w:val="22"/>
          <w:szCs w:val="22"/>
          <w:lang w:val="es-CO" w:eastAsia="en-US"/>
        </w:rPr>
        <w:t xml:space="preserve"> con el sistema SAP mediante el consumo de su API.</w:t>
      </w:r>
    </w:p>
    <w:p w14:paraId="1B51926E" w14:textId="23417DB3" w:rsidR="006F7086" w:rsidRPr="00D4364A" w:rsidRDefault="006F7086" w:rsidP="006F7086">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Desarrollar funcionalidades para extraer información relevante y realizar cuadres automáticos.</w:t>
      </w:r>
    </w:p>
    <w:p w14:paraId="710567C0" w14:textId="77777777" w:rsidR="002B0146" w:rsidRPr="00D4364A" w:rsidRDefault="002B0146" w:rsidP="002B0146">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 xml:space="preserve">Resultados Esperados: </w:t>
      </w:r>
    </w:p>
    <w:p w14:paraId="487362E5" w14:textId="77777777" w:rsidR="00CF042C" w:rsidRPr="00D4364A" w:rsidRDefault="00CF042C" w:rsidP="00CF042C">
      <w:pPr>
        <w:numPr>
          <w:ilvl w:val="1"/>
          <w:numId w:val="7"/>
        </w:numPr>
        <w:jc w:val="both"/>
        <w:rPr>
          <w:rFonts w:ascii="Open Sans" w:hAnsi="Open Sans" w:cs="Open Sans"/>
          <w:i/>
          <w:iCs/>
          <w:sz w:val="22"/>
          <w:szCs w:val="22"/>
        </w:rPr>
      </w:pPr>
      <w:r w:rsidRPr="00D4364A">
        <w:rPr>
          <w:rFonts w:ascii="Open Sans" w:hAnsi="Open Sans" w:cs="Open Sans"/>
          <w:i/>
          <w:iCs/>
          <w:sz w:val="22"/>
          <w:szCs w:val="22"/>
        </w:rPr>
        <w:t>Acceso a información actualizada y precisa desde SAP.</w:t>
      </w:r>
    </w:p>
    <w:p w14:paraId="3EF63D0C" w14:textId="3F23CEA6" w:rsidR="002B0146" w:rsidRPr="00D4364A" w:rsidRDefault="00CF042C" w:rsidP="00CF042C">
      <w:pPr>
        <w:numPr>
          <w:ilvl w:val="1"/>
          <w:numId w:val="7"/>
        </w:numPr>
        <w:jc w:val="both"/>
        <w:rPr>
          <w:rFonts w:ascii="Open Sans" w:hAnsi="Open Sans" w:cs="Open Sans"/>
          <w:i/>
          <w:iCs/>
          <w:sz w:val="22"/>
          <w:szCs w:val="22"/>
          <w:lang w:val="es-PE"/>
        </w:rPr>
      </w:pPr>
      <w:r w:rsidRPr="00D4364A">
        <w:rPr>
          <w:rFonts w:ascii="Open Sans" w:hAnsi="Open Sans" w:cs="Open Sans"/>
          <w:i/>
          <w:iCs/>
          <w:sz w:val="22"/>
          <w:szCs w:val="22"/>
        </w:rPr>
        <w:t>Cuadres automáticos de datos, reduciendo errores manuales.</w:t>
      </w:r>
    </w:p>
    <w:p w14:paraId="1859082B"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p>
    <w:p w14:paraId="0AD42931" w14:textId="77777777" w:rsidR="000552C9" w:rsidRPr="00D4364A" w:rsidRDefault="000552C9" w:rsidP="000552C9">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Disponibilidad y acceso al API de SAP.</w:t>
      </w:r>
    </w:p>
    <w:p w14:paraId="06450766" w14:textId="083CFEAB" w:rsidR="000552C9" w:rsidRPr="00D4364A" w:rsidRDefault="000552C9" w:rsidP="000552C9">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Compatibilidad y seguridad en la integración.</w:t>
      </w:r>
    </w:p>
    <w:p w14:paraId="5A517D5B" w14:textId="14FB5E44" w:rsidR="002B0146" w:rsidRPr="00D4364A" w:rsidRDefault="002B0146" w:rsidP="002B0146">
      <w:pPr>
        <w:pStyle w:val="Ttulo2"/>
        <w:rPr>
          <w:rFonts w:ascii="Open Sans" w:hAnsi="Open Sans" w:cs="Open Sans"/>
        </w:rPr>
      </w:pPr>
      <w:bookmarkStart w:id="13" w:name="_Toc191398805"/>
      <w:r w:rsidRPr="00D4364A">
        <w:rPr>
          <w:rFonts w:ascii="Open Sans" w:hAnsi="Open Sans" w:cs="Open Sans"/>
        </w:rPr>
        <w:t xml:space="preserve">Objetivos Específicos (8). </w:t>
      </w:r>
      <w:r w:rsidR="00A02791" w:rsidRPr="00D4364A">
        <w:rPr>
          <w:rFonts w:ascii="Open Sans" w:hAnsi="Open Sans" w:cs="Open Sans"/>
          <w:lang w:val="es-CO"/>
        </w:rPr>
        <w:t>Generar reportes automáticos</w:t>
      </w:r>
      <w:bookmarkEnd w:id="13"/>
    </w:p>
    <w:p w14:paraId="0342E514" w14:textId="77777777" w:rsidR="002B0146" w:rsidRPr="00D4364A" w:rsidRDefault="002B0146" w:rsidP="002B0146">
      <w:pPr>
        <w:ind w:left="720"/>
        <w:jc w:val="both"/>
        <w:rPr>
          <w:rFonts w:ascii="Open Sans" w:hAnsi="Open Sans" w:cs="Open Sans"/>
          <w:b/>
          <w:bCs/>
          <w:i/>
          <w:iCs/>
          <w:sz w:val="22"/>
          <w:szCs w:val="22"/>
          <w:lang w:val="es-PE"/>
        </w:rPr>
      </w:pPr>
    </w:p>
    <w:p w14:paraId="385ADBA6"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p>
    <w:p w14:paraId="36C27507" w14:textId="4191EA5F" w:rsidR="0008012B" w:rsidRPr="00D4364A" w:rsidRDefault="00A02791" w:rsidP="0008012B">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Desarrollar una funcionalidad para la generación automática de reportes </w:t>
      </w:r>
      <w:r w:rsidR="0094010F" w:rsidRPr="00D4364A">
        <w:rPr>
          <w:rFonts w:ascii="Open Sans" w:eastAsiaTheme="minorHAnsi" w:hAnsi="Open Sans" w:cs="Open Sans"/>
          <w:i/>
          <w:iCs/>
          <w:sz w:val="22"/>
          <w:szCs w:val="22"/>
          <w:lang w:val="es-CO" w:eastAsia="en-US"/>
        </w:rPr>
        <w:t xml:space="preserve">con </w:t>
      </w:r>
      <w:r w:rsidR="0008012B" w:rsidRPr="00D4364A">
        <w:rPr>
          <w:rFonts w:ascii="Open Sans" w:eastAsiaTheme="minorHAnsi" w:hAnsi="Open Sans" w:cs="Open Sans"/>
          <w:i/>
          <w:iCs/>
          <w:sz w:val="22"/>
          <w:szCs w:val="22"/>
          <w:lang w:val="es-CO" w:eastAsia="en-US"/>
        </w:rPr>
        <w:t>Power Automate.</w:t>
      </w:r>
    </w:p>
    <w:p w14:paraId="468D6F17" w14:textId="3BBB26AF" w:rsidR="0008012B" w:rsidRPr="00D4364A" w:rsidRDefault="0008012B" w:rsidP="0008012B">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Desarrollar un Dashboard de Powe</w:t>
      </w:r>
      <w:r w:rsidR="00BC5511" w:rsidRPr="00D4364A">
        <w:rPr>
          <w:rFonts w:ascii="Open Sans" w:eastAsiaTheme="minorHAnsi" w:hAnsi="Open Sans" w:cs="Open Sans"/>
          <w:i/>
          <w:iCs/>
          <w:sz w:val="22"/>
          <w:szCs w:val="22"/>
          <w:lang w:val="es-CO" w:eastAsia="en-US"/>
        </w:rPr>
        <w:t>r</w:t>
      </w:r>
      <w:r w:rsidRPr="00D4364A">
        <w:rPr>
          <w:rFonts w:ascii="Open Sans" w:eastAsiaTheme="minorHAnsi" w:hAnsi="Open Sans" w:cs="Open Sans"/>
          <w:i/>
          <w:iCs/>
          <w:sz w:val="22"/>
          <w:szCs w:val="22"/>
          <w:lang w:val="es-CO" w:eastAsia="en-US"/>
        </w:rPr>
        <w:t xml:space="preserve"> BI para entrega de información relevante</w:t>
      </w:r>
      <w:r w:rsidR="00BC5511" w:rsidRPr="00D4364A">
        <w:rPr>
          <w:rFonts w:ascii="Open Sans" w:eastAsiaTheme="minorHAnsi" w:hAnsi="Open Sans" w:cs="Open Sans"/>
          <w:i/>
          <w:iCs/>
          <w:sz w:val="22"/>
          <w:szCs w:val="22"/>
          <w:lang w:val="es-CO" w:eastAsia="en-US"/>
        </w:rPr>
        <w:t xml:space="preserve"> y disponible para alta gerencia.</w:t>
      </w:r>
    </w:p>
    <w:p w14:paraId="0B7D502A" w14:textId="0C9E4114" w:rsidR="00A02791" w:rsidRPr="00D4364A" w:rsidRDefault="00A02791" w:rsidP="00A02791">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 xml:space="preserve">Integrar esta funcionalidad con la </w:t>
      </w:r>
      <w:r w:rsidR="0094010F" w:rsidRPr="00D4364A">
        <w:rPr>
          <w:rFonts w:ascii="Open Sans" w:eastAsiaTheme="minorHAnsi" w:hAnsi="Open Sans" w:cs="Open Sans"/>
          <w:i/>
          <w:iCs/>
          <w:sz w:val="22"/>
          <w:szCs w:val="22"/>
          <w:lang w:val="es-CO" w:eastAsia="en-US"/>
        </w:rPr>
        <w:t>fuente</w:t>
      </w:r>
      <w:r w:rsidRPr="00D4364A">
        <w:rPr>
          <w:rFonts w:ascii="Open Sans" w:eastAsiaTheme="minorHAnsi" w:hAnsi="Open Sans" w:cs="Open Sans"/>
          <w:i/>
          <w:iCs/>
          <w:sz w:val="22"/>
          <w:szCs w:val="22"/>
          <w:lang w:val="es-CO" w:eastAsia="en-US"/>
        </w:rPr>
        <w:t xml:space="preserve"> de datos centralizada</w:t>
      </w:r>
      <w:r w:rsidR="0094010F" w:rsidRPr="00D4364A">
        <w:rPr>
          <w:rFonts w:ascii="Open Sans" w:eastAsiaTheme="minorHAnsi" w:hAnsi="Open Sans" w:cs="Open Sans"/>
          <w:i/>
          <w:iCs/>
          <w:sz w:val="22"/>
          <w:szCs w:val="22"/>
          <w:lang w:val="es-CO" w:eastAsia="en-US"/>
        </w:rPr>
        <w:t xml:space="preserve"> Dataverse</w:t>
      </w:r>
      <w:r w:rsidRPr="00D4364A">
        <w:rPr>
          <w:rFonts w:ascii="Open Sans" w:eastAsiaTheme="minorHAnsi" w:hAnsi="Open Sans" w:cs="Open Sans"/>
          <w:i/>
          <w:iCs/>
          <w:sz w:val="22"/>
          <w:szCs w:val="22"/>
          <w:lang w:val="es-CO" w:eastAsia="en-US"/>
        </w:rPr>
        <w:t>.</w:t>
      </w:r>
    </w:p>
    <w:p w14:paraId="4D7FCF66" w14:textId="77777777" w:rsidR="002B0146" w:rsidRPr="00D4364A" w:rsidRDefault="002B0146" w:rsidP="002B0146">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lastRenderedPageBreak/>
        <w:t xml:space="preserve">Resultados Esperados: </w:t>
      </w:r>
    </w:p>
    <w:p w14:paraId="6091BF02" w14:textId="77777777" w:rsidR="008153CE" w:rsidRPr="00D4364A" w:rsidRDefault="008153CE" w:rsidP="008153CE">
      <w:pPr>
        <w:numPr>
          <w:ilvl w:val="1"/>
          <w:numId w:val="7"/>
        </w:numPr>
        <w:jc w:val="both"/>
        <w:rPr>
          <w:rFonts w:ascii="Open Sans" w:hAnsi="Open Sans" w:cs="Open Sans"/>
          <w:i/>
          <w:iCs/>
          <w:sz w:val="22"/>
          <w:szCs w:val="22"/>
        </w:rPr>
      </w:pPr>
      <w:r w:rsidRPr="00D4364A">
        <w:rPr>
          <w:rFonts w:ascii="Open Sans" w:hAnsi="Open Sans" w:cs="Open Sans"/>
          <w:i/>
          <w:iCs/>
          <w:sz w:val="22"/>
          <w:szCs w:val="22"/>
        </w:rPr>
        <w:t>Generación rápida y precisa de reportes.</w:t>
      </w:r>
    </w:p>
    <w:p w14:paraId="1F10951F" w14:textId="318485C7" w:rsidR="008153CE" w:rsidRPr="00D4364A" w:rsidRDefault="008153CE" w:rsidP="008153CE">
      <w:pPr>
        <w:numPr>
          <w:ilvl w:val="1"/>
          <w:numId w:val="7"/>
        </w:numPr>
        <w:jc w:val="both"/>
        <w:rPr>
          <w:rFonts w:ascii="Open Sans" w:hAnsi="Open Sans" w:cs="Open Sans"/>
          <w:i/>
          <w:iCs/>
          <w:sz w:val="22"/>
          <w:szCs w:val="22"/>
        </w:rPr>
      </w:pPr>
      <w:r w:rsidRPr="00D4364A">
        <w:rPr>
          <w:rFonts w:ascii="Open Sans" w:hAnsi="Open Sans" w:cs="Open Sans"/>
          <w:i/>
          <w:iCs/>
          <w:sz w:val="22"/>
          <w:szCs w:val="22"/>
        </w:rPr>
        <w:t>Mejora en la toma de decisiones basada en datos.</w:t>
      </w:r>
    </w:p>
    <w:p w14:paraId="730EB36D"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p>
    <w:p w14:paraId="760856A3" w14:textId="77777777" w:rsidR="00047E30" w:rsidRPr="00D4364A" w:rsidRDefault="00047E30" w:rsidP="00047E30">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Exactitud y disponibilidad de los datos.</w:t>
      </w:r>
    </w:p>
    <w:p w14:paraId="31046986" w14:textId="38F0A679" w:rsidR="00047E30" w:rsidRPr="00D4364A" w:rsidRDefault="00047E30" w:rsidP="00047E30">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Capacitación del personal en la interpretación de los reportes.</w:t>
      </w:r>
    </w:p>
    <w:p w14:paraId="2BA9054C" w14:textId="19A53FA5" w:rsidR="002B0146" w:rsidRPr="00D4364A" w:rsidRDefault="002B0146" w:rsidP="002B0146">
      <w:pPr>
        <w:pStyle w:val="Ttulo2"/>
        <w:rPr>
          <w:rFonts w:ascii="Open Sans" w:hAnsi="Open Sans" w:cs="Open Sans"/>
        </w:rPr>
      </w:pPr>
      <w:bookmarkStart w:id="14" w:name="_Toc191398806"/>
      <w:r w:rsidRPr="00D4364A">
        <w:rPr>
          <w:rFonts w:ascii="Open Sans" w:hAnsi="Open Sans" w:cs="Open Sans"/>
        </w:rPr>
        <w:t xml:space="preserve">Objetivos Específicos (9). </w:t>
      </w:r>
      <w:r w:rsidR="008B14E9" w:rsidRPr="00D4364A">
        <w:rPr>
          <w:rFonts w:ascii="Open Sans" w:hAnsi="Open Sans" w:cs="Open Sans"/>
          <w:lang w:val="es-CO"/>
        </w:rPr>
        <w:t>Reducir errores y mejorar la eficiencia operativa</w:t>
      </w:r>
      <w:bookmarkEnd w:id="14"/>
    </w:p>
    <w:p w14:paraId="0E3D0622" w14:textId="77777777" w:rsidR="002B0146" w:rsidRPr="00D4364A" w:rsidRDefault="002B0146" w:rsidP="002B0146">
      <w:pPr>
        <w:ind w:left="720"/>
        <w:jc w:val="both"/>
        <w:rPr>
          <w:rFonts w:ascii="Open Sans" w:hAnsi="Open Sans" w:cs="Open Sans"/>
          <w:b/>
          <w:bCs/>
          <w:i/>
          <w:iCs/>
          <w:sz w:val="22"/>
          <w:szCs w:val="22"/>
          <w:lang w:val="es-PE"/>
        </w:rPr>
      </w:pPr>
    </w:p>
    <w:p w14:paraId="562111CE"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Alcance Detallado:</w:t>
      </w:r>
    </w:p>
    <w:p w14:paraId="3F90D62A" w14:textId="77777777" w:rsidR="00A01149" w:rsidRPr="00D4364A" w:rsidRDefault="00A01149" w:rsidP="00A01149">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Automatizar procesos manuales y centralizar la información.</w:t>
      </w:r>
    </w:p>
    <w:p w14:paraId="70D3CC44" w14:textId="3274E1E6" w:rsidR="00A01149" w:rsidRPr="00D4364A" w:rsidRDefault="00A01149" w:rsidP="00A01149">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Implementar controles de calidad y validación en cada etapa del proceso.</w:t>
      </w:r>
    </w:p>
    <w:p w14:paraId="0351C6DC" w14:textId="77777777" w:rsidR="002B0146" w:rsidRPr="00D4364A" w:rsidRDefault="002B0146" w:rsidP="002B0146">
      <w:pPr>
        <w:numPr>
          <w:ilvl w:val="0"/>
          <w:numId w:val="7"/>
        </w:numPr>
        <w:jc w:val="both"/>
        <w:rPr>
          <w:rFonts w:ascii="Open Sans" w:hAnsi="Open Sans" w:cs="Open Sans"/>
          <w:b/>
          <w:bCs/>
          <w:i/>
          <w:iCs/>
          <w:sz w:val="22"/>
          <w:szCs w:val="22"/>
        </w:rPr>
      </w:pPr>
      <w:r w:rsidRPr="00D4364A">
        <w:rPr>
          <w:rFonts w:ascii="Open Sans" w:hAnsi="Open Sans" w:cs="Open Sans"/>
          <w:b/>
          <w:bCs/>
          <w:i/>
          <w:iCs/>
          <w:sz w:val="22"/>
          <w:szCs w:val="22"/>
          <w:lang w:val="es-PE"/>
        </w:rPr>
        <w:t xml:space="preserve">Resultados Esperados: </w:t>
      </w:r>
    </w:p>
    <w:p w14:paraId="20D439EE" w14:textId="77777777" w:rsidR="003A6701" w:rsidRPr="00D4364A" w:rsidRDefault="003A6701" w:rsidP="003A6701">
      <w:pPr>
        <w:numPr>
          <w:ilvl w:val="1"/>
          <w:numId w:val="7"/>
        </w:numPr>
        <w:jc w:val="both"/>
        <w:rPr>
          <w:rFonts w:ascii="Open Sans" w:hAnsi="Open Sans" w:cs="Open Sans"/>
          <w:i/>
          <w:iCs/>
          <w:sz w:val="22"/>
          <w:szCs w:val="22"/>
        </w:rPr>
      </w:pPr>
      <w:r w:rsidRPr="00D4364A">
        <w:rPr>
          <w:rFonts w:ascii="Open Sans" w:hAnsi="Open Sans" w:cs="Open Sans"/>
          <w:i/>
          <w:iCs/>
          <w:sz w:val="22"/>
          <w:szCs w:val="22"/>
        </w:rPr>
        <w:t>Reducción significativa de errores humanos.</w:t>
      </w:r>
    </w:p>
    <w:p w14:paraId="69D87A6D" w14:textId="2BD0935D" w:rsidR="002B0146" w:rsidRPr="00D4364A" w:rsidRDefault="003A6701" w:rsidP="003A6701">
      <w:pPr>
        <w:numPr>
          <w:ilvl w:val="1"/>
          <w:numId w:val="7"/>
        </w:numPr>
        <w:jc w:val="both"/>
        <w:rPr>
          <w:rFonts w:ascii="Open Sans" w:hAnsi="Open Sans" w:cs="Open Sans"/>
          <w:i/>
          <w:iCs/>
          <w:sz w:val="22"/>
          <w:szCs w:val="22"/>
        </w:rPr>
      </w:pPr>
      <w:r w:rsidRPr="00D4364A">
        <w:rPr>
          <w:rFonts w:ascii="Open Sans" w:hAnsi="Open Sans" w:cs="Open Sans"/>
          <w:i/>
          <w:iCs/>
          <w:sz w:val="22"/>
          <w:szCs w:val="22"/>
        </w:rPr>
        <w:t>Mejora en la eficiencia operativa y en la gestión del tiempo.</w:t>
      </w:r>
    </w:p>
    <w:p w14:paraId="0DB8A701" w14:textId="77777777" w:rsidR="002B0146" w:rsidRPr="00D4364A" w:rsidRDefault="002B0146" w:rsidP="002B0146">
      <w:pPr>
        <w:numPr>
          <w:ilvl w:val="0"/>
          <w:numId w:val="7"/>
        </w:numPr>
        <w:jc w:val="both"/>
        <w:rPr>
          <w:rFonts w:ascii="Open Sans" w:hAnsi="Open Sans" w:cs="Open Sans"/>
          <w:b/>
          <w:bCs/>
          <w:i/>
          <w:iCs/>
          <w:sz w:val="22"/>
          <w:szCs w:val="22"/>
          <w:lang w:val="es-PE"/>
        </w:rPr>
      </w:pPr>
      <w:r w:rsidRPr="00D4364A">
        <w:rPr>
          <w:rFonts w:ascii="Open Sans" w:hAnsi="Open Sans" w:cs="Open Sans"/>
          <w:b/>
          <w:bCs/>
          <w:i/>
          <w:iCs/>
          <w:sz w:val="22"/>
          <w:szCs w:val="22"/>
          <w:lang w:val="es-PE"/>
        </w:rPr>
        <w:t>Restricciones:</w:t>
      </w:r>
    </w:p>
    <w:p w14:paraId="628D3818" w14:textId="77777777" w:rsidR="008B14E9" w:rsidRPr="00D4364A" w:rsidRDefault="008B14E9" w:rsidP="008B14E9">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Disponibilidad de recursos para la implementación.</w:t>
      </w:r>
    </w:p>
    <w:p w14:paraId="285313FC" w14:textId="5EADDEC9" w:rsidR="008B14E9" w:rsidRPr="00D4364A" w:rsidRDefault="008B14E9" w:rsidP="008B14E9">
      <w:pPr>
        <w:pStyle w:val="NormalWeb"/>
        <w:numPr>
          <w:ilvl w:val="1"/>
          <w:numId w:val="7"/>
        </w:numPr>
        <w:jc w:val="both"/>
        <w:rPr>
          <w:rFonts w:ascii="Open Sans" w:eastAsiaTheme="minorHAnsi" w:hAnsi="Open Sans" w:cs="Open Sans"/>
          <w:i/>
          <w:iCs/>
          <w:sz w:val="22"/>
          <w:szCs w:val="22"/>
          <w:lang w:val="es-CO" w:eastAsia="en-US"/>
        </w:rPr>
      </w:pPr>
      <w:r w:rsidRPr="00D4364A">
        <w:rPr>
          <w:rFonts w:ascii="Open Sans" w:eastAsiaTheme="minorHAnsi" w:hAnsi="Open Sans" w:cs="Open Sans"/>
          <w:i/>
          <w:iCs/>
          <w:sz w:val="22"/>
          <w:szCs w:val="22"/>
          <w:lang w:val="es-CO" w:eastAsia="en-US"/>
        </w:rPr>
        <w:t>Aceptación y adaptación por parte del personal.</w:t>
      </w:r>
    </w:p>
    <w:p w14:paraId="337A0B53"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370A0C93"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5C7BFBC2"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0F9D13BC"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756A643F"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15E3AE44"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2ABA2111"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38FEC0F7"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1E0C0DA2" w14:textId="77777777" w:rsidR="00D50F0E" w:rsidRDefault="00D50F0E" w:rsidP="00D50F0E">
      <w:pPr>
        <w:pStyle w:val="NormalWeb"/>
        <w:jc w:val="both"/>
        <w:rPr>
          <w:rFonts w:ascii="Open Sans" w:eastAsiaTheme="minorHAnsi" w:hAnsi="Open Sans" w:cs="Open Sans"/>
          <w:i/>
          <w:iCs/>
          <w:sz w:val="22"/>
          <w:szCs w:val="22"/>
          <w:lang w:val="es-CO" w:eastAsia="en-US"/>
        </w:rPr>
      </w:pPr>
    </w:p>
    <w:p w14:paraId="0CB23104" w14:textId="77777777" w:rsidR="00D50F0E" w:rsidRPr="00D4364A" w:rsidRDefault="00D50F0E" w:rsidP="00D50F0E">
      <w:pPr>
        <w:pStyle w:val="NormalWeb"/>
        <w:jc w:val="both"/>
        <w:rPr>
          <w:rFonts w:ascii="Open Sans" w:eastAsiaTheme="minorHAnsi" w:hAnsi="Open Sans" w:cs="Open Sans"/>
          <w:i/>
          <w:iCs/>
          <w:sz w:val="22"/>
          <w:szCs w:val="22"/>
          <w:lang w:val="es-CO" w:eastAsia="en-US"/>
        </w:rPr>
      </w:pPr>
    </w:p>
    <w:p w14:paraId="5D6C2B26" w14:textId="18BC4D74" w:rsidR="00BE4525" w:rsidRPr="00D4364A" w:rsidRDefault="002825A8"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15" w:name="_Toc191398807"/>
      <w:r w:rsidRPr="00D4364A">
        <w:rPr>
          <w:rFonts w:ascii="Open Sans" w:eastAsiaTheme="minorEastAsia" w:hAnsi="Open Sans" w:cs="Open Sans"/>
          <w:b/>
          <w:bCs/>
          <w:caps/>
          <w:color w:val="FFFFFF" w:themeColor="background1"/>
          <w:spacing w:val="15"/>
          <w:sz w:val="24"/>
          <w:szCs w:val="24"/>
          <w:lang w:val="es-PA"/>
        </w:rPr>
        <w:lastRenderedPageBreak/>
        <w:t>ARQUITECTURA DE CONTEXTO.</w:t>
      </w:r>
      <w:bookmarkEnd w:id="15"/>
      <w:r w:rsidRPr="00D4364A">
        <w:rPr>
          <w:rFonts w:ascii="Open Sans" w:eastAsiaTheme="minorEastAsia" w:hAnsi="Open Sans" w:cs="Open Sans"/>
          <w:b/>
          <w:bCs/>
          <w:caps/>
          <w:color w:val="FFFFFF" w:themeColor="background1"/>
          <w:spacing w:val="15"/>
          <w:sz w:val="24"/>
          <w:szCs w:val="24"/>
          <w:lang w:val="es-PA"/>
        </w:rPr>
        <w:t xml:space="preserve"> </w:t>
      </w:r>
    </w:p>
    <w:p w14:paraId="7D18B8F9" w14:textId="77777777" w:rsidR="00535C3D" w:rsidRPr="00D4364A" w:rsidRDefault="00535C3D" w:rsidP="00AF63DD">
      <w:pPr>
        <w:jc w:val="both"/>
        <w:rPr>
          <w:rFonts w:ascii="Open Sans" w:hAnsi="Open Sans" w:cs="Open Sans"/>
          <w:sz w:val="22"/>
          <w:szCs w:val="22"/>
          <w:lang w:val="es-PE"/>
        </w:rPr>
      </w:pPr>
    </w:p>
    <w:p w14:paraId="2B62A8A4" w14:textId="77777777" w:rsidR="002825A8" w:rsidRPr="00D4364A" w:rsidRDefault="002825A8" w:rsidP="002825A8">
      <w:pPr>
        <w:rPr>
          <w:rFonts w:ascii="Open Sans" w:hAnsi="Open Sans" w:cs="Open Sans"/>
        </w:rPr>
      </w:pPr>
      <w:r w:rsidRPr="00D4364A">
        <w:rPr>
          <w:rFonts w:ascii="Open Sans" w:hAnsi="Open Sans" w:cs="Open Sans"/>
        </w:rPr>
        <w:t>Definir una arquitectura de contexto para una solución de software es fundamental para asegurar que el sistema se desarrolle de manera eficiente y pueda satisfacer las necesidades del negocio y de los usuarios. A continuación, se enumeran los puntos clave que se deben considerar al definir una arquitectura de este tipo:</w:t>
      </w:r>
    </w:p>
    <w:p w14:paraId="10CD4B7B" w14:textId="77777777" w:rsidR="002825A8" w:rsidRPr="00D4364A" w:rsidRDefault="002825A8" w:rsidP="002825A8">
      <w:pPr>
        <w:pStyle w:val="Prrafodelista"/>
        <w:rPr>
          <w:rFonts w:ascii="Open Sans" w:hAnsi="Open Sans" w:cs="Open Sans"/>
        </w:rPr>
      </w:pPr>
    </w:p>
    <w:p w14:paraId="168ADFA8" w14:textId="74D3B33B" w:rsidR="00BA39BE" w:rsidRPr="00D4364A" w:rsidRDefault="00BA39BE" w:rsidP="00BA39BE">
      <w:pPr>
        <w:pStyle w:val="Ttulo2"/>
        <w:rPr>
          <w:rFonts w:ascii="Open Sans" w:hAnsi="Open Sans" w:cs="Open Sans"/>
        </w:rPr>
      </w:pPr>
      <w:bookmarkStart w:id="16" w:name="_Toc191398808"/>
      <w:r w:rsidRPr="00D4364A">
        <w:rPr>
          <w:rFonts w:ascii="Open Sans" w:hAnsi="Open Sans" w:cs="Open Sans"/>
        </w:rPr>
        <w:t>Diagrama de arquitectura</w:t>
      </w:r>
      <w:bookmarkEnd w:id="16"/>
    </w:p>
    <w:p w14:paraId="28B82B21" w14:textId="772CBEB6" w:rsidR="00F45E56" w:rsidRPr="00D4364A" w:rsidRDefault="00F45E56" w:rsidP="002825A8">
      <w:pPr>
        <w:rPr>
          <w:rFonts w:ascii="Open Sans" w:hAnsi="Open Sans" w:cs="Open Sans"/>
        </w:rPr>
      </w:pPr>
    </w:p>
    <w:p w14:paraId="427F3730" w14:textId="7F74E724" w:rsidR="00677312" w:rsidRPr="00D4364A" w:rsidRDefault="00677312" w:rsidP="00BC5FCA">
      <w:pPr>
        <w:jc w:val="center"/>
        <w:rPr>
          <w:rFonts w:ascii="Open Sans" w:hAnsi="Open Sans" w:cs="Open Sans"/>
        </w:rPr>
      </w:pPr>
    </w:p>
    <w:p w14:paraId="1D1CEE72" w14:textId="1F6578C2" w:rsidR="008D7B0B" w:rsidRPr="00D4364A" w:rsidRDefault="000D0EF9" w:rsidP="00CE4A0D">
      <w:pPr>
        <w:ind w:left="708" w:hanging="708"/>
        <w:jc w:val="center"/>
        <w:rPr>
          <w:rFonts w:ascii="Open Sans" w:hAnsi="Open Sans" w:cs="Open Sans"/>
        </w:rPr>
      </w:pPr>
      <w:r w:rsidRPr="000D0EF9">
        <w:rPr>
          <w:rFonts w:ascii="Open Sans" w:hAnsi="Open Sans" w:cs="Open Sans"/>
          <w:noProof/>
        </w:rPr>
        <w:drawing>
          <wp:inline distT="0" distB="0" distL="0" distR="0" wp14:anchorId="12D65CFB" wp14:editId="41F951B4">
            <wp:extent cx="4161464" cy="4504266"/>
            <wp:effectExtent l="0" t="0" r="4445" b="4445"/>
            <wp:docPr id="1419863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3205" name=""/>
                    <pic:cNvPicPr/>
                  </pic:nvPicPr>
                  <pic:blipFill>
                    <a:blip r:embed="rId14"/>
                    <a:stretch>
                      <a:fillRect/>
                    </a:stretch>
                  </pic:blipFill>
                  <pic:spPr>
                    <a:xfrm>
                      <a:off x="0" y="0"/>
                      <a:ext cx="4173176" cy="4516943"/>
                    </a:xfrm>
                    <a:prstGeom prst="rect">
                      <a:avLst/>
                    </a:prstGeom>
                  </pic:spPr>
                </pic:pic>
              </a:graphicData>
            </a:graphic>
          </wp:inline>
        </w:drawing>
      </w:r>
    </w:p>
    <w:p w14:paraId="189FF6F2" w14:textId="77777777" w:rsidR="0023365F" w:rsidRPr="00D4364A" w:rsidRDefault="0023365F" w:rsidP="00BC5FCA">
      <w:pPr>
        <w:jc w:val="center"/>
        <w:rPr>
          <w:rFonts w:ascii="Open Sans" w:hAnsi="Open Sans" w:cs="Open Sans"/>
        </w:rPr>
      </w:pPr>
    </w:p>
    <w:p w14:paraId="5D0F1887" w14:textId="4DFC3D20" w:rsidR="0023365F" w:rsidRPr="00D4364A" w:rsidRDefault="0023365F" w:rsidP="0023365F">
      <w:pPr>
        <w:jc w:val="both"/>
        <w:rPr>
          <w:rFonts w:ascii="Open Sans" w:eastAsia="Times New Roman" w:hAnsi="Open Sans" w:cs="Open Sans"/>
          <w:b/>
          <w:sz w:val="22"/>
          <w:szCs w:val="22"/>
        </w:rPr>
      </w:pPr>
      <w:r w:rsidRPr="00D4364A">
        <w:rPr>
          <w:rFonts w:ascii="Open Sans" w:eastAsia="Times New Roman" w:hAnsi="Open Sans" w:cs="Open Sans"/>
          <w:sz w:val="22"/>
          <w:szCs w:val="22"/>
        </w:rPr>
        <w:t xml:space="preserve">La arquitectura de esta herramienta se basará el uso de </w:t>
      </w:r>
      <w:r w:rsidRPr="00D4364A">
        <w:rPr>
          <w:rFonts w:ascii="Open Sans" w:eastAsia="Times New Roman" w:hAnsi="Open Sans" w:cs="Open Sans"/>
          <w:b/>
          <w:bCs/>
          <w:sz w:val="22"/>
          <w:szCs w:val="22"/>
        </w:rPr>
        <w:t xml:space="preserve">Microsoft Power </w:t>
      </w:r>
      <w:r w:rsidR="008D7B0B" w:rsidRPr="00D4364A">
        <w:rPr>
          <w:rFonts w:ascii="Open Sans" w:eastAsia="Times New Roman" w:hAnsi="Open Sans" w:cs="Open Sans"/>
          <w:b/>
          <w:bCs/>
          <w:sz w:val="22"/>
          <w:szCs w:val="22"/>
        </w:rPr>
        <w:t xml:space="preserve">Pages </w:t>
      </w:r>
      <w:r w:rsidRPr="00D4364A">
        <w:rPr>
          <w:rFonts w:ascii="Open Sans" w:eastAsia="Times New Roman" w:hAnsi="Open Sans" w:cs="Open Sans"/>
          <w:sz w:val="22"/>
          <w:szCs w:val="22"/>
        </w:rPr>
        <w:t>para la interfaz gráfica de seguimiento del proceso</w:t>
      </w:r>
      <w:r w:rsidRPr="00D4364A">
        <w:rPr>
          <w:rFonts w:ascii="Open Sans" w:eastAsia="Times New Roman" w:hAnsi="Open Sans" w:cs="Open Sans"/>
          <w:b/>
          <w:bCs/>
          <w:sz w:val="22"/>
          <w:szCs w:val="22"/>
        </w:rPr>
        <w:t xml:space="preserve">, </w:t>
      </w:r>
      <w:r w:rsidR="008D7B0B" w:rsidRPr="00D4364A">
        <w:rPr>
          <w:rFonts w:ascii="Open Sans" w:eastAsia="Times New Roman" w:hAnsi="Open Sans" w:cs="Open Sans"/>
          <w:b/>
          <w:bCs/>
          <w:sz w:val="22"/>
          <w:szCs w:val="22"/>
        </w:rPr>
        <w:t xml:space="preserve">Dataverse </w:t>
      </w:r>
      <w:r w:rsidRPr="00D4364A">
        <w:rPr>
          <w:rFonts w:ascii="Open Sans" w:eastAsia="Times New Roman" w:hAnsi="Open Sans" w:cs="Open Sans"/>
          <w:sz w:val="22"/>
          <w:szCs w:val="22"/>
        </w:rPr>
        <w:t xml:space="preserve">para el almacenamiento de </w:t>
      </w:r>
      <w:r w:rsidRPr="00D4364A">
        <w:rPr>
          <w:rFonts w:ascii="Open Sans" w:eastAsia="Times New Roman" w:hAnsi="Open Sans" w:cs="Open Sans"/>
          <w:sz w:val="22"/>
          <w:szCs w:val="22"/>
        </w:rPr>
        <w:lastRenderedPageBreak/>
        <w:t>datos</w:t>
      </w:r>
      <w:r w:rsidR="005B0D1A" w:rsidRPr="00D4364A">
        <w:rPr>
          <w:rFonts w:ascii="Open Sans" w:eastAsia="Times New Roman" w:hAnsi="Open Sans" w:cs="Open Sans"/>
          <w:sz w:val="22"/>
          <w:szCs w:val="22"/>
        </w:rPr>
        <w:t xml:space="preserve"> y</w:t>
      </w:r>
      <w:r w:rsidRPr="00D4364A">
        <w:rPr>
          <w:rFonts w:ascii="Open Sans" w:eastAsia="Times New Roman" w:hAnsi="Open Sans" w:cs="Open Sans"/>
          <w:b/>
          <w:sz w:val="22"/>
          <w:szCs w:val="22"/>
        </w:rPr>
        <w:t xml:space="preserve"> Microsoft Power Automate </w:t>
      </w:r>
      <w:r w:rsidRPr="00D4364A">
        <w:rPr>
          <w:rFonts w:ascii="Open Sans" w:eastAsia="Times New Roman" w:hAnsi="Open Sans" w:cs="Open Sans"/>
          <w:bCs/>
          <w:sz w:val="22"/>
          <w:szCs w:val="22"/>
        </w:rPr>
        <w:t xml:space="preserve">para la </w:t>
      </w:r>
      <w:r w:rsidR="005B0D1A" w:rsidRPr="00D4364A">
        <w:rPr>
          <w:rFonts w:ascii="Open Sans" w:eastAsia="Times New Roman" w:hAnsi="Open Sans" w:cs="Open Sans"/>
          <w:bCs/>
          <w:sz w:val="22"/>
          <w:szCs w:val="22"/>
        </w:rPr>
        <w:t>Automatización</w:t>
      </w:r>
      <w:r w:rsidRPr="00D4364A">
        <w:rPr>
          <w:rFonts w:ascii="Open Sans" w:eastAsia="Times New Roman" w:hAnsi="Open Sans" w:cs="Open Sans"/>
          <w:bCs/>
          <w:sz w:val="22"/>
          <w:szCs w:val="22"/>
        </w:rPr>
        <w:t xml:space="preserve"> de notificaciones</w:t>
      </w:r>
      <w:r w:rsidR="00AF0C53" w:rsidRPr="00D4364A">
        <w:rPr>
          <w:rFonts w:ascii="Open Sans" w:eastAsia="Times New Roman" w:hAnsi="Open Sans" w:cs="Open Sans"/>
          <w:bCs/>
          <w:sz w:val="22"/>
          <w:szCs w:val="22"/>
        </w:rPr>
        <w:t xml:space="preserve"> </w:t>
      </w:r>
      <w:r w:rsidR="005B0D1A" w:rsidRPr="00D4364A">
        <w:rPr>
          <w:rFonts w:ascii="Open Sans" w:eastAsia="Times New Roman" w:hAnsi="Open Sans" w:cs="Open Sans"/>
          <w:bCs/>
          <w:sz w:val="22"/>
          <w:szCs w:val="22"/>
        </w:rPr>
        <w:t>y</w:t>
      </w:r>
      <w:r w:rsidR="00AF0C53" w:rsidRPr="00D4364A">
        <w:rPr>
          <w:rFonts w:ascii="Open Sans" w:eastAsia="Times New Roman" w:hAnsi="Open Sans" w:cs="Open Sans"/>
          <w:bCs/>
          <w:sz w:val="22"/>
          <w:szCs w:val="22"/>
        </w:rPr>
        <w:t xml:space="preserve"> </w:t>
      </w:r>
      <w:r w:rsidR="008D7B0B" w:rsidRPr="00D4364A">
        <w:rPr>
          <w:rFonts w:ascii="Open Sans" w:eastAsia="Times New Roman" w:hAnsi="Open Sans" w:cs="Open Sans"/>
          <w:bCs/>
          <w:sz w:val="22"/>
          <w:szCs w:val="22"/>
        </w:rPr>
        <w:t xml:space="preserve">la </w:t>
      </w:r>
      <w:r w:rsidR="00AF0C53" w:rsidRPr="00D4364A">
        <w:rPr>
          <w:rFonts w:ascii="Open Sans" w:eastAsia="Times New Roman" w:hAnsi="Open Sans" w:cs="Open Sans"/>
          <w:bCs/>
          <w:sz w:val="22"/>
          <w:szCs w:val="22"/>
        </w:rPr>
        <w:t xml:space="preserve">elaboración de </w:t>
      </w:r>
      <w:r w:rsidR="00CB55E9" w:rsidRPr="00D4364A">
        <w:rPr>
          <w:rFonts w:ascii="Open Sans" w:eastAsia="Times New Roman" w:hAnsi="Open Sans" w:cs="Open Sans"/>
          <w:bCs/>
          <w:sz w:val="22"/>
          <w:szCs w:val="22"/>
        </w:rPr>
        <w:t>reportes</w:t>
      </w:r>
      <w:r w:rsidR="00507361">
        <w:rPr>
          <w:rFonts w:ascii="Open Sans" w:eastAsia="Times New Roman" w:hAnsi="Open Sans" w:cs="Open Sans"/>
          <w:bCs/>
          <w:sz w:val="22"/>
          <w:szCs w:val="22"/>
        </w:rPr>
        <w:t xml:space="preserve"> </w:t>
      </w:r>
      <w:r w:rsidR="000D0EF9">
        <w:rPr>
          <w:rFonts w:ascii="Open Sans" w:eastAsia="Times New Roman" w:hAnsi="Open Sans" w:cs="Open Sans"/>
          <w:bCs/>
          <w:sz w:val="22"/>
          <w:szCs w:val="22"/>
        </w:rPr>
        <w:t xml:space="preserve">mediante </w:t>
      </w:r>
      <w:r w:rsidR="000D0EF9" w:rsidRPr="000D0EF9">
        <w:rPr>
          <w:rFonts w:ascii="Open Sans" w:eastAsia="Times New Roman" w:hAnsi="Open Sans" w:cs="Open Sans"/>
          <w:b/>
          <w:sz w:val="22"/>
          <w:szCs w:val="22"/>
        </w:rPr>
        <w:t>Powe</w:t>
      </w:r>
      <w:r w:rsidR="000D0EF9">
        <w:rPr>
          <w:rFonts w:ascii="Open Sans" w:eastAsia="Times New Roman" w:hAnsi="Open Sans" w:cs="Open Sans"/>
          <w:b/>
          <w:sz w:val="22"/>
          <w:szCs w:val="22"/>
        </w:rPr>
        <w:t>r</w:t>
      </w:r>
      <w:r w:rsidR="000D0EF9" w:rsidRPr="000D0EF9">
        <w:rPr>
          <w:rFonts w:ascii="Open Sans" w:eastAsia="Times New Roman" w:hAnsi="Open Sans" w:cs="Open Sans"/>
          <w:b/>
          <w:sz w:val="22"/>
          <w:szCs w:val="22"/>
        </w:rPr>
        <w:t xml:space="preserve"> BI</w:t>
      </w:r>
      <w:r w:rsidR="00CB55E9" w:rsidRPr="00D4364A">
        <w:rPr>
          <w:rFonts w:ascii="Open Sans" w:eastAsia="Times New Roman" w:hAnsi="Open Sans" w:cs="Open Sans"/>
          <w:bCs/>
          <w:sz w:val="22"/>
          <w:szCs w:val="22"/>
        </w:rPr>
        <w:t xml:space="preserve">. </w:t>
      </w:r>
    </w:p>
    <w:p w14:paraId="3C748495" w14:textId="77777777" w:rsidR="0023365F" w:rsidRPr="00D4364A" w:rsidRDefault="0023365F" w:rsidP="00BC5FCA">
      <w:pPr>
        <w:jc w:val="center"/>
        <w:rPr>
          <w:rFonts w:ascii="Open Sans" w:hAnsi="Open Sans" w:cs="Open Sans"/>
        </w:rPr>
      </w:pPr>
    </w:p>
    <w:p w14:paraId="1CB7D05E" w14:textId="77777777" w:rsidR="00C53610" w:rsidRPr="00D4364A" w:rsidRDefault="00C53610" w:rsidP="00C53610">
      <w:pPr>
        <w:pStyle w:val="Ttulo2"/>
        <w:rPr>
          <w:rFonts w:ascii="Open Sans" w:hAnsi="Open Sans" w:cs="Open Sans"/>
        </w:rPr>
      </w:pPr>
      <w:bookmarkStart w:id="17" w:name="_Toc191398809"/>
      <w:r w:rsidRPr="00D4364A">
        <w:rPr>
          <w:rFonts w:ascii="Open Sans" w:hAnsi="Open Sans" w:cs="Open Sans"/>
        </w:rPr>
        <w:t>Infraestructura y Seguridad</w:t>
      </w:r>
      <w:bookmarkEnd w:id="17"/>
    </w:p>
    <w:p w14:paraId="17214F36" w14:textId="77777777" w:rsidR="0079182D" w:rsidRPr="00D4364A" w:rsidRDefault="0079182D" w:rsidP="00C53610">
      <w:pPr>
        <w:rPr>
          <w:rFonts w:ascii="Open Sans" w:hAnsi="Open Sans" w:cs="Open Sans"/>
          <w:highlight w:val="yellow"/>
        </w:rPr>
      </w:pPr>
    </w:p>
    <w:p w14:paraId="3B461C79" w14:textId="638F30F9" w:rsidR="00542AB5" w:rsidRPr="00D4364A" w:rsidRDefault="008D7B0B" w:rsidP="005B0D1A">
      <w:pPr>
        <w:jc w:val="both"/>
        <w:rPr>
          <w:rFonts w:ascii="Open Sans" w:eastAsia="Times New Roman" w:hAnsi="Open Sans" w:cs="Open Sans"/>
          <w:sz w:val="22"/>
          <w:szCs w:val="22"/>
        </w:rPr>
      </w:pPr>
      <w:r w:rsidRPr="00D4364A">
        <w:rPr>
          <w:rFonts w:ascii="Open Sans" w:eastAsia="Times New Roman" w:hAnsi="Open Sans" w:cs="Open Sans"/>
          <w:sz w:val="22"/>
          <w:szCs w:val="22"/>
        </w:rPr>
        <w:t xml:space="preserve">Power Platform al ser un componente de Microsoft nos brinda los beneficios de seguridad por tenant y por las mismas herramientas que </w:t>
      </w:r>
      <w:r w:rsidR="00717E70" w:rsidRPr="00D4364A">
        <w:rPr>
          <w:rFonts w:ascii="Open Sans" w:eastAsia="Times New Roman" w:hAnsi="Open Sans" w:cs="Open Sans"/>
          <w:sz w:val="22"/>
          <w:szCs w:val="22"/>
        </w:rPr>
        <w:t>en</w:t>
      </w:r>
      <w:r w:rsidRPr="00D4364A">
        <w:rPr>
          <w:rFonts w:ascii="Open Sans" w:eastAsia="Times New Roman" w:hAnsi="Open Sans" w:cs="Open Sans"/>
          <w:sz w:val="22"/>
          <w:szCs w:val="22"/>
        </w:rPr>
        <w:t xml:space="preserve"> este ca</w:t>
      </w:r>
      <w:r w:rsidR="000D0EF9">
        <w:rPr>
          <w:rFonts w:ascii="Open Sans" w:eastAsia="Times New Roman" w:hAnsi="Open Sans" w:cs="Open Sans"/>
          <w:sz w:val="22"/>
          <w:szCs w:val="22"/>
        </w:rPr>
        <w:t>so</w:t>
      </w:r>
      <w:r w:rsidRPr="00D4364A">
        <w:rPr>
          <w:rFonts w:ascii="Open Sans" w:eastAsia="Times New Roman" w:hAnsi="Open Sans" w:cs="Open Sans"/>
          <w:sz w:val="22"/>
          <w:szCs w:val="22"/>
        </w:rPr>
        <w:t xml:space="preserve"> Power Pages.</w:t>
      </w:r>
    </w:p>
    <w:p w14:paraId="3FB82D33" w14:textId="77777777" w:rsidR="008D7B0B" w:rsidRPr="00D4364A" w:rsidRDefault="008D7B0B" w:rsidP="005B0D1A">
      <w:pPr>
        <w:jc w:val="both"/>
        <w:rPr>
          <w:rFonts w:ascii="Open Sans" w:eastAsia="Times New Roman" w:hAnsi="Open Sans" w:cs="Open Sans"/>
          <w:sz w:val="22"/>
          <w:szCs w:val="22"/>
        </w:rPr>
      </w:pPr>
    </w:p>
    <w:p w14:paraId="104BA05E" w14:textId="01BDBA02" w:rsidR="008D7B0B" w:rsidRPr="00D4364A" w:rsidRDefault="008D7B0B"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lang w:val="es-CO" w:eastAsia="en-US"/>
        </w:rPr>
        <w:t>Gestión de sesiones</w:t>
      </w:r>
      <w:r w:rsidRPr="00D4364A">
        <w:rPr>
          <w:rFonts w:ascii="Open Sans" w:hAnsi="Open Sans" w:cs="Open Sans"/>
          <w:sz w:val="22"/>
          <w:szCs w:val="22"/>
        </w:rPr>
        <w:t xml:space="preserve"> como Cookies Seguras y Prevención de CSRF.</w:t>
      </w:r>
    </w:p>
    <w:p w14:paraId="4864AB5A" w14:textId="0280ECE2" w:rsidR="008D7B0B" w:rsidRPr="00D4364A" w:rsidRDefault="008D7B0B"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Protección contra vulnerabilidades comunes.</w:t>
      </w:r>
    </w:p>
    <w:p w14:paraId="1F4DC9D4" w14:textId="6993A1AC" w:rsidR="008D7B0B" w:rsidRPr="00D4364A" w:rsidRDefault="008D7B0B"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 xml:space="preserve">Cifrado automático </w:t>
      </w:r>
      <w:r w:rsidR="00717E70" w:rsidRPr="00D4364A">
        <w:rPr>
          <w:rFonts w:ascii="Open Sans" w:hAnsi="Open Sans" w:cs="Open Sans"/>
          <w:sz w:val="22"/>
          <w:szCs w:val="22"/>
        </w:rPr>
        <w:t>con AES-256 y TLS 1.2+</w:t>
      </w:r>
    </w:p>
    <w:p w14:paraId="094EFA45" w14:textId="182FB701" w:rsidR="00717E70" w:rsidRPr="00D4364A" w:rsidRDefault="00717E70"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Soporte de Autenticación Segura con Azure AD, OAuth2.0 y Open ID.</w:t>
      </w:r>
    </w:p>
    <w:p w14:paraId="17CD8BB6" w14:textId="7D27A0D9" w:rsidR="00717E70" w:rsidRPr="00D4364A" w:rsidRDefault="00717E70"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Configuración mediante roles y permisos RBAC.</w:t>
      </w:r>
    </w:p>
    <w:p w14:paraId="31DF74E5" w14:textId="642867EB" w:rsidR="00717E70" w:rsidRPr="00D4364A" w:rsidRDefault="00717E70"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Soporta MFA para usuarios del EntraID.</w:t>
      </w:r>
    </w:p>
    <w:p w14:paraId="76929594" w14:textId="720CE393" w:rsidR="00717E70" w:rsidRPr="00D4364A" w:rsidRDefault="00717E70"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Prevención contra Inyección SQL y XSS.</w:t>
      </w:r>
    </w:p>
    <w:p w14:paraId="13135AB9" w14:textId="404B2C7B" w:rsidR="00717E70" w:rsidRPr="00D4364A" w:rsidRDefault="00717E70" w:rsidP="00324203">
      <w:pPr>
        <w:pStyle w:val="Prrafodelista"/>
        <w:numPr>
          <w:ilvl w:val="0"/>
          <w:numId w:val="15"/>
        </w:numPr>
        <w:jc w:val="both"/>
        <w:rPr>
          <w:rFonts w:ascii="Open Sans" w:hAnsi="Open Sans" w:cs="Open Sans"/>
          <w:sz w:val="22"/>
          <w:szCs w:val="22"/>
        </w:rPr>
      </w:pPr>
      <w:r w:rsidRPr="00D4364A">
        <w:rPr>
          <w:rFonts w:ascii="Open Sans" w:hAnsi="Open Sans" w:cs="Open Sans"/>
          <w:sz w:val="22"/>
          <w:szCs w:val="22"/>
        </w:rPr>
        <w:t>Actualización automática de seguridad.</w:t>
      </w:r>
    </w:p>
    <w:p w14:paraId="67DAE3EB" w14:textId="77777777" w:rsidR="00717E70" w:rsidRPr="00D4364A" w:rsidRDefault="00717E70" w:rsidP="00717E70">
      <w:pPr>
        <w:pStyle w:val="Prrafodelista"/>
        <w:rPr>
          <w:rFonts w:ascii="Open Sans" w:hAnsi="Open Sans" w:cs="Open Sans"/>
        </w:rPr>
      </w:pPr>
    </w:p>
    <w:p w14:paraId="5E7D9B98" w14:textId="1053A155" w:rsidR="00D10B76" w:rsidRPr="00D4364A" w:rsidRDefault="00D10B76" w:rsidP="00D10B76">
      <w:pPr>
        <w:pStyle w:val="Ttulo2"/>
        <w:rPr>
          <w:rFonts w:ascii="Open Sans" w:hAnsi="Open Sans" w:cs="Open Sans"/>
          <w:highlight w:val="yellow"/>
        </w:rPr>
      </w:pPr>
      <w:bookmarkStart w:id="18" w:name="_Toc191398810"/>
      <w:r w:rsidRPr="00D4364A">
        <w:rPr>
          <w:rFonts w:ascii="Open Sans" w:hAnsi="Open Sans" w:cs="Open Sans"/>
        </w:rPr>
        <w:t xml:space="preserve">Escalabilidad y </w:t>
      </w:r>
      <w:r w:rsidR="00945D09" w:rsidRPr="00D4364A">
        <w:rPr>
          <w:rFonts w:ascii="Open Sans" w:hAnsi="Open Sans" w:cs="Open Sans"/>
        </w:rPr>
        <w:t>R</w:t>
      </w:r>
      <w:r w:rsidRPr="00D4364A">
        <w:rPr>
          <w:rFonts w:ascii="Open Sans" w:hAnsi="Open Sans" w:cs="Open Sans"/>
        </w:rPr>
        <w:t>endimiento</w:t>
      </w:r>
      <w:bookmarkEnd w:id="18"/>
    </w:p>
    <w:p w14:paraId="788D7108" w14:textId="77777777" w:rsidR="00D10B76" w:rsidRPr="00D4364A" w:rsidRDefault="00D10B76" w:rsidP="00717E70">
      <w:pPr>
        <w:jc w:val="both"/>
        <w:rPr>
          <w:rFonts w:ascii="Open Sans" w:hAnsi="Open Sans" w:cs="Open Sans"/>
          <w:lang w:val="es-PE"/>
        </w:rPr>
      </w:pPr>
    </w:p>
    <w:p w14:paraId="0EBC7E49" w14:textId="4D53FF57" w:rsidR="00321B20" w:rsidRPr="00D4364A" w:rsidRDefault="00717E70" w:rsidP="005B0D1A">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Style w:val="Ninguno"/>
          <w:rFonts w:ascii="Open Sans" w:hAnsi="Open Sans" w:cs="Open Sans"/>
          <w:color w:val="000000" w:themeColor="text1"/>
          <w:lang w:val="es-EC"/>
        </w:rPr>
      </w:pPr>
      <w:r w:rsidRPr="00D4364A">
        <w:rPr>
          <w:rStyle w:val="Ninguno"/>
          <w:rFonts w:ascii="Open Sans" w:hAnsi="Open Sans" w:cs="Open Sans"/>
          <w:color w:val="000000" w:themeColor="text1"/>
          <w:lang w:val="es-EC"/>
        </w:rPr>
        <w:t>La arquitectura Planteada ha sido diseñada bajo estándares de arquitecturas componibles (Composable Architecture) para asegurar una solución estable y escalable, Dataverse como fuente de datos brinda diversas capacidades que ayudan con el almacenamiento estructurado de información, versatilidad por ser una fuente de datos “Híbrida” y seguridad en el uso de su API, formando así gran parte de los beneficios de seguridad y escalamiento de la solución.</w:t>
      </w:r>
    </w:p>
    <w:p w14:paraId="2DA07A1E" w14:textId="77777777" w:rsidR="00C53610" w:rsidRPr="00D4364A" w:rsidRDefault="00C53610" w:rsidP="002825A8">
      <w:pPr>
        <w:rPr>
          <w:rFonts w:ascii="Open Sans" w:hAnsi="Open Sans" w:cs="Open Sans"/>
          <w:lang w:val="es-PE"/>
        </w:rPr>
      </w:pPr>
    </w:p>
    <w:p w14:paraId="5C82A823" w14:textId="71791B12" w:rsidR="002D6B8A" w:rsidRPr="00D4364A" w:rsidRDefault="002D6B8A" w:rsidP="002D6B8A">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19" w:name="_Toc191398811"/>
      <w:r>
        <w:rPr>
          <w:rFonts w:ascii="Open Sans" w:eastAsiaTheme="minorEastAsia" w:hAnsi="Open Sans" w:cs="Open Sans"/>
          <w:b/>
          <w:bCs/>
          <w:caps/>
          <w:color w:val="FFFFFF" w:themeColor="background1"/>
          <w:spacing w:val="15"/>
          <w:sz w:val="24"/>
          <w:szCs w:val="24"/>
          <w:lang w:val="es-PA"/>
        </w:rPr>
        <w:t>CRONOGRAMA DE ALTO NIVEL</w:t>
      </w:r>
      <w:bookmarkEnd w:id="19"/>
    </w:p>
    <w:p w14:paraId="242EBCA4" w14:textId="77777777" w:rsidR="002D6B8A" w:rsidRDefault="002D6B8A" w:rsidP="002825A8">
      <w:pPr>
        <w:rPr>
          <w:rFonts w:ascii="Open Sans" w:hAnsi="Open Sans" w:cs="Open Sans"/>
          <w:lang w:val="es-PE"/>
        </w:rPr>
      </w:pPr>
    </w:p>
    <w:p w14:paraId="488C7AEC" w14:textId="0E482A96" w:rsidR="002D6B8A" w:rsidRDefault="002D6B8A" w:rsidP="002825A8">
      <w:pPr>
        <w:rPr>
          <w:rFonts w:ascii="Open Sans" w:hAnsi="Open Sans" w:cs="Open Sans"/>
          <w:lang w:val="es-PE"/>
        </w:rPr>
      </w:pPr>
      <w:r>
        <w:rPr>
          <w:rFonts w:ascii="Open Sans" w:hAnsi="Open Sans" w:cs="Open Sans"/>
          <w:lang w:val="es-PE"/>
        </w:rPr>
        <w:t>Para cubrir con los requerimientos, la solución se segmenta en 3 fases en las cuales se construirá cada componente de la siguiente manera:</w:t>
      </w:r>
    </w:p>
    <w:p w14:paraId="750AF20A" w14:textId="77777777" w:rsidR="002D6B8A" w:rsidRDefault="002D6B8A" w:rsidP="002825A8">
      <w:pPr>
        <w:rPr>
          <w:rFonts w:ascii="Open Sans" w:hAnsi="Open Sans" w:cs="Open Sans"/>
          <w:lang w:val="es-PE"/>
        </w:rPr>
      </w:pP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7965"/>
      </w:tblGrid>
      <w:tr w:rsidR="002D6B8A" w:rsidRPr="002D6B8A" w14:paraId="309DE8D1"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75A092"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Fase I</w:t>
            </w:r>
          </w:p>
        </w:tc>
      </w:tr>
      <w:tr w:rsidR="002D6B8A" w:rsidRPr="002D6B8A" w14:paraId="0D0D523B"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DF999"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 xml:space="preserve">   Bloque 1: Módulo de Registro de Pedidos</w:t>
            </w:r>
          </w:p>
        </w:tc>
      </w:tr>
      <w:tr w:rsidR="002D6B8A" w:rsidRPr="002D6B8A" w14:paraId="0FE81BBE"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A242C3"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Creación de estructuras de Datos - Dataverse</w:t>
            </w:r>
          </w:p>
        </w:tc>
      </w:tr>
      <w:tr w:rsidR="002D6B8A" w:rsidRPr="002D6B8A" w14:paraId="157E1B84"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D06E3"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Implementación de funcionalidades de registros, notificaciones del pedido, almacenamiento y permisos </w:t>
            </w:r>
            <w:proofErr w:type="gramStart"/>
            <w:r w:rsidRPr="002D6B8A">
              <w:rPr>
                <w:rFonts w:ascii="Open Sans" w:hAnsi="Open Sans" w:cs="Open Sans"/>
                <w:lang w:val="es-EC"/>
              </w:rPr>
              <w:t>de acuerdo al</w:t>
            </w:r>
            <w:proofErr w:type="gramEnd"/>
            <w:r w:rsidRPr="002D6B8A">
              <w:rPr>
                <w:rFonts w:ascii="Open Sans" w:hAnsi="Open Sans" w:cs="Open Sans"/>
                <w:lang w:val="es-EC"/>
              </w:rPr>
              <w:t xml:space="preserve"> rol</w:t>
            </w:r>
          </w:p>
        </w:tc>
      </w:tr>
      <w:tr w:rsidR="002D6B8A" w:rsidRPr="002D6B8A" w14:paraId="6AE9C3EB"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F263C2" w14:textId="77777777" w:rsidR="002D6B8A" w:rsidRPr="002D6B8A" w:rsidRDefault="002D6B8A" w:rsidP="002D6B8A">
            <w:pPr>
              <w:rPr>
                <w:rFonts w:ascii="Open Sans" w:hAnsi="Open Sans" w:cs="Open Sans"/>
                <w:lang w:val="es-EC"/>
              </w:rPr>
            </w:pPr>
            <w:r w:rsidRPr="002D6B8A">
              <w:rPr>
                <w:rFonts w:ascii="Open Sans" w:hAnsi="Open Sans" w:cs="Open Sans"/>
                <w:lang w:val="es-EC"/>
              </w:rPr>
              <w:lastRenderedPageBreak/>
              <w:t xml:space="preserve">      Integración con Api y alojamiento de la información en la fuente de datos Dataverse</w:t>
            </w:r>
          </w:p>
        </w:tc>
      </w:tr>
      <w:tr w:rsidR="002D6B8A" w:rsidRPr="002D6B8A" w14:paraId="257A845C"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0E024A" w14:textId="71F10E8C" w:rsidR="002D6B8A" w:rsidRPr="002D6B8A" w:rsidRDefault="002D6B8A" w:rsidP="002D6B8A">
            <w:pPr>
              <w:rPr>
                <w:rFonts w:ascii="Open Sans" w:hAnsi="Open Sans" w:cs="Open Sans"/>
                <w:lang w:val="es-EC"/>
              </w:rPr>
            </w:pPr>
            <w:r w:rsidRPr="002D6B8A">
              <w:rPr>
                <w:rFonts w:ascii="Open Sans" w:hAnsi="Open Sans" w:cs="Open Sans"/>
                <w:lang w:val="es-EC"/>
              </w:rPr>
              <w:t xml:space="preserve">      Pruebas</w:t>
            </w:r>
            <w:r w:rsidR="00557FD7">
              <w:rPr>
                <w:rFonts w:ascii="Open Sans" w:hAnsi="Open Sans" w:cs="Open Sans"/>
                <w:lang w:val="es-EC"/>
              </w:rPr>
              <w:t xml:space="preserve"> Unitarias</w:t>
            </w:r>
          </w:p>
        </w:tc>
      </w:tr>
      <w:tr w:rsidR="002D6B8A" w:rsidRPr="002D6B8A" w14:paraId="4362651C"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348F17"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 xml:space="preserve">   Bloque 2: Módulo de los productos con precios Power Pages</w:t>
            </w:r>
          </w:p>
        </w:tc>
      </w:tr>
      <w:tr w:rsidR="002D6B8A" w:rsidRPr="002D6B8A" w14:paraId="07C1A24A"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56CF4"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Creación de estructuras de Datos - Dataverse</w:t>
            </w:r>
          </w:p>
        </w:tc>
      </w:tr>
      <w:tr w:rsidR="002D6B8A" w:rsidRPr="002D6B8A" w14:paraId="6226E892"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B9599"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Configuración y control de acceso para usuarios externos</w:t>
            </w:r>
          </w:p>
        </w:tc>
      </w:tr>
      <w:tr w:rsidR="002D6B8A" w:rsidRPr="002D6B8A" w14:paraId="01199975"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B508A7"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Implementación de funcionalidades de registros de productos y detalles</w:t>
            </w:r>
          </w:p>
        </w:tc>
      </w:tr>
      <w:tr w:rsidR="002D6B8A" w:rsidRPr="002D6B8A" w14:paraId="5A5D319C"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20C61D"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Implementación de notificaciones automáticas y aprobaciones</w:t>
            </w:r>
          </w:p>
        </w:tc>
      </w:tr>
      <w:tr w:rsidR="002D6B8A" w:rsidRPr="002D6B8A" w14:paraId="2674C751"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450244" w14:textId="6A92D20C" w:rsidR="002D6B8A" w:rsidRPr="002D6B8A" w:rsidRDefault="002D6B8A" w:rsidP="002D6B8A">
            <w:pPr>
              <w:rPr>
                <w:rFonts w:ascii="Open Sans" w:hAnsi="Open Sans" w:cs="Open Sans"/>
                <w:lang w:val="es-EC"/>
              </w:rPr>
            </w:pPr>
            <w:r w:rsidRPr="002D6B8A">
              <w:rPr>
                <w:rFonts w:ascii="Open Sans" w:hAnsi="Open Sans" w:cs="Open Sans"/>
                <w:lang w:val="es-EC"/>
              </w:rPr>
              <w:t xml:space="preserve">      Pruebas</w:t>
            </w:r>
            <w:r w:rsidR="00557FD7">
              <w:rPr>
                <w:rFonts w:ascii="Open Sans" w:hAnsi="Open Sans" w:cs="Open Sans"/>
                <w:lang w:val="es-EC"/>
              </w:rPr>
              <w:t xml:space="preserve"> Unitarias</w:t>
            </w:r>
          </w:p>
        </w:tc>
      </w:tr>
      <w:tr w:rsidR="002D6B8A" w:rsidRPr="002D6B8A" w14:paraId="077FCAF8"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F3561"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Fase II</w:t>
            </w:r>
          </w:p>
        </w:tc>
      </w:tr>
      <w:tr w:rsidR="002D6B8A" w:rsidRPr="002D6B8A" w14:paraId="7721EF88"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DA93B" w14:textId="1A7815CA" w:rsidR="002D6B8A" w:rsidRPr="002D6B8A" w:rsidRDefault="002D6B8A" w:rsidP="002D6B8A">
            <w:pPr>
              <w:rPr>
                <w:rFonts w:ascii="Open Sans" w:hAnsi="Open Sans" w:cs="Open Sans"/>
                <w:lang w:val="es-EC"/>
              </w:rPr>
            </w:pPr>
            <w:r w:rsidRPr="002D6B8A">
              <w:rPr>
                <w:rFonts w:ascii="Open Sans" w:hAnsi="Open Sans" w:cs="Open Sans"/>
                <w:b/>
                <w:bCs/>
                <w:lang w:val="es-EC"/>
              </w:rPr>
              <w:t xml:space="preserve">   Bloque 3: Módulo para las devoluciones</w:t>
            </w:r>
          </w:p>
        </w:tc>
      </w:tr>
      <w:tr w:rsidR="002D6B8A" w:rsidRPr="002D6B8A" w14:paraId="53A32CCC"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E79746"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Creación de estructuras de Datos - Dataverse</w:t>
            </w:r>
          </w:p>
        </w:tc>
      </w:tr>
      <w:tr w:rsidR="002D6B8A" w:rsidRPr="002D6B8A" w14:paraId="657AC407"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FA7C2E"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Implementación de funcionalidades de devoluciones.</w:t>
            </w:r>
          </w:p>
        </w:tc>
      </w:tr>
      <w:tr w:rsidR="002D6B8A" w:rsidRPr="002D6B8A" w14:paraId="110CB219"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F4026" w14:textId="35E9AB1A" w:rsidR="002D6B8A" w:rsidRPr="002D6B8A" w:rsidRDefault="002D6B8A" w:rsidP="002D6B8A">
            <w:pPr>
              <w:rPr>
                <w:rFonts w:ascii="Open Sans" w:hAnsi="Open Sans" w:cs="Open Sans"/>
                <w:lang w:val="es-EC"/>
              </w:rPr>
            </w:pPr>
            <w:r w:rsidRPr="002D6B8A">
              <w:rPr>
                <w:rFonts w:ascii="Open Sans" w:hAnsi="Open Sans" w:cs="Open Sans"/>
                <w:lang w:val="es-EC"/>
              </w:rPr>
              <w:t xml:space="preserve">      Implementación de notificaciones </w:t>
            </w:r>
            <w:r w:rsidR="00557FD7" w:rsidRPr="002D6B8A">
              <w:rPr>
                <w:rFonts w:ascii="Open Sans" w:hAnsi="Open Sans" w:cs="Open Sans"/>
                <w:lang w:val="es-EC"/>
              </w:rPr>
              <w:t>de los productos solicitados</w:t>
            </w:r>
            <w:r w:rsidRPr="002D6B8A">
              <w:rPr>
                <w:rFonts w:ascii="Open Sans" w:hAnsi="Open Sans" w:cs="Open Sans"/>
                <w:lang w:val="es-EC"/>
              </w:rPr>
              <w:t xml:space="preserve"> para devolución</w:t>
            </w:r>
          </w:p>
        </w:tc>
      </w:tr>
      <w:tr w:rsidR="002D6B8A" w:rsidRPr="002D6B8A" w14:paraId="708935B5"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1916B7" w14:textId="77777777" w:rsidR="002D6B8A" w:rsidRPr="002D6B8A" w:rsidRDefault="002D6B8A" w:rsidP="002D6B8A">
            <w:pPr>
              <w:rPr>
                <w:rFonts w:ascii="Open Sans" w:hAnsi="Open Sans" w:cs="Open Sans"/>
                <w:lang w:val="es-EC"/>
              </w:rPr>
            </w:pPr>
            <w:r w:rsidRPr="002D6B8A">
              <w:rPr>
                <w:rFonts w:ascii="Open Sans" w:hAnsi="Open Sans" w:cs="Open Sans"/>
                <w:lang w:val="es-EC"/>
              </w:rPr>
              <w:t xml:space="preserve">      Control de accesos y permisos </w:t>
            </w:r>
            <w:proofErr w:type="gramStart"/>
            <w:r w:rsidRPr="002D6B8A">
              <w:rPr>
                <w:rFonts w:ascii="Open Sans" w:hAnsi="Open Sans" w:cs="Open Sans"/>
                <w:lang w:val="es-EC"/>
              </w:rPr>
              <w:t>de acuerdo al</w:t>
            </w:r>
            <w:proofErr w:type="gramEnd"/>
            <w:r w:rsidRPr="002D6B8A">
              <w:rPr>
                <w:rFonts w:ascii="Open Sans" w:hAnsi="Open Sans" w:cs="Open Sans"/>
                <w:lang w:val="es-EC"/>
              </w:rPr>
              <w:t xml:space="preserve"> rol</w:t>
            </w:r>
          </w:p>
        </w:tc>
      </w:tr>
      <w:tr w:rsidR="002D6B8A" w:rsidRPr="002D6B8A" w14:paraId="1C9712A8"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E48AE" w14:textId="372928FC" w:rsidR="002D6B8A" w:rsidRPr="002D6B8A" w:rsidRDefault="002D6B8A" w:rsidP="002D6B8A">
            <w:pPr>
              <w:rPr>
                <w:rFonts w:ascii="Open Sans" w:hAnsi="Open Sans" w:cs="Open Sans"/>
                <w:lang w:val="es-EC"/>
              </w:rPr>
            </w:pPr>
            <w:r w:rsidRPr="002D6B8A">
              <w:rPr>
                <w:rFonts w:ascii="Open Sans" w:hAnsi="Open Sans" w:cs="Open Sans"/>
                <w:lang w:val="es-EC"/>
              </w:rPr>
              <w:t xml:space="preserve">      Pruebas</w:t>
            </w:r>
            <w:r w:rsidR="00557FD7">
              <w:rPr>
                <w:rFonts w:ascii="Open Sans" w:hAnsi="Open Sans" w:cs="Open Sans"/>
                <w:lang w:val="es-EC"/>
              </w:rPr>
              <w:t xml:space="preserve"> Unitarias</w:t>
            </w:r>
          </w:p>
        </w:tc>
      </w:tr>
      <w:tr w:rsidR="002D6B8A" w:rsidRPr="002D6B8A" w14:paraId="7FE47093"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36988"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 xml:space="preserve">   Bloque 4: Automatizar Reportería de Cálculos de comisiones</w:t>
            </w:r>
          </w:p>
        </w:tc>
      </w:tr>
      <w:tr w:rsidR="002D6B8A" w:rsidRPr="002D6B8A" w14:paraId="2C4966E1"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99C2D" w14:textId="25B40E17" w:rsidR="002D6B8A" w:rsidRPr="002D6B8A" w:rsidRDefault="002D6B8A" w:rsidP="002D6B8A">
            <w:pPr>
              <w:rPr>
                <w:rFonts w:ascii="Open Sans" w:hAnsi="Open Sans" w:cs="Open Sans"/>
                <w:lang w:val="es-EC"/>
              </w:rPr>
            </w:pPr>
            <w:r w:rsidRPr="002D6B8A">
              <w:rPr>
                <w:rFonts w:ascii="Open Sans" w:hAnsi="Open Sans" w:cs="Open Sans"/>
                <w:lang w:val="es-EC"/>
              </w:rPr>
              <w:t xml:space="preserve">     </w:t>
            </w:r>
            <w:r>
              <w:rPr>
                <w:rFonts w:ascii="Open Sans" w:hAnsi="Open Sans" w:cs="Open Sans"/>
                <w:lang w:val="es-EC"/>
              </w:rPr>
              <w:t xml:space="preserve"> </w:t>
            </w:r>
            <w:r w:rsidRPr="002D6B8A">
              <w:rPr>
                <w:rFonts w:ascii="Open Sans" w:hAnsi="Open Sans" w:cs="Open Sans"/>
                <w:lang w:val="es-EC"/>
              </w:rPr>
              <w:t xml:space="preserve">Implementación de funcionalidades de devoluciones, notificaciones </w:t>
            </w:r>
            <w:r w:rsidR="00557FD7" w:rsidRPr="002D6B8A">
              <w:rPr>
                <w:rFonts w:ascii="Open Sans" w:hAnsi="Open Sans" w:cs="Open Sans"/>
                <w:lang w:val="es-EC"/>
              </w:rPr>
              <w:t>de los productos solicitados</w:t>
            </w:r>
            <w:r w:rsidRPr="002D6B8A">
              <w:rPr>
                <w:rFonts w:ascii="Open Sans" w:hAnsi="Open Sans" w:cs="Open Sans"/>
                <w:lang w:val="es-EC"/>
              </w:rPr>
              <w:t xml:space="preserve"> para devolución, almacenamiento y permisos </w:t>
            </w:r>
            <w:proofErr w:type="gramStart"/>
            <w:r w:rsidRPr="002D6B8A">
              <w:rPr>
                <w:rFonts w:ascii="Open Sans" w:hAnsi="Open Sans" w:cs="Open Sans"/>
                <w:lang w:val="es-EC"/>
              </w:rPr>
              <w:t>de acuerdo al</w:t>
            </w:r>
            <w:proofErr w:type="gramEnd"/>
            <w:r w:rsidRPr="002D6B8A">
              <w:rPr>
                <w:rFonts w:ascii="Open Sans" w:hAnsi="Open Sans" w:cs="Open Sans"/>
                <w:lang w:val="es-EC"/>
              </w:rPr>
              <w:t xml:space="preserve"> rol</w:t>
            </w:r>
          </w:p>
        </w:tc>
      </w:tr>
      <w:tr w:rsidR="002D6B8A" w:rsidRPr="002D6B8A" w14:paraId="73E1C9AD"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FC9B62" w14:textId="0CA72E34" w:rsidR="002D6B8A" w:rsidRPr="002D6B8A" w:rsidRDefault="002D6B8A" w:rsidP="002D6B8A">
            <w:pPr>
              <w:rPr>
                <w:rFonts w:ascii="Open Sans" w:hAnsi="Open Sans" w:cs="Open Sans"/>
                <w:lang w:val="es-EC"/>
              </w:rPr>
            </w:pPr>
            <w:r w:rsidRPr="002D6B8A">
              <w:rPr>
                <w:rFonts w:ascii="Open Sans" w:hAnsi="Open Sans" w:cs="Open Sans"/>
                <w:lang w:val="es-EC"/>
              </w:rPr>
              <w:t xml:space="preserve">      Pruebas</w:t>
            </w:r>
            <w:r w:rsidR="00557FD7">
              <w:rPr>
                <w:rFonts w:ascii="Open Sans" w:hAnsi="Open Sans" w:cs="Open Sans"/>
                <w:lang w:val="es-EC"/>
              </w:rPr>
              <w:t xml:space="preserve"> Unitarias</w:t>
            </w:r>
          </w:p>
        </w:tc>
      </w:tr>
      <w:tr w:rsidR="002D6B8A" w:rsidRPr="002D6B8A" w14:paraId="64126E35"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2F233"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Fase III</w:t>
            </w:r>
          </w:p>
        </w:tc>
      </w:tr>
      <w:tr w:rsidR="002D6B8A" w:rsidRPr="002D6B8A" w14:paraId="4B1AF439"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D2541" w14:textId="77777777" w:rsidR="002D6B8A" w:rsidRPr="002D6B8A" w:rsidRDefault="002D6B8A" w:rsidP="002D6B8A">
            <w:pPr>
              <w:rPr>
                <w:rFonts w:ascii="Open Sans" w:hAnsi="Open Sans" w:cs="Open Sans"/>
                <w:lang w:val="es-EC"/>
              </w:rPr>
            </w:pPr>
            <w:r w:rsidRPr="002D6B8A">
              <w:rPr>
                <w:rFonts w:ascii="Open Sans" w:hAnsi="Open Sans" w:cs="Open Sans"/>
                <w:b/>
                <w:bCs/>
                <w:lang w:val="es-EC"/>
              </w:rPr>
              <w:t xml:space="preserve">   Bloque 5: Elaborar Reportería</w:t>
            </w:r>
          </w:p>
        </w:tc>
      </w:tr>
      <w:tr w:rsidR="002D6B8A" w:rsidRPr="002D6B8A" w14:paraId="7CB671DE"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9567A9" w14:textId="325C9BE5" w:rsidR="002D6B8A" w:rsidRPr="002D6B8A" w:rsidRDefault="002D6B8A" w:rsidP="002D6B8A">
            <w:pPr>
              <w:rPr>
                <w:rFonts w:ascii="Open Sans" w:hAnsi="Open Sans" w:cs="Open Sans"/>
                <w:lang w:val="es-EC"/>
              </w:rPr>
            </w:pPr>
            <w:r w:rsidRPr="002D6B8A">
              <w:rPr>
                <w:rFonts w:ascii="Open Sans" w:hAnsi="Open Sans" w:cs="Open Sans"/>
                <w:lang w:val="es-EC"/>
              </w:rPr>
              <w:t xml:space="preserve">      Creación de mo</w:t>
            </w:r>
            <w:r w:rsidR="00557FD7">
              <w:rPr>
                <w:rFonts w:ascii="Open Sans" w:hAnsi="Open Sans" w:cs="Open Sans"/>
                <w:lang w:val="es-EC"/>
              </w:rPr>
              <w:t>c</w:t>
            </w:r>
            <w:r w:rsidRPr="002D6B8A">
              <w:rPr>
                <w:rFonts w:ascii="Open Sans" w:hAnsi="Open Sans" w:cs="Open Sans"/>
                <w:lang w:val="es-EC"/>
              </w:rPr>
              <w:t>kup</w:t>
            </w:r>
          </w:p>
        </w:tc>
      </w:tr>
      <w:tr w:rsidR="002D6B8A" w:rsidRPr="002D6B8A" w14:paraId="4386981D"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3B49AE" w14:textId="710D705A" w:rsidR="002D6B8A" w:rsidRPr="002D6B8A" w:rsidRDefault="002D6B8A" w:rsidP="002D6B8A">
            <w:pPr>
              <w:rPr>
                <w:rFonts w:ascii="Open Sans" w:hAnsi="Open Sans" w:cs="Open Sans"/>
                <w:lang w:val="es-EC"/>
              </w:rPr>
            </w:pPr>
            <w:r w:rsidRPr="002D6B8A">
              <w:rPr>
                <w:rFonts w:ascii="Open Sans" w:hAnsi="Open Sans" w:cs="Open Sans"/>
                <w:lang w:val="es-EC"/>
              </w:rPr>
              <w:t xml:space="preserve">      Implementación de Reporte automático Power Automate según Plantilla 5 hojas</w:t>
            </w:r>
          </w:p>
        </w:tc>
      </w:tr>
      <w:tr w:rsidR="002D6B8A" w:rsidRPr="002D6B8A" w14:paraId="4907B268" w14:textId="77777777" w:rsidTr="002D6B8A">
        <w:tc>
          <w:tcPr>
            <w:tcW w:w="79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66CC6" w14:textId="181227D4" w:rsidR="002D6B8A" w:rsidRPr="002D6B8A" w:rsidRDefault="002D6B8A" w:rsidP="002D6B8A">
            <w:pPr>
              <w:rPr>
                <w:rFonts w:ascii="Open Sans" w:hAnsi="Open Sans" w:cs="Open Sans"/>
                <w:lang w:val="es-EC"/>
              </w:rPr>
            </w:pPr>
            <w:r w:rsidRPr="002D6B8A">
              <w:rPr>
                <w:rFonts w:ascii="Open Sans" w:hAnsi="Open Sans" w:cs="Open Sans"/>
                <w:lang w:val="es-EC"/>
              </w:rPr>
              <w:t xml:space="preserve">      Pruebas</w:t>
            </w:r>
            <w:r w:rsidR="00557FD7">
              <w:rPr>
                <w:rFonts w:ascii="Open Sans" w:hAnsi="Open Sans" w:cs="Open Sans"/>
                <w:lang w:val="es-EC"/>
              </w:rPr>
              <w:t xml:space="preserve"> Unitarias</w:t>
            </w:r>
          </w:p>
        </w:tc>
      </w:tr>
    </w:tbl>
    <w:p w14:paraId="24A8AB29" w14:textId="77777777" w:rsidR="002D6B8A" w:rsidRDefault="002D6B8A" w:rsidP="002825A8">
      <w:pPr>
        <w:rPr>
          <w:rFonts w:ascii="Open Sans" w:hAnsi="Open Sans" w:cs="Open Sans"/>
          <w:lang w:val="es-PE"/>
        </w:rPr>
      </w:pPr>
    </w:p>
    <w:p w14:paraId="3C3F7933" w14:textId="481C5909" w:rsidR="00D85E06" w:rsidRDefault="00D85E06" w:rsidP="002825A8">
      <w:pPr>
        <w:rPr>
          <w:rFonts w:ascii="Open Sans" w:hAnsi="Open Sans" w:cs="Open Sans"/>
          <w:lang w:val="es-PE"/>
        </w:rPr>
      </w:pPr>
      <w:r w:rsidRPr="00D85E06">
        <w:rPr>
          <w:rFonts w:ascii="Open Sans" w:hAnsi="Open Sans" w:cs="Open Sans"/>
          <w:noProof/>
          <w:lang w:val="es-PE"/>
        </w:rPr>
        <w:lastRenderedPageBreak/>
        <w:drawing>
          <wp:inline distT="0" distB="0" distL="0" distR="0" wp14:anchorId="02908843" wp14:editId="237C79D7">
            <wp:extent cx="5612130" cy="1732915"/>
            <wp:effectExtent l="0" t="0" r="7620" b="635"/>
            <wp:docPr id="7757768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6838" name="Imagen 1" descr="Interfaz de usuario gráfica&#10;&#10;El contenido generado por IA puede ser incorrecto."/>
                    <pic:cNvPicPr/>
                  </pic:nvPicPr>
                  <pic:blipFill>
                    <a:blip r:embed="rId15"/>
                    <a:stretch>
                      <a:fillRect/>
                    </a:stretch>
                  </pic:blipFill>
                  <pic:spPr>
                    <a:xfrm>
                      <a:off x="0" y="0"/>
                      <a:ext cx="5612130" cy="1732915"/>
                    </a:xfrm>
                    <a:prstGeom prst="rect">
                      <a:avLst/>
                    </a:prstGeom>
                  </pic:spPr>
                </pic:pic>
              </a:graphicData>
            </a:graphic>
          </wp:inline>
        </w:drawing>
      </w:r>
    </w:p>
    <w:p w14:paraId="0B7C591D" w14:textId="77777777" w:rsidR="00D85E06" w:rsidRDefault="00D85E06" w:rsidP="002825A8">
      <w:pPr>
        <w:rPr>
          <w:rFonts w:ascii="Open Sans" w:hAnsi="Open Sans" w:cs="Open Sans"/>
          <w:lang w:val="es-PE"/>
        </w:rPr>
      </w:pPr>
    </w:p>
    <w:p w14:paraId="37129917" w14:textId="4ABE2466" w:rsidR="001B4CED" w:rsidRDefault="001B4CED" w:rsidP="002825A8">
      <w:pPr>
        <w:rPr>
          <w:rFonts w:ascii="Open Sans" w:hAnsi="Open Sans" w:cs="Open Sans"/>
          <w:lang w:val="es-PE"/>
        </w:rPr>
      </w:pPr>
      <w:r>
        <w:rPr>
          <w:rFonts w:ascii="Open Sans" w:hAnsi="Open Sans" w:cs="Open Sans"/>
          <w:lang w:val="es-PE"/>
        </w:rPr>
        <w:t>El proyecto tomará aproximadamente 12 semanas.</w:t>
      </w:r>
    </w:p>
    <w:p w14:paraId="2390A814" w14:textId="758FFE1C" w:rsidR="002D6B8A" w:rsidRDefault="00557FD7" w:rsidP="002825A8">
      <w:pPr>
        <w:rPr>
          <w:rFonts w:ascii="Open Sans" w:hAnsi="Open Sans" w:cs="Open Sans"/>
          <w:lang w:val="es-PE"/>
        </w:rPr>
      </w:pPr>
      <w:r>
        <w:rPr>
          <w:rFonts w:ascii="Open Sans" w:hAnsi="Open Sans" w:cs="Open Sans"/>
          <w:lang w:val="es-PE"/>
        </w:rPr>
        <w:t xml:space="preserve">Se incorpora también una etapa de </w:t>
      </w:r>
      <w:r w:rsidRPr="00557FD7">
        <w:rPr>
          <w:rFonts w:ascii="Open Sans" w:hAnsi="Open Sans" w:cs="Open Sans"/>
          <w:b/>
          <w:bCs/>
          <w:lang w:val="es-PE"/>
        </w:rPr>
        <w:t>Análisis de Diseño</w:t>
      </w:r>
      <w:r>
        <w:rPr>
          <w:rFonts w:ascii="Open Sans" w:hAnsi="Open Sans" w:cs="Open Sans"/>
          <w:lang w:val="es-PE"/>
        </w:rPr>
        <w:t xml:space="preserve"> previa a la ejecución para mejorar la experiencia de usuario, posterior a estas Fases se realizarán pruebas de </w:t>
      </w:r>
      <w:r w:rsidRPr="00557FD7">
        <w:rPr>
          <w:rFonts w:ascii="Open Sans" w:hAnsi="Open Sans" w:cs="Open Sans"/>
          <w:b/>
          <w:bCs/>
          <w:lang w:val="es-PE"/>
        </w:rPr>
        <w:t>QA BIT</w:t>
      </w:r>
      <w:r>
        <w:rPr>
          <w:rFonts w:ascii="Open Sans" w:hAnsi="Open Sans" w:cs="Open Sans"/>
          <w:lang w:val="es-PE"/>
        </w:rPr>
        <w:t xml:space="preserve"> para asegurar la calidad de los entregables.</w:t>
      </w:r>
    </w:p>
    <w:p w14:paraId="05584A18" w14:textId="77777777" w:rsidR="002D6B8A" w:rsidRPr="00D4364A" w:rsidRDefault="002D6B8A" w:rsidP="002825A8">
      <w:pPr>
        <w:rPr>
          <w:rFonts w:ascii="Open Sans" w:hAnsi="Open Sans" w:cs="Open Sans"/>
          <w:lang w:val="es-PE"/>
        </w:rPr>
      </w:pPr>
    </w:p>
    <w:p w14:paraId="3130972D" w14:textId="267E1525" w:rsidR="005175AA" w:rsidRPr="00D4364A" w:rsidRDefault="00E84331"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0" w:name="_Toc191398812"/>
      <w:r w:rsidRPr="00D4364A">
        <w:rPr>
          <w:rFonts w:ascii="Open Sans" w:eastAsiaTheme="minorEastAsia" w:hAnsi="Open Sans" w:cs="Open Sans"/>
          <w:b/>
          <w:bCs/>
          <w:caps/>
          <w:color w:val="FFFFFF" w:themeColor="background1"/>
          <w:spacing w:val="15"/>
          <w:sz w:val="24"/>
          <w:szCs w:val="24"/>
          <w:lang w:val="es-PA"/>
        </w:rPr>
        <w:t>metodología de trabajo</w:t>
      </w:r>
      <w:bookmarkEnd w:id="20"/>
    </w:p>
    <w:p w14:paraId="70FC29B2" w14:textId="0C5C41C4" w:rsidR="008826DF" w:rsidRPr="00D4364A" w:rsidRDefault="008826DF">
      <w:pPr>
        <w:rPr>
          <w:rFonts w:ascii="Open Sans" w:eastAsia="Times New Roman" w:hAnsi="Open Sans" w:cs="Open Sans"/>
          <w:b/>
          <w:bCs/>
          <w:sz w:val="22"/>
          <w:szCs w:val="22"/>
          <w:lang w:val="es-EC" w:eastAsia="es-PE"/>
        </w:rPr>
      </w:pPr>
    </w:p>
    <w:p w14:paraId="35EB9729" w14:textId="77777777" w:rsidR="008004C4" w:rsidRPr="00D4364A" w:rsidRDefault="008004C4" w:rsidP="00AF63DD">
      <w:pPr>
        <w:pStyle w:val="Prrafodelista"/>
        <w:ind w:left="0"/>
        <w:jc w:val="both"/>
        <w:rPr>
          <w:rFonts w:ascii="Open Sans" w:hAnsi="Open Sans" w:cs="Open Sans"/>
          <w:b/>
          <w:bCs/>
          <w:sz w:val="22"/>
          <w:szCs w:val="22"/>
          <w:lang w:val="es-EC"/>
        </w:rPr>
      </w:pPr>
    </w:p>
    <w:p w14:paraId="458882BA"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Style w:val="Ninguno"/>
          <w:rFonts w:ascii="Open Sans" w:hAnsi="Open Sans" w:cs="Open Sans"/>
          <w:lang w:val="es-EC"/>
        </w:rPr>
      </w:pPr>
      <w:r w:rsidRPr="00D4364A">
        <w:rPr>
          <w:rStyle w:val="Ninguno"/>
          <w:rFonts w:ascii="Open Sans" w:hAnsi="Open Sans" w:cs="Open Sans"/>
          <w:lang w:val="es-EC"/>
        </w:rPr>
        <w:t>Para la ejecución del proyecto se considera las siguientes etapas:</w:t>
      </w:r>
    </w:p>
    <w:p w14:paraId="210C04F2"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Style w:val="Ninguno"/>
          <w:rFonts w:ascii="Open Sans" w:hAnsi="Open Sans" w:cs="Open Sans"/>
          <w:lang w:val="es-EC"/>
        </w:rPr>
      </w:pPr>
    </w:p>
    <w:p w14:paraId="6526768D"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Open Sans" w:hAnsi="Open Sans" w:cs="Open Sans"/>
          <w:lang w:val="es-EC"/>
        </w:rPr>
      </w:pPr>
      <w:r w:rsidRPr="00D4364A">
        <w:rPr>
          <w:rFonts w:ascii="Open Sans" w:hAnsi="Open Sans" w:cs="Open Sans"/>
          <w:noProof/>
          <w:lang w:val="es-EC"/>
        </w:rPr>
        <w:drawing>
          <wp:inline distT="0" distB="0" distL="0" distR="0" wp14:anchorId="17C3E703" wp14:editId="51821D67">
            <wp:extent cx="3180559" cy="1066812"/>
            <wp:effectExtent l="0" t="0" r="1270" b="0"/>
            <wp:docPr id="360615726" name="Imagen 360615726" descr="Imagen que contiene firmar, gente, hombre,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5726" name="Imagen 360615726" descr="Imagen que contiene firmar, gente, hombre, señal&#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4864" cy="1085027"/>
                    </a:xfrm>
                    <a:prstGeom prst="rect">
                      <a:avLst/>
                    </a:prstGeom>
                  </pic:spPr>
                </pic:pic>
              </a:graphicData>
            </a:graphic>
          </wp:inline>
        </w:drawing>
      </w:r>
    </w:p>
    <w:p w14:paraId="0F9EF9BC"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Open Sans" w:hAnsi="Open Sans" w:cs="Open Sans"/>
          <w:lang w:val="es-EC"/>
        </w:rPr>
      </w:pPr>
    </w:p>
    <w:p w14:paraId="60DF5419"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Open Sans" w:hAnsi="Open Sans" w:cs="Open Sans"/>
          <w:lang w:val="es-EC"/>
        </w:rPr>
      </w:pPr>
      <w:r w:rsidRPr="00D4364A">
        <w:rPr>
          <w:rFonts w:ascii="Open Sans" w:hAnsi="Open Sans" w:cs="Open Sans"/>
          <w:b/>
          <w:bCs/>
          <w:lang w:val="es-EC"/>
        </w:rPr>
        <w:t>Análisis de requerimientos:</w:t>
      </w:r>
      <w:r w:rsidRPr="00D4364A">
        <w:rPr>
          <w:rFonts w:ascii="Open Sans" w:hAnsi="Open Sans" w:cs="Open Sans"/>
          <w:lang w:val="es-EC"/>
        </w:rPr>
        <w:t xml:space="preserve"> </w:t>
      </w:r>
      <w:r w:rsidRPr="00D4364A">
        <w:rPr>
          <w:rStyle w:val="Ninguno"/>
          <w:rFonts w:ascii="Open Sans" w:hAnsi="Open Sans" w:cs="Open Sans"/>
          <w:color w:val="000000" w:themeColor="text1"/>
          <w:lang w:val="es-EC"/>
        </w:rPr>
        <w:t>Todo nace de un disparador que nos crea la necesidad de crear un artefacto o un sistema. Necesitamos entender cuál es el problema que queremos resolver. Hay requerimientos de negocio, requerimientos funcionales, requerimientos no funcionales.</w:t>
      </w:r>
    </w:p>
    <w:p w14:paraId="72AA22C3"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Open Sans" w:hAnsi="Open Sans" w:cs="Open Sans"/>
          <w:lang w:val="es-EC"/>
        </w:rPr>
      </w:pPr>
    </w:p>
    <w:p w14:paraId="04049153" w14:textId="77777777" w:rsidR="00830D2D" w:rsidRPr="00D4364A" w:rsidRDefault="00830D2D" w:rsidP="00830D2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Open Sans" w:hAnsi="Open Sans" w:cs="Open Sans"/>
          <w:lang w:val="es-EC"/>
        </w:rPr>
      </w:pPr>
      <w:r w:rsidRPr="00D4364A">
        <w:rPr>
          <w:rFonts w:ascii="Open Sans" w:hAnsi="Open Sans" w:cs="Open Sans"/>
          <w:noProof/>
          <w:lang w:val="es-EC"/>
        </w:rPr>
        <w:drawing>
          <wp:inline distT="0" distB="0" distL="0" distR="0" wp14:anchorId="07AEE4EB" wp14:editId="024151E1">
            <wp:extent cx="3438291" cy="1052976"/>
            <wp:effectExtent l="0" t="0" r="0" b="0"/>
            <wp:docPr id="1605512360" name="Imagen 160551236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12360" name="Imagen 1605512360" descr="Diagram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3250" cy="1069807"/>
                    </a:xfrm>
                    <a:prstGeom prst="rect">
                      <a:avLst/>
                    </a:prstGeom>
                  </pic:spPr>
                </pic:pic>
              </a:graphicData>
            </a:graphic>
          </wp:inline>
        </w:drawing>
      </w:r>
    </w:p>
    <w:p w14:paraId="3E47C1A5" w14:textId="77777777" w:rsidR="00830D2D" w:rsidRPr="00D4364A" w:rsidRDefault="00830D2D" w:rsidP="00830D2D">
      <w:pPr>
        <w:rPr>
          <w:rFonts w:ascii="Open Sans" w:hAnsi="Open Sans" w:cs="Open Sans"/>
          <w:sz w:val="22"/>
          <w:szCs w:val="22"/>
        </w:rPr>
      </w:pPr>
    </w:p>
    <w:p w14:paraId="61DC9C06" w14:textId="77777777" w:rsidR="00830D2D" w:rsidRPr="00D4364A" w:rsidRDefault="00830D2D" w:rsidP="00830D2D">
      <w:pPr>
        <w:rPr>
          <w:rFonts w:ascii="Open Sans" w:hAnsi="Open Sans" w:cs="Open Sans"/>
          <w:sz w:val="22"/>
          <w:szCs w:val="22"/>
        </w:rPr>
      </w:pPr>
      <w:r w:rsidRPr="00D4364A">
        <w:rPr>
          <w:rFonts w:ascii="Open Sans" w:hAnsi="Open Sans" w:cs="Open Sans"/>
          <w:b/>
          <w:bCs/>
          <w:sz w:val="22"/>
          <w:szCs w:val="22"/>
        </w:rPr>
        <w:lastRenderedPageBreak/>
        <w:t>Diseño de la solución:</w:t>
      </w:r>
      <w:r w:rsidRPr="00D4364A">
        <w:rPr>
          <w:rFonts w:ascii="Open Sans" w:hAnsi="Open Sans" w:cs="Open Sans"/>
          <w:sz w:val="22"/>
          <w:szCs w:val="22"/>
        </w:rPr>
        <w:t xml:space="preserve"> Análisis profundo de los problemas para trabajar en conjunto y plantear posibles soluciones. El resultado de esto debe ser el detalle de la solución, a través de requerimientos, modelado, etc.</w:t>
      </w:r>
    </w:p>
    <w:p w14:paraId="675A7E26" w14:textId="77777777" w:rsidR="00830D2D" w:rsidRPr="00D4364A" w:rsidRDefault="00830D2D" w:rsidP="00830D2D">
      <w:pPr>
        <w:rPr>
          <w:rFonts w:ascii="Open Sans" w:hAnsi="Open Sans" w:cs="Open Sans"/>
          <w:sz w:val="22"/>
          <w:szCs w:val="22"/>
        </w:rPr>
      </w:pPr>
    </w:p>
    <w:p w14:paraId="15A66E32" w14:textId="77777777" w:rsidR="00830D2D" w:rsidRPr="00D4364A" w:rsidRDefault="00830D2D" w:rsidP="00830D2D">
      <w:pPr>
        <w:jc w:val="center"/>
        <w:rPr>
          <w:rFonts w:ascii="Open Sans" w:hAnsi="Open Sans" w:cs="Open Sans"/>
          <w:sz w:val="22"/>
          <w:szCs w:val="22"/>
        </w:rPr>
      </w:pPr>
      <w:r w:rsidRPr="00D4364A">
        <w:rPr>
          <w:rFonts w:ascii="Open Sans" w:hAnsi="Open Sans" w:cs="Open Sans"/>
          <w:noProof/>
          <w:sz w:val="22"/>
          <w:szCs w:val="22"/>
        </w:rPr>
        <w:drawing>
          <wp:inline distT="0" distB="0" distL="0" distR="0" wp14:anchorId="5B0D5B78" wp14:editId="578D0190">
            <wp:extent cx="4495800" cy="1020921"/>
            <wp:effectExtent l="0" t="0" r="0" b="0"/>
            <wp:docPr id="897624461" name="Imagen 897624461" descr="Imagen que contiene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24461" name="Imagen 897624461" descr="Imagen que contiene Gráfico de embudo&#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5263" cy="1023070"/>
                    </a:xfrm>
                    <a:prstGeom prst="rect">
                      <a:avLst/>
                    </a:prstGeom>
                  </pic:spPr>
                </pic:pic>
              </a:graphicData>
            </a:graphic>
          </wp:inline>
        </w:drawing>
      </w:r>
    </w:p>
    <w:p w14:paraId="2CDE2757" w14:textId="77777777" w:rsidR="00830D2D" w:rsidRPr="00D4364A" w:rsidRDefault="00830D2D" w:rsidP="00830D2D">
      <w:pPr>
        <w:rPr>
          <w:rFonts w:ascii="Open Sans" w:hAnsi="Open Sans" w:cs="Open Sans"/>
          <w:sz w:val="22"/>
          <w:szCs w:val="22"/>
        </w:rPr>
      </w:pPr>
    </w:p>
    <w:p w14:paraId="619810C4" w14:textId="77777777" w:rsidR="00830D2D" w:rsidRPr="00D4364A" w:rsidRDefault="00830D2D" w:rsidP="00830D2D">
      <w:pPr>
        <w:rPr>
          <w:rFonts w:ascii="Open Sans" w:hAnsi="Open Sans" w:cs="Open Sans"/>
          <w:sz w:val="22"/>
          <w:szCs w:val="22"/>
        </w:rPr>
      </w:pPr>
      <w:r w:rsidRPr="00D4364A">
        <w:rPr>
          <w:rFonts w:ascii="Open Sans" w:hAnsi="Open Sans" w:cs="Open Sans"/>
          <w:b/>
          <w:bCs/>
          <w:sz w:val="22"/>
          <w:szCs w:val="22"/>
        </w:rPr>
        <w:t>Desarrollo y evolución</w:t>
      </w:r>
      <w:r w:rsidRPr="00D4364A">
        <w:rPr>
          <w:rFonts w:ascii="Open Sans" w:hAnsi="Open Sans" w:cs="Open Sans"/>
          <w:sz w:val="22"/>
          <w:szCs w:val="22"/>
        </w:rPr>
        <w:t>: Implementación de la solución, para garantizar que lo que se está construyendo es lo que se espera. Al finalizar esta etapa tendremos un artefacto de software.</w:t>
      </w:r>
    </w:p>
    <w:p w14:paraId="21C81914" w14:textId="77777777" w:rsidR="00830D2D" w:rsidRPr="00D4364A" w:rsidRDefault="00830D2D" w:rsidP="00830D2D">
      <w:pPr>
        <w:rPr>
          <w:rFonts w:ascii="Open Sans" w:hAnsi="Open Sans" w:cs="Open Sans"/>
          <w:sz w:val="22"/>
          <w:szCs w:val="22"/>
        </w:rPr>
      </w:pPr>
    </w:p>
    <w:p w14:paraId="1476E0FF" w14:textId="77777777" w:rsidR="00830D2D" w:rsidRPr="00D4364A" w:rsidRDefault="00830D2D" w:rsidP="00830D2D">
      <w:pPr>
        <w:jc w:val="center"/>
        <w:rPr>
          <w:rFonts w:ascii="Open Sans" w:hAnsi="Open Sans" w:cs="Open Sans"/>
          <w:sz w:val="22"/>
          <w:szCs w:val="22"/>
        </w:rPr>
      </w:pPr>
      <w:r w:rsidRPr="00D4364A">
        <w:rPr>
          <w:rFonts w:ascii="Open Sans" w:hAnsi="Open Sans" w:cs="Open Sans"/>
          <w:noProof/>
          <w:sz w:val="22"/>
          <w:szCs w:val="22"/>
        </w:rPr>
        <w:drawing>
          <wp:inline distT="0" distB="0" distL="0" distR="0" wp14:anchorId="4857FF76" wp14:editId="76EF5B43">
            <wp:extent cx="4536830" cy="1162563"/>
            <wp:effectExtent l="0" t="0" r="0" b="0"/>
            <wp:docPr id="1931350846" name="Imagen 1931350846" descr="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0846" name="Imagen 1931350846" descr="Forma, Flech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45165" cy="1164699"/>
                    </a:xfrm>
                    <a:prstGeom prst="rect">
                      <a:avLst/>
                    </a:prstGeom>
                  </pic:spPr>
                </pic:pic>
              </a:graphicData>
            </a:graphic>
          </wp:inline>
        </w:drawing>
      </w:r>
    </w:p>
    <w:p w14:paraId="2FA24A1D" w14:textId="77777777" w:rsidR="00830D2D" w:rsidRPr="00D4364A" w:rsidRDefault="00830D2D" w:rsidP="00830D2D">
      <w:pPr>
        <w:rPr>
          <w:rFonts w:ascii="Open Sans" w:hAnsi="Open Sans" w:cs="Open Sans"/>
          <w:sz w:val="22"/>
          <w:szCs w:val="22"/>
        </w:rPr>
      </w:pPr>
    </w:p>
    <w:p w14:paraId="00020C36" w14:textId="77777777" w:rsidR="00830D2D" w:rsidRPr="00D4364A" w:rsidRDefault="00830D2D" w:rsidP="00830D2D">
      <w:pPr>
        <w:rPr>
          <w:rFonts w:ascii="Open Sans" w:hAnsi="Open Sans" w:cs="Open Sans"/>
          <w:sz w:val="22"/>
          <w:szCs w:val="22"/>
        </w:rPr>
      </w:pPr>
      <w:r w:rsidRPr="00D4364A">
        <w:rPr>
          <w:rFonts w:ascii="Open Sans" w:hAnsi="Open Sans" w:cs="Open Sans"/>
          <w:b/>
          <w:bCs/>
          <w:sz w:val="22"/>
          <w:szCs w:val="22"/>
        </w:rPr>
        <w:t>Despliegue</w:t>
      </w:r>
      <w:r w:rsidRPr="00D4364A">
        <w:rPr>
          <w:rFonts w:ascii="Open Sans" w:hAnsi="Open Sans" w:cs="Open Sans"/>
          <w:sz w:val="22"/>
          <w:szCs w:val="22"/>
        </w:rPr>
        <w:t>: Aquí vamos a necesitar de infraestructura y de roles de operación para poder poner el artefacto a disponibilidad.</w:t>
      </w:r>
    </w:p>
    <w:p w14:paraId="699B26A4" w14:textId="77777777" w:rsidR="00830D2D" w:rsidRPr="00D4364A" w:rsidRDefault="00830D2D" w:rsidP="00830D2D">
      <w:pPr>
        <w:jc w:val="center"/>
        <w:rPr>
          <w:rFonts w:ascii="Open Sans" w:hAnsi="Open Sans" w:cs="Open Sans"/>
          <w:sz w:val="22"/>
          <w:szCs w:val="22"/>
        </w:rPr>
      </w:pPr>
      <w:r w:rsidRPr="00D4364A">
        <w:rPr>
          <w:rFonts w:ascii="Open Sans" w:hAnsi="Open Sans" w:cs="Open Sans"/>
          <w:noProof/>
          <w:sz w:val="22"/>
          <w:szCs w:val="22"/>
        </w:rPr>
        <w:drawing>
          <wp:inline distT="0" distB="0" distL="0" distR="0" wp14:anchorId="02341728" wp14:editId="15BC6159">
            <wp:extent cx="4519246" cy="1026245"/>
            <wp:effectExtent l="0" t="0" r="0" b="0"/>
            <wp:docPr id="719171287" name="Imagen 719171287" descr="Gráfico de embud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1287" name="Imagen 719171287" descr="Gráfico de embudo&#10;&#10;Descripción generada automáticamente con confianza medi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22564" cy="1026999"/>
                    </a:xfrm>
                    <a:prstGeom prst="rect">
                      <a:avLst/>
                    </a:prstGeom>
                  </pic:spPr>
                </pic:pic>
              </a:graphicData>
            </a:graphic>
          </wp:inline>
        </w:drawing>
      </w:r>
    </w:p>
    <w:p w14:paraId="0026562C" w14:textId="77777777" w:rsidR="00830D2D" w:rsidRPr="00D4364A" w:rsidRDefault="00830D2D" w:rsidP="00830D2D">
      <w:pPr>
        <w:rPr>
          <w:rFonts w:ascii="Open Sans" w:hAnsi="Open Sans" w:cs="Open Sans"/>
          <w:sz w:val="22"/>
          <w:szCs w:val="22"/>
        </w:rPr>
      </w:pPr>
    </w:p>
    <w:p w14:paraId="59C4893C" w14:textId="77777777" w:rsidR="00830D2D" w:rsidRPr="00D4364A" w:rsidRDefault="00830D2D" w:rsidP="00830D2D">
      <w:pPr>
        <w:rPr>
          <w:rFonts w:ascii="Open Sans" w:hAnsi="Open Sans" w:cs="Open Sans"/>
          <w:sz w:val="22"/>
          <w:szCs w:val="22"/>
        </w:rPr>
      </w:pPr>
      <w:r w:rsidRPr="00D4364A">
        <w:rPr>
          <w:rFonts w:ascii="Open Sans" w:hAnsi="Open Sans" w:cs="Open Sans"/>
          <w:b/>
          <w:bCs/>
          <w:sz w:val="22"/>
          <w:szCs w:val="22"/>
        </w:rPr>
        <w:t>Mantenimiento y evolución:</w:t>
      </w:r>
      <w:r w:rsidRPr="00D4364A">
        <w:rPr>
          <w:rFonts w:ascii="Open Sans" w:hAnsi="Open Sans" w:cs="Open Sans"/>
          <w:sz w:val="22"/>
          <w:szCs w:val="22"/>
        </w:rPr>
        <w:t xml:space="preserve"> Desarrollo + despliegue + mantenimiento, en esta etapa estamos atentos a posibles mejoras que se hacen al sistema. En esta etapa el software se mantiene hasta llegar a la entrega final del requerimiento.</w:t>
      </w:r>
    </w:p>
    <w:p w14:paraId="63D1A5ED" w14:textId="77777777" w:rsidR="00830D2D" w:rsidRPr="00D4364A" w:rsidRDefault="00830D2D" w:rsidP="00830D2D">
      <w:pPr>
        <w:rPr>
          <w:rFonts w:ascii="Open Sans" w:hAnsi="Open Sans" w:cs="Open Sans"/>
          <w:sz w:val="22"/>
          <w:szCs w:val="22"/>
        </w:rPr>
      </w:pPr>
    </w:p>
    <w:p w14:paraId="7CD7693C" w14:textId="77777777" w:rsidR="00830D2D" w:rsidRPr="00D4364A" w:rsidRDefault="00830D2D" w:rsidP="00830D2D">
      <w:pPr>
        <w:rPr>
          <w:rFonts w:ascii="Open Sans" w:hAnsi="Open Sans" w:cs="Open Sans"/>
          <w:sz w:val="22"/>
          <w:szCs w:val="22"/>
        </w:rPr>
      </w:pPr>
    </w:p>
    <w:p w14:paraId="6EED1177" w14:textId="77777777" w:rsidR="00830D2D" w:rsidRPr="00D4364A" w:rsidRDefault="00830D2D" w:rsidP="00830D2D">
      <w:pPr>
        <w:pStyle w:val="Default"/>
        <w:jc w:val="center"/>
        <w:rPr>
          <w:rFonts w:ascii="Open Sans" w:hAnsi="Open Sans" w:cs="Open Sans"/>
          <w:sz w:val="22"/>
          <w:szCs w:val="22"/>
        </w:rPr>
      </w:pPr>
      <w:r w:rsidRPr="00D4364A">
        <w:rPr>
          <w:rFonts w:ascii="Open Sans" w:hAnsi="Open Sans" w:cs="Open Sans"/>
          <w:noProof/>
          <w:sz w:val="22"/>
          <w:szCs w:val="22"/>
        </w:rPr>
        <w:drawing>
          <wp:inline distT="0" distB="0" distL="0" distR="0" wp14:anchorId="0DB7F357" wp14:editId="55ED900F">
            <wp:extent cx="3669323" cy="1047286"/>
            <wp:effectExtent l="0" t="0" r="7620" b="0"/>
            <wp:docPr id="1608445974" name="Imagen 160844597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5974" name="Imagen 1608445974" descr="Imagen que contiene Interfaz de usuario gráfica&#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01019" cy="1056332"/>
                    </a:xfrm>
                    <a:prstGeom prst="rect">
                      <a:avLst/>
                    </a:prstGeom>
                  </pic:spPr>
                </pic:pic>
              </a:graphicData>
            </a:graphic>
          </wp:inline>
        </w:drawing>
      </w:r>
    </w:p>
    <w:p w14:paraId="7BA0C668" w14:textId="77777777" w:rsidR="00D11EA5" w:rsidRPr="00D4364A" w:rsidRDefault="00D11EA5" w:rsidP="00AF63DD">
      <w:pPr>
        <w:pStyle w:val="Prrafodelista"/>
        <w:ind w:left="0"/>
        <w:jc w:val="both"/>
        <w:rPr>
          <w:rFonts w:ascii="Open Sans" w:hAnsi="Open Sans" w:cs="Open Sans"/>
          <w:sz w:val="22"/>
          <w:szCs w:val="22"/>
          <w:lang w:val="es-EC"/>
        </w:rPr>
      </w:pPr>
    </w:p>
    <w:p w14:paraId="2D6A7D71" w14:textId="59237F81" w:rsidR="00A91836" w:rsidRPr="00D4364A" w:rsidRDefault="00E84331"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1" w:name="_Toc191398813"/>
      <w:r w:rsidRPr="00D4364A">
        <w:rPr>
          <w:rFonts w:ascii="Open Sans" w:eastAsiaTheme="minorEastAsia" w:hAnsi="Open Sans" w:cs="Open Sans"/>
          <w:b/>
          <w:bCs/>
          <w:caps/>
          <w:color w:val="FFFFFF" w:themeColor="background1"/>
          <w:spacing w:val="15"/>
          <w:sz w:val="24"/>
          <w:szCs w:val="24"/>
          <w:lang w:val="es-PA"/>
        </w:rPr>
        <w:t>equipo del proyecto</w:t>
      </w:r>
      <w:bookmarkEnd w:id="21"/>
    </w:p>
    <w:p w14:paraId="458C2B6B" w14:textId="77777777" w:rsidR="00A91836" w:rsidRPr="00D4364A" w:rsidRDefault="00A91836" w:rsidP="00AF63DD">
      <w:pPr>
        <w:pStyle w:val="Prrafodelista"/>
        <w:ind w:left="0"/>
        <w:jc w:val="both"/>
        <w:rPr>
          <w:rFonts w:ascii="Open Sans" w:hAnsi="Open Sans" w:cs="Open Sans"/>
          <w:b/>
          <w:bCs/>
          <w:sz w:val="22"/>
          <w:szCs w:val="22"/>
          <w:lang w:val="es-EC"/>
        </w:rPr>
      </w:pPr>
    </w:p>
    <w:p w14:paraId="2FDA1BF0" w14:textId="3AF6DFFC" w:rsidR="00830D2D" w:rsidRPr="00D4364A" w:rsidRDefault="00830D2D" w:rsidP="00AF63DD">
      <w:pPr>
        <w:pStyle w:val="Prrafodelista"/>
        <w:ind w:left="0"/>
        <w:jc w:val="both"/>
        <w:rPr>
          <w:rFonts w:ascii="Open Sans" w:hAnsi="Open Sans" w:cs="Open Sans"/>
          <w:sz w:val="22"/>
          <w:szCs w:val="22"/>
          <w:lang w:val="es-EC"/>
        </w:rPr>
      </w:pPr>
      <w:r w:rsidRPr="00D4364A">
        <w:rPr>
          <w:rFonts w:ascii="Open Sans" w:hAnsi="Open Sans" w:cs="Open Sans"/>
          <w:sz w:val="22"/>
          <w:szCs w:val="22"/>
          <w:lang w:val="es-EC"/>
        </w:rPr>
        <w:t>Presenta a los miembros del equipo que participarán en el proyecto y sus roles. Incluye una breve descripción de la experiencia y habilidades de cada miembro.</w:t>
      </w:r>
    </w:p>
    <w:p w14:paraId="456FD7E1" w14:textId="77777777" w:rsidR="00264332" w:rsidRPr="00D4364A" w:rsidRDefault="00264332" w:rsidP="00AF63DD">
      <w:pPr>
        <w:pStyle w:val="Prrafodelista"/>
        <w:ind w:left="0"/>
        <w:jc w:val="both"/>
        <w:rPr>
          <w:rFonts w:ascii="Open Sans" w:hAnsi="Open Sans" w:cs="Open Sans"/>
          <w:sz w:val="22"/>
          <w:szCs w:val="22"/>
          <w:lang w:val="es-EC"/>
        </w:rPr>
      </w:pPr>
    </w:p>
    <w:tbl>
      <w:tblPr>
        <w:tblStyle w:val="GridTable4-Accent61"/>
        <w:tblW w:w="0" w:type="auto"/>
        <w:tblLook w:val="0420" w:firstRow="1" w:lastRow="0" w:firstColumn="0" w:lastColumn="0" w:noHBand="0" w:noVBand="1"/>
      </w:tblPr>
      <w:tblGrid>
        <w:gridCol w:w="2942"/>
        <w:gridCol w:w="2943"/>
        <w:gridCol w:w="2943"/>
      </w:tblGrid>
      <w:tr w:rsidR="00264332" w:rsidRPr="00D4364A" w14:paraId="0949668F" w14:textId="77777777" w:rsidTr="00264332">
        <w:trPr>
          <w:cnfStyle w:val="100000000000" w:firstRow="1" w:lastRow="0" w:firstColumn="0" w:lastColumn="0" w:oddVBand="0" w:evenVBand="0" w:oddHBand="0" w:evenHBand="0" w:firstRowFirstColumn="0" w:firstRowLastColumn="0" w:lastRowFirstColumn="0" w:lastRowLastColumn="0"/>
        </w:trPr>
        <w:tc>
          <w:tcPr>
            <w:tcW w:w="2942" w:type="dxa"/>
          </w:tcPr>
          <w:p w14:paraId="775F02AF" w14:textId="3E2C43B3" w:rsidR="00264332" w:rsidRPr="00D4364A" w:rsidRDefault="00264332" w:rsidP="00264332">
            <w:pPr>
              <w:jc w:val="center"/>
              <w:rPr>
                <w:rFonts w:ascii="Open Sans" w:hAnsi="Open Sans" w:cs="Open Sans"/>
              </w:rPr>
            </w:pPr>
            <w:r w:rsidRPr="00D4364A">
              <w:rPr>
                <w:rFonts w:ascii="Open Sans" w:hAnsi="Open Sans" w:cs="Open Sans"/>
              </w:rPr>
              <w:t>ROL / PORCENTAJE DE ASIGNACIÓN.</w:t>
            </w:r>
          </w:p>
        </w:tc>
        <w:tc>
          <w:tcPr>
            <w:tcW w:w="2943" w:type="dxa"/>
          </w:tcPr>
          <w:p w14:paraId="12F6F414" w14:textId="7C5ED770" w:rsidR="00264332" w:rsidRPr="00D4364A" w:rsidRDefault="00264332" w:rsidP="00264332">
            <w:pPr>
              <w:jc w:val="center"/>
              <w:rPr>
                <w:rFonts w:ascii="Open Sans" w:hAnsi="Open Sans" w:cs="Open Sans"/>
              </w:rPr>
            </w:pPr>
            <w:r w:rsidRPr="00D4364A">
              <w:rPr>
                <w:rFonts w:ascii="Open Sans" w:hAnsi="Open Sans" w:cs="Open Sans"/>
              </w:rPr>
              <w:t>PROVEEDOR</w:t>
            </w:r>
          </w:p>
        </w:tc>
        <w:tc>
          <w:tcPr>
            <w:tcW w:w="2943" w:type="dxa"/>
          </w:tcPr>
          <w:p w14:paraId="26FE6A86" w14:textId="7532EFF3" w:rsidR="00264332" w:rsidRPr="00D4364A" w:rsidRDefault="00264332" w:rsidP="00264332">
            <w:pPr>
              <w:jc w:val="center"/>
              <w:rPr>
                <w:rFonts w:ascii="Open Sans" w:hAnsi="Open Sans" w:cs="Open Sans"/>
              </w:rPr>
            </w:pPr>
            <w:r w:rsidRPr="00D4364A">
              <w:rPr>
                <w:rFonts w:ascii="Open Sans" w:hAnsi="Open Sans" w:cs="Open Sans"/>
              </w:rPr>
              <w:t>CLIENTE</w:t>
            </w:r>
          </w:p>
        </w:tc>
      </w:tr>
      <w:tr w:rsidR="00264332" w:rsidRPr="00D4364A" w14:paraId="59E0D805" w14:textId="77777777" w:rsidTr="00264332">
        <w:trPr>
          <w:cnfStyle w:val="000000100000" w:firstRow="0" w:lastRow="0" w:firstColumn="0" w:lastColumn="0" w:oddVBand="0" w:evenVBand="0" w:oddHBand="1" w:evenHBand="0" w:firstRowFirstColumn="0" w:firstRowLastColumn="0" w:lastRowFirstColumn="0" w:lastRowLastColumn="0"/>
        </w:trPr>
        <w:tc>
          <w:tcPr>
            <w:tcW w:w="2942" w:type="dxa"/>
          </w:tcPr>
          <w:p w14:paraId="5E7F1859" w14:textId="24E0A40D" w:rsidR="00264332" w:rsidRPr="00D4364A" w:rsidRDefault="00264332" w:rsidP="00264332">
            <w:pPr>
              <w:rPr>
                <w:rFonts w:ascii="Open Sans" w:hAnsi="Open Sans" w:cs="Open Sans"/>
              </w:rPr>
            </w:pPr>
            <w:r w:rsidRPr="00D4364A">
              <w:rPr>
                <w:rFonts w:ascii="Open Sans" w:hAnsi="Open Sans" w:cs="Open Sans"/>
              </w:rPr>
              <w:t>Gerente de Proyecto</w:t>
            </w:r>
          </w:p>
        </w:tc>
        <w:tc>
          <w:tcPr>
            <w:tcW w:w="2943" w:type="dxa"/>
          </w:tcPr>
          <w:p w14:paraId="4CD5F835" w14:textId="31549796" w:rsidR="00264332" w:rsidRPr="00D4364A" w:rsidRDefault="00264332" w:rsidP="00264332">
            <w:pPr>
              <w:rPr>
                <w:rFonts w:ascii="Open Sans" w:hAnsi="Open Sans" w:cs="Open Sans"/>
              </w:rPr>
            </w:pPr>
            <w:r w:rsidRPr="00D4364A">
              <w:rPr>
                <w:rFonts w:ascii="Open Sans" w:hAnsi="Open Sans" w:cs="Open Sans"/>
              </w:rPr>
              <w:t>Responsable de la planificación, ejecución y cierre del proyecto.</w:t>
            </w:r>
          </w:p>
        </w:tc>
        <w:tc>
          <w:tcPr>
            <w:tcW w:w="2943" w:type="dxa"/>
          </w:tcPr>
          <w:p w14:paraId="479FD5FB" w14:textId="154823B8" w:rsidR="00264332" w:rsidRPr="00D4364A" w:rsidRDefault="00264332" w:rsidP="00264332">
            <w:pPr>
              <w:rPr>
                <w:rFonts w:ascii="Open Sans" w:hAnsi="Open Sans" w:cs="Open Sans"/>
              </w:rPr>
            </w:pPr>
            <w:r w:rsidRPr="00D4364A">
              <w:rPr>
                <w:rFonts w:ascii="Open Sans" w:hAnsi="Open Sans" w:cs="Open Sans"/>
              </w:rPr>
              <w:t>Responsable de la coordinación del equipo del cliente y actúa como enlace con el proveedor.</w:t>
            </w:r>
          </w:p>
        </w:tc>
      </w:tr>
      <w:tr w:rsidR="00264332" w:rsidRPr="00D4364A" w14:paraId="1557070C" w14:textId="77777777" w:rsidTr="00264332">
        <w:tc>
          <w:tcPr>
            <w:tcW w:w="2942" w:type="dxa"/>
          </w:tcPr>
          <w:p w14:paraId="05E24B4F" w14:textId="002C817B" w:rsidR="00264332" w:rsidRPr="00D4364A" w:rsidRDefault="000E417A" w:rsidP="00264332">
            <w:pPr>
              <w:rPr>
                <w:rFonts w:ascii="Open Sans" w:hAnsi="Open Sans" w:cs="Open Sans"/>
              </w:rPr>
            </w:pPr>
            <w:r w:rsidRPr="00D4364A">
              <w:rPr>
                <w:rFonts w:ascii="Open Sans" w:hAnsi="Open Sans" w:cs="Open Sans"/>
              </w:rPr>
              <w:t>Especialista</w:t>
            </w:r>
            <w:r w:rsidR="00975F6C" w:rsidRPr="00D4364A">
              <w:rPr>
                <w:rFonts w:ascii="Open Sans" w:hAnsi="Open Sans" w:cs="Open Sans"/>
              </w:rPr>
              <w:t>s</w:t>
            </w:r>
            <w:r w:rsidRPr="00D4364A">
              <w:rPr>
                <w:rFonts w:ascii="Open Sans" w:hAnsi="Open Sans" w:cs="Open Sans"/>
              </w:rPr>
              <w:t xml:space="preserve"> en Power Platform</w:t>
            </w:r>
          </w:p>
        </w:tc>
        <w:tc>
          <w:tcPr>
            <w:tcW w:w="2943" w:type="dxa"/>
          </w:tcPr>
          <w:p w14:paraId="556FBDA3" w14:textId="475F7D18" w:rsidR="00264332" w:rsidRPr="00D4364A" w:rsidRDefault="00C929CD" w:rsidP="00264332">
            <w:pPr>
              <w:rPr>
                <w:rFonts w:ascii="Open Sans" w:hAnsi="Open Sans" w:cs="Open Sans"/>
              </w:rPr>
            </w:pPr>
            <w:r w:rsidRPr="00D4364A">
              <w:rPr>
                <w:rFonts w:ascii="Open Sans" w:hAnsi="Open Sans" w:cs="Open Sans"/>
              </w:rPr>
              <w:t xml:space="preserve">Experto en el desarrollo de la solución </w:t>
            </w:r>
          </w:p>
        </w:tc>
        <w:tc>
          <w:tcPr>
            <w:tcW w:w="2943" w:type="dxa"/>
          </w:tcPr>
          <w:p w14:paraId="3ACAE8F0" w14:textId="77777777" w:rsidR="00264332" w:rsidRPr="00D4364A" w:rsidRDefault="00264332" w:rsidP="00264332">
            <w:pPr>
              <w:rPr>
                <w:rFonts w:ascii="Open Sans" w:hAnsi="Open Sans" w:cs="Open Sans"/>
              </w:rPr>
            </w:pPr>
          </w:p>
        </w:tc>
      </w:tr>
      <w:tr w:rsidR="00264332" w:rsidRPr="00D4364A" w14:paraId="333555D3" w14:textId="77777777" w:rsidTr="00264332">
        <w:trPr>
          <w:cnfStyle w:val="000000100000" w:firstRow="0" w:lastRow="0" w:firstColumn="0" w:lastColumn="0" w:oddVBand="0" w:evenVBand="0" w:oddHBand="1" w:evenHBand="0" w:firstRowFirstColumn="0" w:firstRowLastColumn="0" w:lastRowFirstColumn="0" w:lastRowLastColumn="0"/>
        </w:trPr>
        <w:tc>
          <w:tcPr>
            <w:tcW w:w="2942" w:type="dxa"/>
          </w:tcPr>
          <w:p w14:paraId="06FC9CF8" w14:textId="12335919" w:rsidR="00264332" w:rsidRPr="00D4364A" w:rsidRDefault="00717E70" w:rsidP="00264332">
            <w:pPr>
              <w:rPr>
                <w:rFonts w:ascii="Open Sans" w:hAnsi="Open Sans" w:cs="Open Sans"/>
              </w:rPr>
            </w:pPr>
            <w:r w:rsidRPr="00D4364A">
              <w:rPr>
                <w:rFonts w:ascii="Open Sans" w:hAnsi="Open Sans" w:cs="Open Sans"/>
              </w:rPr>
              <w:t>Arquitecto de Soluciones Power Platform</w:t>
            </w:r>
          </w:p>
        </w:tc>
        <w:tc>
          <w:tcPr>
            <w:tcW w:w="2943" w:type="dxa"/>
          </w:tcPr>
          <w:p w14:paraId="241E9243" w14:textId="12BDF3B3" w:rsidR="00264332" w:rsidRPr="00D4364A" w:rsidRDefault="00264332" w:rsidP="00264332">
            <w:pPr>
              <w:rPr>
                <w:rFonts w:ascii="Open Sans" w:hAnsi="Open Sans" w:cs="Open Sans"/>
              </w:rPr>
            </w:pPr>
            <w:r w:rsidRPr="00D4364A">
              <w:rPr>
                <w:rFonts w:ascii="Open Sans" w:hAnsi="Open Sans" w:cs="Open Sans"/>
              </w:rPr>
              <w:t>Encargado de entender las necesidades del cliente y traducirlas en especificaciones técnicas.</w:t>
            </w:r>
          </w:p>
        </w:tc>
        <w:tc>
          <w:tcPr>
            <w:tcW w:w="2943" w:type="dxa"/>
          </w:tcPr>
          <w:p w14:paraId="43DDE8B6" w14:textId="1C3ADA51" w:rsidR="00264332" w:rsidRPr="00D4364A" w:rsidRDefault="00264332" w:rsidP="00264332">
            <w:pPr>
              <w:rPr>
                <w:rFonts w:ascii="Open Sans" w:hAnsi="Open Sans" w:cs="Open Sans"/>
              </w:rPr>
            </w:pPr>
            <w:r w:rsidRPr="00D4364A">
              <w:rPr>
                <w:rFonts w:ascii="Open Sans" w:hAnsi="Open Sans" w:cs="Open Sans"/>
              </w:rPr>
              <w:t>Encargado de proporcionar la información sobre las necesidades del negocio y de coordinar con los usuarios finales.</w:t>
            </w:r>
          </w:p>
        </w:tc>
      </w:tr>
      <w:tr w:rsidR="00264332" w:rsidRPr="00D4364A" w14:paraId="4DC62BEB" w14:textId="77777777" w:rsidTr="00264332">
        <w:tc>
          <w:tcPr>
            <w:tcW w:w="2942" w:type="dxa"/>
          </w:tcPr>
          <w:p w14:paraId="51D1C971" w14:textId="62F0E1E7" w:rsidR="00264332" w:rsidRPr="00D4364A" w:rsidRDefault="00264332" w:rsidP="00264332">
            <w:pPr>
              <w:rPr>
                <w:rFonts w:ascii="Open Sans" w:hAnsi="Open Sans" w:cs="Open Sans"/>
              </w:rPr>
            </w:pPr>
            <w:r w:rsidRPr="00D4364A">
              <w:rPr>
                <w:rFonts w:ascii="Open Sans" w:hAnsi="Open Sans" w:cs="Open Sans"/>
              </w:rPr>
              <w:t>Especialista en QA</w:t>
            </w:r>
          </w:p>
        </w:tc>
        <w:tc>
          <w:tcPr>
            <w:tcW w:w="2943" w:type="dxa"/>
          </w:tcPr>
          <w:p w14:paraId="7829D6E1" w14:textId="12C0C9C6" w:rsidR="00264332" w:rsidRPr="00D4364A" w:rsidRDefault="00264332" w:rsidP="00264332">
            <w:pPr>
              <w:rPr>
                <w:rFonts w:ascii="Open Sans" w:hAnsi="Open Sans" w:cs="Open Sans"/>
              </w:rPr>
            </w:pPr>
            <w:r w:rsidRPr="00D4364A">
              <w:rPr>
                <w:rFonts w:ascii="Open Sans" w:hAnsi="Open Sans" w:cs="Open Sans"/>
              </w:rPr>
              <w:t>Experto en aseguramiento de la calidad, responsable de las pruebas y de asegurar que el sistema cumpla con los estándares de calidad.</w:t>
            </w:r>
          </w:p>
        </w:tc>
        <w:tc>
          <w:tcPr>
            <w:tcW w:w="2943" w:type="dxa"/>
          </w:tcPr>
          <w:p w14:paraId="782565FA" w14:textId="77777777" w:rsidR="00264332" w:rsidRPr="00D4364A" w:rsidRDefault="00264332" w:rsidP="00264332">
            <w:pPr>
              <w:rPr>
                <w:rFonts w:ascii="Open Sans" w:hAnsi="Open Sans" w:cs="Open Sans"/>
              </w:rPr>
            </w:pPr>
          </w:p>
        </w:tc>
      </w:tr>
      <w:tr w:rsidR="00264332" w:rsidRPr="00D4364A" w14:paraId="3E848678" w14:textId="77777777" w:rsidTr="00264332">
        <w:trPr>
          <w:cnfStyle w:val="000000100000" w:firstRow="0" w:lastRow="0" w:firstColumn="0" w:lastColumn="0" w:oddVBand="0" w:evenVBand="0" w:oddHBand="1" w:evenHBand="0" w:firstRowFirstColumn="0" w:firstRowLastColumn="0" w:lastRowFirstColumn="0" w:lastRowLastColumn="0"/>
        </w:trPr>
        <w:tc>
          <w:tcPr>
            <w:tcW w:w="2942" w:type="dxa"/>
          </w:tcPr>
          <w:p w14:paraId="0F4C937C" w14:textId="2E394079" w:rsidR="00264332" w:rsidRPr="00D4364A" w:rsidRDefault="00264332" w:rsidP="00264332">
            <w:pPr>
              <w:rPr>
                <w:rFonts w:ascii="Open Sans" w:hAnsi="Open Sans" w:cs="Open Sans"/>
              </w:rPr>
            </w:pPr>
            <w:r w:rsidRPr="00D4364A">
              <w:rPr>
                <w:rFonts w:ascii="Open Sans" w:hAnsi="Open Sans" w:cs="Open Sans"/>
              </w:rPr>
              <w:t>Equipo de Soporte</w:t>
            </w:r>
          </w:p>
        </w:tc>
        <w:tc>
          <w:tcPr>
            <w:tcW w:w="2943" w:type="dxa"/>
          </w:tcPr>
          <w:p w14:paraId="07C2A39D" w14:textId="70BEC16C" w:rsidR="00264332" w:rsidRPr="00D4364A" w:rsidRDefault="00264332" w:rsidP="00264332">
            <w:pPr>
              <w:rPr>
                <w:rFonts w:ascii="Open Sans" w:hAnsi="Open Sans" w:cs="Open Sans"/>
              </w:rPr>
            </w:pPr>
            <w:r w:rsidRPr="00D4364A">
              <w:rPr>
                <w:rFonts w:ascii="Open Sans" w:hAnsi="Open Sans" w:cs="Open Sans"/>
              </w:rPr>
              <w:t>Encargado del soporte post-implementación y de la capacitación del personal en el uso del sistema.</w:t>
            </w:r>
          </w:p>
        </w:tc>
        <w:tc>
          <w:tcPr>
            <w:tcW w:w="2943" w:type="dxa"/>
          </w:tcPr>
          <w:p w14:paraId="510B6DEA" w14:textId="610F4DEF" w:rsidR="00264332" w:rsidRPr="00D4364A" w:rsidRDefault="00264332" w:rsidP="00264332">
            <w:pPr>
              <w:rPr>
                <w:rFonts w:ascii="Open Sans" w:hAnsi="Open Sans" w:cs="Open Sans"/>
              </w:rPr>
            </w:pPr>
            <w:r w:rsidRPr="00D4364A">
              <w:rPr>
                <w:rFonts w:ascii="Open Sans" w:hAnsi="Open Sans" w:cs="Open Sans"/>
              </w:rPr>
              <w:t>Encargado de la recepción y reporte de incidencias durante el soporte post-implementación.</w:t>
            </w:r>
          </w:p>
        </w:tc>
      </w:tr>
      <w:tr w:rsidR="00264332" w:rsidRPr="00D4364A" w14:paraId="6F789CB3" w14:textId="77777777" w:rsidTr="00264332">
        <w:tc>
          <w:tcPr>
            <w:tcW w:w="2942" w:type="dxa"/>
          </w:tcPr>
          <w:p w14:paraId="71EBBDA1" w14:textId="250DD291" w:rsidR="00264332" w:rsidRPr="00D4364A" w:rsidRDefault="00264332" w:rsidP="00264332">
            <w:pPr>
              <w:rPr>
                <w:rFonts w:ascii="Open Sans" w:hAnsi="Open Sans" w:cs="Open Sans"/>
              </w:rPr>
            </w:pPr>
            <w:r w:rsidRPr="00D4364A">
              <w:rPr>
                <w:rFonts w:ascii="Open Sans" w:hAnsi="Open Sans" w:cs="Open Sans"/>
              </w:rPr>
              <w:t>Usuarios Finales</w:t>
            </w:r>
          </w:p>
        </w:tc>
        <w:tc>
          <w:tcPr>
            <w:tcW w:w="2943" w:type="dxa"/>
          </w:tcPr>
          <w:p w14:paraId="7BD6B887" w14:textId="77777777" w:rsidR="00264332" w:rsidRPr="00D4364A" w:rsidRDefault="00264332" w:rsidP="00264332">
            <w:pPr>
              <w:rPr>
                <w:rFonts w:ascii="Open Sans" w:hAnsi="Open Sans" w:cs="Open Sans"/>
              </w:rPr>
            </w:pPr>
          </w:p>
        </w:tc>
        <w:tc>
          <w:tcPr>
            <w:tcW w:w="2943" w:type="dxa"/>
          </w:tcPr>
          <w:p w14:paraId="77721ABC" w14:textId="537671F1" w:rsidR="00264332" w:rsidRPr="00D4364A" w:rsidRDefault="00264332" w:rsidP="00264332">
            <w:pPr>
              <w:rPr>
                <w:rFonts w:ascii="Open Sans" w:hAnsi="Open Sans" w:cs="Open Sans"/>
              </w:rPr>
            </w:pPr>
            <w:r w:rsidRPr="00D4364A">
              <w:rPr>
                <w:rFonts w:ascii="Open Sans" w:hAnsi="Open Sans" w:cs="Open Sans"/>
              </w:rPr>
              <w:t>Responsables de utilizar el sistema y reportar cualquier problema o sugerencia.</w:t>
            </w:r>
          </w:p>
        </w:tc>
      </w:tr>
    </w:tbl>
    <w:p w14:paraId="3BDF1851" w14:textId="77777777" w:rsidR="00264332" w:rsidRPr="00D4364A" w:rsidRDefault="00264332" w:rsidP="00264332">
      <w:pPr>
        <w:rPr>
          <w:rFonts w:ascii="Open Sans" w:hAnsi="Open Sans" w:cs="Open Sans"/>
        </w:rPr>
      </w:pPr>
    </w:p>
    <w:p w14:paraId="7080F968" w14:textId="04B55734" w:rsidR="00830D2D" w:rsidRPr="00D4364A" w:rsidRDefault="00830D2D" w:rsidP="00AF63DD">
      <w:pPr>
        <w:pStyle w:val="Prrafodelista"/>
        <w:ind w:left="0"/>
        <w:jc w:val="both"/>
        <w:rPr>
          <w:rFonts w:ascii="Open Sans" w:hAnsi="Open Sans" w:cs="Open Sans"/>
          <w:sz w:val="22"/>
          <w:szCs w:val="22"/>
          <w:lang w:val="es-EC"/>
        </w:rPr>
      </w:pPr>
    </w:p>
    <w:p w14:paraId="25CD0C40" w14:textId="65AEB23F" w:rsidR="00AF63DD" w:rsidRPr="00D4364A" w:rsidRDefault="00E84331"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2" w:name="_Toc191398814"/>
      <w:r w:rsidRPr="00D4364A">
        <w:rPr>
          <w:rFonts w:ascii="Open Sans" w:eastAsiaTheme="minorEastAsia" w:hAnsi="Open Sans" w:cs="Open Sans"/>
          <w:b/>
          <w:bCs/>
          <w:caps/>
          <w:color w:val="FFFFFF" w:themeColor="background1"/>
          <w:spacing w:val="15"/>
          <w:sz w:val="24"/>
          <w:szCs w:val="24"/>
          <w:lang w:val="es-PA"/>
        </w:rPr>
        <w:t>entregables</w:t>
      </w:r>
      <w:bookmarkEnd w:id="22"/>
    </w:p>
    <w:p w14:paraId="465BB94F" w14:textId="77777777" w:rsidR="00AF63DD" w:rsidRPr="00D4364A" w:rsidRDefault="00AF63DD" w:rsidP="00AF63DD">
      <w:pPr>
        <w:pStyle w:val="1cuerpodetexto"/>
        <w:rPr>
          <w:rFonts w:ascii="Open Sans" w:hAnsi="Open Sans" w:cs="Open Sans"/>
        </w:rPr>
      </w:pPr>
    </w:p>
    <w:p w14:paraId="7ECEB97F" w14:textId="77777777" w:rsidR="00717E70" w:rsidRPr="00D4364A" w:rsidRDefault="00717E70" w:rsidP="00717E70">
      <w:pPr>
        <w:pStyle w:val="Prrafodelista"/>
        <w:ind w:left="0"/>
        <w:jc w:val="both"/>
        <w:rPr>
          <w:rFonts w:ascii="Open Sans" w:hAnsi="Open Sans" w:cs="Open Sans"/>
          <w:sz w:val="22"/>
          <w:szCs w:val="22"/>
          <w:lang w:val="es-EC"/>
        </w:rPr>
      </w:pPr>
    </w:p>
    <w:tbl>
      <w:tblPr>
        <w:tblStyle w:val="GridTable4-Accent61"/>
        <w:tblW w:w="0" w:type="auto"/>
        <w:jc w:val="center"/>
        <w:tblLook w:val="0420" w:firstRow="1" w:lastRow="0" w:firstColumn="0" w:lastColumn="0" w:noHBand="0" w:noVBand="1"/>
      </w:tblPr>
      <w:tblGrid>
        <w:gridCol w:w="2410"/>
        <w:gridCol w:w="4013"/>
      </w:tblGrid>
      <w:tr w:rsidR="00321689" w:rsidRPr="00D4364A" w14:paraId="2B711CDA" w14:textId="77777777" w:rsidTr="00717E70">
        <w:trPr>
          <w:cnfStyle w:val="100000000000" w:firstRow="1" w:lastRow="0" w:firstColumn="0" w:lastColumn="0" w:oddVBand="0" w:evenVBand="0" w:oddHBand="0" w:evenHBand="0" w:firstRowFirstColumn="0" w:firstRowLastColumn="0" w:lastRowFirstColumn="0" w:lastRowLastColumn="0"/>
          <w:jc w:val="center"/>
        </w:trPr>
        <w:tc>
          <w:tcPr>
            <w:tcW w:w="2410" w:type="dxa"/>
          </w:tcPr>
          <w:p w14:paraId="6E2D197F" w14:textId="4B6BA2DA" w:rsidR="00321689" w:rsidRPr="00D4364A" w:rsidRDefault="00321689" w:rsidP="00857315">
            <w:pPr>
              <w:rPr>
                <w:rFonts w:ascii="Open Sans" w:hAnsi="Open Sans" w:cs="Open Sans"/>
              </w:rPr>
            </w:pPr>
            <w:r w:rsidRPr="00D4364A">
              <w:rPr>
                <w:rFonts w:ascii="Open Sans" w:hAnsi="Open Sans" w:cs="Open Sans"/>
              </w:rPr>
              <w:t>ENTREGABLES</w:t>
            </w:r>
          </w:p>
        </w:tc>
        <w:tc>
          <w:tcPr>
            <w:tcW w:w="4013" w:type="dxa"/>
          </w:tcPr>
          <w:p w14:paraId="533821AF" w14:textId="270F5F55" w:rsidR="00321689" w:rsidRPr="00D4364A" w:rsidRDefault="00321689" w:rsidP="00857315">
            <w:pPr>
              <w:rPr>
                <w:rFonts w:ascii="Open Sans" w:hAnsi="Open Sans" w:cs="Open Sans"/>
              </w:rPr>
            </w:pPr>
            <w:r w:rsidRPr="00D4364A">
              <w:rPr>
                <w:rFonts w:ascii="Open Sans" w:hAnsi="Open Sans" w:cs="Open Sans"/>
              </w:rPr>
              <w:t>Descripción</w:t>
            </w:r>
          </w:p>
        </w:tc>
      </w:tr>
      <w:tr w:rsidR="00321689" w:rsidRPr="00D4364A" w14:paraId="20C69D8A" w14:textId="77777777" w:rsidTr="00717E70">
        <w:trPr>
          <w:cnfStyle w:val="000000100000" w:firstRow="0" w:lastRow="0" w:firstColumn="0" w:lastColumn="0" w:oddVBand="0" w:evenVBand="0" w:oddHBand="1" w:evenHBand="0" w:firstRowFirstColumn="0" w:firstRowLastColumn="0" w:lastRowFirstColumn="0" w:lastRowLastColumn="0"/>
          <w:jc w:val="center"/>
        </w:trPr>
        <w:tc>
          <w:tcPr>
            <w:tcW w:w="2410" w:type="dxa"/>
          </w:tcPr>
          <w:p w14:paraId="58B54794" w14:textId="6F75A6F3" w:rsidR="00321689" w:rsidRPr="00D4364A" w:rsidRDefault="00321689" w:rsidP="00857315">
            <w:pPr>
              <w:rPr>
                <w:rFonts w:ascii="Open Sans" w:hAnsi="Open Sans" w:cs="Open Sans"/>
              </w:rPr>
            </w:pPr>
            <w:r w:rsidRPr="00D4364A">
              <w:rPr>
                <w:rFonts w:ascii="Open Sans" w:hAnsi="Open Sans" w:cs="Open Sans"/>
              </w:rPr>
              <w:t>Especificaciones del Proyecto</w:t>
            </w:r>
          </w:p>
        </w:tc>
        <w:tc>
          <w:tcPr>
            <w:tcW w:w="4013" w:type="dxa"/>
          </w:tcPr>
          <w:p w14:paraId="3D87E0C4" w14:textId="0F929D0F" w:rsidR="00321689" w:rsidRPr="00D4364A" w:rsidRDefault="00321689" w:rsidP="00857315">
            <w:pPr>
              <w:rPr>
                <w:rFonts w:ascii="Open Sans" w:hAnsi="Open Sans" w:cs="Open Sans"/>
              </w:rPr>
            </w:pPr>
            <w:r w:rsidRPr="00D4364A">
              <w:rPr>
                <w:rFonts w:ascii="Open Sans" w:hAnsi="Open Sans" w:cs="Open Sans"/>
              </w:rPr>
              <w:t>Documento que define el alcance, objetivos y requisitos del proyecto.</w:t>
            </w:r>
          </w:p>
        </w:tc>
      </w:tr>
      <w:tr w:rsidR="00321689" w:rsidRPr="00D4364A" w14:paraId="72261278" w14:textId="77777777" w:rsidTr="00717E70">
        <w:trPr>
          <w:jc w:val="center"/>
        </w:trPr>
        <w:tc>
          <w:tcPr>
            <w:tcW w:w="2410" w:type="dxa"/>
          </w:tcPr>
          <w:p w14:paraId="5849DB7F" w14:textId="3472DC2C" w:rsidR="00321689" w:rsidRPr="00D4364A" w:rsidRDefault="00321689" w:rsidP="00857315">
            <w:pPr>
              <w:rPr>
                <w:rFonts w:ascii="Open Sans" w:hAnsi="Open Sans" w:cs="Open Sans"/>
              </w:rPr>
            </w:pPr>
            <w:r w:rsidRPr="00D4364A">
              <w:rPr>
                <w:rFonts w:ascii="Open Sans" w:hAnsi="Open Sans" w:cs="Open Sans"/>
              </w:rPr>
              <w:t>Plan del Proyecto</w:t>
            </w:r>
          </w:p>
        </w:tc>
        <w:tc>
          <w:tcPr>
            <w:tcW w:w="4013" w:type="dxa"/>
          </w:tcPr>
          <w:p w14:paraId="24768702" w14:textId="35755728" w:rsidR="00321689" w:rsidRPr="00D4364A" w:rsidRDefault="00321689" w:rsidP="00857315">
            <w:pPr>
              <w:rPr>
                <w:rFonts w:ascii="Open Sans" w:hAnsi="Open Sans" w:cs="Open Sans"/>
              </w:rPr>
            </w:pPr>
            <w:r w:rsidRPr="00D4364A">
              <w:rPr>
                <w:rFonts w:ascii="Open Sans" w:hAnsi="Open Sans" w:cs="Open Sans"/>
              </w:rPr>
              <w:t>Incluye el cronograma, los recursos y las tareas necesarias para completar el proyecto.</w:t>
            </w:r>
          </w:p>
        </w:tc>
      </w:tr>
      <w:tr w:rsidR="00321689" w:rsidRPr="00D4364A" w14:paraId="4DB679D8" w14:textId="77777777" w:rsidTr="00717E70">
        <w:trPr>
          <w:cnfStyle w:val="000000100000" w:firstRow="0" w:lastRow="0" w:firstColumn="0" w:lastColumn="0" w:oddVBand="0" w:evenVBand="0" w:oddHBand="1" w:evenHBand="0" w:firstRowFirstColumn="0" w:firstRowLastColumn="0" w:lastRowFirstColumn="0" w:lastRowLastColumn="0"/>
          <w:jc w:val="center"/>
        </w:trPr>
        <w:tc>
          <w:tcPr>
            <w:tcW w:w="2410" w:type="dxa"/>
          </w:tcPr>
          <w:p w14:paraId="7EB44D55" w14:textId="22988899" w:rsidR="00321689" w:rsidRPr="00D4364A" w:rsidRDefault="00321689" w:rsidP="7E849461">
            <w:pPr>
              <w:spacing w:line="259" w:lineRule="auto"/>
              <w:rPr>
                <w:rFonts w:ascii="Open Sans" w:hAnsi="Open Sans" w:cs="Open Sans"/>
              </w:rPr>
            </w:pPr>
            <w:r w:rsidRPr="00D4364A">
              <w:rPr>
                <w:rFonts w:ascii="Open Sans" w:hAnsi="Open Sans" w:cs="Open Sans"/>
              </w:rPr>
              <w:t>Documento de arquitectura</w:t>
            </w:r>
          </w:p>
        </w:tc>
        <w:tc>
          <w:tcPr>
            <w:tcW w:w="4013" w:type="dxa"/>
          </w:tcPr>
          <w:p w14:paraId="6607A0F3" w14:textId="0BD7739F" w:rsidR="00321689" w:rsidRPr="00D4364A" w:rsidRDefault="00321689" w:rsidP="00857315">
            <w:pPr>
              <w:rPr>
                <w:rFonts w:ascii="Open Sans" w:hAnsi="Open Sans" w:cs="Open Sans"/>
              </w:rPr>
            </w:pPr>
            <w:r w:rsidRPr="00D4364A">
              <w:rPr>
                <w:rFonts w:ascii="Open Sans" w:hAnsi="Open Sans" w:cs="Open Sans"/>
              </w:rPr>
              <w:t xml:space="preserve">Sistema completo y funcional que automatiza el </w:t>
            </w:r>
            <w:r w:rsidR="00BC591F" w:rsidRPr="00D4364A">
              <w:rPr>
                <w:rFonts w:ascii="Open Sans" w:hAnsi="Open Sans" w:cs="Open Sans"/>
              </w:rPr>
              <w:t xml:space="preserve">registro y control </w:t>
            </w:r>
            <w:r w:rsidR="00DE48D9" w:rsidRPr="00D4364A">
              <w:rPr>
                <w:rFonts w:ascii="Open Sans" w:hAnsi="Open Sans" w:cs="Open Sans"/>
              </w:rPr>
              <w:t>de las inspecciones</w:t>
            </w:r>
          </w:p>
        </w:tc>
      </w:tr>
      <w:tr w:rsidR="00321689" w:rsidRPr="00D4364A" w14:paraId="125E40A5" w14:textId="77777777" w:rsidTr="00717E70">
        <w:trPr>
          <w:jc w:val="center"/>
        </w:trPr>
        <w:tc>
          <w:tcPr>
            <w:tcW w:w="2410" w:type="dxa"/>
          </w:tcPr>
          <w:p w14:paraId="78606082" w14:textId="48F83E76" w:rsidR="00321689" w:rsidRPr="00D4364A" w:rsidRDefault="00321689" w:rsidP="00857315">
            <w:pPr>
              <w:rPr>
                <w:rFonts w:ascii="Open Sans" w:hAnsi="Open Sans" w:cs="Open Sans"/>
              </w:rPr>
            </w:pPr>
            <w:r w:rsidRPr="00D4364A">
              <w:rPr>
                <w:rFonts w:ascii="Open Sans" w:hAnsi="Open Sans" w:cs="Open Sans"/>
              </w:rPr>
              <w:t>Manual de Usuario</w:t>
            </w:r>
          </w:p>
        </w:tc>
        <w:tc>
          <w:tcPr>
            <w:tcW w:w="4013" w:type="dxa"/>
          </w:tcPr>
          <w:p w14:paraId="2463591C" w14:textId="76812110" w:rsidR="00321689" w:rsidRPr="00D4364A" w:rsidRDefault="00321689" w:rsidP="00857315">
            <w:pPr>
              <w:rPr>
                <w:rFonts w:ascii="Open Sans" w:hAnsi="Open Sans" w:cs="Open Sans"/>
              </w:rPr>
            </w:pPr>
            <w:r w:rsidRPr="00D4364A">
              <w:rPr>
                <w:rFonts w:ascii="Open Sans" w:hAnsi="Open Sans" w:cs="Open Sans"/>
              </w:rPr>
              <w:t>Guía detallada para los usuarios finales sobre cómo utilizar el sistema.</w:t>
            </w:r>
          </w:p>
        </w:tc>
      </w:tr>
      <w:tr w:rsidR="00321689" w:rsidRPr="00D4364A" w14:paraId="46675B91" w14:textId="77777777" w:rsidTr="00717E70">
        <w:trPr>
          <w:cnfStyle w:val="000000100000" w:firstRow="0" w:lastRow="0" w:firstColumn="0" w:lastColumn="0" w:oddVBand="0" w:evenVBand="0" w:oddHBand="1" w:evenHBand="0" w:firstRowFirstColumn="0" w:firstRowLastColumn="0" w:lastRowFirstColumn="0" w:lastRowLastColumn="0"/>
          <w:jc w:val="center"/>
        </w:trPr>
        <w:tc>
          <w:tcPr>
            <w:tcW w:w="2410" w:type="dxa"/>
          </w:tcPr>
          <w:p w14:paraId="7859DA83" w14:textId="143CE246" w:rsidR="00321689" w:rsidRPr="00D4364A" w:rsidRDefault="00321689" w:rsidP="00857315">
            <w:pPr>
              <w:rPr>
                <w:rFonts w:ascii="Open Sans" w:hAnsi="Open Sans" w:cs="Open Sans"/>
              </w:rPr>
            </w:pPr>
            <w:r w:rsidRPr="00D4364A">
              <w:rPr>
                <w:rFonts w:ascii="Open Sans" w:hAnsi="Open Sans" w:cs="Open Sans"/>
              </w:rPr>
              <w:t>Informe de Pruebas</w:t>
            </w:r>
          </w:p>
        </w:tc>
        <w:tc>
          <w:tcPr>
            <w:tcW w:w="4013" w:type="dxa"/>
          </w:tcPr>
          <w:p w14:paraId="2A20C662" w14:textId="7EC14D60" w:rsidR="00321689" w:rsidRPr="00D4364A" w:rsidRDefault="00321689" w:rsidP="00857315">
            <w:pPr>
              <w:rPr>
                <w:rFonts w:ascii="Open Sans" w:hAnsi="Open Sans" w:cs="Open Sans"/>
              </w:rPr>
            </w:pPr>
            <w:r w:rsidRPr="00D4364A">
              <w:rPr>
                <w:rFonts w:ascii="Open Sans" w:hAnsi="Open Sans" w:cs="Open Sans"/>
              </w:rPr>
              <w:t>Resultados de las pruebas realizadas, incluyendo casos de prueba y resultados.</w:t>
            </w:r>
          </w:p>
        </w:tc>
      </w:tr>
      <w:tr w:rsidR="00321689" w:rsidRPr="00D4364A" w14:paraId="1C5B1F8B" w14:textId="77777777" w:rsidTr="00717E70">
        <w:trPr>
          <w:jc w:val="center"/>
        </w:trPr>
        <w:tc>
          <w:tcPr>
            <w:tcW w:w="2410" w:type="dxa"/>
          </w:tcPr>
          <w:p w14:paraId="27E90229" w14:textId="1A7C8845" w:rsidR="00321689" w:rsidRPr="00D4364A" w:rsidRDefault="00321689" w:rsidP="00857315">
            <w:pPr>
              <w:rPr>
                <w:rFonts w:ascii="Open Sans" w:hAnsi="Open Sans" w:cs="Open Sans"/>
              </w:rPr>
            </w:pPr>
            <w:r w:rsidRPr="00D4364A">
              <w:rPr>
                <w:rFonts w:ascii="Open Sans" w:hAnsi="Open Sans" w:cs="Open Sans"/>
              </w:rPr>
              <w:t>Informe Final</w:t>
            </w:r>
          </w:p>
        </w:tc>
        <w:tc>
          <w:tcPr>
            <w:tcW w:w="4013" w:type="dxa"/>
          </w:tcPr>
          <w:p w14:paraId="3104B331" w14:textId="36848307" w:rsidR="00321689" w:rsidRPr="00D4364A" w:rsidRDefault="00321689" w:rsidP="00857315">
            <w:pPr>
              <w:rPr>
                <w:rFonts w:ascii="Open Sans" w:hAnsi="Open Sans" w:cs="Open Sans"/>
              </w:rPr>
            </w:pPr>
            <w:r w:rsidRPr="00D4364A">
              <w:rPr>
                <w:rFonts w:ascii="Open Sans" w:hAnsi="Open Sans" w:cs="Open Sans"/>
              </w:rPr>
              <w:t>Resumen del proyecto, incluyendo el cumplimiento de los objetivos y criterios de éxito.</w:t>
            </w:r>
          </w:p>
        </w:tc>
      </w:tr>
    </w:tbl>
    <w:p w14:paraId="4823A7F7" w14:textId="77777777" w:rsidR="005B3678" w:rsidRPr="00D4364A" w:rsidRDefault="005B3678" w:rsidP="005B3678">
      <w:pPr>
        <w:rPr>
          <w:rFonts w:ascii="Open Sans" w:hAnsi="Open Sans" w:cs="Open Sans"/>
        </w:rPr>
      </w:pPr>
    </w:p>
    <w:p w14:paraId="3B8C29FC" w14:textId="77777777" w:rsidR="00830D2D" w:rsidRPr="00D4364A" w:rsidRDefault="00830D2D" w:rsidP="00AF63DD">
      <w:pPr>
        <w:pStyle w:val="1cuerpodetexto"/>
        <w:rPr>
          <w:rFonts w:ascii="Open Sans" w:hAnsi="Open Sans" w:cs="Open Sans"/>
          <w:lang w:val="es-PE"/>
        </w:rPr>
      </w:pPr>
    </w:p>
    <w:p w14:paraId="30EC7387" w14:textId="10D2CBF0" w:rsidR="00AF63DD" w:rsidRPr="00D4364A" w:rsidRDefault="00E84331"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3" w:name="_Toc191398815"/>
      <w:r w:rsidRPr="00D4364A">
        <w:rPr>
          <w:rFonts w:ascii="Open Sans" w:eastAsiaTheme="minorEastAsia" w:hAnsi="Open Sans" w:cs="Open Sans"/>
          <w:b/>
          <w:bCs/>
          <w:caps/>
          <w:color w:val="FFFFFF" w:themeColor="background1"/>
          <w:spacing w:val="15"/>
          <w:sz w:val="24"/>
          <w:szCs w:val="24"/>
          <w:lang w:val="es-PA"/>
        </w:rPr>
        <w:t>CRITERIOS DE ÉXITO</w:t>
      </w:r>
      <w:bookmarkEnd w:id="23"/>
    </w:p>
    <w:p w14:paraId="112016BC" w14:textId="0FFA751A" w:rsidR="002D2CE6" w:rsidRPr="00D4364A" w:rsidRDefault="002D2CE6" w:rsidP="00830D2D">
      <w:pPr>
        <w:rPr>
          <w:rFonts w:ascii="Open Sans" w:hAnsi="Open Sans" w:cs="Open Sans"/>
          <w:sz w:val="22"/>
          <w:szCs w:val="22"/>
          <w:lang w:val="es-PA"/>
        </w:rPr>
      </w:pPr>
    </w:p>
    <w:p w14:paraId="028F428B" w14:textId="5E07D63F" w:rsidR="00830D2D" w:rsidRPr="00D4364A" w:rsidRDefault="00830D2D" w:rsidP="00830D2D">
      <w:pPr>
        <w:rPr>
          <w:rFonts w:ascii="Open Sans" w:hAnsi="Open Sans" w:cs="Open Sans"/>
          <w:sz w:val="22"/>
          <w:szCs w:val="22"/>
        </w:rPr>
      </w:pPr>
      <w:r w:rsidRPr="00D4364A">
        <w:rPr>
          <w:rFonts w:ascii="Open Sans" w:hAnsi="Open Sans" w:cs="Open Sans"/>
          <w:sz w:val="22"/>
          <w:szCs w:val="22"/>
        </w:rPr>
        <w:t>Define los indicadores que se utilizarán para medir el éxito del proyecto. Estos criterios deben ser específicos y medibles.</w:t>
      </w:r>
    </w:p>
    <w:p w14:paraId="70E26884" w14:textId="77777777" w:rsidR="00830D2D" w:rsidRPr="00D4364A" w:rsidRDefault="00830D2D" w:rsidP="00830D2D">
      <w:pPr>
        <w:rPr>
          <w:rFonts w:ascii="Open Sans" w:hAnsi="Open Sans" w:cs="Open Sans"/>
          <w:sz w:val="22"/>
          <w:szCs w:val="22"/>
        </w:rPr>
      </w:pPr>
    </w:p>
    <w:p w14:paraId="58A10F08" w14:textId="77777777" w:rsidR="00830D2D" w:rsidRPr="00D4364A" w:rsidRDefault="00830D2D" w:rsidP="00717E70">
      <w:pPr>
        <w:jc w:val="both"/>
        <w:rPr>
          <w:rFonts w:ascii="Open Sans" w:hAnsi="Open Sans" w:cs="Open Sans"/>
          <w:sz w:val="22"/>
          <w:szCs w:val="22"/>
          <w:lang w:val="es-PE"/>
        </w:rPr>
      </w:pPr>
      <w:r w:rsidRPr="00D4364A">
        <w:rPr>
          <w:rFonts w:ascii="Open Sans" w:hAnsi="Open Sans" w:cs="Open Sans"/>
          <w:sz w:val="22"/>
          <w:szCs w:val="22"/>
          <w:lang w:val="es-PE"/>
        </w:rPr>
        <w:t>"El proyecto se considerará exitoso si se cumplen los siguientes criterios:</w:t>
      </w:r>
    </w:p>
    <w:p w14:paraId="79519F95" w14:textId="73B08CFB"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Disminución de errores en el registro y validación</w:t>
      </w:r>
      <w:r w:rsidR="0008012B" w:rsidRPr="00D4364A">
        <w:rPr>
          <w:rFonts w:ascii="Open Sans" w:hAnsi="Open Sans" w:cs="Open Sans"/>
          <w:sz w:val="22"/>
          <w:szCs w:val="22"/>
        </w:rPr>
        <w:t xml:space="preserve"> de Pedidos y Devoluciones</w:t>
      </w:r>
      <w:r w:rsidR="0057200E" w:rsidRPr="00D4364A">
        <w:rPr>
          <w:rFonts w:ascii="Open Sans" w:hAnsi="Open Sans" w:cs="Open Sans"/>
          <w:sz w:val="22"/>
          <w:szCs w:val="22"/>
        </w:rPr>
        <w:t>.</w:t>
      </w:r>
    </w:p>
    <w:p w14:paraId="1A7F2259" w14:textId="77777777" w:rsidR="00085498"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Reducción de errores en el cálculo de comisiones y diferencias</w:t>
      </w:r>
      <w:r w:rsidR="00085498" w:rsidRPr="00D4364A">
        <w:rPr>
          <w:rFonts w:ascii="Open Sans" w:hAnsi="Open Sans" w:cs="Open Sans"/>
          <w:sz w:val="22"/>
          <w:szCs w:val="22"/>
        </w:rPr>
        <w:t>.</w:t>
      </w:r>
    </w:p>
    <w:p w14:paraId="56E34C06" w14:textId="59AEE4B0"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Reducción de errores manuales en los cuadres automáticos</w:t>
      </w:r>
      <w:r w:rsidR="00085498" w:rsidRPr="00D4364A">
        <w:rPr>
          <w:rFonts w:ascii="Open Sans" w:hAnsi="Open Sans" w:cs="Open Sans"/>
          <w:sz w:val="22"/>
          <w:szCs w:val="22"/>
        </w:rPr>
        <w:t>.</w:t>
      </w:r>
    </w:p>
    <w:p w14:paraId="39662C37" w14:textId="1B2ECEE5"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Reducción del tiempo de registro de pedidos</w:t>
      </w:r>
      <w:r w:rsidR="00085498" w:rsidRPr="00D4364A">
        <w:rPr>
          <w:rFonts w:ascii="Open Sans" w:hAnsi="Open Sans" w:cs="Open Sans"/>
          <w:sz w:val="22"/>
          <w:szCs w:val="22"/>
        </w:rPr>
        <w:t>.</w:t>
      </w:r>
    </w:p>
    <w:p w14:paraId="1FBB1625" w14:textId="7AABA7BF"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Reducción del tiempo de validación de precios y cantidades</w:t>
      </w:r>
      <w:r w:rsidR="00F95BDB" w:rsidRPr="00D4364A">
        <w:rPr>
          <w:rFonts w:ascii="Open Sans" w:hAnsi="Open Sans" w:cs="Open Sans"/>
          <w:sz w:val="22"/>
          <w:szCs w:val="22"/>
        </w:rPr>
        <w:t>.</w:t>
      </w:r>
    </w:p>
    <w:p w14:paraId="3C42FD76" w14:textId="77777777" w:rsidR="00F95BD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Reducción del tiempo de cálculo de comisiones y diferencias</w:t>
      </w:r>
      <w:r w:rsidR="00F95BDB" w:rsidRPr="00D4364A">
        <w:rPr>
          <w:rFonts w:ascii="Open Sans" w:hAnsi="Open Sans" w:cs="Open Sans"/>
          <w:sz w:val="22"/>
          <w:szCs w:val="22"/>
        </w:rPr>
        <w:t>.</w:t>
      </w:r>
    </w:p>
    <w:p w14:paraId="1E93134D" w14:textId="77777777" w:rsidR="002C7569"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Reducción del tiempo de generación de reportes</w:t>
      </w:r>
      <w:r w:rsidR="002C7569" w:rsidRPr="00D4364A">
        <w:rPr>
          <w:rFonts w:ascii="Open Sans" w:hAnsi="Open Sans" w:cs="Open Sans"/>
          <w:sz w:val="22"/>
          <w:szCs w:val="22"/>
        </w:rPr>
        <w:t>.</w:t>
      </w:r>
    </w:p>
    <w:p w14:paraId="30A464FD" w14:textId="5089554B"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Mejora en la eficiencia operativa y en la gestión del tiempo</w:t>
      </w:r>
      <w:r w:rsidR="002C7569" w:rsidRPr="00D4364A">
        <w:rPr>
          <w:rFonts w:ascii="Open Sans" w:hAnsi="Open Sans" w:cs="Open Sans"/>
          <w:sz w:val="22"/>
          <w:szCs w:val="22"/>
        </w:rPr>
        <w:t>.</w:t>
      </w:r>
    </w:p>
    <w:p w14:paraId="2F39A085" w14:textId="267CDF8C"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 xml:space="preserve">Implementación exitosa de una </w:t>
      </w:r>
      <w:r w:rsidR="0008012B" w:rsidRPr="00D4364A">
        <w:rPr>
          <w:rFonts w:ascii="Open Sans" w:hAnsi="Open Sans" w:cs="Open Sans"/>
          <w:sz w:val="22"/>
          <w:szCs w:val="22"/>
        </w:rPr>
        <w:t>fuente</w:t>
      </w:r>
      <w:r w:rsidRPr="00D4364A">
        <w:rPr>
          <w:rFonts w:ascii="Open Sans" w:hAnsi="Open Sans" w:cs="Open Sans"/>
          <w:sz w:val="22"/>
          <w:szCs w:val="22"/>
        </w:rPr>
        <w:t xml:space="preserve"> de datos centralizada para pedidos y devoluciones.</w:t>
      </w:r>
    </w:p>
    <w:p w14:paraId="50CFDC8A" w14:textId="77777777"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lastRenderedPageBreak/>
        <w:t>Integración exitosa con el API de SAP para la extracción de información relevante.</w:t>
      </w:r>
    </w:p>
    <w:p w14:paraId="3C1B7C4B" w14:textId="109052A2" w:rsidR="002C7569"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Generación de reportes detallados sobre pedidos, devoluciones y comisiones</w:t>
      </w:r>
      <w:r w:rsidR="00557FD7">
        <w:rPr>
          <w:rFonts w:ascii="Open Sans" w:hAnsi="Open Sans" w:cs="Open Sans"/>
          <w:sz w:val="22"/>
          <w:szCs w:val="22"/>
        </w:rPr>
        <w:t xml:space="preserve"> accesibles desde power BI</w:t>
      </w:r>
      <w:r w:rsidRPr="00D4364A">
        <w:rPr>
          <w:rFonts w:ascii="Open Sans" w:hAnsi="Open Sans" w:cs="Open Sans"/>
          <w:sz w:val="22"/>
          <w:szCs w:val="22"/>
        </w:rPr>
        <w:t>.</w:t>
      </w:r>
    </w:p>
    <w:p w14:paraId="115F74F5" w14:textId="0A87966B"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Implementación exitosa de notificaciones automáticas de pedidos y devoluciones.</w:t>
      </w:r>
    </w:p>
    <w:p w14:paraId="7998CB09" w14:textId="77777777"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Mejora en la satisfacción de los distribuidores con el proceso de comunicación.</w:t>
      </w:r>
    </w:p>
    <w:p w14:paraId="4C5D5BDC" w14:textId="77777777"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Aceptación y adaptación del personal a los nuevos procesos automatizados.</w:t>
      </w:r>
    </w:p>
    <w:p w14:paraId="3499EA0E" w14:textId="77777777" w:rsidR="009A6E0B" w:rsidRPr="00D4364A" w:rsidRDefault="009A6E0B" w:rsidP="00324203">
      <w:pPr>
        <w:pStyle w:val="Prrafodelista"/>
        <w:numPr>
          <w:ilvl w:val="0"/>
          <w:numId w:val="12"/>
        </w:numPr>
        <w:jc w:val="both"/>
        <w:rPr>
          <w:rFonts w:ascii="Open Sans" w:hAnsi="Open Sans" w:cs="Open Sans"/>
          <w:sz w:val="22"/>
          <w:szCs w:val="22"/>
        </w:rPr>
      </w:pPr>
      <w:r w:rsidRPr="00D4364A">
        <w:rPr>
          <w:rFonts w:ascii="Open Sans" w:hAnsi="Open Sans" w:cs="Open Sans"/>
          <w:sz w:val="22"/>
          <w:szCs w:val="22"/>
        </w:rPr>
        <w:t>Capacitación exitosa del personal en el uso de la nueva solución.</w:t>
      </w:r>
    </w:p>
    <w:p w14:paraId="766FEE4F" w14:textId="77777777" w:rsidR="009D0F75" w:rsidRPr="00D4364A" w:rsidRDefault="009D0F75" w:rsidP="00717E70">
      <w:pPr>
        <w:jc w:val="both"/>
        <w:rPr>
          <w:rFonts w:ascii="Open Sans" w:hAnsi="Open Sans" w:cs="Open Sans"/>
          <w:sz w:val="22"/>
          <w:szCs w:val="22"/>
          <w:lang w:val="es-PE"/>
        </w:rPr>
      </w:pPr>
    </w:p>
    <w:p w14:paraId="7FDC1D07" w14:textId="600D5C1D" w:rsidR="009D0F75" w:rsidRPr="00D4364A" w:rsidRDefault="009D0F75"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4" w:name="_Toc191398816"/>
      <w:r w:rsidRPr="00D4364A">
        <w:rPr>
          <w:rFonts w:ascii="Open Sans" w:eastAsiaTheme="minorEastAsia" w:hAnsi="Open Sans" w:cs="Open Sans"/>
          <w:b/>
          <w:bCs/>
          <w:caps/>
          <w:color w:val="FFFFFF" w:themeColor="background1"/>
          <w:spacing w:val="15"/>
          <w:sz w:val="24"/>
          <w:szCs w:val="24"/>
          <w:lang w:val="es-PA"/>
        </w:rPr>
        <w:t>HERRAMIENTAS DE HIPERAUTOMATIZACIÓN</w:t>
      </w:r>
      <w:bookmarkEnd w:id="24"/>
    </w:p>
    <w:p w14:paraId="4AF7BC90" w14:textId="77777777" w:rsidR="009D0F75" w:rsidRPr="00D4364A" w:rsidRDefault="009D0F75" w:rsidP="00830D2D">
      <w:pPr>
        <w:rPr>
          <w:rFonts w:ascii="Open Sans" w:hAnsi="Open Sans" w:cs="Open Sans"/>
          <w:sz w:val="22"/>
          <w:szCs w:val="22"/>
          <w:lang w:val="es-PE"/>
        </w:rPr>
      </w:pPr>
    </w:p>
    <w:p w14:paraId="4139FD8E" w14:textId="76185F14" w:rsidR="003038B6" w:rsidRPr="00D4364A" w:rsidRDefault="003038B6" w:rsidP="003038B6">
      <w:pPr>
        <w:jc w:val="both"/>
        <w:rPr>
          <w:rFonts w:ascii="Open Sans" w:hAnsi="Open Sans" w:cs="Open Sans"/>
          <w:sz w:val="22"/>
          <w:szCs w:val="22"/>
          <w:lang w:val="es-PE"/>
        </w:rPr>
      </w:pPr>
      <w:r w:rsidRPr="00D4364A">
        <w:rPr>
          <w:rFonts w:ascii="Open Sans" w:hAnsi="Open Sans" w:cs="Open Sans"/>
          <w:sz w:val="22"/>
          <w:szCs w:val="22"/>
          <w:lang w:val="es-PE"/>
        </w:rPr>
        <w:t>En el mundo empresarial actual, la hiperautomatización se ha convertido en una estrategia clave para mejorar la eficiencia operativa y reducir costos. A continuación, se presentan algunas de las principales herramientas de hiperautomatización disponibles en el mercado, junto con una explicación de por qué Microsoft Power Platform es la opción más idónea para su organización.</w:t>
      </w:r>
    </w:p>
    <w:p w14:paraId="648876BF" w14:textId="77777777" w:rsidR="00433EF8" w:rsidRPr="00D4364A" w:rsidRDefault="00433EF8" w:rsidP="003038B6">
      <w:pPr>
        <w:jc w:val="both"/>
        <w:rPr>
          <w:rFonts w:ascii="Open Sans" w:hAnsi="Open Sans" w:cs="Open Sans"/>
          <w:sz w:val="22"/>
          <w:szCs w:val="22"/>
          <w:lang w:val="es-PE"/>
        </w:rPr>
      </w:pPr>
    </w:p>
    <w:tbl>
      <w:tblPr>
        <w:tblStyle w:val="GridTable4-Accent61"/>
        <w:tblW w:w="0" w:type="auto"/>
        <w:tblLayout w:type="fixed"/>
        <w:tblLook w:val="04A0" w:firstRow="1" w:lastRow="0" w:firstColumn="1" w:lastColumn="0" w:noHBand="0" w:noVBand="1"/>
      </w:tblPr>
      <w:tblGrid>
        <w:gridCol w:w="1555"/>
        <w:gridCol w:w="1727"/>
        <w:gridCol w:w="1816"/>
        <w:gridCol w:w="1560"/>
        <w:gridCol w:w="2170"/>
      </w:tblGrid>
      <w:tr w:rsidR="003038B6" w:rsidRPr="00D4364A" w14:paraId="5C04EE87" w14:textId="77777777" w:rsidTr="00950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54CD88B" w14:textId="77777777" w:rsidR="003038B6" w:rsidRPr="00D4364A" w:rsidRDefault="003038B6" w:rsidP="003038B6">
            <w:pPr>
              <w:jc w:val="center"/>
              <w:rPr>
                <w:rFonts w:ascii="Open Sans" w:eastAsia="Times New Roman" w:hAnsi="Open Sans" w:cs="Open Sans"/>
                <w:lang w:val="es-PE" w:eastAsia="es-PE"/>
              </w:rPr>
            </w:pPr>
            <w:r w:rsidRPr="00D4364A">
              <w:rPr>
                <w:rFonts w:ascii="Open Sans" w:eastAsia="Times New Roman" w:hAnsi="Open Sans" w:cs="Open Sans"/>
                <w:lang w:val="es-PE" w:eastAsia="es-PE"/>
              </w:rPr>
              <w:t>Herramienta</w:t>
            </w:r>
          </w:p>
        </w:tc>
        <w:tc>
          <w:tcPr>
            <w:tcW w:w="1727" w:type="dxa"/>
            <w:hideMark/>
          </w:tcPr>
          <w:p w14:paraId="601C0A9C" w14:textId="77777777" w:rsidR="003038B6" w:rsidRPr="00D4364A" w:rsidRDefault="003038B6" w:rsidP="003038B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Descripción</w:t>
            </w:r>
          </w:p>
        </w:tc>
        <w:tc>
          <w:tcPr>
            <w:tcW w:w="1816" w:type="dxa"/>
            <w:hideMark/>
          </w:tcPr>
          <w:p w14:paraId="2ECFF2C4" w14:textId="77777777" w:rsidR="003038B6" w:rsidRPr="00D4364A" w:rsidRDefault="003038B6" w:rsidP="003038B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Fortalezas</w:t>
            </w:r>
          </w:p>
        </w:tc>
        <w:tc>
          <w:tcPr>
            <w:tcW w:w="1560" w:type="dxa"/>
            <w:hideMark/>
          </w:tcPr>
          <w:p w14:paraId="7AA118D9" w14:textId="77777777" w:rsidR="003038B6" w:rsidRPr="00D4364A" w:rsidRDefault="003038B6" w:rsidP="003038B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Integración</w:t>
            </w:r>
          </w:p>
        </w:tc>
        <w:tc>
          <w:tcPr>
            <w:tcW w:w="2170" w:type="dxa"/>
            <w:hideMark/>
          </w:tcPr>
          <w:p w14:paraId="11434042" w14:textId="77777777" w:rsidR="003038B6" w:rsidRPr="00D4364A" w:rsidRDefault="003038B6" w:rsidP="003038B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Diferenciador Clave</w:t>
            </w:r>
          </w:p>
        </w:tc>
      </w:tr>
      <w:tr w:rsidR="003038B6" w:rsidRPr="00D4364A" w14:paraId="0B958226" w14:textId="77777777" w:rsidTr="00950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43FA6FB" w14:textId="77777777" w:rsidR="003038B6" w:rsidRPr="00D4364A" w:rsidRDefault="003038B6" w:rsidP="003038B6">
            <w:pPr>
              <w:rPr>
                <w:rFonts w:ascii="Open Sans" w:eastAsia="Times New Roman" w:hAnsi="Open Sans" w:cs="Open Sans"/>
                <w:lang w:val="es-PE" w:eastAsia="es-PE"/>
              </w:rPr>
            </w:pPr>
            <w:r w:rsidRPr="00D4364A">
              <w:rPr>
                <w:rFonts w:ascii="Open Sans" w:eastAsia="Times New Roman" w:hAnsi="Open Sans" w:cs="Open Sans"/>
                <w:lang w:val="es-PE" w:eastAsia="es-PE"/>
              </w:rPr>
              <w:t>Microsoft Power Platform</w:t>
            </w:r>
          </w:p>
        </w:tc>
        <w:tc>
          <w:tcPr>
            <w:tcW w:w="1727" w:type="dxa"/>
            <w:hideMark/>
          </w:tcPr>
          <w:p w14:paraId="58F5C146"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 xml:space="preserve">Suite de herramientas para crear </w:t>
            </w:r>
            <w:proofErr w:type="gramStart"/>
            <w:r w:rsidRPr="00D4364A">
              <w:rPr>
                <w:rFonts w:ascii="Open Sans" w:eastAsia="Times New Roman" w:hAnsi="Open Sans" w:cs="Open Sans"/>
                <w:lang w:val="es-PE" w:eastAsia="es-PE"/>
              </w:rPr>
              <w:t>apps</w:t>
            </w:r>
            <w:proofErr w:type="gramEnd"/>
            <w:r w:rsidRPr="00D4364A">
              <w:rPr>
                <w:rFonts w:ascii="Open Sans" w:eastAsia="Times New Roman" w:hAnsi="Open Sans" w:cs="Open Sans"/>
                <w:lang w:val="es-PE" w:eastAsia="es-PE"/>
              </w:rPr>
              <w:t>, automatizar flujos, analizar datos y más</w:t>
            </w:r>
          </w:p>
        </w:tc>
        <w:tc>
          <w:tcPr>
            <w:tcW w:w="1816" w:type="dxa"/>
            <w:hideMark/>
          </w:tcPr>
          <w:p w14:paraId="67048F51"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Integración nativa con productos Microsoft, facilidad de uso, escalabilidad, seguridad robusta</w:t>
            </w:r>
          </w:p>
        </w:tc>
        <w:tc>
          <w:tcPr>
            <w:tcW w:w="1560" w:type="dxa"/>
            <w:hideMark/>
          </w:tcPr>
          <w:p w14:paraId="34FAFE0D"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Office 365, Dynamics 365, Azure</w:t>
            </w:r>
          </w:p>
        </w:tc>
        <w:tc>
          <w:tcPr>
            <w:tcW w:w="2170" w:type="dxa"/>
            <w:hideMark/>
          </w:tcPr>
          <w:p w14:paraId="1BF11A95" w14:textId="6C87C1AB"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b/>
                <w:bCs/>
                <w:lang w:val="es-PE" w:eastAsia="es-PE"/>
              </w:rPr>
              <w:t>Integración nativa con Microsoft 365 y Azure, facilidad de uso para usuarios sin experiencia en programación, capacidades avanzadas de IA con Copilot</w:t>
            </w:r>
          </w:p>
        </w:tc>
      </w:tr>
      <w:tr w:rsidR="003038B6" w:rsidRPr="00D4364A" w14:paraId="1528C481" w14:textId="77777777" w:rsidTr="009501FA">
        <w:tc>
          <w:tcPr>
            <w:cnfStyle w:val="001000000000" w:firstRow="0" w:lastRow="0" w:firstColumn="1" w:lastColumn="0" w:oddVBand="0" w:evenVBand="0" w:oddHBand="0" w:evenHBand="0" w:firstRowFirstColumn="0" w:firstRowLastColumn="0" w:lastRowFirstColumn="0" w:lastRowLastColumn="0"/>
            <w:tcW w:w="1555" w:type="dxa"/>
            <w:hideMark/>
          </w:tcPr>
          <w:p w14:paraId="42F2B121" w14:textId="77777777" w:rsidR="003038B6" w:rsidRPr="00D4364A" w:rsidRDefault="003038B6" w:rsidP="003038B6">
            <w:pPr>
              <w:rPr>
                <w:rFonts w:ascii="Open Sans" w:eastAsia="Times New Roman" w:hAnsi="Open Sans" w:cs="Open Sans"/>
                <w:lang w:val="es-PE" w:eastAsia="es-PE"/>
              </w:rPr>
            </w:pPr>
            <w:r w:rsidRPr="00D4364A">
              <w:rPr>
                <w:rFonts w:ascii="Open Sans" w:eastAsia="Times New Roman" w:hAnsi="Open Sans" w:cs="Open Sans"/>
                <w:lang w:val="es-PE" w:eastAsia="es-PE"/>
              </w:rPr>
              <w:t>UiPath</w:t>
            </w:r>
          </w:p>
        </w:tc>
        <w:tc>
          <w:tcPr>
            <w:tcW w:w="1727" w:type="dxa"/>
            <w:hideMark/>
          </w:tcPr>
          <w:p w14:paraId="73822603"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Automatización de procesos robóticos (RPA)</w:t>
            </w:r>
          </w:p>
        </w:tc>
        <w:tc>
          <w:tcPr>
            <w:tcW w:w="1816" w:type="dxa"/>
            <w:hideMark/>
          </w:tcPr>
          <w:p w14:paraId="62F937ED"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Diseño y ejecución de automatizaciones sin codificación</w:t>
            </w:r>
          </w:p>
        </w:tc>
        <w:tc>
          <w:tcPr>
            <w:tcW w:w="1560" w:type="dxa"/>
            <w:hideMark/>
          </w:tcPr>
          <w:p w14:paraId="0DE35C3D"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Integración con múltiples sistemas</w:t>
            </w:r>
          </w:p>
        </w:tc>
        <w:tc>
          <w:tcPr>
            <w:tcW w:w="2170" w:type="dxa"/>
            <w:hideMark/>
          </w:tcPr>
          <w:p w14:paraId="66563B2B"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Especialización en RPA</w:t>
            </w:r>
          </w:p>
        </w:tc>
      </w:tr>
      <w:tr w:rsidR="003038B6" w:rsidRPr="00D4364A" w14:paraId="2BAA6BC8" w14:textId="77777777" w:rsidTr="00950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678DF3B" w14:textId="77777777" w:rsidR="003038B6" w:rsidRPr="00D4364A" w:rsidRDefault="003038B6" w:rsidP="003038B6">
            <w:pPr>
              <w:rPr>
                <w:rFonts w:ascii="Open Sans" w:eastAsia="Times New Roman" w:hAnsi="Open Sans" w:cs="Open Sans"/>
                <w:lang w:val="es-PE" w:eastAsia="es-PE"/>
              </w:rPr>
            </w:pPr>
            <w:r w:rsidRPr="00D4364A">
              <w:rPr>
                <w:rFonts w:ascii="Open Sans" w:eastAsia="Times New Roman" w:hAnsi="Open Sans" w:cs="Open Sans"/>
                <w:lang w:val="es-PE" w:eastAsia="es-PE"/>
              </w:rPr>
              <w:t>Nintex</w:t>
            </w:r>
          </w:p>
        </w:tc>
        <w:tc>
          <w:tcPr>
            <w:tcW w:w="1727" w:type="dxa"/>
            <w:hideMark/>
          </w:tcPr>
          <w:p w14:paraId="36189DB8"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 xml:space="preserve">Automatización de flujos de </w:t>
            </w:r>
            <w:r w:rsidRPr="00D4364A">
              <w:rPr>
                <w:rFonts w:ascii="Open Sans" w:eastAsia="Times New Roman" w:hAnsi="Open Sans" w:cs="Open Sans"/>
                <w:lang w:val="es-PE" w:eastAsia="es-PE"/>
              </w:rPr>
              <w:lastRenderedPageBreak/>
              <w:t>trabajo y procesos</w:t>
            </w:r>
          </w:p>
        </w:tc>
        <w:tc>
          <w:tcPr>
            <w:tcW w:w="1816" w:type="dxa"/>
            <w:hideMark/>
          </w:tcPr>
          <w:p w14:paraId="69677A07"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lastRenderedPageBreak/>
              <w:t xml:space="preserve">Optimización de operaciones, </w:t>
            </w:r>
            <w:r w:rsidRPr="00D4364A">
              <w:rPr>
                <w:rFonts w:ascii="Open Sans" w:eastAsia="Times New Roman" w:hAnsi="Open Sans" w:cs="Open Sans"/>
                <w:lang w:val="es-PE" w:eastAsia="es-PE"/>
              </w:rPr>
              <w:lastRenderedPageBreak/>
              <w:t>facilidad de uso</w:t>
            </w:r>
          </w:p>
        </w:tc>
        <w:tc>
          <w:tcPr>
            <w:tcW w:w="1560" w:type="dxa"/>
            <w:hideMark/>
          </w:tcPr>
          <w:p w14:paraId="41C144BF"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lastRenderedPageBreak/>
              <w:t xml:space="preserve">Integración con </w:t>
            </w:r>
            <w:r w:rsidRPr="00D4364A">
              <w:rPr>
                <w:rFonts w:ascii="Open Sans" w:eastAsia="Times New Roman" w:hAnsi="Open Sans" w:cs="Open Sans"/>
                <w:lang w:val="es-PE" w:eastAsia="es-PE"/>
              </w:rPr>
              <w:lastRenderedPageBreak/>
              <w:t>múltiples sistemas</w:t>
            </w:r>
          </w:p>
        </w:tc>
        <w:tc>
          <w:tcPr>
            <w:tcW w:w="2170" w:type="dxa"/>
            <w:hideMark/>
          </w:tcPr>
          <w:p w14:paraId="2E7723F0"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lastRenderedPageBreak/>
              <w:t>Enfoque en la automatización de flujos de trabajo</w:t>
            </w:r>
          </w:p>
        </w:tc>
      </w:tr>
      <w:tr w:rsidR="003038B6" w:rsidRPr="00D4364A" w14:paraId="7C141229" w14:textId="77777777" w:rsidTr="009501FA">
        <w:tc>
          <w:tcPr>
            <w:cnfStyle w:val="001000000000" w:firstRow="0" w:lastRow="0" w:firstColumn="1" w:lastColumn="0" w:oddVBand="0" w:evenVBand="0" w:oddHBand="0" w:evenHBand="0" w:firstRowFirstColumn="0" w:firstRowLastColumn="0" w:lastRowFirstColumn="0" w:lastRowLastColumn="0"/>
            <w:tcW w:w="1555" w:type="dxa"/>
            <w:hideMark/>
          </w:tcPr>
          <w:p w14:paraId="43F596F9" w14:textId="77777777" w:rsidR="003038B6" w:rsidRPr="00D4364A" w:rsidRDefault="003038B6" w:rsidP="003038B6">
            <w:pPr>
              <w:rPr>
                <w:rFonts w:ascii="Open Sans" w:eastAsia="Times New Roman" w:hAnsi="Open Sans" w:cs="Open Sans"/>
                <w:lang w:val="es-PE" w:eastAsia="es-PE"/>
              </w:rPr>
            </w:pPr>
            <w:r w:rsidRPr="00D4364A">
              <w:rPr>
                <w:rFonts w:ascii="Open Sans" w:eastAsia="Times New Roman" w:hAnsi="Open Sans" w:cs="Open Sans"/>
                <w:lang w:val="es-PE" w:eastAsia="es-PE"/>
              </w:rPr>
              <w:t>IBM Business Automation Workflow</w:t>
            </w:r>
          </w:p>
        </w:tc>
        <w:tc>
          <w:tcPr>
            <w:tcW w:w="1727" w:type="dxa"/>
            <w:hideMark/>
          </w:tcPr>
          <w:p w14:paraId="3FAD9497"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Gestión de procesos y automatización de tareas</w:t>
            </w:r>
          </w:p>
        </w:tc>
        <w:tc>
          <w:tcPr>
            <w:tcW w:w="1816" w:type="dxa"/>
            <w:hideMark/>
          </w:tcPr>
          <w:p w14:paraId="012A3F4C"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Solución robusta para hiperautomatización</w:t>
            </w:r>
          </w:p>
        </w:tc>
        <w:tc>
          <w:tcPr>
            <w:tcW w:w="1560" w:type="dxa"/>
            <w:hideMark/>
          </w:tcPr>
          <w:p w14:paraId="4CCB034D"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Amplia integración con sistemas empresariales</w:t>
            </w:r>
          </w:p>
        </w:tc>
        <w:tc>
          <w:tcPr>
            <w:tcW w:w="2170" w:type="dxa"/>
            <w:hideMark/>
          </w:tcPr>
          <w:p w14:paraId="234A7FC3" w14:textId="77777777" w:rsidR="003038B6" w:rsidRPr="00D4364A" w:rsidRDefault="003038B6" w:rsidP="003038B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Solución integral para la gestión de procesos y tareas</w:t>
            </w:r>
          </w:p>
        </w:tc>
      </w:tr>
      <w:tr w:rsidR="003038B6" w:rsidRPr="00D4364A" w14:paraId="38F0B0CF" w14:textId="77777777" w:rsidTr="00950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909A32F" w14:textId="77777777" w:rsidR="003038B6" w:rsidRPr="00D4364A" w:rsidRDefault="003038B6" w:rsidP="003038B6">
            <w:pPr>
              <w:rPr>
                <w:rFonts w:ascii="Open Sans" w:eastAsia="Times New Roman" w:hAnsi="Open Sans" w:cs="Open Sans"/>
                <w:lang w:val="es-PE" w:eastAsia="es-PE"/>
              </w:rPr>
            </w:pPr>
            <w:r w:rsidRPr="00D4364A">
              <w:rPr>
                <w:rFonts w:ascii="Open Sans" w:eastAsia="Times New Roman" w:hAnsi="Open Sans" w:cs="Open Sans"/>
                <w:lang w:val="es-PE" w:eastAsia="es-PE"/>
              </w:rPr>
              <w:t>Oracle Fusion Middleware</w:t>
            </w:r>
          </w:p>
        </w:tc>
        <w:tc>
          <w:tcPr>
            <w:tcW w:w="1727" w:type="dxa"/>
            <w:hideMark/>
          </w:tcPr>
          <w:p w14:paraId="71C61850"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Herramientas para integración y automatización de procesos</w:t>
            </w:r>
          </w:p>
        </w:tc>
        <w:tc>
          <w:tcPr>
            <w:tcW w:w="1816" w:type="dxa"/>
            <w:hideMark/>
          </w:tcPr>
          <w:p w14:paraId="579FB7E3"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Gestión de operaciones complejas, escalabilidad</w:t>
            </w:r>
          </w:p>
        </w:tc>
        <w:tc>
          <w:tcPr>
            <w:tcW w:w="1560" w:type="dxa"/>
            <w:hideMark/>
          </w:tcPr>
          <w:p w14:paraId="255E5F00"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Oracle ERP, otros sistemas empresariales</w:t>
            </w:r>
          </w:p>
        </w:tc>
        <w:tc>
          <w:tcPr>
            <w:tcW w:w="2170" w:type="dxa"/>
            <w:hideMark/>
          </w:tcPr>
          <w:p w14:paraId="306F4D2E" w14:textId="77777777" w:rsidR="003038B6" w:rsidRPr="00D4364A" w:rsidRDefault="003038B6" w:rsidP="003038B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lang w:val="es-PE" w:eastAsia="es-PE"/>
              </w:rPr>
            </w:pPr>
            <w:r w:rsidRPr="00D4364A">
              <w:rPr>
                <w:rFonts w:ascii="Open Sans" w:eastAsia="Times New Roman" w:hAnsi="Open Sans" w:cs="Open Sans"/>
                <w:lang w:val="es-PE" w:eastAsia="es-PE"/>
              </w:rPr>
              <w:t>Integración profunda con Oracle ERP</w:t>
            </w:r>
          </w:p>
        </w:tc>
      </w:tr>
    </w:tbl>
    <w:p w14:paraId="04DC4D4F" w14:textId="77777777" w:rsidR="003038B6" w:rsidRPr="00D4364A" w:rsidRDefault="003038B6" w:rsidP="00830D2D">
      <w:pPr>
        <w:rPr>
          <w:rFonts w:ascii="Open Sans" w:hAnsi="Open Sans" w:cs="Open Sans"/>
          <w:sz w:val="22"/>
          <w:szCs w:val="22"/>
          <w:lang w:val="es-PE"/>
        </w:rPr>
      </w:pPr>
    </w:p>
    <w:p w14:paraId="37481FAA" w14:textId="3204480C" w:rsidR="004F0AF5" w:rsidRPr="00D4364A" w:rsidRDefault="004F0AF5" w:rsidP="004F0AF5">
      <w:pPr>
        <w:jc w:val="center"/>
        <w:rPr>
          <w:rFonts w:ascii="Open Sans" w:hAnsi="Open Sans" w:cs="Open Sans"/>
          <w:sz w:val="22"/>
          <w:szCs w:val="22"/>
          <w:lang w:val="en-US"/>
        </w:rPr>
      </w:pPr>
      <w:r w:rsidRPr="00D4364A">
        <w:rPr>
          <w:rFonts w:ascii="Open Sans" w:hAnsi="Open Sans" w:cs="Open Sans"/>
          <w:noProof/>
          <w:sz w:val="22"/>
          <w:szCs w:val="22"/>
          <w:lang w:val="en-US"/>
        </w:rPr>
        <w:lastRenderedPageBreak/>
        <w:drawing>
          <wp:inline distT="0" distB="0" distL="0" distR="0" wp14:anchorId="76368796" wp14:editId="79B13F96">
            <wp:extent cx="4924550" cy="5400000"/>
            <wp:effectExtent l="0" t="0" r="0" b="0"/>
            <wp:docPr id="3043677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24550" cy="5400000"/>
                    </a:xfrm>
                    <a:prstGeom prst="rect">
                      <a:avLst/>
                    </a:prstGeom>
                    <a:noFill/>
                  </pic:spPr>
                </pic:pic>
              </a:graphicData>
            </a:graphic>
          </wp:inline>
        </w:drawing>
      </w:r>
    </w:p>
    <w:p w14:paraId="0115833B" w14:textId="081411C2" w:rsidR="00A67676" w:rsidRPr="00D4364A" w:rsidRDefault="00A67676" w:rsidP="00A47157">
      <w:pPr>
        <w:jc w:val="both"/>
        <w:rPr>
          <w:rFonts w:ascii="Open Sans" w:hAnsi="Open Sans" w:cs="Open Sans"/>
          <w:sz w:val="22"/>
          <w:szCs w:val="22"/>
        </w:rPr>
      </w:pPr>
      <w:r w:rsidRPr="00D4364A">
        <w:rPr>
          <w:rFonts w:ascii="Open Sans" w:hAnsi="Open Sans" w:cs="Open Sans"/>
          <w:sz w:val="22"/>
          <w:szCs w:val="22"/>
        </w:rPr>
        <w:t>Microsoft es un Líder en este Cuadrante Mágico. Su oferta de L</w:t>
      </w:r>
      <w:r w:rsidR="00993BEE" w:rsidRPr="00D4364A">
        <w:rPr>
          <w:rFonts w:ascii="Open Sans" w:hAnsi="Open Sans" w:cs="Open Sans"/>
          <w:sz w:val="22"/>
          <w:szCs w:val="22"/>
        </w:rPr>
        <w:t>ow Code Application Platform</w:t>
      </w:r>
      <w:r w:rsidRPr="00D4364A">
        <w:rPr>
          <w:rFonts w:ascii="Open Sans" w:hAnsi="Open Sans" w:cs="Open Sans"/>
          <w:sz w:val="22"/>
          <w:szCs w:val="22"/>
        </w:rPr>
        <w:t xml:space="preserve"> es una combinación de Microsoft Power Apps y Power Pages, Power Automate y Dataverse dentro de la suite de productos Power Platform.</w:t>
      </w:r>
    </w:p>
    <w:p w14:paraId="154D518E" w14:textId="77777777" w:rsidR="00993BEE" w:rsidRPr="00D4364A" w:rsidRDefault="00993BEE" w:rsidP="00A47157">
      <w:pPr>
        <w:jc w:val="both"/>
        <w:rPr>
          <w:rFonts w:ascii="Open Sans" w:hAnsi="Open Sans" w:cs="Open Sans"/>
          <w:sz w:val="22"/>
          <w:szCs w:val="22"/>
        </w:rPr>
      </w:pPr>
    </w:p>
    <w:p w14:paraId="198F356F" w14:textId="05AE5F68" w:rsidR="00DD71F8" w:rsidRPr="00D4364A" w:rsidRDefault="00DD71F8" w:rsidP="00A47157">
      <w:pPr>
        <w:jc w:val="center"/>
        <w:rPr>
          <w:rFonts w:ascii="Open Sans" w:hAnsi="Open Sans" w:cs="Open Sans"/>
          <w:sz w:val="22"/>
          <w:szCs w:val="22"/>
        </w:rPr>
      </w:pPr>
      <w:r w:rsidRPr="00D4364A">
        <w:rPr>
          <w:rFonts w:ascii="Open Sans" w:hAnsi="Open Sans" w:cs="Open Sans"/>
          <w:noProof/>
          <w:sz w:val="22"/>
          <w:szCs w:val="22"/>
        </w:rPr>
        <w:lastRenderedPageBreak/>
        <w:drawing>
          <wp:inline distT="0" distB="0" distL="0" distR="0" wp14:anchorId="740F32F8" wp14:editId="3D8DD843">
            <wp:extent cx="4243070" cy="2383790"/>
            <wp:effectExtent l="0" t="0" r="5080" b="0"/>
            <wp:docPr id="7749138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3070" cy="2383790"/>
                    </a:xfrm>
                    <a:prstGeom prst="rect">
                      <a:avLst/>
                    </a:prstGeom>
                    <a:noFill/>
                  </pic:spPr>
                </pic:pic>
              </a:graphicData>
            </a:graphic>
          </wp:inline>
        </w:drawing>
      </w:r>
    </w:p>
    <w:p w14:paraId="37EEAC4A" w14:textId="77777777" w:rsidR="00DD71F8" w:rsidRPr="00D4364A" w:rsidRDefault="00DD71F8" w:rsidP="00A47157">
      <w:pPr>
        <w:jc w:val="both"/>
        <w:rPr>
          <w:rFonts w:ascii="Open Sans" w:hAnsi="Open Sans" w:cs="Open Sans"/>
          <w:sz w:val="22"/>
          <w:szCs w:val="22"/>
        </w:rPr>
      </w:pPr>
    </w:p>
    <w:p w14:paraId="053E69C1" w14:textId="77777777" w:rsidR="00A67676" w:rsidRPr="00D4364A" w:rsidRDefault="00A67676" w:rsidP="00A47157">
      <w:pPr>
        <w:jc w:val="both"/>
        <w:rPr>
          <w:rFonts w:ascii="Open Sans" w:hAnsi="Open Sans" w:cs="Open Sans"/>
          <w:sz w:val="22"/>
          <w:szCs w:val="22"/>
        </w:rPr>
      </w:pPr>
      <w:r w:rsidRPr="00D4364A">
        <w:rPr>
          <w:rFonts w:ascii="Open Sans" w:hAnsi="Open Sans" w:cs="Open Sans"/>
          <w:sz w:val="22"/>
          <w:szCs w:val="22"/>
        </w:rPr>
        <w:t>Microsoft apunta a una amplia gama de casos de uso para empresas de todos los tamaños en todas las industrias. Sus características clave de la plataforma incluyen la mejora de la IA para el desarrollo y la experiencia del usuario final, un rico ecosistema tecnológico y una experiencia de desarrollador que apunta a todas las categorías de personas desarrolladoras.</w:t>
      </w:r>
    </w:p>
    <w:p w14:paraId="1DCDFAC1" w14:textId="77777777" w:rsidR="00717AC3" w:rsidRPr="00D4364A" w:rsidRDefault="00717AC3" w:rsidP="00A47157">
      <w:pPr>
        <w:jc w:val="both"/>
        <w:rPr>
          <w:rFonts w:ascii="Open Sans" w:hAnsi="Open Sans" w:cs="Open Sans"/>
          <w:sz w:val="22"/>
          <w:szCs w:val="22"/>
        </w:rPr>
      </w:pPr>
    </w:p>
    <w:p w14:paraId="2994FCCC" w14:textId="77777777" w:rsidR="00A67676" w:rsidRPr="00D4364A" w:rsidRDefault="00A67676" w:rsidP="00A47157">
      <w:pPr>
        <w:jc w:val="both"/>
        <w:rPr>
          <w:rFonts w:ascii="Open Sans" w:hAnsi="Open Sans" w:cs="Open Sans"/>
          <w:sz w:val="22"/>
          <w:szCs w:val="22"/>
        </w:rPr>
      </w:pPr>
      <w:r w:rsidRPr="00D4364A">
        <w:rPr>
          <w:rFonts w:ascii="Open Sans" w:hAnsi="Open Sans" w:cs="Open Sans"/>
          <w:sz w:val="22"/>
          <w:szCs w:val="22"/>
        </w:rPr>
        <w:t>Microsoft pretende reducir significativamente el costo del cambio para las aplicaciones y disminuir el costo total de propiedad. Planea hacerlo involucrando a desarrolladores ciudadanos y tecnólogos empresariales en la entrega de aplicaciones, mientras que la mayoría de los proveedores priorizan la productividad de los desarrolladores y los resultados comerciales. Microsoft también está invirtiendo en la experiencia del usuario (UX) de las aplicaciones construidas con Power Platform mediante la creación de una “UX Generativa” que fusiona su UX tradicional con Microsoft Copilot, lo que debería aportar inteligencia y flexibilidad a las soluciones.</w:t>
      </w:r>
    </w:p>
    <w:p w14:paraId="28777961" w14:textId="77777777" w:rsidR="00717AC3" w:rsidRPr="00D4364A" w:rsidRDefault="00717AC3" w:rsidP="00A67676">
      <w:pPr>
        <w:rPr>
          <w:rFonts w:ascii="Open Sans" w:hAnsi="Open Sans" w:cs="Open Sans"/>
        </w:rPr>
      </w:pPr>
    </w:p>
    <w:p w14:paraId="582C104D" w14:textId="003EDDFE" w:rsidR="00AF63DD" w:rsidRPr="00D4364A" w:rsidRDefault="00E84331"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5" w:name="_Toc191398817"/>
      <w:r w:rsidRPr="00D4364A">
        <w:rPr>
          <w:rFonts w:ascii="Open Sans" w:eastAsiaTheme="minorEastAsia" w:hAnsi="Open Sans" w:cs="Open Sans"/>
          <w:b/>
          <w:bCs/>
          <w:caps/>
          <w:color w:val="FFFFFF" w:themeColor="background1"/>
          <w:spacing w:val="15"/>
          <w:sz w:val="24"/>
          <w:szCs w:val="24"/>
          <w:lang w:val="es-PA"/>
        </w:rPr>
        <w:t>PRE-REQUISITOS</w:t>
      </w:r>
      <w:bookmarkEnd w:id="25"/>
    </w:p>
    <w:p w14:paraId="227B7BAF" w14:textId="77777777" w:rsidR="00AF63DD" w:rsidRPr="00D4364A" w:rsidRDefault="00AF63DD" w:rsidP="00AF63DD">
      <w:pPr>
        <w:rPr>
          <w:rFonts w:ascii="Open Sans" w:hAnsi="Open Sans" w:cs="Open Sans"/>
          <w:sz w:val="22"/>
          <w:szCs w:val="22"/>
          <w:lang w:val="es-MX"/>
        </w:rPr>
      </w:pPr>
    </w:p>
    <w:p w14:paraId="463FEE54" w14:textId="501C6F73" w:rsidR="00830D2D" w:rsidRPr="00D4364A" w:rsidRDefault="00830D2D" w:rsidP="00AF63DD">
      <w:pPr>
        <w:rPr>
          <w:rFonts w:ascii="Open Sans" w:hAnsi="Open Sans" w:cs="Open Sans"/>
          <w:sz w:val="22"/>
          <w:szCs w:val="22"/>
        </w:rPr>
      </w:pPr>
      <w:r w:rsidRPr="00D4364A">
        <w:rPr>
          <w:rFonts w:ascii="Open Sans" w:hAnsi="Open Sans" w:cs="Open Sans"/>
          <w:sz w:val="22"/>
          <w:szCs w:val="22"/>
        </w:rPr>
        <w:t>Condiciones o recursos necesarios antes de iniciar el proyecto. Incluye cualquier requisito técnico, organizacional o de recursos humanos.</w:t>
      </w:r>
    </w:p>
    <w:p w14:paraId="5414B9AD" w14:textId="77777777" w:rsidR="00830D2D" w:rsidRPr="00D4364A" w:rsidRDefault="00830D2D" w:rsidP="00AF63DD">
      <w:pPr>
        <w:rPr>
          <w:rFonts w:ascii="Open Sans" w:hAnsi="Open Sans" w:cs="Open Sans"/>
          <w:sz w:val="22"/>
          <w:szCs w:val="22"/>
        </w:rPr>
      </w:pPr>
    </w:p>
    <w:p w14:paraId="13B242F4" w14:textId="7E31E6FA" w:rsidR="00830D2D" w:rsidRPr="00D4364A" w:rsidRDefault="00830D2D" w:rsidP="00830D2D">
      <w:pPr>
        <w:rPr>
          <w:rFonts w:ascii="Open Sans" w:hAnsi="Open Sans" w:cs="Open Sans"/>
          <w:sz w:val="22"/>
          <w:szCs w:val="22"/>
        </w:rPr>
      </w:pPr>
      <w:r w:rsidRPr="00D4364A">
        <w:rPr>
          <w:rFonts w:ascii="Open Sans" w:hAnsi="Open Sans" w:cs="Open Sans"/>
          <w:sz w:val="22"/>
          <w:szCs w:val="22"/>
        </w:rPr>
        <w:t xml:space="preserve">Antes de iniciar </w:t>
      </w:r>
      <w:r w:rsidR="00981958" w:rsidRPr="00D4364A">
        <w:rPr>
          <w:rFonts w:ascii="Open Sans" w:hAnsi="Open Sans" w:cs="Open Sans"/>
          <w:sz w:val="22"/>
          <w:szCs w:val="22"/>
        </w:rPr>
        <w:t>la Primera Fase d</w:t>
      </w:r>
      <w:r w:rsidRPr="00D4364A">
        <w:rPr>
          <w:rFonts w:ascii="Open Sans" w:hAnsi="Open Sans" w:cs="Open Sans"/>
          <w:sz w:val="22"/>
          <w:szCs w:val="22"/>
        </w:rPr>
        <w:t>el proyecto, el cliente debe proporcionar:</w:t>
      </w:r>
    </w:p>
    <w:p w14:paraId="38BF4191" w14:textId="1C0447B3" w:rsidR="00830D2D" w:rsidRPr="00D4364A" w:rsidRDefault="00830D2D"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t>Acceso a los datos actuales de inventario.</w:t>
      </w:r>
    </w:p>
    <w:p w14:paraId="1C4327A0" w14:textId="28E938CA" w:rsidR="00830D2D" w:rsidRPr="00D4364A" w:rsidRDefault="00981958"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t>C</w:t>
      </w:r>
      <w:r w:rsidR="00830D2D" w:rsidRPr="00D4364A">
        <w:rPr>
          <w:rFonts w:ascii="Open Sans" w:hAnsi="Open Sans" w:cs="Open Sans"/>
          <w:sz w:val="22"/>
          <w:szCs w:val="22"/>
        </w:rPr>
        <w:t>ontacto designado para el proyecto.</w:t>
      </w:r>
    </w:p>
    <w:p w14:paraId="30B40094" w14:textId="61ECFA9E" w:rsidR="00D71028" w:rsidRPr="00D4364A" w:rsidRDefault="00D71028"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t>Disponer de una suscripción de Microsoft 365 Business Basic o E3 (como mínimo para desarrollo)</w:t>
      </w:r>
    </w:p>
    <w:p w14:paraId="5753F7B2" w14:textId="14EFE89F" w:rsidR="00830D2D" w:rsidRPr="00D4364A" w:rsidRDefault="00981958"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t xml:space="preserve">1 licencia </w:t>
      </w:r>
      <w:r w:rsidR="008A727C" w:rsidRPr="00D4364A">
        <w:rPr>
          <w:rFonts w:ascii="Open Sans" w:hAnsi="Open Sans" w:cs="Open Sans"/>
          <w:sz w:val="22"/>
          <w:szCs w:val="22"/>
        </w:rPr>
        <w:t>Power Apps</w:t>
      </w:r>
      <w:r w:rsidRPr="00D4364A">
        <w:rPr>
          <w:rFonts w:ascii="Open Sans" w:hAnsi="Open Sans" w:cs="Open Sans"/>
          <w:sz w:val="22"/>
          <w:szCs w:val="22"/>
        </w:rPr>
        <w:t xml:space="preserve"> Premium</w:t>
      </w:r>
      <w:r w:rsidR="008A727C" w:rsidRPr="00D4364A">
        <w:rPr>
          <w:rFonts w:ascii="Open Sans" w:hAnsi="Open Sans" w:cs="Open Sans"/>
          <w:sz w:val="22"/>
          <w:szCs w:val="22"/>
        </w:rPr>
        <w:t>.</w:t>
      </w:r>
    </w:p>
    <w:p w14:paraId="08EBF94A" w14:textId="3B30CDD5" w:rsidR="008A727C" w:rsidRPr="00D4364A" w:rsidRDefault="00981958"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lastRenderedPageBreak/>
        <w:t xml:space="preserve">1 licencia </w:t>
      </w:r>
      <w:r w:rsidR="008A727C" w:rsidRPr="00D4364A">
        <w:rPr>
          <w:rFonts w:ascii="Open Sans" w:hAnsi="Open Sans" w:cs="Open Sans"/>
          <w:sz w:val="22"/>
          <w:szCs w:val="22"/>
        </w:rPr>
        <w:t>de Power Automate</w:t>
      </w:r>
      <w:r w:rsidR="00821808" w:rsidRPr="00D4364A">
        <w:rPr>
          <w:rFonts w:ascii="Open Sans" w:hAnsi="Open Sans" w:cs="Open Sans"/>
          <w:sz w:val="22"/>
          <w:szCs w:val="22"/>
        </w:rPr>
        <w:t xml:space="preserve"> Premium</w:t>
      </w:r>
      <w:r w:rsidR="008A727C" w:rsidRPr="00D4364A">
        <w:rPr>
          <w:rFonts w:ascii="Open Sans" w:hAnsi="Open Sans" w:cs="Open Sans"/>
          <w:sz w:val="22"/>
          <w:szCs w:val="22"/>
        </w:rPr>
        <w:t>.</w:t>
      </w:r>
    </w:p>
    <w:p w14:paraId="38D041F1" w14:textId="78F69E1E" w:rsidR="00981958" w:rsidRPr="00D4364A" w:rsidRDefault="00981958"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t>Acceso a ambientes de Power Apps.</w:t>
      </w:r>
    </w:p>
    <w:p w14:paraId="55470BE7" w14:textId="326462FA" w:rsidR="00EA1EE4" w:rsidRPr="00D4364A" w:rsidRDefault="00E7417F" w:rsidP="00324203">
      <w:pPr>
        <w:pStyle w:val="Prrafodelista"/>
        <w:numPr>
          <w:ilvl w:val="0"/>
          <w:numId w:val="13"/>
        </w:numPr>
        <w:rPr>
          <w:rFonts w:ascii="Open Sans" w:hAnsi="Open Sans" w:cs="Open Sans"/>
          <w:sz w:val="22"/>
          <w:szCs w:val="22"/>
        </w:rPr>
      </w:pPr>
      <w:r>
        <w:rPr>
          <w:rFonts w:ascii="Open Sans" w:hAnsi="Open Sans" w:cs="Open Sans"/>
          <w:sz w:val="22"/>
          <w:szCs w:val="22"/>
        </w:rPr>
        <w:t>Modelos</w:t>
      </w:r>
      <w:r w:rsidR="00EA1EE4" w:rsidRPr="00D4364A">
        <w:rPr>
          <w:rFonts w:ascii="Open Sans" w:hAnsi="Open Sans" w:cs="Open Sans"/>
          <w:sz w:val="22"/>
          <w:szCs w:val="22"/>
        </w:rPr>
        <w:t xml:space="preserve"> de </w:t>
      </w:r>
      <w:r>
        <w:rPr>
          <w:rFonts w:ascii="Open Sans" w:hAnsi="Open Sans" w:cs="Open Sans"/>
          <w:sz w:val="22"/>
          <w:szCs w:val="22"/>
        </w:rPr>
        <w:t>r</w:t>
      </w:r>
      <w:r w:rsidR="00EA1EE4" w:rsidRPr="00D4364A">
        <w:rPr>
          <w:rFonts w:ascii="Open Sans" w:hAnsi="Open Sans" w:cs="Open Sans"/>
          <w:sz w:val="22"/>
          <w:szCs w:val="22"/>
        </w:rPr>
        <w:t>eportes a exportar.</w:t>
      </w:r>
    </w:p>
    <w:p w14:paraId="4F8B2547" w14:textId="369E4F1E" w:rsidR="008A727C" w:rsidRPr="00D4364A" w:rsidRDefault="000F422C" w:rsidP="00324203">
      <w:pPr>
        <w:pStyle w:val="Prrafodelista"/>
        <w:numPr>
          <w:ilvl w:val="0"/>
          <w:numId w:val="13"/>
        </w:numPr>
        <w:rPr>
          <w:rFonts w:ascii="Open Sans" w:hAnsi="Open Sans" w:cs="Open Sans"/>
          <w:sz w:val="22"/>
          <w:szCs w:val="22"/>
        </w:rPr>
      </w:pPr>
      <w:r w:rsidRPr="00D4364A">
        <w:rPr>
          <w:rFonts w:ascii="Open Sans" w:hAnsi="Open Sans" w:cs="Open Sans"/>
          <w:sz w:val="22"/>
          <w:szCs w:val="22"/>
        </w:rPr>
        <w:t>Documentación d</w:t>
      </w:r>
      <w:r w:rsidR="00850824" w:rsidRPr="00D4364A">
        <w:rPr>
          <w:rFonts w:ascii="Open Sans" w:hAnsi="Open Sans" w:cs="Open Sans"/>
          <w:sz w:val="22"/>
          <w:szCs w:val="22"/>
        </w:rPr>
        <w:t xml:space="preserve">el proceso actual. </w:t>
      </w:r>
    </w:p>
    <w:p w14:paraId="7443AE28" w14:textId="77777777" w:rsidR="00981958" w:rsidRPr="00D4364A" w:rsidRDefault="00981958" w:rsidP="00981958">
      <w:pPr>
        <w:rPr>
          <w:rFonts w:ascii="Open Sans" w:hAnsi="Open Sans" w:cs="Open Sans"/>
          <w:sz w:val="22"/>
          <w:szCs w:val="22"/>
          <w:lang w:val="es-PE"/>
        </w:rPr>
      </w:pPr>
    </w:p>
    <w:p w14:paraId="29B1DF21" w14:textId="6716AA76" w:rsidR="00EA1EE4" w:rsidRPr="00D4364A" w:rsidRDefault="00EA1EE4" w:rsidP="00EA1EE4">
      <w:pPr>
        <w:rPr>
          <w:rFonts w:ascii="Open Sans" w:hAnsi="Open Sans" w:cs="Open Sans"/>
          <w:sz w:val="22"/>
          <w:szCs w:val="22"/>
        </w:rPr>
      </w:pPr>
      <w:r w:rsidRPr="00D4364A">
        <w:rPr>
          <w:rFonts w:ascii="Open Sans" w:hAnsi="Open Sans" w:cs="Open Sans"/>
          <w:sz w:val="22"/>
          <w:szCs w:val="22"/>
        </w:rPr>
        <w:t xml:space="preserve">Antes de iniciar la </w:t>
      </w:r>
      <w:r w:rsidR="00E7417F">
        <w:rPr>
          <w:rFonts w:ascii="Open Sans" w:hAnsi="Open Sans" w:cs="Open Sans"/>
          <w:sz w:val="22"/>
          <w:szCs w:val="22"/>
        </w:rPr>
        <w:t>FASE II</w:t>
      </w:r>
      <w:r w:rsidRPr="00D4364A">
        <w:rPr>
          <w:rFonts w:ascii="Open Sans" w:hAnsi="Open Sans" w:cs="Open Sans"/>
          <w:sz w:val="22"/>
          <w:szCs w:val="22"/>
        </w:rPr>
        <w:t xml:space="preserve"> del proyecto, el cliente debe proporcionar:</w:t>
      </w:r>
    </w:p>
    <w:p w14:paraId="1252F6EA" w14:textId="1B5C1AFE" w:rsidR="00830D2D" w:rsidRPr="00D4364A" w:rsidRDefault="00EA1EE4" w:rsidP="00324203">
      <w:pPr>
        <w:pStyle w:val="Prrafodelista"/>
        <w:numPr>
          <w:ilvl w:val="0"/>
          <w:numId w:val="14"/>
        </w:numPr>
        <w:rPr>
          <w:rFonts w:ascii="Open Sans" w:hAnsi="Open Sans" w:cs="Open Sans"/>
          <w:sz w:val="22"/>
          <w:szCs w:val="22"/>
          <w:lang w:val="es-CO"/>
        </w:rPr>
      </w:pPr>
      <w:r w:rsidRPr="00D4364A">
        <w:rPr>
          <w:rFonts w:ascii="Open Sans" w:hAnsi="Open Sans" w:cs="Open Sans"/>
          <w:sz w:val="22"/>
          <w:szCs w:val="22"/>
        </w:rPr>
        <w:t>Licencia Powe BI PRO</w:t>
      </w:r>
    </w:p>
    <w:p w14:paraId="565F72BE" w14:textId="22452FD6" w:rsidR="00EA1EE4" w:rsidRPr="00D4364A" w:rsidRDefault="00EA1EE4" w:rsidP="00324203">
      <w:pPr>
        <w:pStyle w:val="Prrafodelista"/>
        <w:numPr>
          <w:ilvl w:val="0"/>
          <w:numId w:val="14"/>
        </w:numPr>
        <w:rPr>
          <w:rFonts w:ascii="Open Sans" w:hAnsi="Open Sans" w:cs="Open Sans"/>
          <w:sz w:val="22"/>
          <w:szCs w:val="22"/>
          <w:lang w:val="es-CO"/>
        </w:rPr>
      </w:pPr>
      <w:r w:rsidRPr="00D4364A">
        <w:rPr>
          <w:rFonts w:ascii="Open Sans" w:hAnsi="Open Sans" w:cs="Open Sans"/>
          <w:sz w:val="22"/>
          <w:szCs w:val="22"/>
        </w:rPr>
        <w:t>KPIs de interés.</w:t>
      </w:r>
    </w:p>
    <w:p w14:paraId="2FDA68A4" w14:textId="3CFBB6F5" w:rsidR="00EA1EE4" w:rsidRPr="00D4364A" w:rsidRDefault="00EA1EE4" w:rsidP="00324203">
      <w:pPr>
        <w:pStyle w:val="Prrafodelista"/>
        <w:numPr>
          <w:ilvl w:val="0"/>
          <w:numId w:val="14"/>
        </w:numPr>
        <w:rPr>
          <w:rFonts w:ascii="Open Sans" w:hAnsi="Open Sans" w:cs="Open Sans"/>
          <w:sz w:val="22"/>
          <w:szCs w:val="22"/>
          <w:lang w:val="es-CO"/>
        </w:rPr>
      </w:pPr>
      <w:r w:rsidRPr="00D4364A">
        <w:rPr>
          <w:rFonts w:ascii="Open Sans" w:hAnsi="Open Sans" w:cs="Open Sans"/>
          <w:sz w:val="22"/>
          <w:szCs w:val="22"/>
        </w:rPr>
        <w:t>Modelo de reporte acorde a los lineamientos del alcance.</w:t>
      </w:r>
    </w:p>
    <w:p w14:paraId="571DB4E7" w14:textId="77777777" w:rsidR="00EA1EE4" w:rsidRPr="00D4364A" w:rsidRDefault="00EA1EE4" w:rsidP="00AF63DD">
      <w:pPr>
        <w:rPr>
          <w:rFonts w:ascii="Open Sans" w:hAnsi="Open Sans" w:cs="Open Sans"/>
          <w:sz w:val="22"/>
          <w:szCs w:val="22"/>
          <w:lang w:val="es-PE"/>
        </w:rPr>
      </w:pPr>
    </w:p>
    <w:p w14:paraId="4217EFDC" w14:textId="6DFB2351" w:rsidR="007F1B13" w:rsidRPr="00D4364A" w:rsidRDefault="00C32B92" w:rsidP="007F1B13">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6" w:name="_Toc191398818"/>
      <w:r w:rsidRPr="00D4364A">
        <w:rPr>
          <w:rFonts w:ascii="Open Sans" w:eastAsiaTheme="minorEastAsia" w:hAnsi="Open Sans" w:cs="Open Sans"/>
          <w:b/>
          <w:bCs/>
          <w:caps/>
          <w:color w:val="FFFFFF" w:themeColor="background1"/>
          <w:spacing w:val="15"/>
          <w:sz w:val="24"/>
          <w:szCs w:val="24"/>
          <w:lang w:val="es-PA"/>
        </w:rPr>
        <w:t>RESTRICCIONES</w:t>
      </w:r>
      <w:r w:rsidR="007F1B13" w:rsidRPr="00D4364A">
        <w:rPr>
          <w:rFonts w:ascii="Open Sans" w:eastAsiaTheme="minorEastAsia" w:hAnsi="Open Sans" w:cs="Open Sans"/>
          <w:b/>
          <w:bCs/>
          <w:caps/>
          <w:color w:val="FFFFFF" w:themeColor="background1"/>
          <w:spacing w:val="15"/>
          <w:sz w:val="24"/>
          <w:szCs w:val="24"/>
          <w:lang w:val="es-PA"/>
        </w:rPr>
        <w:t xml:space="preserve"> / Consideraciones</w:t>
      </w:r>
      <w:bookmarkEnd w:id="26"/>
    </w:p>
    <w:p w14:paraId="628A858E" w14:textId="5A0B8681" w:rsidR="00C32B92" w:rsidRPr="00D4364A" w:rsidRDefault="00C32B92" w:rsidP="00EA1EE4">
      <w:pPr>
        <w:jc w:val="both"/>
        <w:rPr>
          <w:rFonts w:ascii="Open Sans" w:hAnsi="Open Sans" w:cs="Open Sans"/>
          <w:sz w:val="22"/>
          <w:szCs w:val="22"/>
        </w:rPr>
      </w:pPr>
    </w:p>
    <w:p w14:paraId="6C2AF11C" w14:textId="77F56B41" w:rsidR="00EA1EE4" w:rsidRPr="00D4364A" w:rsidRDefault="00EA1EE4" w:rsidP="00324203">
      <w:pPr>
        <w:numPr>
          <w:ilvl w:val="0"/>
          <w:numId w:val="11"/>
        </w:numPr>
        <w:jc w:val="both"/>
        <w:rPr>
          <w:rFonts w:ascii="Open Sans" w:hAnsi="Open Sans" w:cs="Open Sans"/>
          <w:sz w:val="22"/>
          <w:szCs w:val="22"/>
        </w:rPr>
      </w:pPr>
      <w:r w:rsidRPr="00D4364A">
        <w:rPr>
          <w:rFonts w:ascii="Open Sans" w:hAnsi="Open Sans" w:cs="Open Sans"/>
          <w:sz w:val="22"/>
          <w:szCs w:val="22"/>
        </w:rPr>
        <w:t>Es Responsabilidad de BONAPHARM entregar los ambientes, licenciamiento y documentos necesarios para el desarrollo del proyecto.</w:t>
      </w:r>
    </w:p>
    <w:p w14:paraId="05E52CCE" w14:textId="70CEA92A" w:rsidR="00EA1EE4" w:rsidRPr="00D4364A" w:rsidRDefault="00EA1EE4" w:rsidP="00324203">
      <w:pPr>
        <w:numPr>
          <w:ilvl w:val="0"/>
          <w:numId w:val="11"/>
        </w:numPr>
        <w:jc w:val="both"/>
        <w:rPr>
          <w:rFonts w:ascii="Open Sans" w:hAnsi="Open Sans" w:cs="Open Sans"/>
          <w:sz w:val="22"/>
          <w:szCs w:val="22"/>
        </w:rPr>
      </w:pPr>
      <w:r w:rsidRPr="00D4364A">
        <w:rPr>
          <w:rFonts w:ascii="Open Sans" w:hAnsi="Open Sans" w:cs="Open Sans"/>
          <w:sz w:val="22"/>
          <w:szCs w:val="22"/>
        </w:rPr>
        <w:t>BONAPHARM es responsable de disponibilizar el/los usuarios necesarios para desarrollo y pruebas.</w:t>
      </w:r>
    </w:p>
    <w:p w14:paraId="0650DE66" w14:textId="14EB8BCB" w:rsidR="00EA1EE4" w:rsidRPr="00D4364A" w:rsidRDefault="00EA1EE4" w:rsidP="00324203">
      <w:pPr>
        <w:numPr>
          <w:ilvl w:val="0"/>
          <w:numId w:val="11"/>
        </w:numPr>
        <w:jc w:val="both"/>
        <w:rPr>
          <w:rFonts w:ascii="Open Sans" w:hAnsi="Open Sans" w:cs="Open Sans"/>
          <w:sz w:val="22"/>
          <w:szCs w:val="22"/>
        </w:rPr>
      </w:pPr>
      <w:r w:rsidRPr="00D4364A">
        <w:rPr>
          <w:rFonts w:ascii="Open Sans" w:hAnsi="Open Sans" w:cs="Open Sans"/>
          <w:sz w:val="22"/>
          <w:szCs w:val="22"/>
        </w:rPr>
        <w:t>El flujo descrito en la presente propuesta será el que se automatizará con las herramientas que se han especificado.</w:t>
      </w:r>
    </w:p>
    <w:p w14:paraId="063DE138" w14:textId="15413CF8" w:rsidR="00250FD2" w:rsidRPr="00D4364A" w:rsidRDefault="00250FD2" w:rsidP="00324203">
      <w:pPr>
        <w:numPr>
          <w:ilvl w:val="0"/>
          <w:numId w:val="11"/>
        </w:numPr>
        <w:jc w:val="both"/>
        <w:rPr>
          <w:rFonts w:ascii="Open Sans" w:hAnsi="Open Sans" w:cs="Open Sans"/>
          <w:sz w:val="22"/>
          <w:szCs w:val="22"/>
        </w:rPr>
      </w:pPr>
      <w:r w:rsidRPr="00D4364A">
        <w:rPr>
          <w:rFonts w:ascii="Open Sans" w:hAnsi="Open Sans" w:cs="Open Sans"/>
          <w:sz w:val="22"/>
          <w:szCs w:val="22"/>
        </w:rPr>
        <w:t>El acceso al sistema para usuarios será mediante Power Pages únicamente.</w:t>
      </w:r>
    </w:p>
    <w:p w14:paraId="035FE34C" w14:textId="5FD84063" w:rsidR="00C32B92" w:rsidRPr="00D4364A" w:rsidRDefault="00250FD2" w:rsidP="00324203">
      <w:pPr>
        <w:numPr>
          <w:ilvl w:val="0"/>
          <w:numId w:val="11"/>
        </w:numPr>
        <w:jc w:val="both"/>
        <w:rPr>
          <w:rFonts w:ascii="Open Sans" w:hAnsi="Open Sans" w:cs="Open Sans"/>
          <w:sz w:val="22"/>
          <w:szCs w:val="22"/>
          <w:lang w:val="es-EC"/>
        </w:rPr>
      </w:pPr>
      <w:r w:rsidRPr="00D4364A">
        <w:rPr>
          <w:rFonts w:ascii="Open Sans" w:hAnsi="Open Sans" w:cs="Open Sans"/>
          <w:sz w:val="22"/>
          <w:szCs w:val="22"/>
        </w:rPr>
        <w:t>Para las herramientas de los dos puntos anteriores se ha especificado la funcionalidad en el alcance.</w:t>
      </w:r>
    </w:p>
    <w:p w14:paraId="74DB5568" w14:textId="01A99BF9" w:rsidR="00EF5598" w:rsidRPr="00D4364A" w:rsidRDefault="001612AE" w:rsidP="00324203">
      <w:pPr>
        <w:numPr>
          <w:ilvl w:val="0"/>
          <w:numId w:val="11"/>
        </w:numPr>
        <w:jc w:val="both"/>
        <w:rPr>
          <w:rFonts w:ascii="Open Sans" w:hAnsi="Open Sans" w:cs="Open Sans"/>
          <w:sz w:val="22"/>
          <w:szCs w:val="22"/>
          <w:lang w:val="es-EC"/>
        </w:rPr>
      </w:pPr>
      <w:r w:rsidRPr="00D4364A">
        <w:rPr>
          <w:rFonts w:ascii="Open Sans" w:hAnsi="Open Sans" w:cs="Open Sans"/>
          <w:sz w:val="22"/>
          <w:szCs w:val="22"/>
        </w:rPr>
        <w:t>Se contempla una única carga de información en la solución según el respectivo alcance</w:t>
      </w:r>
      <w:r w:rsidR="00EF5598" w:rsidRPr="00D4364A">
        <w:rPr>
          <w:rFonts w:ascii="Open Sans" w:hAnsi="Open Sans" w:cs="Open Sans"/>
          <w:sz w:val="22"/>
          <w:szCs w:val="22"/>
        </w:rPr>
        <w:t>.</w:t>
      </w:r>
    </w:p>
    <w:p w14:paraId="02A551EF" w14:textId="4BA072B1" w:rsidR="00E7417F" w:rsidRPr="00E7417F" w:rsidRDefault="007F1B13" w:rsidP="00324203">
      <w:pPr>
        <w:numPr>
          <w:ilvl w:val="0"/>
          <w:numId w:val="11"/>
        </w:numPr>
        <w:jc w:val="both"/>
        <w:rPr>
          <w:rFonts w:ascii="Open Sans" w:hAnsi="Open Sans" w:cs="Open Sans"/>
          <w:sz w:val="22"/>
          <w:szCs w:val="22"/>
          <w:lang w:val="es-EC"/>
        </w:rPr>
      </w:pPr>
      <w:r w:rsidRPr="66C28BE0">
        <w:rPr>
          <w:rFonts w:ascii="Open Sans" w:hAnsi="Open Sans" w:cs="Open Sans"/>
          <w:sz w:val="22"/>
          <w:szCs w:val="22"/>
        </w:rPr>
        <w:t xml:space="preserve">Se analizará según el escenario real el uso de </w:t>
      </w:r>
      <w:r w:rsidRPr="66C28BE0">
        <w:rPr>
          <w:rFonts w:ascii="Open Sans" w:hAnsi="Open Sans" w:cs="Open Sans"/>
          <w:b/>
          <w:bCs/>
          <w:sz w:val="22"/>
          <w:szCs w:val="22"/>
        </w:rPr>
        <w:t>Azure Functions</w:t>
      </w:r>
      <w:r w:rsidRPr="66C28BE0">
        <w:rPr>
          <w:rFonts w:ascii="Open Sans" w:hAnsi="Open Sans" w:cs="Open Sans"/>
          <w:sz w:val="22"/>
          <w:szCs w:val="22"/>
        </w:rPr>
        <w:t xml:space="preserve"> bajo una subscripción de Azure en caso de ser necesario para reemplazar el consumo de APIs desde </w:t>
      </w:r>
      <w:r w:rsidRPr="66C28BE0">
        <w:rPr>
          <w:rFonts w:ascii="Open Sans" w:hAnsi="Open Sans" w:cs="Open Sans"/>
          <w:b/>
          <w:bCs/>
          <w:sz w:val="22"/>
          <w:szCs w:val="22"/>
        </w:rPr>
        <w:t>Power Automate</w:t>
      </w:r>
      <w:r w:rsidR="5D1F3DC5" w:rsidRPr="66C28BE0">
        <w:rPr>
          <w:rFonts w:ascii="Open Sans" w:hAnsi="Open Sans" w:cs="Open Sans"/>
          <w:b/>
          <w:bCs/>
          <w:sz w:val="22"/>
          <w:szCs w:val="22"/>
        </w:rPr>
        <w:t xml:space="preserve">, </w:t>
      </w:r>
      <w:r w:rsidR="5D1F3DC5" w:rsidRPr="66C28BE0">
        <w:rPr>
          <w:rFonts w:ascii="Open Sans" w:hAnsi="Open Sans" w:cs="Open Sans"/>
          <w:sz w:val="22"/>
          <w:szCs w:val="22"/>
        </w:rPr>
        <w:t>el costo adicional que este requiera será asumido por BONAPHARM.</w:t>
      </w:r>
    </w:p>
    <w:p w14:paraId="6D24E47F" w14:textId="6B7DF077" w:rsidR="007F1B13" w:rsidRPr="00D4364A" w:rsidRDefault="007F1B13" w:rsidP="007F1B13">
      <w:pPr>
        <w:ind w:left="360"/>
        <w:jc w:val="both"/>
        <w:rPr>
          <w:rFonts w:ascii="Open Sans" w:hAnsi="Open Sans" w:cs="Open Sans"/>
          <w:sz w:val="22"/>
          <w:szCs w:val="22"/>
          <w:lang w:val="es-EC"/>
        </w:rPr>
      </w:pPr>
    </w:p>
    <w:p w14:paraId="1CFCFC4E" w14:textId="77777777" w:rsidR="00830D2D" w:rsidRPr="00D4364A" w:rsidRDefault="00830D2D" w:rsidP="00AF63DD">
      <w:pPr>
        <w:rPr>
          <w:rFonts w:ascii="Open Sans" w:hAnsi="Open Sans" w:cs="Open Sans"/>
          <w:sz w:val="22"/>
          <w:szCs w:val="22"/>
          <w:lang w:val="es-PE"/>
        </w:rPr>
      </w:pPr>
    </w:p>
    <w:p w14:paraId="7644A2DE" w14:textId="3B4FD774" w:rsidR="00AF63DD" w:rsidRPr="00D4364A" w:rsidRDefault="00E84331"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27" w:name="_Toc191398819"/>
      <w:bookmarkStart w:id="28" w:name="_Toc529807259"/>
      <w:r w:rsidRPr="00D4364A">
        <w:rPr>
          <w:rFonts w:ascii="Open Sans" w:eastAsiaTheme="minorEastAsia" w:hAnsi="Open Sans" w:cs="Open Sans"/>
          <w:b/>
          <w:bCs/>
          <w:caps/>
          <w:color w:val="FFFFFF" w:themeColor="background1"/>
          <w:spacing w:val="15"/>
          <w:sz w:val="24"/>
          <w:szCs w:val="24"/>
          <w:lang w:val="es-PA"/>
        </w:rPr>
        <w:t>FUERA DE ALCANCE</w:t>
      </w:r>
      <w:bookmarkEnd w:id="27"/>
    </w:p>
    <w:bookmarkEnd w:id="28"/>
    <w:p w14:paraId="0D1CBDCE" w14:textId="77777777" w:rsidR="0078721B" w:rsidRPr="00D4364A" w:rsidRDefault="0078721B" w:rsidP="00E84331">
      <w:pPr>
        <w:rPr>
          <w:rFonts w:ascii="Open Sans" w:eastAsiaTheme="minorEastAsia" w:hAnsi="Open Sans" w:cs="Open Sans"/>
          <w:b/>
          <w:bCs/>
          <w:caps/>
          <w:color w:val="FFFFFF" w:themeColor="background1"/>
          <w:spacing w:val="15"/>
          <w:lang w:val="es-PA"/>
        </w:rPr>
      </w:pPr>
    </w:p>
    <w:p w14:paraId="4EDB553F" w14:textId="5B32B87F" w:rsidR="00830D2D" w:rsidRPr="00D4364A" w:rsidRDefault="00830D2D" w:rsidP="00830D2D">
      <w:pPr>
        <w:rPr>
          <w:rFonts w:ascii="Open Sans" w:hAnsi="Open Sans" w:cs="Open Sans"/>
          <w:sz w:val="22"/>
          <w:szCs w:val="22"/>
        </w:rPr>
      </w:pPr>
      <w:r w:rsidRPr="00D4364A">
        <w:rPr>
          <w:rFonts w:ascii="Open Sans" w:hAnsi="Open Sans" w:cs="Open Sans"/>
          <w:sz w:val="22"/>
          <w:szCs w:val="22"/>
        </w:rPr>
        <w:t>El proyecto no incluirá:</w:t>
      </w:r>
    </w:p>
    <w:p w14:paraId="53E9C128" w14:textId="77777777" w:rsidR="00E7417F" w:rsidRPr="00D4364A" w:rsidRDefault="00E7417F" w:rsidP="00830D2D">
      <w:pPr>
        <w:rPr>
          <w:rFonts w:ascii="Open Sans" w:hAnsi="Open Sans" w:cs="Open Sans"/>
          <w:sz w:val="22"/>
          <w:szCs w:val="22"/>
        </w:rPr>
      </w:pPr>
    </w:p>
    <w:p w14:paraId="38CB6128" w14:textId="385FCBE6" w:rsidR="00930191" w:rsidRPr="00D4364A" w:rsidRDefault="00930191" w:rsidP="00324203">
      <w:pPr>
        <w:numPr>
          <w:ilvl w:val="0"/>
          <w:numId w:val="8"/>
        </w:numPr>
        <w:rPr>
          <w:rFonts w:ascii="Open Sans" w:hAnsi="Open Sans" w:cs="Open Sans"/>
          <w:sz w:val="22"/>
          <w:szCs w:val="22"/>
        </w:rPr>
      </w:pPr>
      <w:r w:rsidRPr="00D4364A">
        <w:rPr>
          <w:rFonts w:ascii="Open Sans" w:hAnsi="Open Sans" w:cs="Open Sans"/>
          <w:sz w:val="22"/>
          <w:szCs w:val="22"/>
        </w:rPr>
        <w:t xml:space="preserve">No se </w:t>
      </w:r>
      <w:r w:rsidR="00250FD2" w:rsidRPr="00D4364A">
        <w:rPr>
          <w:rFonts w:ascii="Open Sans" w:hAnsi="Open Sans" w:cs="Open Sans"/>
          <w:sz w:val="22"/>
          <w:szCs w:val="22"/>
        </w:rPr>
        <w:t>incluye</w:t>
      </w:r>
      <w:r w:rsidRPr="00D4364A">
        <w:rPr>
          <w:rFonts w:ascii="Open Sans" w:hAnsi="Open Sans" w:cs="Open Sans"/>
          <w:sz w:val="22"/>
          <w:szCs w:val="22"/>
        </w:rPr>
        <w:t xml:space="preserve"> nada que no </w:t>
      </w:r>
      <w:r w:rsidR="00250FD2" w:rsidRPr="00D4364A">
        <w:rPr>
          <w:rFonts w:ascii="Open Sans" w:hAnsi="Open Sans" w:cs="Open Sans"/>
          <w:sz w:val="22"/>
          <w:szCs w:val="22"/>
        </w:rPr>
        <w:t>esté</w:t>
      </w:r>
      <w:r w:rsidRPr="00D4364A">
        <w:rPr>
          <w:rFonts w:ascii="Open Sans" w:hAnsi="Open Sans" w:cs="Open Sans"/>
          <w:sz w:val="22"/>
          <w:szCs w:val="22"/>
        </w:rPr>
        <w:t xml:space="preserve"> descrito en la presente oferta. </w:t>
      </w:r>
    </w:p>
    <w:p w14:paraId="4F622FFF" w14:textId="3E78BBDA" w:rsidR="00830D2D" w:rsidRPr="00D4364A" w:rsidRDefault="00830D2D" w:rsidP="00324203">
      <w:pPr>
        <w:numPr>
          <w:ilvl w:val="0"/>
          <w:numId w:val="8"/>
        </w:numPr>
        <w:rPr>
          <w:rFonts w:ascii="Open Sans" w:hAnsi="Open Sans" w:cs="Open Sans"/>
          <w:sz w:val="22"/>
          <w:szCs w:val="22"/>
        </w:rPr>
      </w:pPr>
      <w:r w:rsidRPr="00D4364A">
        <w:rPr>
          <w:rFonts w:ascii="Open Sans" w:hAnsi="Open Sans" w:cs="Open Sans"/>
          <w:sz w:val="22"/>
          <w:szCs w:val="22"/>
        </w:rPr>
        <w:t>Integración con sistemas externos no especificados en el alcance inicial.</w:t>
      </w:r>
    </w:p>
    <w:p w14:paraId="04D828E0" w14:textId="7E498143" w:rsidR="00830D2D" w:rsidRPr="00D4364A" w:rsidRDefault="00830D2D" w:rsidP="00324203">
      <w:pPr>
        <w:numPr>
          <w:ilvl w:val="0"/>
          <w:numId w:val="8"/>
        </w:numPr>
        <w:rPr>
          <w:rFonts w:ascii="Open Sans" w:hAnsi="Open Sans" w:cs="Open Sans"/>
          <w:sz w:val="22"/>
          <w:szCs w:val="22"/>
        </w:rPr>
      </w:pPr>
      <w:r w:rsidRPr="00D4364A">
        <w:rPr>
          <w:rFonts w:ascii="Open Sans" w:hAnsi="Open Sans" w:cs="Open Sans"/>
          <w:sz w:val="22"/>
          <w:szCs w:val="22"/>
        </w:rPr>
        <w:t>Soporte técnico más allá del período de</w:t>
      </w:r>
      <w:r w:rsidR="00250FD2" w:rsidRPr="00D4364A">
        <w:rPr>
          <w:rFonts w:ascii="Open Sans" w:hAnsi="Open Sans" w:cs="Open Sans"/>
          <w:sz w:val="22"/>
          <w:szCs w:val="22"/>
        </w:rPr>
        <w:t xml:space="preserve"> los </w:t>
      </w:r>
      <w:r w:rsidR="005B0D1A" w:rsidRPr="00D4364A">
        <w:rPr>
          <w:rFonts w:ascii="Open Sans" w:hAnsi="Open Sans" w:cs="Open Sans"/>
          <w:sz w:val="22"/>
          <w:szCs w:val="22"/>
        </w:rPr>
        <w:t>15</w:t>
      </w:r>
      <w:r w:rsidR="00250FD2" w:rsidRPr="00D4364A">
        <w:rPr>
          <w:rFonts w:ascii="Open Sans" w:hAnsi="Open Sans" w:cs="Open Sans"/>
          <w:sz w:val="22"/>
          <w:szCs w:val="22"/>
        </w:rPr>
        <w:t xml:space="preserve"> días</w:t>
      </w:r>
      <w:r w:rsidRPr="00D4364A">
        <w:rPr>
          <w:rFonts w:ascii="Open Sans" w:hAnsi="Open Sans" w:cs="Open Sans"/>
          <w:sz w:val="22"/>
          <w:szCs w:val="22"/>
        </w:rPr>
        <w:t>.</w:t>
      </w:r>
    </w:p>
    <w:p w14:paraId="7F933C30" w14:textId="718027FC" w:rsidR="00AF63DD" w:rsidRPr="00D4364A" w:rsidRDefault="00830D2D" w:rsidP="00324203">
      <w:pPr>
        <w:numPr>
          <w:ilvl w:val="0"/>
          <w:numId w:val="8"/>
        </w:numPr>
        <w:rPr>
          <w:rFonts w:ascii="Open Sans" w:hAnsi="Open Sans" w:cs="Open Sans"/>
          <w:sz w:val="22"/>
          <w:szCs w:val="22"/>
        </w:rPr>
      </w:pPr>
      <w:r w:rsidRPr="00D4364A">
        <w:rPr>
          <w:rFonts w:ascii="Open Sans" w:hAnsi="Open Sans" w:cs="Open Sans"/>
          <w:sz w:val="22"/>
          <w:szCs w:val="22"/>
        </w:rPr>
        <w:t>Desarrollo de funcionalidades adicionales no contempladas en los objetivos específicos.</w:t>
      </w:r>
    </w:p>
    <w:p w14:paraId="290C7DFB" w14:textId="2A0617F0"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lastRenderedPageBreak/>
        <w:t xml:space="preserve">No se incluyen criterios de diseño por fuera de los criterios </w:t>
      </w:r>
      <w:r w:rsidR="00250FD2" w:rsidRPr="00D4364A">
        <w:rPr>
          <w:rFonts w:ascii="Open Sans" w:hAnsi="Open Sans" w:cs="Open Sans"/>
          <w:sz w:val="22"/>
          <w:szCs w:val="22"/>
        </w:rPr>
        <w:t xml:space="preserve">por </w:t>
      </w:r>
      <w:r w:rsidRPr="00D4364A">
        <w:rPr>
          <w:rFonts w:ascii="Open Sans" w:hAnsi="Open Sans" w:cs="Open Sans"/>
          <w:sz w:val="22"/>
          <w:szCs w:val="22"/>
        </w:rPr>
        <w:t xml:space="preserve">defecto de los componentes </w:t>
      </w:r>
      <w:r w:rsidR="00250FD2" w:rsidRPr="00D4364A">
        <w:rPr>
          <w:rFonts w:ascii="Open Sans" w:hAnsi="Open Sans" w:cs="Open Sans"/>
          <w:sz w:val="22"/>
          <w:szCs w:val="22"/>
        </w:rPr>
        <w:t xml:space="preserve">nativos </w:t>
      </w:r>
      <w:r w:rsidRPr="00D4364A">
        <w:rPr>
          <w:rFonts w:ascii="Open Sans" w:hAnsi="Open Sans" w:cs="Open Sans"/>
          <w:sz w:val="22"/>
          <w:szCs w:val="22"/>
        </w:rPr>
        <w:t>de Power Apps.</w:t>
      </w:r>
    </w:p>
    <w:p w14:paraId="5F49C5DF" w14:textId="77777777"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Los correos de notificaciones serán basados en un formato de estilos plantilla proporcionados por BIT.</w:t>
      </w:r>
    </w:p>
    <w:p w14:paraId="2C38E4FD" w14:textId="46D11912"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contempla ningún tipo de reporte estadístico o funcional con respecto a lo desarrollado (entiéndase para las etapas de visión y alcance, diseño y arquitectura, ejecución, estabilización y seguimiento)</w:t>
      </w:r>
      <w:r w:rsidR="00250FD2" w:rsidRPr="00D4364A">
        <w:rPr>
          <w:rFonts w:ascii="Open Sans" w:hAnsi="Open Sans" w:cs="Open Sans"/>
          <w:sz w:val="22"/>
          <w:szCs w:val="22"/>
        </w:rPr>
        <w:t>.</w:t>
      </w:r>
    </w:p>
    <w:p w14:paraId="1DB583BF" w14:textId="77777777"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realizará labores de guardado o modificación de información a otros sistemas de los descritos en este alcance.</w:t>
      </w:r>
    </w:p>
    <w:p w14:paraId="578BF4F3" w14:textId="77777777"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incluye entrega de licencias, no se incluye entrega de equipos de Hardware.</w:t>
      </w:r>
    </w:p>
    <w:p w14:paraId="2F4101D1" w14:textId="16BF093C"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 xml:space="preserve">No se contempla las configuraciones de enlaces de comunicación, firewall, antivirus, puertos, DNS en la infraestructura de </w:t>
      </w:r>
      <w:r w:rsidR="00A46432" w:rsidRPr="00D4364A">
        <w:rPr>
          <w:rFonts w:ascii="Open Sans" w:hAnsi="Open Sans" w:cs="Open Sans"/>
          <w:sz w:val="22"/>
          <w:szCs w:val="22"/>
        </w:rPr>
        <w:t>BONAPHARM</w:t>
      </w:r>
      <w:r w:rsidRPr="00D4364A">
        <w:rPr>
          <w:rFonts w:ascii="Open Sans" w:hAnsi="Open Sans" w:cs="Open Sans"/>
          <w:sz w:val="22"/>
          <w:szCs w:val="22"/>
        </w:rPr>
        <w:t>.</w:t>
      </w:r>
    </w:p>
    <w:p w14:paraId="6BEF8C36" w14:textId="77777777"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incluye pruebas de tolerancia a fallos y un plan contra desastres de la solución.</w:t>
      </w:r>
    </w:p>
    <w:p w14:paraId="1BC2A9BD" w14:textId="4A965C8B"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incluye capacitación oficial.</w:t>
      </w:r>
    </w:p>
    <w:p w14:paraId="15F670C2" w14:textId="77777777"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contempla el despliegue de la solución en más de 1 tenant y 1 ambiente producción, en caso requieran el despliegue en más de 1 se solicitará un control de cambios.</w:t>
      </w:r>
    </w:p>
    <w:p w14:paraId="2A5085B0" w14:textId="77777777" w:rsidR="00065E5F"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No se incluye desarrollo y despliegue de API’s y/o Servicios Web.</w:t>
      </w:r>
    </w:p>
    <w:p w14:paraId="76E16A81" w14:textId="48035E47" w:rsidR="00AF63DD" w:rsidRPr="00D4364A" w:rsidRDefault="00065E5F" w:rsidP="00324203">
      <w:pPr>
        <w:numPr>
          <w:ilvl w:val="0"/>
          <w:numId w:val="8"/>
        </w:numPr>
        <w:rPr>
          <w:rFonts w:ascii="Open Sans" w:hAnsi="Open Sans" w:cs="Open Sans"/>
          <w:sz w:val="22"/>
          <w:szCs w:val="22"/>
        </w:rPr>
      </w:pPr>
      <w:r w:rsidRPr="00D4364A">
        <w:rPr>
          <w:rFonts w:ascii="Open Sans" w:hAnsi="Open Sans" w:cs="Open Sans"/>
          <w:sz w:val="22"/>
          <w:szCs w:val="22"/>
        </w:rPr>
        <w:t>Los puntos no incluidos en la sección de alcance se consideran no incluidos en el proyecto, cualquier actividad</w:t>
      </w:r>
      <w:r w:rsidR="00250FD2" w:rsidRPr="00D4364A">
        <w:rPr>
          <w:rFonts w:ascii="Open Sans" w:hAnsi="Open Sans" w:cs="Open Sans"/>
          <w:sz w:val="22"/>
          <w:szCs w:val="22"/>
        </w:rPr>
        <w:t xml:space="preserve"> o proceso</w:t>
      </w:r>
      <w:r w:rsidRPr="00D4364A">
        <w:rPr>
          <w:rFonts w:ascii="Open Sans" w:hAnsi="Open Sans" w:cs="Open Sans"/>
          <w:sz w:val="22"/>
          <w:szCs w:val="22"/>
        </w:rPr>
        <w:t xml:space="preserve"> adicional podrá ser incluida bajo el respectivo análisis de Control de Cambios.</w:t>
      </w:r>
      <w:bookmarkStart w:id="29" w:name="_Toc450903946"/>
      <w:bookmarkStart w:id="30" w:name="_Toc465757797"/>
      <w:bookmarkStart w:id="31" w:name="_Toc476160399"/>
    </w:p>
    <w:p w14:paraId="63CF4CDA" w14:textId="77777777" w:rsidR="004F109A" w:rsidRPr="00D4364A" w:rsidRDefault="004F109A" w:rsidP="004F109A">
      <w:pPr>
        <w:ind w:left="360"/>
        <w:rPr>
          <w:rFonts w:ascii="Open Sans" w:hAnsi="Open Sans" w:cs="Open Sans"/>
          <w:b/>
          <w:bCs/>
          <w:noProof/>
          <w:sz w:val="28"/>
          <w:szCs w:val="28"/>
          <w:lang w:val="es-PE"/>
        </w:rPr>
      </w:pPr>
    </w:p>
    <w:p w14:paraId="6C7EA0D3" w14:textId="31F87E63" w:rsidR="00AF63DD" w:rsidRPr="00D4364A" w:rsidRDefault="7DED8EFC"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noProof/>
          <w:color w:val="FFFFFF" w:themeColor="background1"/>
          <w:sz w:val="24"/>
          <w:szCs w:val="24"/>
          <w:lang w:val="es-PA"/>
        </w:rPr>
      </w:pPr>
      <w:bookmarkStart w:id="32" w:name="_Toc191398820"/>
      <w:r w:rsidRPr="00D4364A">
        <w:rPr>
          <w:rFonts w:ascii="Open Sans" w:eastAsiaTheme="minorEastAsia" w:hAnsi="Open Sans" w:cs="Open Sans"/>
          <w:b/>
          <w:bCs/>
          <w:caps/>
          <w:color w:val="FFFFFF" w:themeColor="background1"/>
          <w:sz w:val="24"/>
          <w:szCs w:val="24"/>
          <w:lang w:val="es-PA"/>
        </w:rPr>
        <w:t>MODELO DE EJECUCIÓN</w:t>
      </w:r>
      <w:bookmarkEnd w:id="32"/>
    </w:p>
    <w:p w14:paraId="378218C9" w14:textId="7442B07E" w:rsidR="00AF63DD" w:rsidRPr="00D4364A" w:rsidRDefault="00AF63DD" w:rsidP="7E849461">
      <w:pPr>
        <w:rPr>
          <w:rFonts w:ascii="Open Sans" w:hAnsi="Open Sans" w:cs="Open Sans"/>
        </w:rPr>
      </w:pPr>
    </w:p>
    <w:tbl>
      <w:tblPr>
        <w:tblStyle w:val="Tablanormal1"/>
        <w:tblW w:w="0" w:type="auto"/>
        <w:jc w:val="center"/>
        <w:tblLook w:val="0420" w:firstRow="1" w:lastRow="0" w:firstColumn="0" w:lastColumn="0" w:noHBand="0" w:noVBand="1"/>
      </w:tblPr>
      <w:tblGrid>
        <w:gridCol w:w="2689"/>
        <w:gridCol w:w="2268"/>
      </w:tblGrid>
      <w:tr w:rsidR="7E849461" w:rsidRPr="00D4364A" w14:paraId="44CA55DF" w14:textId="77777777" w:rsidTr="00C51DF1">
        <w:trPr>
          <w:cnfStyle w:val="100000000000" w:firstRow="1" w:lastRow="0" w:firstColumn="0" w:lastColumn="0" w:oddVBand="0" w:evenVBand="0" w:oddHBand="0" w:evenHBand="0" w:firstRowFirstColumn="0" w:firstRowLastColumn="0" w:lastRowFirstColumn="0" w:lastRowLastColumn="0"/>
          <w:trHeight w:val="300"/>
          <w:jc w:val="center"/>
        </w:trPr>
        <w:tc>
          <w:tcPr>
            <w:tcW w:w="2689" w:type="dxa"/>
          </w:tcPr>
          <w:p w14:paraId="53701B0B" w14:textId="39DFEEBD" w:rsidR="7E849461" w:rsidRPr="00D4364A" w:rsidRDefault="7E849461">
            <w:pPr>
              <w:rPr>
                <w:rFonts w:ascii="Open Sans" w:hAnsi="Open Sans" w:cs="Open Sans"/>
              </w:rPr>
            </w:pPr>
            <w:r w:rsidRPr="00D4364A">
              <w:rPr>
                <w:rFonts w:ascii="Open Sans" w:hAnsi="Open Sans" w:cs="Open Sans"/>
              </w:rPr>
              <w:t>Fase</w:t>
            </w:r>
          </w:p>
        </w:tc>
        <w:tc>
          <w:tcPr>
            <w:tcW w:w="2268" w:type="dxa"/>
          </w:tcPr>
          <w:p w14:paraId="507ACB63" w14:textId="194DD1CC" w:rsidR="7E849461" w:rsidRPr="00D4364A" w:rsidRDefault="7E849461">
            <w:pPr>
              <w:rPr>
                <w:rFonts w:ascii="Open Sans" w:hAnsi="Open Sans" w:cs="Open Sans"/>
              </w:rPr>
            </w:pPr>
            <w:r w:rsidRPr="00D4364A">
              <w:rPr>
                <w:rFonts w:ascii="Open Sans" w:hAnsi="Open Sans" w:cs="Open Sans"/>
              </w:rPr>
              <w:t>M</w:t>
            </w:r>
            <w:r w:rsidR="4881772D" w:rsidRPr="00D4364A">
              <w:rPr>
                <w:rFonts w:ascii="Open Sans" w:hAnsi="Open Sans" w:cs="Open Sans"/>
              </w:rPr>
              <w:t>odalidad</w:t>
            </w:r>
          </w:p>
        </w:tc>
      </w:tr>
      <w:tr w:rsidR="7E849461" w:rsidRPr="00D4364A" w14:paraId="2E4F223D" w14:textId="77777777" w:rsidTr="00C51DF1">
        <w:trPr>
          <w:cnfStyle w:val="000000100000" w:firstRow="0" w:lastRow="0" w:firstColumn="0" w:lastColumn="0" w:oddVBand="0" w:evenVBand="0" w:oddHBand="1" w:evenHBand="0" w:firstRowFirstColumn="0" w:firstRowLastColumn="0" w:lastRowFirstColumn="0" w:lastRowLastColumn="0"/>
          <w:trHeight w:val="300"/>
          <w:jc w:val="center"/>
        </w:trPr>
        <w:tc>
          <w:tcPr>
            <w:tcW w:w="2689" w:type="dxa"/>
          </w:tcPr>
          <w:p w14:paraId="5DEAAD28" w14:textId="7B397090" w:rsidR="7E849461" w:rsidRPr="00D4364A" w:rsidRDefault="7E849461">
            <w:pPr>
              <w:rPr>
                <w:rFonts w:ascii="Open Sans" w:hAnsi="Open Sans" w:cs="Open Sans"/>
              </w:rPr>
            </w:pPr>
            <w:r w:rsidRPr="00D4364A">
              <w:rPr>
                <w:rFonts w:ascii="Open Sans" w:hAnsi="Open Sans" w:cs="Open Sans"/>
              </w:rPr>
              <w:t>Planificación</w:t>
            </w:r>
          </w:p>
        </w:tc>
        <w:tc>
          <w:tcPr>
            <w:tcW w:w="2268" w:type="dxa"/>
          </w:tcPr>
          <w:p w14:paraId="08CBF973" w14:textId="3ADD1B59" w:rsidR="7047721D" w:rsidRPr="00D4364A" w:rsidRDefault="7047721D" w:rsidP="7E849461">
            <w:pPr>
              <w:spacing w:line="259" w:lineRule="auto"/>
              <w:rPr>
                <w:rFonts w:ascii="Open Sans" w:hAnsi="Open Sans" w:cs="Open Sans"/>
              </w:rPr>
            </w:pPr>
            <w:r w:rsidRPr="00D4364A">
              <w:rPr>
                <w:rFonts w:ascii="Open Sans" w:hAnsi="Open Sans" w:cs="Open Sans"/>
              </w:rPr>
              <w:t>Remota</w:t>
            </w:r>
          </w:p>
        </w:tc>
      </w:tr>
      <w:tr w:rsidR="7E849461" w:rsidRPr="00D4364A" w14:paraId="6C7317E8" w14:textId="77777777" w:rsidTr="00C51DF1">
        <w:trPr>
          <w:trHeight w:val="300"/>
          <w:jc w:val="center"/>
        </w:trPr>
        <w:tc>
          <w:tcPr>
            <w:tcW w:w="2689" w:type="dxa"/>
          </w:tcPr>
          <w:p w14:paraId="39F979C1" w14:textId="77C48835" w:rsidR="7E849461" w:rsidRPr="00D4364A" w:rsidRDefault="7E849461">
            <w:pPr>
              <w:rPr>
                <w:rFonts w:ascii="Open Sans" w:hAnsi="Open Sans" w:cs="Open Sans"/>
              </w:rPr>
            </w:pPr>
            <w:r w:rsidRPr="00D4364A">
              <w:rPr>
                <w:rFonts w:ascii="Open Sans" w:hAnsi="Open Sans" w:cs="Open Sans"/>
              </w:rPr>
              <w:t>Desarrollo</w:t>
            </w:r>
          </w:p>
        </w:tc>
        <w:tc>
          <w:tcPr>
            <w:tcW w:w="2268" w:type="dxa"/>
          </w:tcPr>
          <w:p w14:paraId="71FC7DA0" w14:textId="6CD0743A" w:rsidR="4092544C" w:rsidRPr="00D4364A" w:rsidRDefault="4092544C" w:rsidP="7E849461">
            <w:pPr>
              <w:spacing w:line="259" w:lineRule="auto"/>
              <w:rPr>
                <w:rFonts w:ascii="Open Sans" w:hAnsi="Open Sans" w:cs="Open Sans"/>
              </w:rPr>
            </w:pPr>
            <w:r w:rsidRPr="00D4364A">
              <w:rPr>
                <w:rFonts w:ascii="Open Sans" w:hAnsi="Open Sans" w:cs="Open Sans"/>
              </w:rPr>
              <w:t>Remota</w:t>
            </w:r>
          </w:p>
        </w:tc>
      </w:tr>
      <w:tr w:rsidR="7E849461" w:rsidRPr="00D4364A" w14:paraId="25AFB13B" w14:textId="77777777" w:rsidTr="00C51DF1">
        <w:trPr>
          <w:cnfStyle w:val="000000100000" w:firstRow="0" w:lastRow="0" w:firstColumn="0" w:lastColumn="0" w:oddVBand="0" w:evenVBand="0" w:oddHBand="1" w:evenHBand="0" w:firstRowFirstColumn="0" w:firstRowLastColumn="0" w:lastRowFirstColumn="0" w:lastRowLastColumn="0"/>
          <w:trHeight w:val="300"/>
          <w:jc w:val="center"/>
        </w:trPr>
        <w:tc>
          <w:tcPr>
            <w:tcW w:w="2689" w:type="dxa"/>
          </w:tcPr>
          <w:p w14:paraId="311E9392" w14:textId="4E34DA9F" w:rsidR="7E849461" w:rsidRPr="00D4364A" w:rsidRDefault="7E849461">
            <w:pPr>
              <w:rPr>
                <w:rFonts w:ascii="Open Sans" w:hAnsi="Open Sans" w:cs="Open Sans"/>
              </w:rPr>
            </w:pPr>
            <w:r w:rsidRPr="00D4364A">
              <w:rPr>
                <w:rFonts w:ascii="Open Sans" w:hAnsi="Open Sans" w:cs="Open Sans"/>
              </w:rPr>
              <w:t>Pruebas</w:t>
            </w:r>
          </w:p>
        </w:tc>
        <w:tc>
          <w:tcPr>
            <w:tcW w:w="2268" w:type="dxa"/>
          </w:tcPr>
          <w:p w14:paraId="472F9590" w14:textId="0ABEB97E" w:rsidR="38186DE3" w:rsidRPr="00D4364A" w:rsidRDefault="38186DE3" w:rsidP="7E849461">
            <w:pPr>
              <w:spacing w:line="259" w:lineRule="auto"/>
              <w:rPr>
                <w:rFonts w:ascii="Open Sans" w:hAnsi="Open Sans" w:cs="Open Sans"/>
              </w:rPr>
            </w:pPr>
            <w:r w:rsidRPr="00D4364A">
              <w:rPr>
                <w:rFonts w:ascii="Open Sans" w:hAnsi="Open Sans" w:cs="Open Sans"/>
              </w:rPr>
              <w:t>Remota</w:t>
            </w:r>
          </w:p>
        </w:tc>
      </w:tr>
      <w:tr w:rsidR="7E849461" w:rsidRPr="00D4364A" w14:paraId="01C7023E" w14:textId="77777777" w:rsidTr="00C51DF1">
        <w:trPr>
          <w:trHeight w:val="300"/>
          <w:jc w:val="center"/>
        </w:trPr>
        <w:tc>
          <w:tcPr>
            <w:tcW w:w="2689" w:type="dxa"/>
          </w:tcPr>
          <w:p w14:paraId="42917113" w14:textId="45CA9540" w:rsidR="7E849461" w:rsidRPr="00D4364A" w:rsidRDefault="7E849461">
            <w:pPr>
              <w:rPr>
                <w:rFonts w:ascii="Open Sans" w:hAnsi="Open Sans" w:cs="Open Sans"/>
              </w:rPr>
            </w:pPr>
            <w:r w:rsidRPr="00D4364A">
              <w:rPr>
                <w:rFonts w:ascii="Open Sans" w:hAnsi="Open Sans" w:cs="Open Sans"/>
              </w:rPr>
              <w:t>Despliegue</w:t>
            </w:r>
          </w:p>
        </w:tc>
        <w:tc>
          <w:tcPr>
            <w:tcW w:w="2268" w:type="dxa"/>
          </w:tcPr>
          <w:p w14:paraId="2002DAC3" w14:textId="6A74F142" w:rsidR="5DB23F4D" w:rsidRPr="00D4364A" w:rsidRDefault="5DB23F4D" w:rsidP="7E849461">
            <w:pPr>
              <w:spacing w:line="259" w:lineRule="auto"/>
              <w:rPr>
                <w:rFonts w:ascii="Open Sans" w:hAnsi="Open Sans" w:cs="Open Sans"/>
              </w:rPr>
            </w:pPr>
            <w:r w:rsidRPr="00D4364A">
              <w:rPr>
                <w:rFonts w:ascii="Open Sans" w:hAnsi="Open Sans" w:cs="Open Sans"/>
              </w:rPr>
              <w:t>Remota</w:t>
            </w:r>
          </w:p>
        </w:tc>
      </w:tr>
      <w:tr w:rsidR="7E849461" w:rsidRPr="00D4364A" w14:paraId="0BF3115C" w14:textId="77777777" w:rsidTr="00C51DF1">
        <w:trPr>
          <w:cnfStyle w:val="000000100000" w:firstRow="0" w:lastRow="0" w:firstColumn="0" w:lastColumn="0" w:oddVBand="0" w:evenVBand="0" w:oddHBand="1" w:evenHBand="0" w:firstRowFirstColumn="0" w:firstRowLastColumn="0" w:lastRowFirstColumn="0" w:lastRowLastColumn="0"/>
          <w:trHeight w:val="300"/>
          <w:jc w:val="center"/>
        </w:trPr>
        <w:tc>
          <w:tcPr>
            <w:tcW w:w="2689" w:type="dxa"/>
          </w:tcPr>
          <w:p w14:paraId="2C14088D" w14:textId="2AD7E8EF" w:rsidR="7E849461" w:rsidRPr="00D4364A" w:rsidRDefault="7E849461">
            <w:pPr>
              <w:rPr>
                <w:rFonts w:ascii="Open Sans" w:hAnsi="Open Sans" w:cs="Open Sans"/>
              </w:rPr>
            </w:pPr>
            <w:r w:rsidRPr="00D4364A">
              <w:rPr>
                <w:rFonts w:ascii="Open Sans" w:hAnsi="Open Sans" w:cs="Open Sans"/>
              </w:rPr>
              <w:t>Soporte y Capacitación</w:t>
            </w:r>
          </w:p>
        </w:tc>
        <w:tc>
          <w:tcPr>
            <w:tcW w:w="2268" w:type="dxa"/>
          </w:tcPr>
          <w:p w14:paraId="5460F9EC" w14:textId="3321A67A" w:rsidR="64A201A2" w:rsidRPr="00D4364A" w:rsidRDefault="64A201A2" w:rsidP="7E849461">
            <w:pPr>
              <w:spacing w:line="259" w:lineRule="auto"/>
              <w:rPr>
                <w:rFonts w:ascii="Open Sans" w:hAnsi="Open Sans" w:cs="Open Sans"/>
              </w:rPr>
            </w:pPr>
            <w:r w:rsidRPr="00D4364A">
              <w:rPr>
                <w:rFonts w:ascii="Open Sans" w:hAnsi="Open Sans" w:cs="Open Sans"/>
              </w:rPr>
              <w:t>Remota</w:t>
            </w:r>
          </w:p>
        </w:tc>
      </w:tr>
    </w:tbl>
    <w:p w14:paraId="0CF6563A" w14:textId="77777777" w:rsidR="00AF63DD" w:rsidRPr="00D4364A" w:rsidRDefault="00AF63DD" w:rsidP="7E849461">
      <w:pPr>
        <w:rPr>
          <w:rFonts w:ascii="Open Sans" w:hAnsi="Open Sans" w:cs="Open Sans"/>
          <w:noProof/>
          <w:sz w:val="22"/>
          <w:szCs w:val="22"/>
          <w:lang w:val="es-PE"/>
        </w:rPr>
      </w:pPr>
    </w:p>
    <w:p w14:paraId="08C12FF1" w14:textId="77777777" w:rsidR="001D7702" w:rsidRDefault="001D7702" w:rsidP="7E849461">
      <w:pPr>
        <w:rPr>
          <w:rFonts w:ascii="Open Sans" w:hAnsi="Open Sans" w:cs="Open Sans"/>
          <w:noProof/>
          <w:sz w:val="22"/>
          <w:szCs w:val="22"/>
          <w:lang w:val="es-PE"/>
        </w:rPr>
      </w:pPr>
    </w:p>
    <w:p w14:paraId="0199E8A5" w14:textId="77777777" w:rsidR="001D7702" w:rsidRDefault="001D7702" w:rsidP="7E849461">
      <w:pPr>
        <w:rPr>
          <w:rFonts w:ascii="Open Sans" w:hAnsi="Open Sans" w:cs="Open Sans"/>
          <w:noProof/>
          <w:sz w:val="22"/>
          <w:szCs w:val="22"/>
          <w:lang w:val="es-PE"/>
        </w:rPr>
      </w:pPr>
    </w:p>
    <w:p w14:paraId="6338AD03" w14:textId="77777777" w:rsidR="001D7702" w:rsidRDefault="001D7702" w:rsidP="7E849461">
      <w:pPr>
        <w:rPr>
          <w:rFonts w:ascii="Open Sans" w:hAnsi="Open Sans" w:cs="Open Sans"/>
          <w:noProof/>
          <w:sz w:val="22"/>
          <w:szCs w:val="22"/>
          <w:lang w:val="es-PE"/>
        </w:rPr>
      </w:pPr>
    </w:p>
    <w:p w14:paraId="079C0104" w14:textId="77777777" w:rsidR="001D7702" w:rsidRPr="00D4364A" w:rsidRDefault="001D7702" w:rsidP="7E849461">
      <w:pPr>
        <w:rPr>
          <w:rFonts w:ascii="Open Sans" w:hAnsi="Open Sans" w:cs="Open Sans"/>
          <w:noProof/>
          <w:sz w:val="22"/>
          <w:szCs w:val="22"/>
          <w:lang w:val="es-PE"/>
        </w:rPr>
      </w:pPr>
    </w:p>
    <w:p w14:paraId="0290443F" w14:textId="53687151" w:rsidR="007F1B13" w:rsidRPr="00D4364A" w:rsidRDefault="007F1B13" w:rsidP="007F1B13">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33" w:name="_Toc191398821"/>
      <w:r w:rsidRPr="00D4364A">
        <w:rPr>
          <w:rFonts w:ascii="Open Sans" w:eastAsiaTheme="minorEastAsia" w:hAnsi="Open Sans" w:cs="Open Sans"/>
          <w:b/>
          <w:bCs/>
          <w:caps/>
          <w:color w:val="FFFFFF" w:themeColor="background1"/>
          <w:spacing w:val="15"/>
          <w:sz w:val="24"/>
          <w:szCs w:val="24"/>
          <w:lang w:val="es-PA"/>
        </w:rPr>
        <w:lastRenderedPageBreak/>
        <w:t>Duración del Proyecto</w:t>
      </w:r>
      <w:bookmarkEnd w:id="33"/>
    </w:p>
    <w:p w14:paraId="727F8A03" w14:textId="1CF18D84" w:rsidR="007F1B13" w:rsidRPr="00D4364A" w:rsidRDefault="007F1B13" w:rsidP="7E849461">
      <w:pPr>
        <w:rPr>
          <w:rFonts w:ascii="Open Sans" w:hAnsi="Open Sans" w:cs="Open Sans"/>
          <w:noProof/>
          <w:sz w:val="22"/>
          <w:szCs w:val="22"/>
          <w:lang w:val="es-PE"/>
        </w:rPr>
      </w:pPr>
      <w:r w:rsidRPr="00D4364A">
        <w:rPr>
          <w:rFonts w:ascii="Open Sans" w:hAnsi="Open Sans" w:cs="Open Sans"/>
          <w:noProof/>
          <w:sz w:val="22"/>
          <w:szCs w:val="22"/>
          <w:lang w:val="es-PE"/>
        </w:rPr>
        <w:t xml:space="preserve">El presente proyecto para su entrega tendrá una duración aproximada de </w:t>
      </w:r>
      <w:r w:rsidRPr="00D4364A">
        <w:rPr>
          <w:rFonts w:ascii="Open Sans" w:hAnsi="Open Sans" w:cs="Open Sans"/>
          <w:b/>
          <w:bCs/>
          <w:noProof/>
          <w:sz w:val="22"/>
          <w:szCs w:val="22"/>
          <w:lang w:val="es-PE"/>
        </w:rPr>
        <w:t>13 semanas</w:t>
      </w:r>
      <w:r w:rsidR="00BE1A7B">
        <w:rPr>
          <w:rFonts w:ascii="Open Sans" w:hAnsi="Open Sans" w:cs="Open Sans"/>
          <w:noProof/>
          <w:sz w:val="22"/>
          <w:szCs w:val="22"/>
          <w:lang w:val="es-PE"/>
        </w:rPr>
        <w:t xml:space="preserve"> y la garantía será de 30 días</w:t>
      </w:r>
      <w:r w:rsidR="000C5D72">
        <w:rPr>
          <w:rFonts w:ascii="Open Sans" w:hAnsi="Open Sans" w:cs="Open Sans"/>
          <w:noProof/>
          <w:sz w:val="22"/>
          <w:szCs w:val="22"/>
          <w:lang w:val="es-PE"/>
        </w:rPr>
        <w:t xml:space="preserve"> desde la púesta en producción</w:t>
      </w:r>
      <w:r w:rsidRPr="00D4364A">
        <w:rPr>
          <w:rFonts w:ascii="Open Sans" w:hAnsi="Open Sans" w:cs="Open Sans"/>
          <w:noProof/>
          <w:sz w:val="22"/>
          <w:szCs w:val="22"/>
          <w:lang w:val="es-PE"/>
        </w:rPr>
        <w:t>.</w:t>
      </w:r>
    </w:p>
    <w:p w14:paraId="5098279F" w14:textId="77777777" w:rsidR="007F1B13" w:rsidRPr="00D4364A" w:rsidRDefault="007F1B13" w:rsidP="7E849461">
      <w:pPr>
        <w:rPr>
          <w:rFonts w:ascii="Open Sans" w:hAnsi="Open Sans" w:cs="Open Sans"/>
          <w:noProof/>
          <w:sz w:val="22"/>
          <w:szCs w:val="22"/>
          <w:lang w:val="es-PE"/>
        </w:rPr>
      </w:pPr>
    </w:p>
    <w:p w14:paraId="201E560E"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34" w:name="_Toc191398822"/>
      <w:r w:rsidRPr="00D4364A">
        <w:rPr>
          <w:rFonts w:ascii="Open Sans" w:eastAsiaTheme="minorEastAsia" w:hAnsi="Open Sans" w:cs="Open Sans"/>
          <w:b/>
          <w:bCs/>
          <w:caps/>
          <w:color w:val="FFFFFF" w:themeColor="background1"/>
          <w:spacing w:val="15"/>
          <w:sz w:val="24"/>
          <w:szCs w:val="24"/>
          <w:lang w:val="es-PA"/>
        </w:rPr>
        <w:t>PROPUESTA ECONÓMICA</w:t>
      </w:r>
      <w:bookmarkEnd w:id="29"/>
      <w:bookmarkEnd w:id="30"/>
      <w:bookmarkEnd w:id="31"/>
      <w:bookmarkEnd w:id="34"/>
    </w:p>
    <w:p w14:paraId="46D80FF5" w14:textId="77777777" w:rsidR="00AF63DD" w:rsidRPr="00D4364A" w:rsidRDefault="00AF63DD" w:rsidP="00AF63DD">
      <w:pPr>
        <w:rPr>
          <w:rFonts w:ascii="Open Sans" w:hAnsi="Open Sans" w:cs="Open Sans"/>
          <w:b/>
          <w:bCs/>
          <w:lang w:val="es-PA"/>
        </w:rPr>
      </w:pPr>
    </w:p>
    <w:p w14:paraId="69E8FEAC" w14:textId="0BEE1939" w:rsidR="00AF63DD" w:rsidRPr="00D4364A" w:rsidRDefault="00E84331" w:rsidP="00AF63DD">
      <w:pPr>
        <w:rPr>
          <w:rFonts w:ascii="Open Sans" w:hAnsi="Open Sans" w:cs="Open Sans"/>
          <w:b/>
          <w:bCs/>
          <w:lang w:val="es-PA"/>
        </w:rPr>
      </w:pPr>
      <w:r w:rsidRPr="00D4364A">
        <w:rPr>
          <w:rFonts w:ascii="Open Sans" w:hAnsi="Open Sans" w:cs="Open Sans"/>
          <w:b/>
          <w:bCs/>
          <w:lang w:val="es-PA"/>
        </w:rPr>
        <w:t>SERVICIO</w:t>
      </w:r>
      <w:r w:rsidR="00D900C6" w:rsidRPr="00D4364A">
        <w:rPr>
          <w:rFonts w:ascii="Open Sans" w:hAnsi="Open Sans" w:cs="Open Sans"/>
          <w:b/>
          <w:bCs/>
          <w:lang w:val="es-PA"/>
        </w:rPr>
        <w:t>S</w:t>
      </w:r>
      <w:r w:rsidRPr="00D4364A">
        <w:rPr>
          <w:rFonts w:ascii="Open Sans" w:hAnsi="Open Sans" w:cs="Open Sans"/>
          <w:b/>
          <w:bCs/>
          <w:lang w:val="es-PA"/>
        </w:rPr>
        <w:t xml:space="preserve"> DE CONSULTORÍA</w:t>
      </w:r>
      <w:r w:rsidR="001D45CA" w:rsidRPr="00D4364A">
        <w:rPr>
          <w:rFonts w:ascii="Open Sans" w:hAnsi="Open Sans" w:cs="Open Sans"/>
          <w:b/>
          <w:bCs/>
          <w:lang w:val="es-PA"/>
        </w:rPr>
        <w:t>.</w:t>
      </w:r>
    </w:p>
    <w:p w14:paraId="6429FD7B" w14:textId="7549FEDC" w:rsidR="001D45CA" w:rsidRPr="00D4364A" w:rsidRDefault="001D45CA" w:rsidP="001D45CA">
      <w:pPr>
        <w:rPr>
          <w:rFonts w:ascii="Open Sans" w:hAnsi="Open Sans" w:cs="Open Sans"/>
          <w:lang w:val="es-PA"/>
        </w:rPr>
      </w:pPr>
      <w:r w:rsidRPr="00D4364A">
        <w:rPr>
          <w:rFonts w:ascii="Open Sans" w:hAnsi="Open Sans" w:cs="Open Sans"/>
          <w:lang w:val="es-PA"/>
        </w:rPr>
        <w:t xml:space="preserve">Un solo pago. </w:t>
      </w:r>
    </w:p>
    <w:tbl>
      <w:tblPr>
        <w:tblStyle w:val="GridTable4-Accent61"/>
        <w:tblpPr w:leftFromText="141" w:rightFromText="141" w:vertAnchor="text" w:horzAnchor="margin" w:tblpY="158"/>
        <w:tblW w:w="8844" w:type="dxa"/>
        <w:tblLook w:val="04A0" w:firstRow="1" w:lastRow="0" w:firstColumn="1" w:lastColumn="0" w:noHBand="0" w:noVBand="1"/>
      </w:tblPr>
      <w:tblGrid>
        <w:gridCol w:w="791"/>
        <w:gridCol w:w="5300"/>
        <w:gridCol w:w="2753"/>
      </w:tblGrid>
      <w:tr w:rsidR="00AF63DD" w:rsidRPr="00D4364A" w14:paraId="35C24D95" w14:textId="77777777" w:rsidTr="00C80816">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791" w:type="dxa"/>
            <w:vAlign w:val="center"/>
          </w:tcPr>
          <w:p w14:paraId="2A7EF011" w14:textId="77777777" w:rsidR="00AF63DD" w:rsidRPr="00D4364A" w:rsidRDefault="00AF63DD">
            <w:pPr>
              <w:jc w:val="center"/>
              <w:rPr>
                <w:rFonts w:ascii="Open Sans" w:hAnsi="Open Sans" w:cs="Open Sans"/>
                <w:lang w:val="es-AR"/>
              </w:rPr>
            </w:pPr>
            <w:r w:rsidRPr="00D4364A">
              <w:rPr>
                <w:rFonts w:ascii="Open Sans" w:hAnsi="Open Sans" w:cs="Open Sans"/>
                <w:lang w:val="es-AR"/>
              </w:rPr>
              <w:t>ITEM</w:t>
            </w:r>
          </w:p>
        </w:tc>
        <w:tc>
          <w:tcPr>
            <w:tcW w:w="5300" w:type="dxa"/>
            <w:vAlign w:val="center"/>
          </w:tcPr>
          <w:p w14:paraId="62CC7F03" w14:textId="77777777" w:rsidR="00AF63DD" w:rsidRPr="00D4364A" w:rsidRDefault="00AF63DD">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lang w:val="es-AR"/>
              </w:rPr>
            </w:pPr>
            <w:r w:rsidRPr="00D4364A">
              <w:rPr>
                <w:rFonts w:ascii="Open Sans" w:hAnsi="Open Sans" w:cs="Open Sans"/>
                <w:lang w:val="es-AR"/>
              </w:rPr>
              <w:t>DESCRIPCIÓN</w:t>
            </w:r>
          </w:p>
        </w:tc>
        <w:tc>
          <w:tcPr>
            <w:tcW w:w="2753" w:type="dxa"/>
            <w:vAlign w:val="center"/>
          </w:tcPr>
          <w:p w14:paraId="5A3170D4" w14:textId="77777777" w:rsidR="00AF63DD" w:rsidRPr="00D4364A" w:rsidRDefault="00AF63DD">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lang w:val="es-AR"/>
              </w:rPr>
            </w:pPr>
            <w:r w:rsidRPr="00D4364A">
              <w:rPr>
                <w:rFonts w:ascii="Open Sans" w:hAnsi="Open Sans" w:cs="Open Sans"/>
                <w:lang w:val="es-AR"/>
              </w:rPr>
              <w:t>INVERS</w:t>
            </w:r>
            <w:r w:rsidRPr="00D4364A">
              <w:rPr>
                <w:rFonts w:ascii="Open Sans" w:hAnsi="Open Sans" w:cs="Open Sans"/>
              </w:rPr>
              <w:t>IÓN</w:t>
            </w:r>
            <w:r w:rsidRPr="00D4364A">
              <w:rPr>
                <w:rFonts w:ascii="Open Sans" w:hAnsi="Open Sans" w:cs="Open Sans"/>
                <w:lang w:val="es-AR"/>
              </w:rPr>
              <w:t xml:space="preserve"> TOTAL</w:t>
            </w:r>
          </w:p>
        </w:tc>
      </w:tr>
      <w:tr w:rsidR="00AF63DD" w:rsidRPr="00D4364A" w14:paraId="11E27F39" w14:textId="77777777" w:rsidTr="00C80816">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791" w:type="dxa"/>
          </w:tcPr>
          <w:p w14:paraId="7A271B6D" w14:textId="77777777" w:rsidR="00AF63DD" w:rsidRPr="00D4364A" w:rsidRDefault="00AF63DD">
            <w:pPr>
              <w:rPr>
                <w:rFonts w:ascii="Open Sans" w:hAnsi="Open Sans" w:cs="Open Sans"/>
                <w:lang w:val="es-AR"/>
              </w:rPr>
            </w:pPr>
            <w:r w:rsidRPr="00D4364A">
              <w:rPr>
                <w:rFonts w:ascii="Open Sans" w:hAnsi="Open Sans" w:cs="Open Sans"/>
                <w:lang w:val="es-AR"/>
              </w:rPr>
              <w:t>1</w:t>
            </w:r>
          </w:p>
        </w:tc>
        <w:tc>
          <w:tcPr>
            <w:tcW w:w="5300" w:type="dxa"/>
          </w:tcPr>
          <w:p w14:paraId="49541DAE" w14:textId="58F45EB5" w:rsidR="00AF63DD" w:rsidRPr="00D4364A" w:rsidRDefault="00C80816">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s-AR"/>
              </w:rPr>
            </w:pPr>
            <w:r>
              <w:rPr>
                <w:rFonts w:ascii="Open Sans" w:hAnsi="Open Sans" w:cs="Open Sans"/>
                <w:lang w:val="es-AR"/>
              </w:rPr>
              <w:t>Implementación del proyecto completo (3 Fases)</w:t>
            </w:r>
          </w:p>
        </w:tc>
        <w:tc>
          <w:tcPr>
            <w:tcW w:w="2753" w:type="dxa"/>
          </w:tcPr>
          <w:p w14:paraId="3B038A6E" w14:textId="5C2A0191" w:rsidR="00AF63DD" w:rsidRPr="00D4364A" w:rsidRDefault="00AF63DD">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AR"/>
              </w:rPr>
            </w:pPr>
            <w:r w:rsidRPr="00D4364A">
              <w:rPr>
                <w:rFonts w:ascii="Open Sans" w:hAnsi="Open Sans" w:cs="Open Sans"/>
                <w:b/>
                <w:lang w:val="es-AR"/>
              </w:rPr>
              <w:t xml:space="preserve">US$ </w:t>
            </w:r>
            <w:r w:rsidR="00536C8B">
              <w:rPr>
                <w:rFonts w:ascii="Open Sans" w:hAnsi="Open Sans" w:cs="Open Sans"/>
                <w:b/>
                <w:lang w:val="es-AR"/>
              </w:rPr>
              <w:t>26,000.00</w:t>
            </w:r>
          </w:p>
        </w:tc>
      </w:tr>
      <w:tr w:rsidR="00C80816" w:rsidRPr="00D4364A" w14:paraId="5E611F39" w14:textId="77777777" w:rsidTr="00C80816">
        <w:trPr>
          <w:trHeight w:val="862"/>
        </w:trPr>
        <w:tc>
          <w:tcPr>
            <w:cnfStyle w:val="001000000000" w:firstRow="0" w:lastRow="0" w:firstColumn="1" w:lastColumn="0" w:oddVBand="0" w:evenVBand="0" w:oddHBand="0" w:evenHBand="0" w:firstRowFirstColumn="0" w:firstRowLastColumn="0" w:lastRowFirstColumn="0" w:lastRowLastColumn="0"/>
            <w:tcW w:w="791" w:type="dxa"/>
          </w:tcPr>
          <w:p w14:paraId="7B816F13" w14:textId="0C2ED4D2" w:rsidR="00C80816" w:rsidRPr="00D4364A" w:rsidRDefault="00C80816">
            <w:pPr>
              <w:rPr>
                <w:rFonts w:ascii="Open Sans" w:hAnsi="Open Sans" w:cs="Open Sans"/>
                <w:lang w:val="es-AR"/>
              </w:rPr>
            </w:pPr>
            <w:r>
              <w:rPr>
                <w:rFonts w:ascii="Open Sans" w:hAnsi="Open Sans" w:cs="Open Sans"/>
                <w:lang w:val="es-AR"/>
              </w:rPr>
              <w:t>2</w:t>
            </w:r>
          </w:p>
        </w:tc>
        <w:tc>
          <w:tcPr>
            <w:tcW w:w="5300" w:type="dxa"/>
          </w:tcPr>
          <w:p w14:paraId="2F8F1328" w14:textId="4392328D" w:rsidR="00C80816" w:rsidRDefault="00130079">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s-AR"/>
              </w:rPr>
            </w:pPr>
            <w:r>
              <w:rPr>
                <w:rFonts w:ascii="Open Sans" w:hAnsi="Open Sans" w:cs="Open Sans"/>
                <w:lang w:val="es-AR"/>
              </w:rPr>
              <w:t xml:space="preserve">OPCIONAL: </w:t>
            </w:r>
            <w:r w:rsidR="00551730">
              <w:rPr>
                <w:rFonts w:ascii="Open Sans" w:hAnsi="Open Sans" w:cs="Open Sans"/>
                <w:lang w:val="es-AR"/>
              </w:rPr>
              <w:t>Implementación del proyecto Fase 1</w:t>
            </w:r>
          </w:p>
        </w:tc>
        <w:tc>
          <w:tcPr>
            <w:tcW w:w="2753" w:type="dxa"/>
          </w:tcPr>
          <w:p w14:paraId="1EDEA4B3" w14:textId="01E46907" w:rsidR="00C80816" w:rsidRPr="00D4364A" w:rsidRDefault="00536C8B">
            <w:pPr>
              <w:cnfStyle w:val="000000000000" w:firstRow="0" w:lastRow="0" w:firstColumn="0" w:lastColumn="0" w:oddVBand="0" w:evenVBand="0" w:oddHBand="0" w:evenHBand="0" w:firstRowFirstColumn="0" w:firstRowLastColumn="0" w:lastRowFirstColumn="0" w:lastRowLastColumn="0"/>
              <w:rPr>
                <w:rFonts w:ascii="Open Sans" w:hAnsi="Open Sans" w:cs="Open Sans"/>
                <w:b/>
                <w:lang w:val="es-AR"/>
              </w:rPr>
            </w:pPr>
            <w:r w:rsidRPr="00D4364A">
              <w:rPr>
                <w:rFonts w:ascii="Open Sans" w:hAnsi="Open Sans" w:cs="Open Sans"/>
                <w:b/>
                <w:lang w:val="es-AR"/>
              </w:rPr>
              <w:t xml:space="preserve">US$ </w:t>
            </w:r>
            <w:r w:rsidR="00D95629">
              <w:rPr>
                <w:rFonts w:ascii="Open Sans" w:hAnsi="Open Sans" w:cs="Open Sans"/>
                <w:b/>
                <w:lang w:val="es-AR"/>
              </w:rPr>
              <w:t>13</w:t>
            </w:r>
            <w:r>
              <w:rPr>
                <w:rFonts w:ascii="Open Sans" w:hAnsi="Open Sans" w:cs="Open Sans"/>
                <w:b/>
                <w:lang w:val="es-AR"/>
              </w:rPr>
              <w:t>,000.00</w:t>
            </w:r>
          </w:p>
        </w:tc>
      </w:tr>
      <w:tr w:rsidR="00C80816" w:rsidRPr="00D4364A" w14:paraId="7170B724" w14:textId="77777777" w:rsidTr="00C80816">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791" w:type="dxa"/>
          </w:tcPr>
          <w:p w14:paraId="0979D944" w14:textId="5198C1EA" w:rsidR="00C80816" w:rsidRPr="00D4364A" w:rsidRDefault="00C80816">
            <w:pPr>
              <w:rPr>
                <w:rFonts w:ascii="Open Sans" w:hAnsi="Open Sans" w:cs="Open Sans"/>
                <w:lang w:val="es-AR"/>
              </w:rPr>
            </w:pPr>
            <w:r>
              <w:rPr>
                <w:rFonts w:ascii="Open Sans" w:hAnsi="Open Sans" w:cs="Open Sans"/>
                <w:lang w:val="es-AR"/>
              </w:rPr>
              <w:t>3</w:t>
            </w:r>
          </w:p>
        </w:tc>
        <w:tc>
          <w:tcPr>
            <w:tcW w:w="5300" w:type="dxa"/>
          </w:tcPr>
          <w:p w14:paraId="2290B18A" w14:textId="5BB81A1C" w:rsidR="00C80816" w:rsidRDefault="00130079">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s-AR"/>
              </w:rPr>
            </w:pPr>
            <w:r>
              <w:rPr>
                <w:rFonts w:ascii="Open Sans" w:hAnsi="Open Sans" w:cs="Open Sans"/>
                <w:lang w:val="es-AR"/>
              </w:rPr>
              <w:t xml:space="preserve">OPCIONAL: </w:t>
            </w:r>
            <w:r w:rsidR="00551730">
              <w:rPr>
                <w:rFonts w:ascii="Open Sans" w:hAnsi="Open Sans" w:cs="Open Sans"/>
                <w:lang w:val="es-AR"/>
              </w:rPr>
              <w:t>Implementación del proyecto Fase 2</w:t>
            </w:r>
          </w:p>
        </w:tc>
        <w:tc>
          <w:tcPr>
            <w:tcW w:w="2753" w:type="dxa"/>
          </w:tcPr>
          <w:p w14:paraId="23F7B893" w14:textId="2D2CA7FA" w:rsidR="00C80816" w:rsidRPr="00D4364A" w:rsidRDefault="00536C8B">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AR"/>
              </w:rPr>
            </w:pPr>
            <w:r w:rsidRPr="00D4364A">
              <w:rPr>
                <w:rFonts w:ascii="Open Sans" w:hAnsi="Open Sans" w:cs="Open Sans"/>
                <w:b/>
                <w:lang w:val="es-AR"/>
              </w:rPr>
              <w:t xml:space="preserve">US$ </w:t>
            </w:r>
            <w:r w:rsidR="00C46434">
              <w:rPr>
                <w:rFonts w:ascii="Open Sans" w:hAnsi="Open Sans" w:cs="Open Sans"/>
                <w:b/>
                <w:lang w:val="es-AR"/>
              </w:rPr>
              <w:t>9</w:t>
            </w:r>
            <w:r>
              <w:rPr>
                <w:rFonts w:ascii="Open Sans" w:hAnsi="Open Sans" w:cs="Open Sans"/>
                <w:b/>
                <w:lang w:val="es-AR"/>
              </w:rPr>
              <w:t>,000.00</w:t>
            </w:r>
          </w:p>
        </w:tc>
      </w:tr>
      <w:tr w:rsidR="00551730" w:rsidRPr="00D4364A" w14:paraId="29865FE7" w14:textId="77777777" w:rsidTr="00C80816">
        <w:trPr>
          <w:trHeight w:val="862"/>
        </w:trPr>
        <w:tc>
          <w:tcPr>
            <w:cnfStyle w:val="001000000000" w:firstRow="0" w:lastRow="0" w:firstColumn="1" w:lastColumn="0" w:oddVBand="0" w:evenVBand="0" w:oddHBand="0" w:evenHBand="0" w:firstRowFirstColumn="0" w:firstRowLastColumn="0" w:lastRowFirstColumn="0" w:lastRowLastColumn="0"/>
            <w:tcW w:w="791" w:type="dxa"/>
          </w:tcPr>
          <w:p w14:paraId="7A9C3B1C" w14:textId="2319E93A" w:rsidR="00551730" w:rsidRDefault="00551730">
            <w:pPr>
              <w:rPr>
                <w:rFonts w:ascii="Open Sans" w:hAnsi="Open Sans" w:cs="Open Sans"/>
                <w:lang w:val="es-AR"/>
              </w:rPr>
            </w:pPr>
            <w:r>
              <w:rPr>
                <w:rFonts w:ascii="Open Sans" w:hAnsi="Open Sans" w:cs="Open Sans"/>
                <w:lang w:val="es-AR"/>
              </w:rPr>
              <w:t>4</w:t>
            </w:r>
          </w:p>
        </w:tc>
        <w:tc>
          <w:tcPr>
            <w:tcW w:w="5300" w:type="dxa"/>
          </w:tcPr>
          <w:p w14:paraId="56948AD2" w14:textId="5EA6B9A3" w:rsidR="00551730" w:rsidRDefault="00130079">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s-AR"/>
              </w:rPr>
            </w:pPr>
            <w:r>
              <w:rPr>
                <w:rFonts w:ascii="Open Sans" w:hAnsi="Open Sans" w:cs="Open Sans"/>
                <w:lang w:val="es-AR"/>
              </w:rPr>
              <w:t xml:space="preserve">OPCIONAL: </w:t>
            </w:r>
            <w:r w:rsidR="00551730">
              <w:rPr>
                <w:rFonts w:ascii="Open Sans" w:hAnsi="Open Sans" w:cs="Open Sans"/>
                <w:lang w:val="es-AR"/>
              </w:rPr>
              <w:t>Implementación del proyecto Fase 3</w:t>
            </w:r>
          </w:p>
        </w:tc>
        <w:tc>
          <w:tcPr>
            <w:tcW w:w="2753" w:type="dxa"/>
          </w:tcPr>
          <w:p w14:paraId="1B9E78A0" w14:textId="3E47D1FC" w:rsidR="00551730" w:rsidRPr="00D4364A" w:rsidRDefault="00536C8B">
            <w:pPr>
              <w:cnfStyle w:val="000000000000" w:firstRow="0" w:lastRow="0" w:firstColumn="0" w:lastColumn="0" w:oddVBand="0" w:evenVBand="0" w:oddHBand="0" w:evenHBand="0" w:firstRowFirstColumn="0" w:firstRowLastColumn="0" w:lastRowFirstColumn="0" w:lastRowLastColumn="0"/>
              <w:rPr>
                <w:rFonts w:ascii="Open Sans" w:hAnsi="Open Sans" w:cs="Open Sans"/>
                <w:b/>
                <w:lang w:val="es-AR"/>
              </w:rPr>
            </w:pPr>
            <w:r w:rsidRPr="00D4364A">
              <w:rPr>
                <w:rFonts w:ascii="Open Sans" w:hAnsi="Open Sans" w:cs="Open Sans"/>
                <w:b/>
                <w:lang w:val="es-AR"/>
              </w:rPr>
              <w:t xml:space="preserve">US$ </w:t>
            </w:r>
            <w:r w:rsidR="009C3A17">
              <w:rPr>
                <w:rFonts w:ascii="Open Sans" w:hAnsi="Open Sans" w:cs="Open Sans"/>
                <w:b/>
                <w:lang w:val="es-AR"/>
              </w:rPr>
              <w:t>6</w:t>
            </w:r>
            <w:r>
              <w:rPr>
                <w:rFonts w:ascii="Open Sans" w:hAnsi="Open Sans" w:cs="Open Sans"/>
                <w:b/>
                <w:lang w:val="es-AR"/>
              </w:rPr>
              <w:t>,000.00</w:t>
            </w:r>
          </w:p>
        </w:tc>
      </w:tr>
      <w:tr w:rsidR="00584F75" w:rsidRPr="00D4364A" w14:paraId="6988BF75" w14:textId="77777777" w:rsidTr="00C80816">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791" w:type="dxa"/>
          </w:tcPr>
          <w:p w14:paraId="19B31EE4" w14:textId="369F14FC" w:rsidR="00584F75" w:rsidRPr="009501FA" w:rsidRDefault="00551730">
            <w:pPr>
              <w:rPr>
                <w:rFonts w:ascii="Open Sans" w:hAnsi="Open Sans" w:cs="Open Sans"/>
                <w:lang w:val="es-AR"/>
              </w:rPr>
            </w:pPr>
            <w:r>
              <w:rPr>
                <w:rFonts w:ascii="Open Sans" w:hAnsi="Open Sans" w:cs="Open Sans"/>
                <w:lang w:val="es-AR"/>
              </w:rPr>
              <w:t>5</w:t>
            </w:r>
          </w:p>
        </w:tc>
        <w:tc>
          <w:tcPr>
            <w:tcW w:w="5300" w:type="dxa"/>
          </w:tcPr>
          <w:p w14:paraId="07B4C4C2" w14:textId="0555C3BA" w:rsidR="00584F75" w:rsidRPr="009501FA" w:rsidRDefault="00584F75">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s-AR"/>
              </w:rPr>
            </w:pPr>
            <w:r w:rsidRPr="009501FA">
              <w:rPr>
                <w:rFonts w:ascii="Open Sans" w:hAnsi="Open Sans" w:cs="Open Sans"/>
                <w:lang w:val="es-AR"/>
              </w:rPr>
              <w:t>OPCIONAL: Soporte</w:t>
            </w:r>
            <w:r w:rsidR="00536C8B">
              <w:rPr>
                <w:rFonts w:ascii="Open Sans" w:hAnsi="Open Sans" w:cs="Open Sans"/>
                <w:lang w:val="es-AR"/>
              </w:rPr>
              <w:t xml:space="preserve"> de 100 horas</w:t>
            </w:r>
            <w:r w:rsidR="003427C4">
              <w:rPr>
                <w:rFonts w:ascii="Open Sans" w:hAnsi="Open Sans" w:cs="Open Sans"/>
                <w:lang w:val="es-AR"/>
              </w:rPr>
              <w:t xml:space="preserve"> x</w:t>
            </w:r>
            <w:r w:rsidR="00C735AD">
              <w:rPr>
                <w:rFonts w:ascii="Open Sans" w:hAnsi="Open Sans" w:cs="Open Sans"/>
                <w:lang w:val="es-AR"/>
              </w:rPr>
              <w:t xml:space="preserve"> 1 año</w:t>
            </w:r>
            <w:r w:rsidR="00FA7097">
              <w:rPr>
                <w:rFonts w:ascii="Open Sans" w:hAnsi="Open Sans" w:cs="Open Sans"/>
                <w:lang w:val="es-AR"/>
              </w:rPr>
              <w:br/>
              <w:t>*Precio por hora adicional de soporte: $ 45.00</w:t>
            </w:r>
          </w:p>
        </w:tc>
        <w:tc>
          <w:tcPr>
            <w:tcW w:w="2753" w:type="dxa"/>
          </w:tcPr>
          <w:p w14:paraId="3CECF53B" w14:textId="099887A9" w:rsidR="00584F75" w:rsidRPr="00D4364A" w:rsidRDefault="00536C8B">
            <w:pPr>
              <w:cnfStyle w:val="000000100000" w:firstRow="0" w:lastRow="0" w:firstColumn="0" w:lastColumn="0" w:oddVBand="0" w:evenVBand="0" w:oddHBand="1" w:evenHBand="0" w:firstRowFirstColumn="0" w:firstRowLastColumn="0" w:lastRowFirstColumn="0" w:lastRowLastColumn="0"/>
              <w:rPr>
                <w:rFonts w:ascii="Open Sans" w:hAnsi="Open Sans" w:cs="Open Sans"/>
                <w:b/>
                <w:highlight w:val="yellow"/>
                <w:lang w:val="es-AR"/>
              </w:rPr>
            </w:pPr>
            <w:r w:rsidRPr="00D4364A">
              <w:rPr>
                <w:rFonts w:ascii="Open Sans" w:hAnsi="Open Sans" w:cs="Open Sans"/>
                <w:b/>
                <w:lang w:val="es-AR"/>
              </w:rPr>
              <w:t xml:space="preserve">US$ </w:t>
            </w:r>
            <w:r>
              <w:rPr>
                <w:rFonts w:ascii="Open Sans" w:hAnsi="Open Sans" w:cs="Open Sans"/>
                <w:b/>
                <w:lang w:val="es-AR"/>
              </w:rPr>
              <w:t>4,500.00</w:t>
            </w:r>
          </w:p>
        </w:tc>
      </w:tr>
    </w:tbl>
    <w:p w14:paraId="39375858" w14:textId="77777777" w:rsidR="00AF63DD" w:rsidRPr="00D4364A" w:rsidRDefault="00AF63DD" w:rsidP="00AF63DD">
      <w:pPr>
        <w:rPr>
          <w:rFonts w:ascii="Open Sans" w:hAnsi="Open Sans" w:cs="Open Sans"/>
          <w:b/>
          <w:bCs/>
          <w:lang w:val="es-PA"/>
        </w:rPr>
      </w:pPr>
    </w:p>
    <w:p w14:paraId="2D1C9DEA" w14:textId="605CB4C3" w:rsidR="00C735AD" w:rsidRPr="00280296" w:rsidRDefault="00C735AD" w:rsidP="00324203">
      <w:pPr>
        <w:pStyle w:val="Prrafodelista"/>
        <w:numPr>
          <w:ilvl w:val="0"/>
          <w:numId w:val="8"/>
        </w:numPr>
        <w:jc w:val="both"/>
        <w:rPr>
          <w:rFonts w:ascii="Open Sans" w:hAnsi="Open Sans" w:cs="Open Sans"/>
          <w:b/>
          <w:bCs/>
          <w:sz w:val="22"/>
          <w:szCs w:val="22"/>
          <w:lang w:val="es-PA"/>
        </w:rPr>
      </w:pPr>
      <w:r w:rsidRPr="00280296">
        <w:rPr>
          <w:rFonts w:ascii="Open Sans" w:hAnsi="Open Sans" w:cs="Open Sans"/>
          <w:b/>
          <w:bCs/>
          <w:sz w:val="22"/>
          <w:szCs w:val="22"/>
          <w:lang w:val="es-PA"/>
        </w:rPr>
        <w:t>El soporte contempla</w:t>
      </w:r>
      <w:r w:rsidR="002D519E" w:rsidRPr="00280296">
        <w:rPr>
          <w:rFonts w:ascii="Open Sans" w:hAnsi="Open Sans" w:cs="Open Sans"/>
          <w:b/>
          <w:bCs/>
          <w:sz w:val="22"/>
          <w:szCs w:val="22"/>
          <w:lang w:val="es-PA"/>
        </w:rPr>
        <w:t xml:space="preserve"> ajustes</w:t>
      </w:r>
      <w:r w:rsidRPr="00280296">
        <w:rPr>
          <w:rFonts w:ascii="Open Sans" w:hAnsi="Open Sans" w:cs="Open Sans"/>
          <w:b/>
          <w:bCs/>
          <w:sz w:val="22"/>
          <w:szCs w:val="22"/>
          <w:lang w:val="es-PA"/>
        </w:rPr>
        <w:t xml:space="preserve"> </w:t>
      </w:r>
      <w:r w:rsidR="002D519E" w:rsidRPr="00280296">
        <w:rPr>
          <w:rFonts w:ascii="Open Sans" w:hAnsi="Open Sans" w:cs="Open Sans"/>
          <w:b/>
          <w:bCs/>
          <w:sz w:val="22"/>
          <w:szCs w:val="22"/>
          <w:lang w:val="es-PA"/>
        </w:rPr>
        <w:t>fuera del periodo de garantía y mejoras evolutivas</w:t>
      </w:r>
      <w:r w:rsidR="00280296" w:rsidRPr="00280296">
        <w:rPr>
          <w:rFonts w:ascii="Open Sans" w:hAnsi="Open Sans" w:cs="Open Sans"/>
          <w:b/>
          <w:bCs/>
          <w:sz w:val="22"/>
          <w:szCs w:val="22"/>
          <w:lang w:val="es-PA"/>
        </w:rPr>
        <w:t xml:space="preserve"> o nuevas funcionalidades sobre el desarrollo realizado.</w:t>
      </w:r>
    </w:p>
    <w:p w14:paraId="6861918B" w14:textId="3BE2A704" w:rsidR="00280296" w:rsidRDefault="00280296" w:rsidP="00324203">
      <w:pPr>
        <w:pStyle w:val="Prrafodelista"/>
        <w:numPr>
          <w:ilvl w:val="0"/>
          <w:numId w:val="8"/>
        </w:numPr>
        <w:jc w:val="both"/>
        <w:rPr>
          <w:rFonts w:ascii="Open Sans" w:hAnsi="Open Sans" w:cs="Open Sans"/>
          <w:b/>
          <w:bCs/>
          <w:sz w:val="22"/>
          <w:szCs w:val="22"/>
          <w:lang w:val="es-PA"/>
        </w:rPr>
      </w:pPr>
      <w:r w:rsidRPr="00280296">
        <w:rPr>
          <w:rFonts w:ascii="Open Sans" w:hAnsi="Open Sans" w:cs="Open Sans"/>
          <w:b/>
          <w:bCs/>
          <w:sz w:val="22"/>
          <w:szCs w:val="22"/>
          <w:lang w:val="es-PA"/>
        </w:rPr>
        <w:t>En caso no se consuman las 100 horas dentro de este periodo, BONAPHARM podrá negociar estas horas restantes con capacitaciones oficiales.</w:t>
      </w:r>
    </w:p>
    <w:p w14:paraId="3CFF2139" w14:textId="43FE016F" w:rsidR="0030282E" w:rsidRPr="00280296" w:rsidRDefault="0030282E" w:rsidP="00324203">
      <w:pPr>
        <w:pStyle w:val="Prrafodelista"/>
        <w:numPr>
          <w:ilvl w:val="0"/>
          <w:numId w:val="8"/>
        </w:numPr>
        <w:jc w:val="both"/>
        <w:rPr>
          <w:rFonts w:ascii="Open Sans" w:hAnsi="Open Sans" w:cs="Open Sans"/>
          <w:b/>
          <w:bCs/>
          <w:sz w:val="22"/>
          <w:szCs w:val="22"/>
          <w:lang w:val="es-PA"/>
        </w:rPr>
      </w:pPr>
      <w:r>
        <w:rPr>
          <w:rFonts w:ascii="Open Sans" w:hAnsi="Open Sans" w:cs="Open Sans"/>
          <w:b/>
          <w:bCs/>
          <w:sz w:val="22"/>
          <w:szCs w:val="22"/>
          <w:lang w:val="es-PA"/>
        </w:rPr>
        <w:t>El tiempo de atención de soporte deberá ser coordinado con el comercial a cargo, este deberá ser solicitado con al menos 4 horas laborales de anticipación dentro del rango horario de 8:30 am a 5:30 pm y bajo disponibilidad del especialista.</w:t>
      </w:r>
    </w:p>
    <w:p w14:paraId="1DC30325" w14:textId="77777777" w:rsidR="00280296" w:rsidRPr="00C735AD" w:rsidRDefault="00280296" w:rsidP="00910BDA">
      <w:pPr>
        <w:pStyle w:val="Prrafodelista"/>
        <w:ind w:left="360"/>
        <w:rPr>
          <w:rFonts w:ascii="Open Sans" w:hAnsi="Open Sans" w:cs="Open Sans"/>
          <w:b/>
          <w:bCs/>
          <w:lang w:val="es-PA"/>
        </w:rPr>
      </w:pPr>
    </w:p>
    <w:p w14:paraId="2EF8B6CC" w14:textId="77777777" w:rsidR="000F3CA6" w:rsidRDefault="000F3CA6" w:rsidP="00AF63DD">
      <w:pPr>
        <w:rPr>
          <w:rFonts w:ascii="Open Sans" w:hAnsi="Open Sans" w:cs="Open Sans"/>
          <w:b/>
          <w:bCs/>
          <w:sz w:val="22"/>
          <w:szCs w:val="22"/>
          <w:lang w:val="es-PA"/>
        </w:rPr>
      </w:pPr>
    </w:p>
    <w:p w14:paraId="363BB86A" w14:textId="77777777" w:rsidR="000F3CA6" w:rsidRDefault="000F3CA6" w:rsidP="00AF63DD">
      <w:pPr>
        <w:rPr>
          <w:rFonts w:ascii="Open Sans" w:hAnsi="Open Sans" w:cs="Open Sans"/>
          <w:b/>
          <w:bCs/>
          <w:sz w:val="22"/>
          <w:szCs w:val="22"/>
          <w:lang w:val="es-PA"/>
        </w:rPr>
      </w:pPr>
    </w:p>
    <w:p w14:paraId="2B9872BB" w14:textId="77777777" w:rsidR="000F3CA6" w:rsidRDefault="000F3CA6" w:rsidP="00AF63DD">
      <w:pPr>
        <w:rPr>
          <w:rFonts w:ascii="Open Sans" w:hAnsi="Open Sans" w:cs="Open Sans"/>
          <w:b/>
          <w:bCs/>
          <w:sz w:val="22"/>
          <w:szCs w:val="22"/>
          <w:lang w:val="es-PA"/>
        </w:rPr>
      </w:pPr>
    </w:p>
    <w:p w14:paraId="74053417" w14:textId="2C1E9074" w:rsidR="0097728F" w:rsidRPr="00D4364A" w:rsidRDefault="0097728F" w:rsidP="00AF63DD">
      <w:pPr>
        <w:rPr>
          <w:rFonts w:ascii="Open Sans" w:hAnsi="Open Sans" w:cs="Open Sans"/>
          <w:b/>
          <w:bCs/>
          <w:sz w:val="22"/>
          <w:szCs w:val="22"/>
          <w:lang w:val="es-PA"/>
        </w:rPr>
      </w:pPr>
      <w:r w:rsidRPr="00D4364A">
        <w:rPr>
          <w:rFonts w:ascii="Open Sans" w:hAnsi="Open Sans" w:cs="Open Sans"/>
          <w:b/>
          <w:bCs/>
          <w:sz w:val="22"/>
          <w:szCs w:val="22"/>
          <w:lang w:val="es-PA"/>
        </w:rPr>
        <w:lastRenderedPageBreak/>
        <w:t>SUSCRIPCIONES POWER PLATFORM</w:t>
      </w:r>
    </w:p>
    <w:p w14:paraId="565A6661" w14:textId="77777777" w:rsidR="0097728F" w:rsidRPr="00D4364A" w:rsidRDefault="0097728F" w:rsidP="00AF63DD">
      <w:pPr>
        <w:rPr>
          <w:rFonts w:ascii="Open Sans" w:hAnsi="Open Sans" w:cs="Open Sans"/>
          <w:b/>
          <w:bCs/>
          <w:sz w:val="22"/>
          <w:szCs w:val="22"/>
          <w:lang w:val="es-PA"/>
        </w:rPr>
      </w:pPr>
    </w:p>
    <w:tbl>
      <w:tblPr>
        <w:tblStyle w:val="GridTable4-Accent61"/>
        <w:tblpPr w:leftFromText="141" w:rightFromText="141" w:vertAnchor="text" w:horzAnchor="margin" w:tblpY="158"/>
        <w:tblW w:w="0" w:type="auto"/>
        <w:tblLook w:val="04A0" w:firstRow="1" w:lastRow="0" w:firstColumn="1" w:lastColumn="0" w:noHBand="0" w:noVBand="1"/>
      </w:tblPr>
      <w:tblGrid>
        <w:gridCol w:w="1585"/>
        <w:gridCol w:w="2510"/>
        <w:gridCol w:w="2074"/>
        <w:gridCol w:w="1307"/>
        <w:gridCol w:w="1352"/>
      </w:tblGrid>
      <w:tr w:rsidR="00A82A81" w:rsidRPr="00D4364A" w14:paraId="7254A2FE" w14:textId="77777777" w:rsidTr="66C28BE0">
        <w:trPr>
          <w:cnfStyle w:val="100000000000" w:firstRow="1" w:lastRow="0" w:firstColumn="0" w:lastColumn="0" w:oddVBand="0" w:evenVBand="0" w:oddHBand="0"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794790" w14:textId="46A401AD" w:rsidR="00A82A81" w:rsidRPr="00D4364A" w:rsidRDefault="00A82A81" w:rsidP="00C050C7">
            <w:pPr>
              <w:jc w:val="center"/>
              <w:rPr>
                <w:rFonts w:ascii="Open Sans" w:hAnsi="Open Sans" w:cs="Open Sans"/>
                <w:lang w:val="es-AR"/>
              </w:rPr>
            </w:pPr>
            <w:r w:rsidRPr="00D4364A">
              <w:rPr>
                <w:rFonts w:ascii="Open Sans" w:hAnsi="Open Sans" w:cs="Open Sans"/>
                <w:lang w:val="es-AR"/>
              </w:rPr>
              <w:t>SOLUCIÓN</w:t>
            </w:r>
          </w:p>
        </w:tc>
        <w:tc>
          <w:tcPr>
            <w:tcW w:w="0" w:type="auto"/>
            <w:vAlign w:val="center"/>
          </w:tcPr>
          <w:p w14:paraId="30BB47D7" w14:textId="507FDEE5" w:rsidR="00A82A81" w:rsidRPr="00D4364A" w:rsidRDefault="00A82A81" w:rsidP="00C050C7">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lang w:val="es-AR"/>
              </w:rPr>
            </w:pPr>
            <w:r w:rsidRPr="00D4364A">
              <w:rPr>
                <w:rFonts w:ascii="Open Sans" w:hAnsi="Open Sans" w:cs="Open Sans"/>
                <w:lang w:val="es-AR"/>
              </w:rPr>
              <w:t>SUSCRIPCIÓN</w:t>
            </w:r>
          </w:p>
        </w:tc>
        <w:tc>
          <w:tcPr>
            <w:tcW w:w="2705" w:type="dxa"/>
          </w:tcPr>
          <w:p w14:paraId="4A4D9693" w14:textId="2CF39866" w:rsidR="00A82A81" w:rsidRPr="00D4364A" w:rsidRDefault="00A82A81" w:rsidP="00C050C7">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lang w:val="es-AR"/>
              </w:rPr>
            </w:pPr>
            <w:r w:rsidRPr="00D4364A">
              <w:rPr>
                <w:rFonts w:ascii="Open Sans" w:hAnsi="Open Sans" w:cs="Open Sans"/>
                <w:lang w:val="es-AR"/>
              </w:rPr>
              <w:t>DESCRIPCIÓN</w:t>
            </w:r>
          </w:p>
        </w:tc>
        <w:tc>
          <w:tcPr>
            <w:tcW w:w="1307" w:type="dxa"/>
          </w:tcPr>
          <w:p w14:paraId="1BBFC592" w14:textId="00AB64FB" w:rsidR="00A82A81" w:rsidRPr="00D4364A" w:rsidRDefault="00A82A81" w:rsidP="00C050C7">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lang w:val="es-AR"/>
              </w:rPr>
            </w:pPr>
            <w:r w:rsidRPr="00D4364A">
              <w:rPr>
                <w:rFonts w:ascii="Open Sans" w:hAnsi="Open Sans" w:cs="Open Sans"/>
                <w:lang w:val="es-AR"/>
              </w:rPr>
              <w:t>VALOR UNITARIO</w:t>
            </w:r>
          </w:p>
        </w:tc>
        <w:tc>
          <w:tcPr>
            <w:tcW w:w="1352" w:type="dxa"/>
            <w:vAlign w:val="center"/>
          </w:tcPr>
          <w:p w14:paraId="270B29F0" w14:textId="77777777" w:rsidR="00A82A81" w:rsidRPr="00D4364A" w:rsidRDefault="00A82A81" w:rsidP="00C050C7">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lang w:val="es-AR"/>
              </w:rPr>
            </w:pPr>
            <w:r w:rsidRPr="00D4364A">
              <w:rPr>
                <w:rFonts w:ascii="Open Sans" w:hAnsi="Open Sans" w:cs="Open Sans"/>
                <w:lang w:val="es-AR"/>
              </w:rPr>
              <w:t xml:space="preserve">VALOR TOTAL MENSUAL. </w:t>
            </w:r>
          </w:p>
        </w:tc>
      </w:tr>
      <w:tr w:rsidR="66C28BE0" w14:paraId="560E6EAE" w14:textId="77777777" w:rsidTr="66C28B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4" w:type="dxa"/>
          </w:tcPr>
          <w:p w14:paraId="2DFA2B5E" w14:textId="6369ADCC" w:rsidR="66C28BE0" w:rsidRDefault="66C28BE0" w:rsidP="66C28BE0">
            <w:pPr>
              <w:rPr>
                <w:rFonts w:ascii="Open Sans" w:hAnsi="Open Sans" w:cs="Open Sans"/>
                <w:b w:val="0"/>
                <w:bCs w:val="0"/>
                <w:lang w:val="en-US"/>
              </w:rPr>
            </w:pPr>
            <w:r w:rsidRPr="66C28BE0">
              <w:rPr>
                <w:rFonts w:ascii="Open Sans" w:hAnsi="Open Sans" w:cs="Open Sans"/>
                <w:b w:val="0"/>
                <w:bCs w:val="0"/>
                <w:lang w:val="en-US"/>
              </w:rPr>
              <w:t xml:space="preserve">Power </w:t>
            </w:r>
            <w:r w:rsidR="5D31383E" w:rsidRPr="66C28BE0">
              <w:rPr>
                <w:rFonts w:ascii="Open Sans" w:hAnsi="Open Sans" w:cs="Open Sans"/>
                <w:b w:val="0"/>
                <w:bCs w:val="0"/>
                <w:lang w:val="en-US"/>
              </w:rPr>
              <w:t>Apps</w:t>
            </w:r>
          </w:p>
        </w:tc>
        <w:tc>
          <w:tcPr>
            <w:tcW w:w="2010" w:type="dxa"/>
          </w:tcPr>
          <w:p w14:paraId="18952B18" w14:textId="5B639DD3" w:rsidR="66C28BE0" w:rsidRDefault="66C28BE0" w:rsidP="66C28BE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66C28BE0">
              <w:rPr>
                <w:rFonts w:ascii="Open Sans" w:hAnsi="Open Sans" w:cs="Open Sans"/>
                <w:lang w:val="en-US"/>
              </w:rPr>
              <w:t xml:space="preserve">Power </w:t>
            </w:r>
            <w:r w:rsidR="6CF39E79" w:rsidRPr="66C28BE0">
              <w:rPr>
                <w:rFonts w:ascii="Open Sans" w:hAnsi="Open Sans" w:cs="Open Sans"/>
                <w:lang w:val="en-US"/>
              </w:rPr>
              <w:t>Apps</w:t>
            </w:r>
          </w:p>
          <w:p w14:paraId="3D858F25" w14:textId="2A8DA7AD" w:rsidR="66C28BE0" w:rsidRDefault="66C28BE0" w:rsidP="66C28BE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66C28BE0">
              <w:rPr>
                <w:rFonts w:ascii="Open Sans" w:hAnsi="Open Sans" w:cs="Open Sans"/>
                <w:lang w:val="en-US"/>
              </w:rPr>
              <w:t>Premium</w:t>
            </w:r>
          </w:p>
        </w:tc>
        <w:tc>
          <w:tcPr>
            <w:tcW w:w="2705" w:type="dxa"/>
          </w:tcPr>
          <w:p w14:paraId="2AC7708B" w14:textId="1CBAF32D" w:rsidR="66C28BE0" w:rsidRDefault="66C28BE0" w:rsidP="66C28BE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s-PE"/>
              </w:rPr>
            </w:pPr>
            <w:r w:rsidRPr="66C28BE0">
              <w:rPr>
                <w:rFonts w:ascii="Open Sans" w:hAnsi="Open Sans" w:cs="Open Sans"/>
                <w:lang w:val="es-PE"/>
              </w:rPr>
              <w:t xml:space="preserve">Suscripción de Power </w:t>
            </w:r>
            <w:r w:rsidR="5DD91CE1" w:rsidRPr="66C28BE0">
              <w:rPr>
                <w:rFonts w:ascii="Open Sans" w:hAnsi="Open Sans" w:cs="Open Sans"/>
                <w:lang w:val="es-PE"/>
              </w:rPr>
              <w:t xml:space="preserve">Apps </w:t>
            </w:r>
            <w:r w:rsidRPr="66C28BE0">
              <w:rPr>
                <w:rFonts w:ascii="Open Sans" w:hAnsi="Open Sans" w:cs="Open Sans"/>
                <w:lang w:val="es-PE"/>
              </w:rPr>
              <w:t xml:space="preserve">con acceso a conectores premium y </w:t>
            </w:r>
            <w:r w:rsidR="6278AC2D" w:rsidRPr="66C28BE0">
              <w:rPr>
                <w:rFonts w:ascii="Open Sans" w:hAnsi="Open Sans" w:cs="Open Sans"/>
                <w:lang w:val="es-PE"/>
              </w:rPr>
              <w:t>desarrollo de Power Pages</w:t>
            </w:r>
          </w:p>
        </w:tc>
        <w:tc>
          <w:tcPr>
            <w:tcW w:w="1307" w:type="dxa"/>
          </w:tcPr>
          <w:p w14:paraId="55F55BDD" w14:textId="1AB55E68" w:rsidR="66C28BE0" w:rsidRDefault="66C28BE0" w:rsidP="66C28BE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s-AR"/>
              </w:rPr>
            </w:pPr>
            <w:r w:rsidRPr="66C28BE0">
              <w:rPr>
                <w:rFonts w:ascii="Open Sans" w:hAnsi="Open Sans" w:cs="Open Sans"/>
                <w:b/>
                <w:bCs/>
                <w:lang w:val="es-AR"/>
              </w:rPr>
              <w:t xml:space="preserve">US$ </w:t>
            </w:r>
            <w:r w:rsidR="120BE057" w:rsidRPr="66C28BE0">
              <w:rPr>
                <w:rFonts w:ascii="Open Sans" w:hAnsi="Open Sans" w:cs="Open Sans"/>
                <w:b/>
                <w:bCs/>
                <w:lang w:val="es-AR"/>
              </w:rPr>
              <w:t>20</w:t>
            </w:r>
          </w:p>
        </w:tc>
        <w:tc>
          <w:tcPr>
            <w:tcW w:w="1352" w:type="dxa"/>
          </w:tcPr>
          <w:p w14:paraId="7AAF4064" w14:textId="069EB146" w:rsidR="66C28BE0" w:rsidRDefault="66C28BE0" w:rsidP="66C28BE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s-AR"/>
              </w:rPr>
            </w:pPr>
            <w:r w:rsidRPr="66C28BE0">
              <w:rPr>
                <w:rFonts w:ascii="Open Sans" w:hAnsi="Open Sans" w:cs="Open Sans"/>
                <w:b/>
                <w:bCs/>
                <w:lang w:val="es-AR"/>
              </w:rPr>
              <w:t xml:space="preserve">US$ </w:t>
            </w:r>
            <w:r w:rsidR="41CFBF97" w:rsidRPr="66C28BE0">
              <w:rPr>
                <w:rFonts w:ascii="Open Sans" w:hAnsi="Open Sans" w:cs="Open Sans"/>
                <w:b/>
                <w:bCs/>
                <w:lang w:val="es-AR"/>
              </w:rPr>
              <w:t>20</w:t>
            </w:r>
          </w:p>
        </w:tc>
      </w:tr>
      <w:tr w:rsidR="00A82A81" w:rsidRPr="00D4364A" w14:paraId="605B68F0" w14:textId="77777777" w:rsidTr="66C28BE0">
        <w:trPr>
          <w:trHeight w:val="249"/>
        </w:trPr>
        <w:tc>
          <w:tcPr>
            <w:cnfStyle w:val="001000000000" w:firstRow="0" w:lastRow="0" w:firstColumn="1" w:lastColumn="0" w:oddVBand="0" w:evenVBand="0" w:oddHBand="0" w:evenHBand="0" w:firstRowFirstColumn="0" w:firstRowLastColumn="0" w:lastRowFirstColumn="0" w:lastRowLastColumn="0"/>
            <w:tcW w:w="0" w:type="auto"/>
          </w:tcPr>
          <w:p w14:paraId="2D8354D5" w14:textId="4AF084E1" w:rsidR="00A82A81" w:rsidRPr="00D4364A" w:rsidRDefault="00A82A81" w:rsidP="00C050C7">
            <w:pPr>
              <w:rPr>
                <w:rFonts w:ascii="Open Sans" w:hAnsi="Open Sans" w:cs="Open Sans"/>
                <w:b w:val="0"/>
                <w:bCs w:val="0"/>
                <w:lang w:val="en-US"/>
              </w:rPr>
            </w:pPr>
            <w:r w:rsidRPr="00D4364A">
              <w:rPr>
                <w:rFonts w:ascii="Open Sans" w:hAnsi="Open Sans" w:cs="Open Sans"/>
                <w:b w:val="0"/>
                <w:bCs w:val="0"/>
                <w:lang w:val="en-US"/>
              </w:rPr>
              <w:t>Power Automate</w:t>
            </w:r>
          </w:p>
        </w:tc>
        <w:tc>
          <w:tcPr>
            <w:tcW w:w="0" w:type="auto"/>
          </w:tcPr>
          <w:p w14:paraId="225A2B53" w14:textId="04CDF30E" w:rsidR="00A82A81" w:rsidRPr="00D4364A" w:rsidRDefault="00A82A81"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D4364A">
              <w:rPr>
                <w:rFonts w:ascii="Open Sans" w:hAnsi="Open Sans" w:cs="Open Sans"/>
                <w:lang w:val="en-US"/>
              </w:rPr>
              <w:t>Power Automate Premium</w:t>
            </w:r>
          </w:p>
        </w:tc>
        <w:tc>
          <w:tcPr>
            <w:tcW w:w="2705" w:type="dxa"/>
          </w:tcPr>
          <w:p w14:paraId="283EEDA4" w14:textId="10FACA98" w:rsidR="00A82A81" w:rsidRPr="00D4364A" w:rsidRDefault="00DA7393"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s-PE"/>
              </w:rPr>
            </w:pPr>
            <w:r w:rsidRPr="00D4364A">
              <w:rPr>
                <w:rFonts w:ascii="Open Sans" w:hAnsi="Open Sans" w:cs="Open Sans"/>
                <w:lang w:val="es-PE"/>
              </w:rPr>
              <w:t>Suscripción de Power Automate con acceso a conectores premium y RPA atendido</w:t>
            </w:r>
          </w:p>
        </w:tc>
        <w:tc>
          <w:tcPr>
            <w:tcW w:w="1307" w:type="dxa"/>
          </w:tcPr>
          <w:p w14:paraId="783CCE9D" w14:textId="5D9D68C0" w:rsidR="00A82A81" w:rsidRPr="00D4364A" w:rsidRDefault="000035F7"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b/>
                <w:lang w:val="es-PE"/>
              </w:rPr>
            </w:pPr>
            <w:r w:rsidRPr="00D4364A">
              <w:rPr>
                <w:rFonts w:ascii="Open Sans" w:hAnsi="Open Sans" w:cs="Open Sans"/>
                <w:b/>
                <w:lang w:val="es-AR"/>
              </w:rPr>
              <w:t>US$ 1</w:t>
            </w:r>
            <w:r w:rsidR="007F1B13" w:rsidRPr="00D4364A">
              <w:rPr>
                <w:rFonts w:ascii="Open Sans" w:hAnsi="Open Sans" w:cs="Open Sans"/>
                <w:b/>
                <w:lang w:val="es-AR"/>
              </w:rPr>
              <w:t>5</w:t>
            </w:r>
          </w:p>
        </w:tc>
        <w:tc>
          <w:tcPr>
            <w:tcW w:w="1352" w:type="dxa"/>
          </w:tcPr>
          <w:p w14:paraId="4FCF5778" w14:textId="77010917" w:rsidR="00A82A81" w:rsidRPr="00D4364A" w:rsidRDefault="000035F7"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b/>
                <w:lang w:val="es-PE"/>
              </w:rPr>
            </w:pPr>
            <w:r w:rsidRPr="00D4364A">
              <w:rPr>
                <w:rFonts w:ascii="Open Sans" w:hAnsi="Open Sans" w:cs="Open Sans"/>
                <w:b/>
                <w:lang w:val="es-AR"/>
              </w:rPr>
              <w:t>US$ 1</w:t>
            </w:r>
            <w:r w:rsidR="007F1B13" w:rsidRPr="00D4364A">
              <w:rPr>
                <w:rFonts w:ascii="Open Sans" w:hAnsi="Open Sans" w:cs="Open Sans"/>
                <w:b/>
                <w:lang w:val="es-AR"/>
              </w:rPr>
              <w:t>5</w:t>
            </w:r>
          </w:p>
        </w:tc>
      </w:tr>
      <w:tr w:rsidR="00A82A81" w:rsidRPr="00D4364A" w14:paraId="20FCD639" w14:textId="77777777" w:rsidTr="66C28BE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tcPr>
          <w:p w14:paraId="000E2B6D" w14:textId="15BC8835" w:rsidR="00A82A81" w:rsidRPr="00D4364A" w:rsidRDefault="00A82A81" w:rsidP="00C050C7">
            <w:pPr>
              <w:rPr>
                <w:rFonts w:ascii="Open Sans" w:hAnsi="Open Sans" w:cs="Open Sans"/>
                <w:b w:val="0"/>
                <w:bCs w:val="0"/>
                <w:lang w:val="en-US"/>
              </w:rPr>
            </w:pPr>
            <w:r w:rsidRPr="00D4364A">
              <w:rPr>
                <w:rFonts w:ascii="Open Sans" w:hAnsi="Open Sans" w:cs="Open Sans"/>
                <w:b w:val="0"/>
                <w:bCs w:val="0"/>
                <w:lang w:val="en-US"/>
              </w:rPr>
              <w:t>Power Pages</w:t>
            </w:r>
          </w:p>
        </w:tc>
        <w:tc>
          <w:tcPr>
            <w:tcW w:w="0" w:type="auto"/>
          </w:tcPr>
          <w:p w14:paraId="3AA49CE9" w14:textId="12441DA1" w:rsidR="00A82A81" w:rsidRPr="00D4364A" w:rsidRDefault="00A82A81" w:rsidP="00C050C7">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D4364A">
              <w:rPr>
                <w:rFonts w:ascii="Open Sans" w:hAnsi="Open Sans" w:cs="Open Sans"/>
                <w:lang w:val="en-US"/>
              </w:rPr>
              <w:t xml:space="preserve">Power Pages </w:t>
            </w:r>
            <w:proofErr w:type="spellStart"/>
            <w:r w:rsidRPr="00D4364A">
              <w:rPr>
                <w:rFonts w:ascii="Open Sans" w:hAnsi="Open Sans" w:cs="Open Sans"/>
                <w:lang w:val="en-US"/>
              </w:rPr>
              <w:t>usuarios</w:t>
            </w:r>
            <w:proofErr w:type="spellEnd"/>
            <w:r w:rsidRPr="00D4364A">
              <w:rPr>
                <w:rFonts w:ascii="Open Sans" w:hAnsi="Open Sans" w:cs="Open Sans"/>
                <w:lang w:val="en-US"/>
              </w:rPr>
              <w:t xml:space="preserve"> </w:t>
            </w:r>
            <w:proofErr w:type="spellStart"/>
            <w:r w:rsidRPr="00D4364A">
              <w:rPr>
                <w:rFonts w:ascii="Open Sans" w:hAnsi="Open Sans" w:cs="Open Sans"/>
                <w:lang w:val="en-US"/>
              </w:rPr>
              <w:t>autenticados</w:t>
            </w:r>
            <w:proofErr w:type="spellEnd"/>
          </w:p>
        </w:tc>
        <w:tc>
          <w:tcPr>
            <w:tcW w:w="2705" w:type="dxa"/>
          </w:tcPr>
          <w:p w14:paraId="38C635DF" w14:textId="4EAEFC2F" w:rsidR="00A82A81" w:rsidRPr="00D4364A" w:rsidRDefault="0017672B" w:rsidP="00C050C7">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s-PE"/>
              </w:rPr>
            </w:pPr>
            <w:r w:rsidRPr="00D4364A">
              <w:rPr>
                <w:rFonts w:ascii="Open Sans" w:hAnsi="Open Sans" w:cs="Open Sans"/>
                <w:lang w:val="es-PE"/>
              </w:rPr>
              <w:t xml:space="preserve">Suscripción de </w:t>
            </w:r>
            <w:r w:rsidR="00BC553C" w:rsidRPr="00D4364A">
              <w:rPr>
                <w:rFonts w:ascii="Open Sans" w:hAnsi="Open Sans" w:cs="Open Sans"/>
                <w:lang w:val="es-PE"/>
              </w:rPr>
              <w:t>Power pages que permite crear sitios web para usuarios autenticados externos a la organización</w:t>
            </w:r>
          </w:p>
        </w:tc>
        <w:tc>
          <w:tcPr>
            <w:tcW w:w="1307" w:type="dxa"/>
          </w:tcPr>
          <w:p w14:paraId="31266B5D" w14:textId="77777777" w:rsidR="00A82A81" w:rsidRDefault="00A82A81" w:rsidP="000C5D72">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PE"/>
              </w:rPr>
            </w:pPr>
          </w:p>
          <w:p w14:paraId="34079484" w14:textId="77777777" w:rsidR="00E7417F" w:rsidRDefault="00E7417F" w:rsidP="000C5D72">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PE"/>
              </w:rPr>
            </w:pPr>
          </w:p>
          <w:p w14:paraId="582465D8" w14:textId="0F642018" w:rsidR="00A82A81" w:rsidRPr="00D4364A" w:rsidRDefault="00E7417F" w:rsidP="00C050C7">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PE"/>
              </w:rPr>
            </w:pPr>
            <w:r>
              <w:rPr>
                <w:rFonts w:ascii="Open Sans" w:hAnsi="Open Sans" w:cs="Open Sans"/>
                <w:b/>
                <w:lang w:val="es-PE"/>
              </w:rPr>
              <w:t>US$ 200</w:t>
            </w:r>
          </w:p>
        </w:tc>
        <w:tc>
          <w:tcPr>
            <w:tcW w:w="1352" w:type="dxa"/>
          </w:tcPr>
          <w:p w14:paraId="3BB33547" w14:textId="77777777" w:rsidR="00A82A81" w:rsidRDefault="00A82A81" w:rsidP="000C5D72">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PE"/>
              </w:rPr>
            </w:pPr>
          </w:p>
          <w:p w14:paraId="271709C7" w14:textId="77777777" w:rsidR="00E7417F" w:rsidRDefault="00E7417F" w:rsidP="000C5D72">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PE"/>
              </w:rPr>
            </w:pPr>
          </w:p>
          <w:p w14:paraId="0763F6B9" w14:textId="6DC901BF" w:rsidR="00A82A81" w:rsidRPr="00D4364A" w:rsidRDefault="00E7417F" w:rsidP="00C050C7">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PE"/>
              </w:rPr>
            </w:pPr>
            <w:r>
              <w:rPr>
                <w:rFonts w:ascii="Open Sans" w:hAnsi="Open Sans" w:cs="Open Sans"/>
                <w:b/>
                <w:lang w:val="es-PE"/>
              </w:rPr>
              <w:t>US$ 200</w:t>
            </w:r>
          </w:p>
        </w:tc>
      </w:tr>
      <w:tr w:rsidR="00A82A81" w:rsidRPr="00D4364A" w14:paraId="29136008" w14:textId="77777777" w:rsidTr="66C28BE0">
        <w:trPr>
          <w:trHeight w:val="249"/>
        </w:trPr>
        <w:tc>
          <w:tcPr>
            <w:cnfStyle w:val="001000000000" w:firstRow="0" w:lastRow="0" w:firstColumn="1" w:lastColumn="0" w:oddVBand="0" w:evenVBand="0" w:oddHBand="0" w:evenHBand="0" w:firstRowFirstColumn="0" w:firstRowLastColumn="0" w:lastRowFirstColumn="0" w:lastRowLastColumn="0"/>
            <w:tcW w:w="0" w:type="auto"/>
          </w:tcPr>
          <w:p w14:paraId="2A9D5D62" w14:textId="49D2297B" w:rsidR="00A82A81" w:rsidRPr="00D4364A" w:rsidRDefault="007F1B13" w:rsidP="00C050C7">
            <w:pPr>
              <w:rPr>
                <w:rFonts w:ascii="Open Sans" w:hAnsi="Open Sans" w:cs="Open Sans"/>
                <w:b w:val="0"/>
                <w:bCs w:val="0"/>
                <w:lang w:val="en-US"/>
              </w:rPr>
            </w:pPr>
            <w:r w:rsidRPr="00D4364A">
              <w:rPr>
                <w:rFonts w:ascii="Open Sans" w:hAnsi="Open Sans" w:cs="Open Sans"/>
                <w:b w:val="0"/>
                <w:bCs w:val="0"/>
                <w:lang w:val="en-US"/>
              </w:rPr>
              <w:t>Power BI</w:t>
            </w:r>
          </w:p>
        </w:tc>
        <w:tc>
          <w:tcPr>
            <w:tcW w:w="0" w:type="auto"/>
          </w:tcPr>
          <w:p w14:paraId="721440D4" w14:textId="4A30FE09" w:rsidR="00A82A81" w:rsidRPr="00D4364A" w:rsidRDefault="007F1B13"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s-PE"/>
              </w:rPr>
            </w:pPr>
            <w:r w:rsidRPr="00D4364A">
              <w:rPr>
                <w:rFonts w:ascii="Open Sans" w:hAnsi="Open Sans" w:cs="Open Sans"/>
                <w:lang w:val="es-PE"/>
              </w:rPr>
              <w:t>Power BI PRO</w:t>
            </w:r>
          </w:p>
        </w:tc>
        <w:tc>
          <w:tcPr>
            <w:tcW w:w="2705" w:type="dxa"/>
          </w:tcPr>
          <w:p w14:paraId="4EADDC60" w14:textId="1B6EA3FB" w:rsidR="00A82A81" w:rsidRPr="00D4364A" w:rsidRDefault="007F1B13"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D4364A">
              <w:rPr>
                <w:rFonts w:ascii="Open Sans" w:hAnsi="Open Sans" w:cs="Open Sans"/>
              </w:rPr>
              <w:t>Plan pro para power BI, Capacidad de publicación de Reportes</w:t>
            </w:r>
          </w:p>
        </w:tc>
        <w:tc>
          <w:tcPr>
            <w:tcW w:w="1307" w:type="dxa"/>
          </w:tcPr>
          <w:p w14:paraId="7AC7A880" w14:textId="77777777" w:rsidR="00A82A81" w:rsidRDefault="00A82A81" w:rsidP="000C5D72">
            <w:pPr>
              <w:cnfStyle w:val="000000000000" w:firstRow="0" w:lastRow="0" w:firstColumn="0" w:lastColumn="0" w:oddVBand="0" w:evenVBand="0" w:oddHBand="0" w:evenHBand="0" w:firstRowFirstColumn="0" w:firstRowLastColumn="0" w:lastRowFirstColumn="0" w:lastRowLastColumn="0"/>
              <w:rPr>
                <w:rFonts w:ascii="Open Sans" w:hAnsi="Open Sans" w:cs="Open Sans"/>
                <w:b/>
              </w:rPr>
            </w:pPr>
          </w:p>
          <w:p w14:paraId="0E08091E" w14:textId="6CDB1E19" w:rsidR="00A82A81" w:rsidRPr="00D4364A" w:rsidRDefault="00E7417F"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b/>
              </w:rPr>
            </w:pPr>
            <w:r>
              <w:rPr>
                <w:rFonts w:ascii="Open Sans" w:hAnsi="Open Sans" w:cs="Open Sans"/>
                <w:b/>
              </w:rPr>
              <w:t>US$ 10</w:t>
            </w:r>
          </w:p>
        </w:tc>
        <w:tc>
          <w:tcPr>
            <w:tcW w:w="1352" w:type="dxa"/>
          </w:tcPr>
          <w:p w14:paraId="0AE8BC95" w14:textId="77777777" w:rsidR="00A82A81" w:rsidRDefault="00A82A81" w:rsidP="000C5D72">
            <w:pPr>
              <w:cnfStyle w:val="000000000000" w:firstRow="0" w:lastRow="0" w:firstColumn="0" w:lastColumn="0" w:oddVBand="0" w:evenVBand="0" w:oddHBand="0" w:evenHBand="0" w:firstRowFirstColumn="0" w:firstRowLastColumn="0" w:lastRowFirstColumn="0" w:lastRowLastColumn="0"/>
              <w:rPr>
                <w:rFonts w:ascii="Open Sans" w:hAnsi="Open Sans" w:cs="Open Sans"/>
                <w:b/>
              </w:rPr>
            </w:pPr>
          </w:p>
          <w:p w14:paraId="6552805D" w14:textId="36A16116" w:rsidR="00A82A81" w:rsidRPr="00D4364A" w:rsidRDefault="00E7417F" w:rsidP="00C050C7">
            <w:pPr>
              <w:cnfStyle w:val="000000000000" w:firstRow="0" w:lastRow="0" w:firstColumn="0" w:lastColumn="0" w:oddVBand="0" w:evenVBand="0" w:oddHBand="0" w:evenHBand="0" w:firstRowFirstColumn="0" w:firstRowLastColumn="0" w:lastRowFirstColumn="0" w:lastRowLastColumn="0"/>
              <w:rPr>
                <w:rFonts w:ascii="Open Sans" w:hAnsi="Open Sans" w:cs="Open Sans"/>
                <w:b/>
              </w:rPr>
            </w:pPr>
            <w:r>
              <w:rPr>
                <w:rFonts w:ascii="Open Sans" w:hAnsi="Open Sans" w:cs="Open Sans"/>
                <w:b/>
              </w:rPr>
              <w:t>US$ 10</w:t>
            </w:r>
          </w:p>
        </w:tc>
      </w:tr>
      <w:tr w:rsidR="00A82A81" w:rsidRPr="00D4364A" w14:paraId="1EA000E8" w14:textId="77777777" w:rsidTr="66C28BE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7476" w:type="dxa"/>
            <w:gridSpan w:val="4"/>
          </w:tcPr>
          <w:p w14:paraId="3AE308C7" w14:textId="668F44D6" w:rsidR="00A82A81" w:rsidRPr="00D4364A" w:rsidRDefault="00A82A81" w:rsidP="00C050C7">
            <w:pPr>
              <w:jc w:val="right"/>
              <w:rPr>
                <w:rFonts w:ascii="Open Sans" w:hAnsi="Open Sans" w:cs="Open Sans"/>
                <w:b w:val="0"/>
                <w:lang w:val="es-AR"/>
              </w:rPr>
            </w:pPr>
            <w:proofErr w:type="gramStart"/>
            <w:r w:rsidRPr="00D4364A">
              <w:rPr>
                <w:rFonts w:ascii="Open Sans" w:hAnsi="Open Sans" w:cs="Open Sans"/>
                <w:lang w:val="es-AR"/>
              </w:rPr>
              <w:t>TOTAL</w:t>
            </w:r>
            <w:proofErr w:type="gramEnd"/>
            <w:r w:rsidRPr="00D4364A">
              <w:rPr>
                <w:rFonts w:ascii="Open Sans" w:hAnsi="Open Sans" w:cs="Open Sans"/>
                <w:lang w:val="es-AR"/>
              </w:rPr>
              <w:t xml:space="preserve"> MENSUAL:</w:t>
            </w:r>
          </w:p>
        </w:tc>
        <w:tc>
          <w:tcPr>
            <w:tcW w:w="1352" w:type="dxa"/>
          </w:tcPr>
          <w:p w14:paraId="32D48932" w14:textId="11A3299D" w:rsidR="00A82A81" w:rsidRPr="00D4364A" w:rsidRDefault="00170DF9" w:rsidP="00C050C7">
            <w:pPr>
              <w:cnfStyle w:val="000000100000" w:firstRow="0" w:lastRow="0" w:firstColumn="0" w:lastColumn="0" w:oddVBand="0" w:evenVBand="0" w:oddHBand="1" w:evenHBand="0" w:firstRowFirstColumn="0" w:firstRowLastColumn="0" w:lastRowFirstColumn="0" w:lastRowLastColumn="0"/>
              <w:rPr>
                <w:rFonts w:ascii="Open Sans" w:hAnsi="Open Sans" w:cs="Open Sans"/>
                <w:b/>
                <w:lang w:val="es-AR"/>
              </w:rPr>
            </w:pPr>
            <w:r w:rsidRPr="00D4364A">
              <w:rPr>
                <w:rFonts w:ascii="Open Sans" w:hAnsi="Open Sans" w:cs="Open Sans"/>
                <w:b/>
                <w:lang w:val="es-AR"/>
              </w:rPr>
              <w:t xml:space="preserve">US$ </w:t>
            </w:r>
            <w:r w:rsidR="2A56E02E" w:rsidRPr="66C28BE0">
              <w:rPr>
                <w:rFonts w:ascii="Open Sans" w:hAnsi="Open Sans" w:cs="Open Sans"/>
                <w:b/>
                <w:bCs/>
                <w:lang w:val="es-AR"/>
              </w:rPr>
              <w:t>2</w:t>
            </w:r>
            <w:r w:rsidR="0F90C9E1" w:rsidRPr="66C28BE0">
              <w:rPr>
                <w:rFonts w:ascii="Open Sans" w:hAnsi="Open Sans" w:cs="Open Sans"/>
                <w:b/>
                <w:bCs/>
                <w:lang w:val="es-AR"/>
              </w:rPr>
              <w:t>4</w:t>
            </w:r>
            <w:r w:rsidR="2A56E02E" w:rsidRPr="66C28BE0">
              <w:rPr>
                <w:rFonts w:ascii="Open Sans" w:hAnsi="Open Sans" w:cs="Open Sans"/>
                <w:b/>
                <w:bCs/>
                <w:lang w:val="es-AR"/>
              </w:rPr>
              <w:t>5</w:t>
            </w:r>
          </w:p>
        </w:tc>
      </w:tr>
    </w:tbl>
    <w:p w14:paraId="78E4D2D6" w14:textId="77777777" w:rsidR="0097728F" w:rsidRPr="00D4364A" w:rsidRDefault="0097728F" w:rsidP="00AF63DD">
      <w:pPr>
        <w:rPr>
          <w:rFonts w:ascii="Open Sans" w:hAnsi="Open Sans" w:cs="Open Sans"/>
          <w:b/>
          <w:bCs/>
          <w:sz w:val="22"/>
          <w:szCs w:val="22"/>
          <w:lang w:val="es-PA"/>
        </w:rPr>
      </w:pPr>
    </w:p>
    <w:p w14:paraId="3955940A" w14:textId="3116D689" w:rsidR="00460BDE" w:rsidRPr="00D4364A" w:rsidRDefault="00460BDE" w:rsidP="00AF63DD">
      <w:pPr>
        <w:rPr>
          <w:rFonts w:ascii="Open Sans" w:hAnsi="Open Sans" w:cs="Open Sans"/>
          <w:b/>
          <w:bCs/>
          <w:lang w:val="es-PA"/>
        </w:rPr>
      </w:pPr>
    </w:p>
    <w:p w14:paraId="5C865ECB" w14:textId="77777777" w:rsidR="000F3CA6" w:rsidRDefault="000F3CA6" w:rsidP="00AF63DD">
      <w:pPr>
        <w:rPr>
          <w:rFonts w:ascii="Open Sans" w:hAnsi="Open Sans" w:cs="Open Sans"/>
          <w:b/>
          <w:bCs/>
          <w:lang w:val="es-PA"/>
        </w:rPr>
      </w:pPr>
    </w:p>
    <w:p w14:paraId="61837AE8" w14:textId="77777777" w:rsidR="000F3CA6" w:rsidRDefault="000F3CA6" w:rsidP="00AF63DD">
      <w:pPr>
        <w:rPr>
          <w:rFonts w:ascii="Open Sans" w:hAnsi="Open Sans" w:cs="Open Sans"/>
          <w:b/>
          <w:bCs/>
          <w:lang w:val="es-PA"/>
        </w:rPr>
      </w:pPr>
    </w:p>
    <w:p w14:paraId="286F0FE1" w14:textId="77777777" w:rsidR="000F3CA6" w:rsidRDefault="000F3CA6" w:rsidP="00AF63DD">
      <w:pPr>
        <w:rPr>
          <w:rFonts w:ascii="Open Sans" w:hAnsi="Open Sans" w:cs="Open Sans"/>
          <w:b/>
          <w:bCs/>
          <w:lang w:val="es-PA"/>
        </w:rPr>
      </w:pPr>
    </w:p>
    <w:p w14:paraId="015C72A4" w14:textId="77777777" w:rsidR="000F3CA6" w:rsidRPr="00D4364A" w:rsidRDefault="000F3CA6" w:rsidP="00AF63DD">
      <w:pPr>
        <w:rPr>
          <w:rFonts w:ascii="Open Sans" w:hAnsi="Open Sans" w:cs="Open Sans"/>
          <w:b/>
          <w:bCs/>
          <w:lang w:val="es-PA"/>
        </w:rPr>
      </w:pPr>
    </w:p>
    <w:p w14:paraId="4AB1D874"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35" w:name="_Toc152577119"/>
      <w:bookmarkStart w:id="36" w:name="_Toc191398823"/>
      <w:r w:rsidRPr="00D4364A">
        <w:rPr>
          <w:rFonts w:ascii="Open Sans" w:eastAsiaTheme="minorEastAsia" w:hAnsi="Open Sans" w:cs="Open Sans"/>
          <w:b/>
          <w:bCs/>
          <w:caps/>
          <w:color w:val="FFFFFF" w:themeColor="background1"/>
          <w:spacing w:val="15"/>
          <w:sz w:val="24"/>
          <w:szCs w:val="24"/>
          <w:lang w:val="es-PA"/>
        </w:rPr>
        <w:lastRenderedPageBreak/>
        <w:t>VALIDEZ DE LA PROPUESTA</w:t>
      </w:r>
      <w:bookmarkEnd w:id="35"/>
      <w:bookmarkEnd w:id="36"/>
    </w:p>
    <w:p w14:paraId="23C9BA80" w14:textId="77777777" w:rsidR="00AF63DD" w:rsidRPr="00D4364A" w:rsidRDefault="00AF63DD" w:rsidP="00AF63DD">
      <w:pPr>
        <w:rPr>
          <w:rFonts w:ascii="Open Sans" w:hAnsi="Open Sans" w:cs="Open Sans"/>
          <w:b/>
          <w:bCs/>
          <w:lang w:val="es-PA"/>
        </w:rPr>
      </w:pPr>
    </w:p>
    <w:p w14:paraId="5A8DFD20" w14:textId="461DA2FE" w:rsidR="008E3D05" w:rsidRPr="00D4364A" w:rsidRDefault="00AF63DD" w:rsidP="00AF63DD">
      <w:pPr>
        <w:rPr>
          <w:rFonts w:ascii="Open Sans" w:hAnsi="Open Sans" w:cs="Open Sans"/>
          <w:sz w:val="22"/>
          <w:szCs w:val="22"/>
          <w:lang w:val="es-PA"/>
        </w:rPr>
      </w:pPr>
      <w:r w:rsidRPr="00D4364A">
        <w:rPr>
          <w:rFonts w:ascii="Open Sans" w:hAnsi="Open Sans" w:cs="Open Sans"/>
          <w:sz w:val="22"/>
          <w:szCs w:val="22"/>
          <w:lang w:val="es-PA"/>
        </w:rPr>
        <w:t xml:space="preserve">Esta propuesta tiene una validez de </w:t>
      </w:r>
      <w:r w:rsidR="00330758" w:rsidRPr="00D4364A">
        <w:rPr>
          <w:rFonts w:ascii="Open Sans" w:hAnsi="Open Sans" w:cs="Open Sans"/>
          <w:sz w:val="22"/>
          <w:szCs w:val="22"/>
          <w:lang w:val="es-PA"/>
        </w:rPr>
        <w:t>9</w:t>
      </w:r>
      <w:r w:rsidRPr="00D4364A">
        <w:rPr>
          <w:rFonts w:ascii="Open Sans" w:hAnsi="Open Sans" w:cs="Open Sans"/>
          <w:sz w:val="22"/>
          <w:szCs w:val="22"/>
          <w:lang w:val="es-PA"/>
        </w:rPr>
        <w:t>0 días calendario.</w:t>
      </w:r>
    </w:p>
    <w:p w14:paraId="588A1924" w14:textId="553CF193" w:rsidR="00AF63DD" w:rsidRPr="00D4364A" w:rsidRDefault="00AF63DD" w:rsidP="00AF63DD">
      <w:pPr>
        <w:rPr>
          <w:rFonts w:ascii="Open Sans" w:eastAsiaTheme="minorEastAsia" w:hAnsi="Open Sans" w:cs="Open Sans"/>
          <w:b/>
          <w:bCs/>
          <w:caps/>
          <w:color w:val="FFFFFF" w:themeColor="background1"/>
          <w:spacing w:val="15"/>
          <w:lang w:val="es-PA"/>
        </w:rPr>
      </w:pPr>
      <w:bookmarkStart w:id="37" w:name="_Toc152577120"/>
    </w:p>
    <w:p w14:paraId="44F36CB9"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38" w:name="_Toc191398824"/>
      <w:r w:rsidRPr="00D4364A">
        <w:rPr>
          <w:rFonts w:ascii="Open Sans" w:eastAsiaTheme="minorEastAsia" w:hAnsi="Open Sans" w:cs="Open Sans"/>
          <w:b/>
          <w:bCs/>
          <w:caps/>
          <w:color w:val="FFFFFF" w:themeColor="background1"/>
          <w:spacing w:val="15"/>
          <w:sz w:val="24"/>
          <w:szCs w:val="24"/>
          <w:lang w:val="es-PA"/>
        </w:rPr>
        <w:t>FORMA DE PAGO</w:t>
      </w:r>
      <w:bookmarkEnd w:id="37"/>
      <w:bookmarkEnd w:id="38"/>
    </w:p>
    <w:p w14:paraId="499EBC3D" w14:textId="77777777" w:rsidR="00AF63DD" w:rsidRPr="00D4364A" w:rsidRDefault="00AF63DD" w:rsidP="00AF63DD">
      <w:pPr>
        <w:rPr>
          <w:rFonts w:ascii="Open Sans" w:hAnsi="Open Sans" w:cs="Open Sans"/>
          <w:b/>
          <w:bCs/>
          <w:lang w:val="es-PA"/>
        </w:rPr>
      </w:pPr>
    </w:p>
    <w:p w14:paraId="666E5EEF" w14:textId="12A1102C" w:rsidR="008E3D05" w:rsidRPr="00D4364A" w:rsidRDefault="008E3D05" w:rsidP="00AF63DD">
      <w:pPr>
        <w:rPr>
          <w:rFonts w:ascii="Open Sans" w:hAnsi="Open Sans" w:cs="Open Sans"/>
          <w:b/>
          <w:bCs/>
          <w:sz w:val="22"/>
          <w:szCs w:val="22"/>
          <w:lang w:val="es-PA"/>
        </w:rPr>
      </w:pPr>
      <w:r w:rsidRPr="00D4364A">
        <w:rPr>
          <w:rFonts w:ascii="Open Sans" w:hAnsi="Open Sans" w:cs="Open Sans"/>
          <w:b/>
          <w:bCs/>
          <w:sz w:val="22"/>
          <w:szCs w:val="22"/>
          <w:lang w:val="es-PA"/>
        </w:rPr>
        <w:t>Servicios de consultoría:</w:t>
      </w:r>
    </w:p>
    <w:p w14:paraId="486B6552" w14:textId="77777777" w:rsidR="008E3D05" w:rsidRPr="00D4364A" w:rsidRDefault="008E3D05" w:rsidP="00AF63DD">
      <w:pPr>
        <w:rPr>
          <w:rFonts w:ascii="Open Sans" w:hAnsi="Open Sans" w:cs="Open Sans"/>
          <w:b/>
          <w:bCs/>
          <w:sz w:val="22"/>
          <w:szCs w:val="22"/>
          <w:lang w:val="es-PA"/>
        </w:rPr>
      </w:pPr>
    </w:p>
    <w:p w14:paraId="323EB4ED" w14:textId="68133AD3" w:rsidR="008E3D05" w:rsidRPr="00D4364A" w:rsidRDefault="008E3D05" w:rsidP="000A5930">
      <w:pPr>
        <w:pStyle w:val="Prrafodelista"/>
        <w:numPr>
          <w:ilvl w:val="0"/>
          <w:numId w:val="1"/>
        </w:numPr>
        <w:rPr>
          <w:rFonts w:ascii="Open Sans" w:hAnsi="Open Sans" w:cs="Open Sans"/>
          <w:sz w:val="22"/>
          <w:szCs w:val="22"/>
          <w:lang w:val="es-PA"/>
        </w:rPr>
      </w:pPr>
      <w:r w:rsidRPr="00D4364A">
        <w:rPr>
          <w:rFonts w:ascii="Open Sans" w:hAnsi="Open Sans" w:cs="Open Sans"/>
          <w:sz w:val="22"/>
          <w:szCs w:val="22"/>
          <w:lang w:val="es-PA"/>
        </w:rPr>
        <w:t>50% al inicio del proyecto</w:t>
      </w:r>
    </w:p>
    <w:p w14:paraId="450CFDE8" w14:textId="61908045" w:rsidR="008E3D05" w:rsidRPr="00D4364A" w:rsidRDefault="008E3D05" w:rsidP="000A5930">
      <w:pPr>
        <w:pStyle w:val="Prrafodelista"/>
        <w:numPr>
          <w:ilvl w:val="0"/>
          <w:numId w:val="1"/>
        </w:numPr>
        <w:rPr>
          <w:rFonts w:ascii="Open Sans" w:hAnsi="Open Sans" w:cs="Open Sans"/>
          <w:sz w:val="22"/>
          <w:szCs w:val="22"/>
          <w:lang w:val="es-PA"/>
        </w:rPr>
      </w:pPr>
      <w:r w:rsidRPr="00D4364A">
        <w:rPr>
          <w:rFonts w:ascii="Open Sans" w:hAnsi="Open Sans" w:cs="Open Sans"/>
          <w:sz w:val="22"/>
          <w:szCs w:val="22"/>
          <w:lang w:val="es-PA"/>
        </w:rPr>
        <w:t>50% al cierre del proyecto</w:t>
      </w:r>
    </w:p>
    <w:p w14:paraId="2F066B0E" w14:textId="77777777" w:rsidR="008E3D05" w:rsidRPr="00D4364A" w:rsidRDefault="008E3D05" w:rsidP="008E3D05">
      <w:pPr>
        <w:pStyle w:val="Prrafodelista"/>
        <w:ind w:left="1080"/>
        <w:rPr>
          <w:rFonts w:ascii="Open Sans" w:hAnsi="Open Sans" w:cs="Open Sans"/>
          <w:b/>
          <w:bCs/>
          <w:lang w:val="es-PA"/>
        </w:rPr>
      </w:pPr>
    </w:p>
    <w:p w14:paraId="599D5AE6" w14:textId="533BED77" w:rsidR="00AF63DD" w:rsidRPr="00D4364A" w:rsidRDefault="00BB66A2" w:rsidP="00AF63DD">
      <w:pPr>
        <w:rPr>
          <w:rFonts w:ascii="Open Sans" w:hAnsi="Open Sans" w:cs="Open Sans"/>
          <w:b/>
          <w:bCs/>
          <w:sz w:val="22"/>
          <w:szCs w:val="22"/>
          <w:lang w:val="es-EC"/>
        </w:rPr>
      </w:pPr>
      <w:r w:rsidRPr="00D4364A">
        <w:rPr>
          <w:rFonts w:ascii="Open Sans" w:hAnsi="Open Sans" w:cs="Open Sans"/>
          <w:b/>
          <w:bCs/>
          <w:sz w:val="22"/>
          <w:szCs w:val="22"/>
          <w:lang w:val="es-PA"/>
        </w:rPr>
        <w:t xml:space="preserve">Suscripciones. </w:t>
      </w:r>
    </w:p>
    <w:p w14:paraId="04B50F50" w14:textId="77777777" w:rsidR="00AF63DD" w:rsidRPr="00D4364A" w:rsidRDefault="00AF63DD" w:rsidP="00AF63DD">
      <w:pPr>
        <w:rPr>
          <w:rFonts w:ascii="Open Sans" w:hAnsi="Open Sans" w:cs="Open Sans"/>
          <w:sz w:val="22"/>
          <w:szCs w:val="22"/>
          <w:lang w:val="es-EC"/>
        </w:rPr>
      </w:pPr>
    </w:p>
    <w:p w14:paraId="311916CD" w14:textId="77777777" w:rsidR="00AF63DD" w:rsidRPr="00D4364A" w:rsidRDefault="00AF63DD" w:rsidP="000A5930">
      <w:pPr>
        <w:pStyle w:val="Prrafodelista"/>
        <w:numPr>
          <w:ilvl w:val="0"/>
          <w:numId w:val="4"/>
        </w:numPr>
        <w:rPr>
          <w:rFonts w:ascii="Open Sans" w:eastAsia="Open Sans" w:hAnsi="Open Sans" w:cs="Open Sans"/>
          <w:color w:val="000000" w:themeColor="text1"/>
          <w:sz w:val="22"/>
          <w:szCs w:val="22"/>
          <w:lang w:val="es-ES"/>
        </w:rPr>
      </w:pPr>
      <w:r w:rsidRPr="00D4364A">
        <w:rPr>
          <w:rFonts w:ascii="Open Sans" w:eastAsia="Open Sans" w:hAnsi="Open Sans" w:cs="Open Sans"/>
          <w:color w:val="000000" w:themeColor="text1"/>
          <w:sz w:val="22"/>
          <w:szCs w:val="22"/>
          <w:lang w:val="es-ES"/>
        </w:rPr>
        <w:t>Se facturará mensualmente de forma anticipada.</w:t>
      </w:r>
    </w:p>
    <w:p w14:paraId="2A8C8CCB" w14:textId="77777777" w:rsidR="00AF63DD" w:rsidRPr="00D4364A" w:rsidRDefault="00AF63DD" w:rsidP="000A5930">
      <w:pPr>
        <w:pStyle w:val="Prrafodelista"/>
        <w:numPr>
          <w:ilvl w:val="0"/>
          <w:numId w:val="4"/>
        </w:numPr>
        <w:rPr>
          <w:rFonts w:ascii="Open Sans" w:eastAsia="Open Sans" w:hAnsi="Open Sans" w:cs="Open Sans"/>
          <w:color w:val="000000" w:themeColor="text1"/>
          <w:sz w:val="22"/>
          <w:szCs w:val="22"/>
          <w:lang w:val="es-ES"/>
        </w:rPr>
      </w:pPr>
      <w:r w:rsidRPr="00D4364A">
        <w:rPr>
          <w:rFonts w:ascii="Open Sans" w:eastAsia="Open Sans" w:hAnsi="Open Sans" w:cs="Open Sans"/>
          <w:color w:val="000000" w:themeColor="text1"/>
          <w:sz w:val="22"/>
          <w:szCs w:val="22"/>
          <w:lang w:val="es-ES"/>
        </w:rPr>
        <w:t xml:space="preserve">Tiempo de Entrega: 5 Días Laborables. </w:t>
      </w:r>
    </w:p>
    <w:p w14:paraId="017F7AD4" w14:textId="77777777" w:rsidR="00AF63DD" w:rsidRPr="00D4364A" w:rsidRDefault="00AF63DD" w:rsidP="00AF63DD">
      <w:pPr>
        <w:jc w:val="both"/>
        <w:rPr>
          <w:rFonts w:ascii="Open Sans" w:hAnsi="Open Sans" w:cs="Open Sans"/>
          <w:sz w:val="22"/>
          <w:szCs w:val="22"/>
          <w:lang w:val="es-ES"/>
        </w:rPr>
      </w:pPr>
    </w:p>
    <w:p w14:paraId="1297D3C9" w14:textId="77777777" w:rsidR="00AF63DD" w:rsidRPr="00D4364A" w:rsidRDefault="00AF63DD" w:rsidP="00B64FE2">
      <w:pPr>
        <w:ind w:firstLine="360"/>
        <w:jc w:val="both"/>
        <w:rPr>
          <w:rFonts w:ascii="Open Sans" w:hAnsi="Open Sans" w:cs="Open Sans"/>
          <w:b/>
          <w:bCs/>
          <w:sz w:val="22"/>
          <w:szCs w:val="22"/>
          <w:lang w:val="es-ES"/>
        </w:rPr>
      </w:pPr>
      <w:r w:rsidRPr="00D4364A">
        <w:rPr>
          <w:rFonts w:ascii="Open Sans" w:hAnsi="Open Sans" w:cs="Open Sans"/>
          <w:b/>
          <w:bCs/>
          <w:sz w:val="22"/>
          <w:szCs w:val="22"/>
          <w:lang w:val="es-ES"/>
        </w:rPr>
        <w:t>Consumo AZURE</w:t>
      </w:r>
    </w:p>
    <w:p w14:paraId="65A48568" w14:textId="77777777" w:rsidR="00AF63DD" w:rsidRPr="00D4364A" w:rsidRDefault="00AF63DD" w:rsidP="000A5930">
      <w:pPr>
        <w:pStyle w:val="Prrafodelista"/>
        <w:numPr>
          <w:ilvl w:val="0"/>
          <w:numId w:val="5"/>
        </w:numPr>
        <w:rPr>
          <w:rFonts w:ascii="Open Sans" w:hAnsi="Open Sans" w:cs="Open Sans"/>
          <w:sz w:val="22"/>
          <w:szCs w:val="22"/>
          <w:lang w:val="es-ES"/>
        </w:rPr>
      </w:pPr>
      <w:r w:rsidRPr="00D4364A">
        <w:rPr>
          <w:rFonts w:ascii="Open Sans" w:hAnsi="Open Sans" w:cs="Open Sans"/>
          <w:sz w:val="22"/>
          <w:szCs w:val="22"/>
          <w:lang w:val="es-ES"/>
        </w:rPr>
        <w:t>Se facturará a mes vencido en base al consumo real de las cargas.</w:t>
      </w:r>
    </w:p>
    <w:p w14:paraId="739EE5BF" w14:textId="77777777" w:rsidR="00AF63DD" w:rsidRPr="00D4364A" w:rsidRDefault="00AF63DD" w:rsidP="000A5930">
      <w:pPr>
        <w:pStyle w:val="Prrafodelista"/>
        <w:numPr>
          <w:ilvl w:val="0"/>
          <w:numId w:val="5"/>
        </w:numPr>
        <w:jc w:val="both"/>
        <w:rPr>
          <w:rFonts w:ascii="Open Sans" w:hAnsi="Open Sans" w:cs="Open Sans"/>
          <w:sz w:val="22"/>
          <w:szCs w:val="22"/>
          <w:lang w:val="es-ES"/>
        </w:rPr>
      </w:pPr>
      <w:r w:rsidRPr="00D4364A">
        <w:rPr>
          <w:rFonts w:ascii="Open Sans" w:hAnsi="Open Sans" w:cs="Open Sans"/>
          <w:sz w:val="22"/>
          <w:szCs w:val="22"/>
          <w:lang w:val="es-ES"/>
        </w:rPr>
        <w:t>Se usará el reporte de nuestra solución BIT COST MANAGEMENT para obtener la información de consumo real.</w:t>
      </w:r>
    </w:p>
    <w:p w14:paraId="149B917A" w14:textId="77777777" w:rsidR="00AF63DD" w:rsidRPr="00D4364A" w:rsidRDefault="00AF63DD" w:rsidP="00AF63DD">
      <w:pPr>
        <w:rPr>
          <w:rFonts w:ascii="Open Sans" w:hAnsi="Open Sans" w:cs="Open Sans"/>
          <w:b/>
          <w:bCs/>
          <w:sz w:val="22"/>
          <w:szCs w:val="22"/>
          <w:lang w:val="es-PA"/>
        </w:rPr>
      </w:pPr>
    </w:p>
    <w:p w14:paraId="6D19F807" w14:textId="408316DA" w:rsidR="00AF63DD" w:rsidRPr="00D4364A" w:rsidRDefault="00E84331" w:rsidP="00927BEB">
      <w:pPr>
        <w:jc w:val="both"/>
        <w:rPr>
          <w:rFonts w:ascii="Open Sans" w:hAnsi="Open Sans" w:cs="Open Sans"/>
          <w:sz w:val="22"/>
          <w:szCs w:val="22"/>
          <w:lang w:val="es-PA"/>
        </w:rPr>
      </w:pPr>
      <w:r w:rsidRPr="00D4364A">
        <w:rPr>
          <w:rFonts w:ascii="Open Sans" w:hAnsi="Open Sans" w:cs="Open Sans"/>
          <w:sz w:val="22"/>
          <w:szCs w:val="22"/>
          <w:lang w:val="es-PA"/>
        </w:rPr>
        <w:t>EL CLIENTE</w:t>
      </w:r>
      <w:r w:rsidR="00AF63DD" w:rsidRPr="00D4364A">
        <w:rPr>
          <w:rFonts w:ascii="Open Sans" w:hAnsi="Open Sans" w:cs="Open Sans"/>
          <w:sz w:val="22"/>
          <w:szCs w:val="22"/>
          <w:lang w:val="es-PA"/>
        </w:rPr>
        <w:t xml:space="preserve"> se compromete a pagar el valor acordado dentro de los siguientes 30 días calendarios, luego de su recepción.  En caso de no efectivizarse el pago, BUSINESS IT no podrá avanzar con las actividades planificadas mientras no se regularice el pago. Los días que esta regularización demande serán recorridos en el cronograma de actividades, poniendo en riesgo la disponibilidad de los recursos previamente asignados, sin que esto implique algún tipo de multa hacia BUSINESS IT.  </w:t>
      </w:r>
      <w:r w:rsidRPr="00D4364A">
        <w:rPr>
          <w:rFonts w:ascii="Open Sans" w:hAnsi="Open Sans" w:cs="Open Sans"/>
          <w:sz w:val="22"/>
          <w:szCs w:val="22"/>
          <w:lang w:val="es-PA"/>
        </w:rPr>
        <w:t>EL CLIENTE</w:t>
      </w:r>
      <w:r w:rsidR="00AF63DD" w:rsidRPr="00D4364A">
        <w:rPr>
          <w:rFonts w:ascii="Open Sans" w:hAnsi="Open Sans" w:cs="Open Sans"/>
          <w:sz w:val="22"/>
          <w:szCs w:val="22"/>
          <w:lang w:val="es-PA"/>
        </w:rPr>
        <w:t xml:space="preserve"> luego de haber recibido y aceptado la factura, por temas legales, no podrá solicitar el cambio o remplazo de facturas.</w:t>
      </w:r>
    </w:p>
    <w:p w14:paraId="064EAB76" w14:textId="77777777" w:rsidR="002259B5" w:rsidRPr="00D4364A" w:rsidRDefault="002259B5" w:rsidP="00927BEB">
      <w:pPr>
        <w:jc w:val="both"/>
        <w:rPr>
          <w:rFonts w:ascii="Open Sans" w:eastAsiaTheme="minorEastAsia" w:hAnsi="Open Sans" w:cs="Open Sans"/>
          <w:b/>
          <w:bCs/>
          <w:caps/>
          <w:color w:val="FFFFFF" w:themeColor="background1"/>
          <w:spacing w:val="15"/>
          <w:lang w:val="es-PA"/>
        </w:rPr>
      </w:pPr>
    </w:p>
    <w:p w14:paraId="184D15C3"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39" w:name="_Toc152577121"/>
      <w:bookmarkStart w:id="40" w:name="_Toc191398825"/>
      <w:r w:rsidRPr="00D4364A">
        <w:rPr>
          <w:rFonts w:ascii="Open Sans" w:eastAsiaTheme="minorEastAsia" w:hAnsi="Open Sans" w:cs="Open Sans"/>
          <w:b/>
          <w:bCs/>
          <w:caps/>
          <w:color w:val="FFFFFF" w:themeColor="background1"/>
          <w:spacing w:val="15"/>
          <w:sz w:val="24"/>
          <w:szCs w:val="24"/>
          <w:lang w:val="es-PA"/>
        </w:rPr>
        <w:t>COSTOS ADICIONALES</w:t>
      </w:r>
      <w:bookmarkEnd w:id="39"/>
      <w:bookmarkEnd w:id="40"/>
    </w:p>
    <w:p w14:paraId="60489EFF" w14:textId="77777777" w:rsidR="00AF63DD" w:rsidRPr="00D4364A" w:rsidRDefault="00AF63DD" w:rsidP="00AF63DD">
      <w:pPr>
        <w:rPr>
          <w:rFonts w:ascii="Open Sans" w:hAnsi="Open Sans" w:cs="Open Sans"/>
          <w:b/>
          <w:bCs/>
          <w:lang w:val="es-PA"/>
        </w:rPr>
      </w:pPr>
    </w:p>
    <w:p w14:paraId="5D088F93" w14:textId="14F59CA4" w:rsidR="00AF63DD" w:rsidRPr="00D4364A" w:rsidRDefault="00E84331" w:rsidP="00AF63DD">
      <w:pPr>
        <w:autoSpaceDE w:val="0"/>
        <w:autoSpaceDN w:val="0"/>
        <w:adjustRightInd w:val="0"/>
        <w:jc w:val="both"/>
        <w:rPr>
          <w:rFonts w:ascii="Open Sans" w:hAnsi="Open Sans" w:cs="Open Sans"/>
          <w:sz w:val="22"/>
          <w:szCs w:val="22"/>
        </w:rPr>
      </w:pPr>
      <w:r w:rsidRPr="00D4364A">
        <w:rPr>
          <w:rFonts w:ascii="Open Sans" w:hAnsi="Open Sans" w:cs="Open Sans"/>
          <w:sz w:val="22"/>
          <w:szCs w:val="22"/>
        </w:rPr>
        <w:t>EL CLIENTE</w:t>
      </w:r>
      <w:r w:rsidR="00AF63DD" w:rsidRPr="00D4364A">
        <w:rPr>
          <w:rFonts w:ascii="Open Sans" w:hAnsi="Open Sans" w:cs="Open Sans"/>
          <w:sz w:val="22"/>
          <w:szCs w:val="22"/>
        </w:rPr>
        <w:t xml:space="preserve"> se compromete a asumir cualquier costo adicional al proyecto que sea requerido y que no haya sido incluido originalmente como parte de este alcance como:</w:t>
      </w:r>
    </w:p>
    <w:p w14:paraId="2C78ECAB" w14:textId="77777777" w:rsidR="00AF63DD" w:rsidRPr="00D4364A" w:rsidRDefault="00AF63DD" w:rsidP="000A5930">
      <w:pPr>
        <w:pStyle w:val="Prrafodelista"/>
        <w:numPr>
          <w:ilvl w:val="0"/>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Costos de viaje y estadía no contemplados en esta propuesta.</w:t>
      </w:r>
    </w:p>
    <w:p w14:paraId="361C3609" w14:textId="3082B8BF" w:rsidR="00AF63DD" w:rsidRPr="00D4364A" w:rsidRDefault="00AF63DD" w:rsidP="000A5930">
      <w:pPr>
        <w:pStyle w:val="Prrafodelista"/>
        <w:numPr>
          <w:ilvl w:val="0"/>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 xml:space="preserve">Costos de renovación de pólizas vencidas por causas imputables a </w:t>
      </w:r>
      <w:r w:rsidR="00E84331" w:rsidRPr="00D4364A">
        <w:rPr>
          <w:rFonts w:ascii="Open Sans" w:eastAsiaTheme="minorHAnsi" w:hAnsi="Open Sans" w:cs="Open Sans"/>
          <w:sz w:val="22"/>
          <w:szCs w:val="22"/>
          <w:lang w:val="es-EC"/>
        </w:rPr>
        <w:t>EL CLIENTE</w:t>
      </w:r>
      <w:r w:rsidRPr="00D4364A">
        <w:rPr>
          <w:rFonts w:ascii="Open Sans" w:eastAsiaTheme="minorHAnsi" w:hAnsi="Open Sans" w:cs="Open Sans"/>
          <w:sz w:val="22"/>
          <w:szCs w:val="22"/>
          <w:lang w:val="es-EC"/>
        </w:rPr>
        <w:t>.</w:t>
      </w:r>
    </w:p>
    <w:p w14:paraId="7351CFE8" w14:textId="7FFEC21A" w:rsidR="00AF63DD" w:rsidRPr="00D4364A" w:rsidRDefault="00AF63DD" w:rsidP="000A5930">
      <w:pPr>
        <w:pStyle w:val="Prrafodelista"/>
        <w:numPr>
          <w:ilvl w:val="0"/>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 xml:space="preserve">Controles de cambios aprobados por </w:t>
      </w:r>
      <w:r w:rsidR="00E84331" w:rsidRPr="00D4364A">
        <w:rPr>
          <w:rFonts w:ascii="Open Sans" w:eastAsiaTheme="minorHAnsi" w:hAnsi="Open Sans" w:cs="Open Sans"/>
          <w:sz w:val="22"/>
          <w:szCs w:val="22"/>
          <w:lang w:val="es-EC"/>
        </w:rPr>
        <w:t>EL CLIENTE</w:t>
      </w:r>
      <w:r w:rsidRPr="00D4364A">
        <w:rPr>
          <w:rFonts w:ascii="Open Sans" w:eastAsiaTheme="minorHAnsi" w:hAnsi="Open Sans" w:cs="Open Sans"/>
          <w:sz w:val="22"/>
          <w:szCs w:val="22"/>
          <w:lang w:val="es-EC"/>
        </w:rPr>
        <w:t>.</w:t>
      </w:r>
    </w:p>
    <w:p w14:paraId="24A1F2EA" w14:textId="45EBA504" w:rsidR="00AF63DD" w:rsidRPr="00D4364A" w:rsidRDefault="00AF63DD" w:rsidP="000A5930">
      <w:pPr>
        <w:pStyle w:val="Prrafodelista"/>
        <w:numPr>
          <w:ilvl w:val="0"/>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lastRenderedPageBreak/>
        <w:t xml:space="preserve">Tiempos muertos generados por </w:t>
      </w:r>
      <w:r w:rsidR="00E84331" w:rsidRPr="00D4364A">
        <w:rPr>
          <w:rFonts w:ascii="Open Sans" w:eastAsiaTheme="minorHAnsi" w:hAnsi="Open Sans" w:cs="Open Sans"/>
          <w:sz w:val="22"/>
          <w:szCs w:val="22"/>
          <w:lang w:val="es-EC"/>
        </w:rPr>
        <w:t>EL CLIENTE</w:t>
      </w:r>
      <w:r w:rsidRPr="00D4364A">
        <w:rPr>
          <w:rFonts w:ascii="Open Sans" w:eastAsiaTheme="minorHAnsi" w:hAnsi="Open Sans" w:cs="Open Sans"/>
          <w:sz w:val="22"/>
          <w:szCs w:val="22"/>
          <w:lang w:val="es-EC"/>
        </w:rPr>
        <w:t>:</w:t>
      </w:r>
    </w:p>
    <w:p w14:paraId="73F0C9C1" w14:textId="77777777" w:rsidR="00AF63DD" w:rsidRPr="00D4364A" w:rsidRDefault="00AF63DD" w:rsidP="00AF63DD">
      <w:pPr>
        <w:autoSpaceDE w:val="0"/>
        <w:autoSpaceDN w:val="0"/>
        <w:adjustRightInd w:val="0"/>
        <w:jc w:val="both"/>
        <w:rPr>
          <w:rFonts w:ascii="Open Sans" w:hAnsi="Open Sans" w:cs="Open Sans"/>
          <w:sz w:val="22"/>
          <w:szCs w:val="22"/>
        </w:rPr>
      </w:pPr>
    </w:p>
    <w:p w14:paraId="7778EDA4" w14:textId="77777777" w:rsidR="00AF63DD" w:rsidRPr="00D4364A" w:rsidRDefault="00AF63DD" w:rsidP="000A5930">
      <w:pPr>
        <w:pStyle w:val="Prrafodelista"/>
        <w:numPr>
          <w:ilvl w:val="1"/>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Por no entregar insumos a tiempo.</w:t>
      </w:r>
    </w:p>
    <w:p w14:paraId="7541A895" w14:textId="77777777" w:rsidR="00AF63DD" w:rsidRPr="00D4364A" w:rsidRDefault="00AF63DD" w:rsidP="000A5930">
      <w:pPr>
        <w:pStyle w:val="Prrafodelista"/>
        <w:numPr>
          <w:ilvl w:val="1"/>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Por no disponibilidad de ambientes.</w:t>
      </w:r>
    </w:p>
    <w:p w14:paraId="72ED4DA4" w14:textId="77777777" w:rsidR="00AF63DD" w:rsidRPr="00D4364A" w:rsidRDefault="00AF63DD" w:rsidP="000A5930">
      <w:pPr>
        <w:pStyle w:val="Prrafodelista"/>
        <w:numPr>
          <w:ilvl w:val="1"/>
          <w:numId w:val="3"/>
        </w:numPr>
        <w:autoSpaceDE w:val="0"/>
        <w:autoSpaceDN w:val="0"/>
        <w:adjustRightInd w:val="0"/>
        <w:spacing w:line="259" w:lineRule="auto"/>
        <w:jc w:val="both"/>
        <w:rPr>
          <w:rFonts w:ascii="Open Sans" w:hAnsi="Open Sans" w:cs="Open Sans"/>
          <w:sz w:val="22"/>
          <w:szCs w:val="22"/>
        </w:rPr>
      </w:pPr>
      <w:r w:rsidRPr="00D4364A">
        <w:rPr>
          <w:rFonts w:ascii="Open Sans" w:eastAsiaTheme="minorHAnsi" w:hAnsi="Open Sans" w:cs="Open Sans"/>
          <w:sz w:val="22"/>
          <w:szCs w:val="22"/>
          <w:lang w:val="es-EC"/>
        </w:rPr>
        <w:t>Por generar reprocesos por causas internas.</w:t>
      </w:r>
    </w:p>
    <w:p w14:paraId="14C893FA" w14:textId="77777777" w:rsidR="00AF63DD" w:rsidRPr="00D4364A" w:rsidRDefault="00AF63DD" w:rsidP="00AF63DD">
      <w:pPr>
        <w:rPr>
          <w:rFonts w:ascii="Open Sans" w:hAnsi="Open Sans" w:cs="Open Sans"/>
          <w:b/>
          <w:bCs/>
          <w:lang w:val="es-PA"/>
        </w:rPr>
      </w:pPr>
    </w:p>
    <w:p w14:paraId="2D2856E4" w14:textId="0E0FA92F" w:rsidR="00AF63DD" w:rsidRPr="00D4364A" w:rsidRDefault="00E84331" w:rsidP="000A5930">
      <w:pPr>
        <w:pStyle w:val="Prrafodelista"/>
        <w:numPr>
          <w:ilvl w:val="0"/>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EL CLIENTE</w:t>
      </w:r>
      <w:r w:rsidR="00AF63DD" w:rsidRPr="00D4364A">
        <w:rPr>
          <w:rFonts w:ascii="Open Sans" w:eastAsiaTheme="minorHAnsi" w:hAnsi="Open Sans" w:cs="Open Sans"/>
          <w:sz w:val="22"/>
          <w:szCs w:val="22"/>
          <w:lang w:val="es-EC"/>
        </w:rPr>
        <w:t xml:space="preserve"> se compromete a no divulgar a ninguna persona, excepto a los empleados que necesariamente deban conocer el contenido de esta cotización y demás documentos con ella relacionados.</w:t>
      </w:r>
    </w:p>
    <w:p w14:paraId="7F9A3567" w14:textId="77777777" w:rsidR="00AF63DD" w:rsidRPr="00D4364A" w:rsidRDefault="00AF63DD" w:rsidP="000A5930">
      <w:pPr>
        <w:pStyle w:val="Prrafodelista"/>
        <w:numPr>
          <w:ilvl w:val="0"/>
          <w:numId w:val="3"/>
        </w:numPr>
        <w:autoSpaceDE w:val="0"/>
        <w:autoSpaceDN w:val="0"/>
        <w:adjustRightInd w:val="0"/>
        <w:spacing w:line="259" w:lineRule="auto"/>
        <w:jc w:val="both"/>
        <w:rPr>
          <w:rFonts w:ascii="Open Sans" w:eastAsiaTheme="minorHAnsi" w:hAnsi="Open Sans" w:cs="Open Sans"/>
          <w:sz w:val="22"/>
          <w:szCs w:val="22"/>
          <w:lang w:val="es-EC"/>
        </w:rPr>
      </w:pPr>
      <w:r w:rsidRPr="00D4364A">
        <w:rPr>
          <w:rFonts w:ascii="Open Sans" w:eastAsiaTheme="minorHAnsi" w:hAnsi="Open Sans" w:cs="Open Sans"/>
          <w:sz w:val="22"/>
          <w:szCs w:val="22"/>
          <w:lang w:val="es-EC"/>
        </w:rPr>
        <w:t>En caso de requerir funcionalidades de la solución que no hayan sido contempladas inicialmente en el proyecto cotizado, se considerará a estos cambios como un nuevo proyecto y se procederá a realizar una nueva cotización con el nuevo alcance requerido.</w:t>
      </w:r>
    </w:p>
    <w:p w14:paraId="7C96111C" w14:textId="77777777" w:rsidR="000827A0" w:rsidRPr="00D4364A" w:rsidRDefault="000827A0" w:rsidP="000827A0">
      <w:pPr>
        <w:pStyle w:val="Prrafodelista"/>
        <w:autoSpaceDE w:val="0"/>
        <w:autoSpaceDN w:val="0"/>
        <w:adjustRightInd w:val="0"/>
        <w:spacing w:line="259" w:lineRule="auto"/>
        <w:jc w:val="both"/>
        <w:rPr>
          <w:rFonts w:ascii="Open Sans" w:eastAsiaTheme="minorHAnsi" w:hAnsi="Open Sans" w:cs="Open Sans"/>
          <w:sz w:val="22"/>
          <w:szCs w:val="22"/>
          <w:lang w:val="es-EC"/>
        </w:rPr>
      </w:pPr>
      <w:bookmarkStart w:id="41" w:name="_Hlk184918136"/>
    </w:p>
    <w:p w14:paraId="3F10ED90"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42" w:name="_Toc152577123"/>
      <w:bookmarkStart w:id="43" w:name="_Toc191398826"/>
      <w:r w:rsidRPr="00D4364A">
        <w:rPr>
          <w:rFonts w:ascii="Open Sans" w:eastAsiaTheme="minorEastAsia" w:hAnsi="Open Sans" w:cs="Open Sans"/>
          <w:b/>
          <w:bCs/>
          <w:caps/>
          <w:color w:val="FFFFFF" w:themeColor="background1"/>
          <w:spacing w:val="15"/>
          <w:sz w:val="24"/>
          <w:szCs w:val="24"/>
          <w:lang w:val="es-PA"/>
        </w:rPr>
        <w:t>GARANTÍA</w:t>
      </w:r>
      <w:bookmarkEnd w:id="42"/>
      <w:bookmarkEnd w:id="43"/>
    </w:p>
    <w:p w14:paraId="07768CED" w14:textId="77777777" w:rsidR="00AF63DD" w:rsidRPr="00D4364A" w:rsidRDefault="00AF63DD" w:rsidP="00AF63DD">
      <w:pPr>
        <w:rPr>
          <w:rFonts w:ascii="Open Sans" w:hAnsi="Open Sans" w:cs="Open Sans"/>
          <w:b/>
          <w:bCs/>
          <w:lang w:val="es-PA"/>
        </w:rPr>
      </w:pPr>
    </w:p>
    <w:p w14:paraId="7C7146B2" w14:textId="77777777" w:rsidR="0099354F" w:rsidRPr="00D4364A" w:rsidRDefault="0099354F" w:rsidP="0099354F">
      <w:pPr>
        <w:jc w:val="both"/>
        <w:rPr>
          <w:rFonts w:ascii="Open Sans" w:hAnsi="Open Sans" w:cs="Open Sans"/>
          <w:sz w:val="22"/>
          <w:szCs w:val="22"/>
          <w:lang w:val="es-EC"/>
        </w:rPr>
      </w:pPr>
      <w:r w:rsidRPr="00D4364A">
        <w:rPr>
          <w:rFonts w:ascii="Open Sans" w:hAnsi="Open Sans" w:cs="Open Sans"/>
          <w:sz w:val="22"/>
          <w:szCs w:val="22"/>
          <w:lang w:val="es-EC"/>
        </w:rPr>
        <w:t xml:space="preserve">La </w:t>
      </w:r>
      <w:r w:rsidRPr="00D4364A">
        <w:rPr>
          <w:rFonts w:ascii="Open Sans" w:hAnsi="Open Sans" w:cs="Open Sans"/>
          <w:b/>
          <w:bCs/>
          <w:sz w:val="22"/>
          <w:szCs w:val="22"/>
          <w:lang w:val="es-EC"/>
        </w:rPr>
        <w:t>Garantía</w:t>
      </w:r>
      <w:r w:rsidRPr="00D4364A">
        <w:rPr>
          <w:rFonts w:ascii="Open Sans" w:hAnsi="Open Sans" w:cs="Open Sans"/>
          <w:sz w:val="22"/>
          <w:szCs w:val="22"/>
          <w:lang w:val="es-EC"/>
        </w:rPr>
        <w:t xml:space="preserve"> </w:t>
      </w:r>
      <w:r w:rsidRPr="00D4364A">
        <w:rPr>
          <w:rFonts w:ascii="Open Sans" w:hAnsi="Open Sans" w:cs="Open Sans"/>
          <w:b/>
          <w:bCs/>
          <w:sz w:val="22"/>
          <w:szCs w:val="22"/>
          <w:lang w:val="es-EC"/>
        </w:rPr>
        <w:t>Técnica</w:t>
      </w:r>
      <w:r w:rsidRPr="00D4364A">
        <w:rPr>
          <w:rFonts w:ascii="Open Sans" w:hAnsi="Open Sans" w:cs="Open Sans"/>
          <w:sz w:val="22"/>
          <w:szCs w:val="22"/>
          <w:lang w:val="es-EC"/>
        </w:rPr>
        <w:t xml:space="preserve"> del servicio se enmarca en los siguientes principios:</w:t>
      </w:r>
    </w:p>
    <w:p w14:paraId="20B206F0" w14:textId="77777777" w:rsidR="0099354F" w:rsidRPr="00D4364A" w:rsidRDefault="0099354F" w:rsidP="0099354F">
      <w:pPr>
        <w:jc w:val="both"/>
        <w:rPr>
          <w:rFonts w:ascii="Open Sans" w:hAnsi="Open Sans" w:cs="Open Sans"/>
          <w:sz w:val="22"/>
          <w:szCs w:val="22"/>
          <w:lang w:val="es-EC"/>
        </w:rPr>
      </w:pPr>
    </w:p>
    <w:p w14:paraId="68C0EACB" w14:textId="77777777" w:rsidR="0099354F" w:rsidRPr="00D4364A" w:rsidRDefault="0099354F" w:rsidP="00324203">
      <w:pPr>
        <w:numPr>
          <w:ilvl w:val="0"/>
          <w:numId w:val="9"/>
        </w:numPr>
        <w:jc w:val="both"/>
        <w:rPr>
          <w:rFonts w:ascii="Open Sans" w:hAnsi="Open Sans" w:cs="Open Sans"/>
          <w:sz w:val="22"/>
          <w:szCs w:val="22"/>
          <w:lang w:val="es-EC"/>
        </w:rPr>
      </w:pPr>
      <w:r w:rsidRPr="00D4364A">
        <w:rPr>
          <w:rFonts w:ascii="Open Sans" w:hAnsi="Open Sans" w:cs="Open Sans"/>
          <w:b/>
          <w:bCs/>
          <w:sz w:val="22"/>
          <w:szCs w:val="22"/>
          <w:lang w:val="es-EC"/>
        </w:rPr>
        <w:t xml:space="preserve">Producto de software: </w:t>
      </w:r>
      <w:r w:rsidRPr="00D4364A">
        <w:rPr>
          <w:rFonts w:ascii="Open Sans" w:hAnsi="Open Sans" w:cs="Open Sans"/>
          <w:sz w:val="22"/>
          <w:szCs w:val="22"/>
          <w:lang w:val="es-EC"/>
        </w:rPr>
        <w:t>En la ejecución de las tareas del equipo de trabajo se generan entregables que tangiblemente pueden considerarse como un producto de software, este puede ser parcial o integral. Al ser productos desarrollados a medida del Cliente son susceptibles a defectos de fabricación, lo que se minimiza por medio de: la aplicación de buenas prácticas de desarrollo de software, el equipo de gestión de BIT asignado que realiza el seguimiento técnico y de proyecto, así como es fundamental el modelo ágil de implementación que consiste en depuraciones continuas, tanto para incrementos del producto, así también para ajustes necesarios que se detecten en las pruebas de certificación y periodo de garantía.</w:t>
      </w:r>
    </w:p>
    <w:p w14:paraId="2C9A45E4" w14:textId="77777777" w:rsidR="0099354F" w:rsidRPr="00D4364A" w:rsidRDefault="0099354F" w:rsidP="0099354F">
      <w:pPr>
        <w:jc w:val="both"/>
        <w:rPr>
          <w:rFonts w:ascii="Open Sans" w:hAnsi="Open Sans" w:cs="Open Sans"/>
          <w:sz w:val="22"/>
          <w:szCs w:val="22"/>
          <w:lang w:val="es-EC"/>
        </w:rPr>
      </w:pPr>
    </w:p>
    <w:p w14:paraId="357817FE" w14:textId="77777777" w:rsidR="0099354F" w:rsidRPr="00D4364A" w:rsidRDefault="0099354F" w:rsidP="00324203">
      <w:pPr>
        <w:numPr>
          <w:ilvl w:val="0"/>
          <w:numId w:val="9"/>
        </w:numPr>
        <w:jc w:val="both"/>
        <w:rPr>
          <w:rFonts w:ascii="Open Sans" w:hAnsi="Open Sans" w:cs="Open Sans"/>
          <w:b/>
          <w:bCs/>
          <w:sz w:val="22"/>
          <w:szCs w:val="22"/>
          <w:lang w:val="es-EC"/>
        </w:rPr>
      </w:pPr>
      <w:r w:rsidRPr="00D4364A">
        <w:rPr>
          <w:rFonts w:ascii="Open Sans" w:hAnsi="Open Sans" w:cs="Open Sans"/>
          <w:b/>
          <w:bCs/>
          <w:sz w:val="22"/>
          <w:szCs w:val="22"/>
          <w:lang w:val="es-EC"/>
        </w:rPr>
        <w:t xml:space="preserve">Defectos de fabricación: </w:t>
      </w:r>
      <w:r w:rsidRPr="00D4364A">
        <w:rPr>
          <w:rFonts w:ascii="Open Sans" w:hAnsi="Open Sans" w:cs="Open Sans"/>
          <w:sz w:val="22"/>
          <w:szCs w:val="22"/>
          <w:lang w:val="es-EC"/>
        </w:rPr>
        <w:t xml:space="preserve">Se considera a código o configuraciones que producen errores funcionales o fallas en la operación normal. Los ajustes y remediaciones producto de las correcciones son cubiertos por BIT </w:t>
      </w:r>
      <w:r w:rsidRPr="00D4364A">
        <w:rPr>
          <w:rFonts w:ascii="Open Sans" w:hAnsi="Open Sans" w:cs="Open Sans"/>
          <w:b/>
          <w:bCs/>
          <w:sz w:val="22"/>
          <w:szCs w:val="22"/>
          <w:lang w:val="es-EC"/>
        </w:rPr>
        <w:t>sin costo para el Cliente.</w:t>
      </w:r>
    </w:p>
    <w:p w14:paraId="5B3D2EC8" w14:textId="77777777" w:rsidR="0099354F" w:rsidRPr="00D4364A" w:rsidRDefault="0099354F" w:rsidP="0099354F">
      <w:pPr>
        <w:jc w:val="both"/>
        <w:rPr>
          <w:rFonts w:ascii="Open Sans" w:hAnsi="Open Sans" w:cs="Open Sans"/>
          <w:sz w:val="22"/>
          <w:szCs w:val="22"/>
          <w:lang w:val="es-EC"/>
        </w:rPr>
      </w:pPr>
    </w:p>
    <w:p w14:paraId="5538A1BF" w14:textId="77777777" w:rsidR="0099354F" w:rsidRPr="00D4364A" w:rsidRDefault="0099354F" w:rsidP="00324203">
      <w:pPr>
        <w:numPr>
          <w:ilvl w:val="0"/>
          <w:numId w:val="9"/>
        </w:numPr>
        <w:jc w:val="both"/>
        <w:rPr>
          <w:rFonts w:ascii="Open Sans" w:hAnsi="Open Sans" w:cs="Open Sans"/>
          <w:b/>
          <w:bCs/>
          <w:sz w:val="22"/>
          <w:szCs w:val="22"/>
          <w:lang w:val="es-EC"/>
        </w:rPr>
      </w:pPr>
      <w:r w:rsidRPr="00D4364A">
        <w:rPr>
          <w:rFonts w:ascii="Open Sans" w:hAnsi="Open Sans" w:cs="Open Sans"/>
          <w:b/>
          <w:bCs/>
          <w:sz w:val="22"/>
          <w:szCs w:val="22"/>
          <w:lang w:val="es-EC"/>
        </w:rPr>
        <w:t xml:space="preserve">Soporte y mantenimiento: </w:t>
      </w:r>
      <w:r w:rsidRPr="00D4364A">
        <w:rPr>
          <w:rFonts w:ascii="Open Sans" w:hAnsi="Open Sans" w:cs="Open Sans"/>
          <w:sz w:val="22"/>
          <w:szCs w:val="22"/>
          <w:lang w:val="es-EC"/>
        </w:rPr>
        <w:t xml:space="preserve">Un producto de software una vez liberado a producción requiere de soporte y mantenimiento, el que debe brindar el Cliente o un tercero. </w:t>
      </w:r>
    </w:p>
    <w:p w14:paraId="78A1F639" w14:textId="77777777" w:rsidR="0099354F" w:rsidRPr="00D4364A" w:rsidRDefault="0099354F" w:rsidP="0099354F">
      <w:pPr>
        <w:pStyle w:val="Prrafodelista"/>
        <w:rPr>
          <w:rFonts w:ascii="Open Sans" w:hAnsi="Open Sans" w:cs="Open Sans"/>
          <w:sz w:val="22"/>
          <w:szCs w:val="22"/>
          <w:lang w:val="es-EC"/>
        </w:rPr>
      </w:pPr>
    </w:p>
    <w:p w14:paraId="786FE0BD" w14:textId="77777777" w:rsidR="0099354F" w:rsidRPr="00D4364A" w:rsidRDefault="0099354F" w:rsidP="0099354F">
      <w:pPr>
        <w:ind w:left="720"/>
        <w:jc w:val="both"/>
        <w:rPr>
          <w:rFonts w:ascii="Open Sans" w:hAnsi="Open Sans" w:cs="Open Sans"/>
          <w:sz w:val="22"/>
          <w:szCs w:val="22"/>
          <w:lang w:val="es-EC"/>
        </w:rPr>
      </w:pPr>
      <w:r w:rsidRPr="00D4364A">
        <w:rPr>
          <w:rFonts w:ascii="Open Sans" w:hAnsi="Open Sans" w:cs="Open Sans"/>
          <w:sz w:val="22"/>
          <w:szCs w:val="22"/>
          <w:lang w:val="es-EC"/>
        </w:rPr>
        <w:lastRenderedPageBreak/>
        <w:t>Este servicio no está previsto en el equipo de trabajo, pero se puede extender su alcance presupuestando horas de atención a novedades.</w:t>
      </w:r>
    </w:p>
    <w:p w14:paraId="770DB28F" w14:textId="77777777" w:rsidR="0099354F" w:rsidRPr="00D4364A" w:rsidRDefault="0099354F" w:rsidP="0099354F">
      <w:pPr>
        <w:pStyle w:val="Prrafodelista"/>
        <w:rPr>
          <w:rFonts w:ascii="Open Sans" w:hAnsi="Open Sans" w:cs="Open Sans"/>
          <w:sz w:val="22"/>
          <w:szCs w:val="22"/>
          <w:lang w:val="es-EC"/>
        </w:rPr>
      </w:pPr>
    </w:p>
    <w:p w14:paraId="63881A8C" w14:textId="77777777" w:rsidR="0099354F" w:rsidRPr="00D4364A" w:rsidRDefault="0099354F" w:rsidP="0099354F">
      <w:pPr>
        <w:ind w:left="708"/>
        <w:jc w:val="both"/>
        <w:rPr>
          <w:rFonts w:ascii="Open Sans" w:hAnsi="Open Sans" w:cs="Open Sans"/>
          <w:sz w:val="22"/>
          <w:szCs w:val="22"/>
          <w:lang w:val="es-EC"/>
        </w:rPr>
      </w:pPr>
      <w:r w:rsidRPr="00D4364A">
        <w:rPr>
          <w:rFonts w:ascii="Open Sans" w:hAnsi="Open Sans" w:cs="Open Sans"/>
          <w:sz w:val="22"/>
          <w:szCs w:val="22"/>
          <w:lang w:val="es-EC"/>
        </w:rPr>
        <w:t>Asistencia eventual que no esté bajo un servicio contratado, se puede brindar con tarifas y tiempos de atención diferentes por definirse.</w:t>
      </w:r>
    </w:p>
    <w:p w14:paraId="776F5DC6" w14:textId="77777777" w:rsidR="0099354F" w:rsidRPr="00D4364A" w:rsidRDefault="0099354F" w:rsidP="0099354F">
      <w:pPr>
        <w:jc w:val="both"/>
        <w:rPr>
          <w:rFonts w:ascii="Open Sans" w:hAnsi="Open Sans" w:cs="Open Sans"/>
          <w:sz w:val="22"/>
          <w:szCs w:val="22"/>
          <w:lang w:val="es-EC"/>
        </w:rPr>
      </w:pPr>
    </w:p>
    <w:p w14:paraId="066D6ADF" w14:textId="77777777" w:rsidR="0099354F" w:rsidRPr="00D4364A" w:rsidRDefault="0099354F" w:rsidP="00324203">
      <w:pPr>
        <w:numPr>
          <w:ilvl w:val="0"/>
          <w:numId w:val="9"/>
        </w:numPr>
        <w:jc w:val="both"/>
        <w:rPr>
          <w:rFonts w:ascii="Open Sans" w:hAnsi="Open Sans" w:cs="Open Sans"/>
          <w:b/>
          <w:bCs/>
          <w:sz w:val="22"/>
          <w:szCs w:val="22"/>
          <w:lang w:val="es-EC"/>
        </w:rPr>
      </w:pPr>
      <w:r w:rsidRPr="00D4364A">
        <w:rPr>
          <w:rFonts w:ascii="Open Sans" w:hAnsi="Open Sans" w:cs="Open Sans"/>
          <w:b/>
          <w:bCs/>
          <w:sz w:val="22"/>
          <w:szCs w:val="22"/>
          <w:lang w:val="es-EC"/>
        </w:rPr>
        <w:t xml:space="preserve">Entrega de productos: </w:t>
      </w:r>
      <w:r w:rsidRPr="00D4364A">
        <w:rPr>
          <w:rFonts w:ascii="Open Sans" w:hAnsi="Open Sans" w:cs="Open Sans"/>
          <w:sz w:val="22"/>
          <w:szCs w:val="22"/>
          <w:lang w:val="es-EC"/>
        </w:rPr>
        <w:t>Los entregables de software se consolidan en release con el producto total o parcial, este paquete de software es evaluado y certificado por el QA del Cliente, quien recibe y acepta el producto cumpliendo el alcance definido durante el proceso de implementación.</w:t>
      </w:r>
    </w:p>
    <w:p w14:paraId="2EA99CE4" w14:textId="77777777" w:rsidR="0099354F" w:rsidRPr="00D4364A" w:rsidRDefault="0099354F" w:rsidP="0099354F">
      <w:pPr>
        <w:jc w:val="both"/>
        <w:rPr>
          <w:rFonts w:ascii="Open Sans" w:hAnsi="Open Sans" w:cs="Open Sans"/>
          <w:b/>
          <w:bCs/>
          <w:sz w:val="22"/>
          <w:szCs w:val="22"/>
          <w:lang w:val="es-EC"/>
        </w:rPr>
      </w:pPr>
    </w:p>
    <w:p w14:paraId="3BF4B34A" w14:textId="77777777" w:rsidR="0099354F" w:rsidRPr="00D4364A" w:rsidRDefault="0099354F" w:rsidP="00324203">
      <w:pPr>
        <w:numPr>
          <w:ilvl w:val="0"/>
          <w:numId w:val="10"/>
        </w:numPr>
        <w:jc w:val="both"/>
        <w:rPr>
          <w:rFonts w:ascii="Open Sans" w:hAnsi="Open Sans" w:cs="Open Sans"/>
          <w:sz w:val="22"/>
          <w:szCs w:val="22"/>
          <w:lang w:val="es-EC"/>
        </w:rPr>
      </w:pPr>
      <w:r w:rsidRPr="00D4364A">
        <w:rPr>
          <w:rFonts w:ascii="Open Sans" w:hAnsi="Open Sans" w:cs="Open Sans"/>
          <w:sz w:val="22"/>
          <w:szCs w:val="22"/>
          <w:lang w:val="es-EC"/>
        </w:rPr>
        <w:t>El proceso de QA tanto de BIT como del Cliente deben estar considerados dentro de las actividades de la célula de trabajo.</w:t>
      </w:r>
    </w:p>
    <w:p w14:paraId="358EFD44" w14:textId="77777777" w:rsidR="0099354F" w:rsidRPr="00D4364A" w:rsidRDefault="0099354F" w:rsidP="0099354F">
      <w:pPr>
        <w:ind w:left="1440"/>
        <w:jc w:val="both"/>
        <w:rPr>
          <w:rFonts w:ascii="Open Sans" w:hAnsi="Open Sans" w:cs="Open Sans"/>
          <w:sz w:val="22"/>
          <w:szCs w:val="22"/>
          <w:lang w:val="es-EC"/>
        </w:rPr>
      </w:pPr>
    </w:p>
    <w:p w14:paraId="4996FC4F" w14:textId="77777777" w:rsidR="0099354F" w:rsidRPr="00D4364A" w:rsidRDefault="0099354F" w:rsidP="00324203">
      <w:pPr>
        <w:numPr>
          <w:ilvl w:val="0"/>
          <w:numId w:val="10"/>
        </w:numPr>
        <w:jc w:val="both"/>
        <w:rPr>
          <w:rFonts w:ascii="Open Sans" w:hAnsi="Open Sans" w:cs="Open Sans"/>
          <w:sz w:val="22"/>
          <w:szCs w:val="22"/>
          <w:lang w:val="es-EC"/>
        </w:rPr>
      </w:pPr>
      <w:r w:rsidRPr="00D4364A">
        <w:rPr>
          <w:rFonts w:ascii="Open Sans" w:hAnsi="Open Sans" w:cs="Open Sans"/>
          <w:sz w:val="22"/>
          <w:szCs w:val="22"/>
          <w:lang w:val="es-EC"/>
        </w:rPr>
        <w:t>La puesta en producción es una tarea que debe estar contemplada dentro de las actividades del equipo de trabajo en conjunto con el cliente.</w:t>
      </w:r>
    </w:p>
    <w:p w14:paraId="405A3E0A" w14:textId="77777777" w:rsidR="0099354F" w:rsidRPr="00D4364A" w:rsidRDefault="0099354F" w:rsidP="0099354F">
      <w:pPr>
        <w:jc w:val="both"/>
        <w:rPr>
          <w:rFonts w:ascii="Open Sans" w:hAnsi="Open Sans" w:cs="Open Sans"/>
          <w:sz w:val="22"/>
          <w:szCs w:val="22"/>
          <w:lang w:val="es-EC"/>
        </w:rPr>
      </w:pPr>
    </w:p>
    <w:p w14:paraId="610AC937" w14:textId="77777777" w:rsidR="0099354F" w:rsidRPr="00D4364A" w:rsidRDefault="0099354F" w:rsidP="00324203">
      <w:pPr>
        <w:numPr>
          <w:ilvl w:val="0"/>
          <w:numId w:val="9"/>
        </w:numPr>
        <w:jc w:val="both"/>
        <w:rPr>
          <w:rFonts w:ascii="Open Sans" w:hAnsi="Open Sans" w:cs="Open Sans"/>
          <w:sz w:val="22"/>
          <w:szCs w:val="22"/>
          <w:lang w:val="es-EC"/>
        </w:rPr>
      </w:pPr>
      <w:r w:rsidRPr="00D4364A">
        <w:rPr>
          <w:rFonts w:ascii="Open Sans" w:hAnsi="Open Sans" w:cs="Open Sans"/>
          <w:b/>
          <w:bCs/>
          <w:sz w:val="22"/>
          <w:szCs w:val="22"/>
          <w:lang w:val="es-EC"/>
        </w:rPr>
        <w:t xml:space="preserve">Periodo de Garantía: </w:t>
      </w:r>
      <w:r w:rsidRPr="00D4364A">
        <w:rPr>
          <w:rFonts w:ascii="Open Sans" w:hAnsi="Open Sans" w:cs="Open Sans"/>
          <w:sz w:val="22"/>
          <w:szCs w:val="22"/>
          <w:lang w:val="es-EC"/>
        </w:rPr>
        <w:t>Este periodo complementa el servicio para garantizar defectos de fabricación de los entregables desarrollados exclusivamente por el equipo de BIT.</w:t>
      </w:r>
    </w:p>
    <w:p w14:paraId="75D63D09" w14:textId="77777777" w:rsidR="0099354F" w:rsidRPr="00D4364A" w:rsidRDefault="0099354F" w:rsidP="0099354F">
      <w:pPr>
        <w:ind w:left="720"/>
        <w:jc w:val="both"/>
        <w:rPr>
          <w:rFonts w:ascii="Open Sans" w:hAnsi="Open Sans" w:cs="Open Sans"/>
          <w:sz w:val="22"/>
          <w:szCs w:val="22"/>
          <w:lang w:val="es-EC"/>
        </w:rPr>
      </w:pPr>
    </w:p>
    <w:p w14:paraId="36F07E5A" w14:textId="07D666CE" w:rsidR="0099354F" w:rsidRPr="00D4364A" w:rsidRDefault="0099354F" w:rsidP="00324203">
      <w:pPr>
        <w:numPr>
          <w:ilvl w:val="1"/>
          <w:numId w:val="9"/>
        </w:numPr>
        <w:jc w:val="both"/>
        <w:rPr>
          <w:rFonts w:ascii="Open Sans" w:hAnsi="Open Sans" w:cs="Open Sans"/>
          <w:sz w:val="22"/>
          <w:szCs w:val="22"/>
          <w:lang w:val="es-EC"/>
        </w:rPr>
      </w:pPr>
      <w:r w:rsidRPr="00D4364A">
        <w:rPr>
          <w:rFonts w:ascii="Open Sans" w:hAnsi="Open Sans" w:cs="Open Sans"/>
          <w:sz w:val="22"/>
          <w:szCs w:val="22"/>
          <w:lang w:val="es-EC"/>
        </w:rPr>
        <w:t xml:space="preserve">Plazo: </w:t>
      </w:r>
      <w:r w:rsidR="004A39AF">
        <w:rPr>
          <w:rFonts w:ascii="Open Sans" w:hAnsi="Open Sans" w:cs="Open Sans"/>
          <w:sz w:val="22"/>
          <w:szCs w:val="22"/>
          <w:lang w:val="es-EC"/>
        </w:rPr>
        <w:t>30</w:t>
      </w:r>
      <w:r w:rsidRPr="00D4364A">
        <w:rPr>
          <w:rFonts w:ascii="Open Sans" w:hAnsi="Open Sans" w:cs="Open Sans"/>
          <w:sz w:val="22"/>
          <w:szCs w:val="22"/>
          <w:lang w:val="es-EC"/>
        </w:rPr>
        <w:t xml:space="preserve"> días calendario.</w:t>
      </w:r>
    </w:p>
    <w:p w14:paraId="432C14BE" w14:textId="77777777" w:rsidR="0099354F" w:rsidRPr="00D4364A" w:rsidRDefault="0099354F" w:rsidP="0099354F">
      <w:pPr>
        <w:ind w:left="1440"/>
        <w:jc w:val="both"/>
        <w:rPr>
          <w:rFonts w:ascii="Open Sans" w:hAnsi="Open Sans" w:cs="Open Sans"/>
          <w:sz w:val="22"/>
          <w:szCs w:val="22"/>
          <w:lang w:val="es-EC"/>
        </w:rPr>
      </w:pPr>
    </w:p>
    <w:p w14:paraId="0D2492E5" w14:textId="77777777" w:rsidR="0099354F" w:rsidRPr="00D4364A" w:rsidRDefault="0099354F" w:rsidP="00324203">
      <w:pPr>
        <w:numPr>
          <w:ilvl w:val="1"/>
          <w:numId w:val="9"/>
        </w:numPr>
        <w:jc w:val="both"/>
        <w:rPr>
          <w:rFonts w:ascii="Open Sans" w:hAnsi="Open Sans" w:cs="Open Sans"/>
          <w:sz w:val="22"/>
          <w:szCs w:val="22"/>
          <w:lang w:val="es-EC"/>
        </w:rPr>
      </w:pPr>
      <w:r w:rsidRPr="00D4364A">
        <w:rPr>
          <w:rFonts w:ascii="Open Sans" w:hAnsi="Open Sans" w:cs="Open Sans"/>
          <w:sz w:val="22"/>
          <w:szCs w:val="22"/>
          <w:lang w:val="es-EC"/>
        </w:rPr>
        <w:t>Inicio de plazo de garantía: El plazo de garantía inicia cuando se entrega el release del producto total o parcial en el ambiente de QA y el Cliente certifica, preproducción, producción o cualquier ambiente que facilite el cliente.</w:t>
      </w:r>
    </w:p>
    <w:p w14:paraId="4F2414D0" w14:textId="77777777" w:rsidR="0099354F" w:rsidRPr="00D4364A" w:rsidRDefault="0099354F" w:rsidP="0099354F">
      <w:pPr>
        <w:pStyle w:val="Prrafodelista"/>
        <w:rPr>
          <w:rFonts w:ascii="Open Sans" w:hAnsi="Open Sans" w:cs="Open Sans"/>
          <w:sz w:val="22"/>
          <w:szCs w:val="22"/>
          <w:lang w:val="es-EC"/>
        </w:rPr>
      </w:pPr>
    </w:p>
    <w:p w14:paraId="363F3D30" w14:textId="77777777" w:rsidR="0099354F" w:rsidRPr="00D4364A" w:rsidRDefault="0099354F" w:rsidP="00324203">
      <w:pPr>
        <w:numPr>
          <w:ilvl w:val="1"/>
          <w:numId w:val="9"/>
        </w:numPr>
        <w:jc w:val="both"/>
        <w:rPr>
          <w:rFonts w:ascii="Open Sans" w:hAnsi="Open Sans" w:cs="Open Sans"/>
          <w:sz w:val="22"/>
          <w:szCs w:val="22"/>
          <w:lang w:val="es-EC"/>
        </w:rPr>
      </w:pPr>
      <w:r w:rsidRPr="00D4364A">
        <w:rPr>
          <w:rFonts w:ascii="Open Sans" w:hAnsi="Open Sans" w:cs="Open Sans"/>
          <w:sz w:val="22"/>
          <w:szCs w:val="22"/>
          <w:lang w:val="es-EC"/>
        </w:rPr>
        <w:t>Una vez que el periodo de garantía vence, los servicios solicitados de cualquier naturaleza deben ser cotizados.</w:t>
      </w:r>
    </w:p>
    <w:p w14:paraId="331B3B2C" w14:textId="77777777" w:rsidR="0099354F" w:rsidRPr="00D4364A" w:rsidRDefault="0099354F" w:rsidP="0099354F">
      <w:pPr>
        <w:jc w:val="both"/>
        <w:rPr>
          <w:rFonts w:ascii="Open Sans" w:hAnsi="Open Sans" w:cs="Open Sans"/>
          <w:sz w:val="22"/>
          <w:szCs w:val="22"/>
          <w:lang w:val="es-EC"/>
        </w:rPr>
      </w:pPr>
    </w:p>
    <w:p w14:paraId="36B9CD91" w14:textId="77777777" w:rsidR="0099354F" w:rsidRPr="00D4364A" w:rsidRDefault="0099354F" w:rsidP="0099354F">
      <w:pPr>
        <w:jc w:val="both"/>
        <w:rPr>
          <w:rFonts w:ascii="Open Sans" w:hAnsi="Open Sans" w:cs="Open Sans"/>
          <w:sz w:val="22"/>
          <w:szCs w:val="22"/>
          <w:lang w:val="es-PA"/>
        </w:rPr>
      </w:pPr>
    </w:p>
    <w:p w14:paraId="11101190" w14:textId="77777777" w:rsidR="0099354F" w:rsidRPr="00D4364A" w:rsidRDefault="0099354F" w:rsidP="00324203">
      <w:pPr>
        <w:numPr>
          <w:ilvl w:val="0"/>
          <w:numId w:val="9"/>
        </w:numPr>
        <w:jc w:val="both"/>
        <w:rPr>
          <w:rFonts w:ascii="Open Sans" w:hAnsi="Open Sans" w:cs="Open Sans"/>
          <w:b/>
          <w:bCs/>
          <w:sz w:val="22"/>
          <w:szCs w:val="22"/>
          <w:lang w:val="es-EC"/>
        </w:rPr>
      </w:pPr>
      <w:r w:rsidRPr="00D4364A">
        <w:rPr>
          <w:rFonts w:ascii="Open Sans" w:hAnsi="Open Sans" w:cs="Open Sans"/>
          <w:b/>
          <w:bCs/>
          <w:sz w:val="22"/>
          <w:szCs w:val="22"/>
          <w:lang w:val="es-EC"/>
        </w:rPr>
        <w:t xml:space="preserve">Post liberación: </w:t>
      </w:r>
      <w:r w:rsidRPr="00D4364A">
        <w:rPr>
          <w:rFonts w:ascii="Open Sans" w:hAnsi="Open Sans" w:cs="Open Sans"/>
          <w:sz w:val="22"/>
          <w:szCs w:val="22"/>
          <w:lang w:val="es-EC"/>
        </w:rPr>
        <w:t xml:space="preserve">Una vez que el producto está en un ambiente de producción, el Cliente debe contratar los servicios de soporte y mantenimiento normal de una solución en producción. </w:t>
      </w:r>
    </w:p>
    <w:p w14:paraId="307E8BA5" w14:textId="77777777" w:rsidR="0099354F" w:rsidRPr="00D4364A" w:rsidRDefault="0099354F" w:rsidP="0099354F">
      <w:pPr>
        <w:ind w:left="720"/>
        <w:jc w:val="both"/>
        <w:rPr>
          <w:rFonts w:ascii="Open Sans" w:hAnsi="Open Sans" w:cs="Open Sans"/>
          <w:sz w:val="22"/>
          <w:szCs w:val="22"/>
          <w:lang w:val="es-EC"/>
        </w:rPr>
      </w:pPr>
    </w:p>
    <w:p w14:paraId="01BFF39D" w14:textId="77777777" w:rsidR="0099354F" w:rsidRPr="00D4364A" w:rsidRDefault="0099354F" w:rsidP="0099354F">
      <w:pPr>
        <w:ind w:left="720"/>
        <w:jc w:val="both"/>
        <w:rPr>
          <w:rFonts w:ascii="Open Sans" w:hAnsi="Open Sans" w:cs="Open Sans"/>
          <w:sz w:val="22"/>
          <w:szCs w:val="22"/>
          <w:lang w:val="es-EC"/>
        </w:rPr>
      </w:pPr>
      <w:r w:rsidRPr="00D4364A">
        <w:rPr>
          <w:rFonts w:ascii="Open Sans" w:hAnsi="Open Sans" w:cs="Open Sans"/>
          <w:sz w:val="22"/>
          <w:szCs w:val="22"/>
          <w:lang w:val="es-EC"/>
        </w:rPr>
        <w:t>El soporte considerado como garantía técnica cubre sin costo para el Cliente defectos de fabricación, más no consultas, aclaraciones u otros servicios asociados.</w:t>
      </w:r>
    </w:p>
    <w:bookmarkEnd w:id="41"/>
    <w:p w14:paraId="77F34F13" w14:textId="77777777" w:rsidR="00AF63DD" w:rsidRPr="00D4364A" w:rsidRDefault="00AF63DD" w:rsidP="00AF63DD">
      <w:pPr>
        <w:rPr>
          <w:rFonts w:ascii="Open Sans" w:hAnsi="Open Sans" w:cs="Open Sans"/>
          <w:b/>
          <w:bCs/>
          <w:lang w:val="es-EC"/>
        </w:rPr>
      </w:pPr>
    </w:p>
    <w:p w14:paraId="073A1E07"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44" w:name="_Toc152577124"/>
      <w:bookmarkStart w:id="45" w:name="_Toc191398827"/>
      <w:r w:rsidRPr="00D4364A">
        <w:rPr>
          <w:rFonts w:ascii="Open Sans" w:eastAsiaTheme="minorEastAsia" w:hAnsi="Open Sans" w:cs="Open Sans"/>
          <w:b/>
          <w:bCs/>
          <w:caps/>
          <w:color w:val="FFFFFF" w:themeColor="background1"/>
          <w:spacing w:val="15"/>
          <w:sz w:val="24"/>
          <w:szCs w:val="24"/>
          <w:lang w:val="es-PA"/>
        </w:rPr>
        <w:lastRenderedPageBreak/>
        <w:t>MULTAS POR INCUMPLIMIENTO DE PAGOS</w:t>
      </w:r>
      <w:bookmarkEnd w:id="44"/>
      <w:bookmarkEnd w:id="45"/>
    </w:p>
    <w:p w14:paraId="5B9EB7C6" w14:textId="77777777" w:rsidR="00AF63DD" w:rsidRPr="00D4364A" w:rsidRDefault="00AF63DD" w:rsidP="00AF63DD">
      <w:pPr>
        <w:rPr>
          <w:rFonts w:ascii="Open Sans" w:hAnsi="Open Sans" w:cs="Open Sans"/>
          <w:b/>
          <w:bCs/>
          <w:lang w:val="es-PA"/>
        </w:rPr>
      </w:pPr>
    </w:p>
    <w:p w14:paraId="30C8F81D" w14:textId="4B5C355E" w:rsidR="00AF63DD" w:rsidRPr="00D4364A" w:rsidRDefault="00AF63DD" w:rsidP="006E78CD">
      <w:pPr>
        <w:autoSpaceDE w:val="0"/>
        <w:autoSpaceDN w:val="0"/>
        <w:adjustRightInd w:val="0"/>
        <w:jc w:val="both"/>
        <w:rPr>
          <w:rFonts w:ascii="Open Sans" w:hAnsi="Open Sans" w:cs="Open Sans"/>
          <w:sz w:val="22"/>
          <w:szCs w:val="22"/>
        </w:rPr>
      </w:pPr>
      <w:r w:rsidRPr="00D4364A">
        <w:rPr>
          <w:rFonts w:ascii="Open Sans" w:hAnsi="Open Sans" w:cs="Open Sans"/>
          <w:sz w:val="22"/>
          <w:szCs w:val="22"/>
        </w:rPr>
        <w:t>Luego de transcurridos 15 días laborables de mora en la fecha límite de pago establecido en “Forma de Pago” se considerará como incumplimiento y se cobrará la tasa de interés establecida por la ley, calculado por cada día de retraso en el pago establecido entre las partes.</w:t>
      </w:r>
    </w:p>
    <w:p w14:paraId="3E271E22" w14:textId="77777777" w:rsidR="006E78CD" w:rsidRPr="00D4364A" w:rsidRDefault="006E78CD" w:rsidP="006E78CD">
      <w:pPr>
        <w:autoSpaceDE w:val="0"/>
        <w:autoSpaceDN w:val="0"/>
        <w:adjustRightInd w:val="0"/>
        <w:jc w:val="both"/>
        <w:rPr>
          <w:rFonts w:ascii="Open Sans" w:eastAsiaTheme="minorEastAsia" w:hAnsi="Open Sans" w:cs="Open Sans"/>
          <w:b/>
          <w:bCs/>
          <w:caps/>
          <w:color w:val="FFFFFF" w:themeColor="background1"/>
          <w:spacing w:val="15"/>
          <w:lang w:val="es-PA"/>
        </w:rPr>
      </w:pPr>
    </w:p>
    <w:p w14:paraId="28E33DA3" w14:textId="77777777" w:rsidR="00AF63DD" w:rsidRPr="00D4364A" w:rsidRDefault="00AF63DD" w:rsidP="000A5930">
      <w:pPr>
        <w:pStyle w:val="Ttulo1"/>
        <w:keepNext w:val="0"/>
        <w:keepLines w:val="0"/>
        <w:numPr>
          <w:ilvl w:val="0"/>
          <w:numId w:val="2"/>
        </w:numPr>
        <w:pBdr>
          <w:top w:val="single" w:sz="24" w:space="0" w:color="92D050"/>
          <w:left w:val="single" w:sz="24" w:space="0" w:color="92D050"/>
          <w:bottom w:val="single" w:sz="24" w:space="0" w:color="92D050"/>
          <w:right w:val="single" w:sz="24" w:space="0" w:color="92D050"/>
        </w:pBdr>
        <w:shd w:val="clear" w:color="auto" w:fill="92D050"/>
        <w:tabs>
          <w:tab w:val="num" w:pos="720"/>
        </w:tabs>
        <w:spacing w:before="100" w:line="276" w:lineRule="auto"/>
        <w:ind w:left="0" w:firstLine="0"/>
        <w:rPr>
          <w:rFonts w:ascii="Open Sans" w:eastAsiaTheme="minorEastAsia" w:hAnsi="Open Sans" w:cs="Open Sans"/>
          <w:b/>
          <w:bCs/>
          <w:caps/>
          <w:color w:val="FFFFFF" w:themeColor="background1"/>
          <w:spacing w:val="15"/>
          <w:sz w:val="24"/>
          <w:szCs w:val="24"/>
          <w:lang w:val="es-PA"/>
        </w:rPr>
      </w:pPr>
      <w:bookmarkStart w:id="46" w:name="_Toc152577125"/>
      <w:bookmarkStart w:id="47" w:name="_Toc191398828"/>
      <w:r w:rsidRPr="00D4364A">
        <w:rPr>
          <w:rFonts w:ascii="Open Sans" w:eastAsiaTheme="minorEastAsia" w:hAnsi="Open Sans" w:cs="Open Sans"/>
          <w:b/>
          <w:bCs/>
          <w:caps/>
          <w:color w:val="FFFFFF" w:themeColor="background1"/>
          <w:spacing w:val="15"/>
          <w:sz w:val="24"/>
          <w:szCs w:val="24"/>
          <w:lang w:val="es-PA"/>
        </w:rPr>
        <w:t>NOTA DE CONFIDENCIALIDAD</w:t>
      </w:r>
      <w:bookmarkEnd w:id="46"/>
      <w:bookmarkEnd w:id="47"/>
    </w:p>
    <w:p w14:paraId="30C06C89" w14:textId="77777777" w:rsidR="00AF63DD" w:rsidRPr="00D4364A" w:rsidRDefault="00AF63DD" w:rsidP="00AF63DD">
      <w:pPr>
        <w:rPr>
          <w:rFonts w:ascii="Open Sans" w:hAnsi="Open Sans" w:cs="Open Sans"/>
          <w:b/>
          <w:bCs/>
          <w:lang w:val="es-PA"/>
        </w:rPr>
      </w:pPr>
    </w:p>
    <w:p w14:paraId="611080D6" w14:textId="77777777" w:rsidR="00AF63DD" w:rsidRPr="00D4364A" w:rsidRDefault="00AF63DD" w:rsidP="00AF63DD">
      <w:pPr>
        <w:autoSpaceDE w:val="0"/>
        <w:autoSpaceDN w:val="0"/>
        <w:adjustRightInd w:val="0"/>
        <w:jc w:val="both"/>
        <w:rPr>
          <w:rFonts w:ascii="Open Sans" w:hAnsi="Open Sans" w:cs="Open Sans"/>
          <w:sz w:val="22"/>
          <w:szCs w:val="22"/>
        </w:rPr>
      </w:pPr>
      <w:r w:rsidRPr="00D4364A">
        <w:rPr>
          <w:rFonts w:ascii="Open Sans" w:hAnsi="Open Sans" w:cs="Open Sans"/>
          <w:sz w:val="22"/>
          <w:szCs w:val="22"/>
        </w:rPr>
        <w:t>Este documento y toda la información contenida en el mismo es confidencial y propiedad intelectual de BUSINESS IT, quien ostenta todos sus derechos; razón por la cual solo podrá ser utilizado única y exclusivamente con el objetivo de evaluar técnica y económicamente los servicios descritos en el mismo. BUSINESS IT prohíbe terminantemente su mal uso, reproducción total o parcial, así como él envío NO autorizado hacia otra persona (s) u organización (s) diferentes a quien está dirigida.</w:t>
      </w:r>
    </w:p>
    <w:p w14:paraId="512B6D01" w14:textId="77777777" w:rsidR="00AF63DD" w:rsidRPr="00D4364A" w:rsidRDefault="00AF63DD" w:rsidP="00AF63DD">
      <w:pPr>
        <w:autoSpaceDE w:val="0"/>
        <w:autoSpaceDN w:val="0"/>
        <w:adjustRightInd w:val="0"/>
        <w:jc w:val="both"/>
        <w:rPr>
          <w:rFonts w:ascii="Open Sans" w:hAnsi="Open Sans" w:cs="Open Sans"/>
          <w:sz w:val="22"/>
          <w:szCs w:val="22"/>
        </w:rPr>
      </w:pPr>
      <w:r w:rsidRPr="00D4364A">
        <w:rPr>
          <w:rFonts w:ascii="Open Sans" w:hAnsi="Open Sans" w:cs="Open Sans"/>
          <w:sz w:val="22"/>
          <w:szCs w:val="22"/>
        </w:rPr>
        <w:t xml:space="preserve">El contenido de esta propuesta no puede ser utilizado para para la elaboración de Términos de Referencia (TDRs), procesos RFI (Request for Information) o bases para procesos de licitación. </w:t>
      </w:r>
    </w:p>
    <w:p w14:paraId="0A01A259" w14:textId="77777777" w:rsidR="00AF63DD" w:rsidRPr="00D4364A" w:rsidRDefault="00AF63DD" w:rsidP="00AF63DD">
      <w:pPr>
        <w:autoSpaceDE w:val="0"/>
        <w:autoSpaceDN w:val="0"/>
        <w:adjustRightInd w:val="0"/>
        <w:jc w:val="both"/>
        <w:rPr>
          <w:rFonts w:ascii="Open Sans" w:hAnsi="Open Sans" w:cs="Open Sans"/>
          <w:sz w:val="22"/>
          <w:szCs w:val="22"/>
        </w:rPr>
      </w:pPr>
    </w:p>
    <w:p w14:paraId="3E8BB15D" w14:textId="51362731" w:rsidR="00AF63DD" w:rsidRPr="00D4364A" w:rsidRDefault="00AF63DD" w:rsidP="001D7DD4">
      <w:pPr>
        <w:autoSpaceDE w:val="0"/>
        <w:autoSpaceDN w:val="0"/>
        <w:adjustRightInd w:val="0"/>
        <w:jc w:val="both"/>
        <w:rPr>
          <w:rFonts w:ascii="Open Sans" w:hAnsi="Open Sans" w:cs="Open Sans"/>
          <w:sz w:val="22"/>
          <w:szCs w:val="22"/>
        </w:rPr>
      </w:pPr>
      <w:r w:rsidRPr="00D4364A">
        <w:rPr>
          <w:rFonts w:ascii="Open Sans" w:hAnsi="Open Sans" w:cs="Open Sans"/>
          <w:sz w:val="22"/>
          <w:szCs w:val="22"/>
        </w:rPr>
        <w:t>En caso de que nuestra propuesta no sea aceptada, solicitamos al CLIENTE proceder con su destrucción y/o devolución.</w:t>
      </w:r>
    </w:p>
    <w:p w14:paraId="04E7BD83" w14:textId="77777777" w:rsidR="001D7DD4" w:rsidRPr="00D4364A" w:rsidRDefault="001D7DD4" w:rsidP="001D7DD4">
      <w:pPr>
        <w:rPr>
          <w:rFonts w:ascii="Open Sans" w:hAnsi="Open Sans" w:cs="Open Sans"/>
          <w:lang w:val="es-PA"/>
        </w:rPr>
      </w:pPr>
    </w:p>
    <w:p w14:paraId="3C10DFF1" w14:textId="77777777" w:rsidR="007B3FA2" w:rsidRPr="00D4364A" w:rsidRDefault="007B3FA2" w:rsidP="00AF63DD">
      <w:pPr>
        <w:rPr>
          <w:rFonts w:ascii="Open Sans" w:hAnsi="Open Sans" w:cs="Open Sans"/>
        </w:rPr>
      </w:pPr>
    </w:p>
    <w:sectPr w:rsidR="007B3FA2" w:rsidRPr="00D4364A">
      <w:headerReference w:type="even" r:id="rId24"/>
      <w:headerReference w:type="default" r:id="rId25"/>
      <w:footerReference w:type="even" r:id="rId26"/>
      <w:footerReference w:type="default" r:id="rId27"/>
      <w:headerReference w:type="first" r:id="rId28"/>
      <w:footerReference w:type="firs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C352" w14:textId="77777777" w:rsidR="003867EF" w:rsidRDefault="003867EF" w:rsidP="000B762D">
      <w:r>
        <w:separator/>
      </w:r>
    </w:p>
  </w:endnote>
  <w:endnote w:type="continuationSeparator" w:id="0">
    <w:p w14:paraId="127846CE" w14:textId="77777777" w:rsidR="003867EF" w:rsidRDefault="003867EF" w:rsidP="000B762D">
      <w:r>
        <w:continuationSeparator/>
      </w:r>
    </w:p>
  </w:endnote>
  <w:endnote w:type="continuationNotice" w:id="1">
    <w:p w14:paraId="7B30E6A4" w14:textId="77777777" w:rsidR="003867EF" w:rsidRDefault="003867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Segoe UI Black"/>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ontserrat Extra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B217" w14:textId="77777777" w:rsidR="006B182E" w:rsidRDefault="006B182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F34F" w14:textId="3AC00658" w:rsidR="000B762D" w:rsidRDefault="000B762D" w:rsidP="006B182E">
    <w:pPr>
      <w:pStyle w:val="Piedepgina"/>
      <w:tabs>
        <w:tab w:val="clear" w:pos="4419"/>
        <w:tab w:val="clear" w:pos="8838"/>
        <w:tab w:val="left" w:pos="3928"/>
      </w:tabs>
    </w:pPr>
    <w:r>
      <w:rPr>
        <w:noProof/>
      </w:rPr>
      <w:drawing>
        <wp:anchor distT="0" distB="0" distL="114300" distR="114300" simplePos="0" relativeHeight="251658241" behindDoc="1" locked="0" layoutInCell="1" allowOverlap="1" wp14:anchorId="2465EE8E" wp14:editId="3AACB956">
          <wp:simplePos x="0" y="0"/>
          <wp:positionH relativeFrom="column">
            <wp:posOffset>-1064895</wp:posOffset>
          </wp:positionH>
          <wp:positionV relativeFrom="paragraph">
            <wp:posOffset>-614045</wp:posOffset>
          </wp:positionV>
          <wp:extent cx="7772400" cy="125349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772400" cy="1253490"/>
                  </a:xfrm>
                  <a:prstGeom prst="rect">
                    <a:avLst/>
                  </a:prstGeom>
                </pic:spPr>
              </pic:pic>
            </a:graphicData>
          </a:graphic>
          <wp14:sizeRelH relativeFrom="page">
            <wp14:pctWidth>0</wp14:pctWidth>
          </wp14:sizeRelH>
          <wp14:sizeRelV relativeFrom="page">
            <wp14:pctHeight>0</wp14:pctHeight>
          </wp14:sizeRelV>
        </wp:anchor>
      </w:drawing>
    </w:r>
    <w:r w:rsidR="006B182E">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A93F" w14:textId="77777777" w:rsidR="006B182E" w:rsidRDefault="006B18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DFA0" w14:textId="77777777" w:rsidR="003867EF" w:rsidRDefault="003867EF" w:rsidP="000B762D">
      <w:r>
        <w:separator/>
      </w:r>
    </w:p>
  </w:footnote>
  <w:footnote w:type="continuationSeparator" w:id="0">
    <w:p w14:paraId="0FF14CC5" w14:textId="77777777" w:rsidR="003867EF" w:rsidRDefault="003867EF" w:rsidP="000B762D">
      <w:r>
        <w:continuationSeparator/>
      </w:r>
    </w:p>
  </w:footnote>
  <w:footnote w:type="continuationNotice" w:id="1">
    <w:p w14:paraId="1CAAEA51" w14:textId="77777777" w:rsidR="003867EF" w:rsidRDefault="003867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58CA" w14:textId="77777777" w:rsidR="006B182E" w:rsidRDefault="006B182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C37E" w14:textId="2A590E3D" w:rsidR="000B762D" w:rsidRDefault="000B762D">
    <w:pPr>
      <w:pStyle w:val="Encabezado"/>
    </w:pPr>
    <w:r>
      <w:rPr>
        <w:noProof/>
      </w:rPr>
      <w:drawing>
        <wp:anchor distT="0" distB="0" distL="114300" distR="114300" simplePos="0" relativeHeight="251658240" behindDoc="1" locked="0" layoutInCell="1" allowOverlap="1" wp14:anchorId="35840DA2" wp14:editId="73A3BBD7">
          <wp:simplePos x="0" y="0"/>
          <wp:positionH relativeFrom="column">
            <wp:posOffset>-1064895</wp:posOffset>
          </wp:positionH>
          <wp:positionV relativeFrom="paragraph">
            <wp:posOffset>-434340</wp:posOffset>
          </wp:positionV>
          <wp:extent cx="7772400" cy="1110802"/>
          <wp:effectExtent l="0" t="0" r="0" b="0"/>
          <wp:wrapTight wrapText="bothSides">
            <wp:wrapPolygon edited="0">
              <wp:start x="0" y="0"/>
              <wp:lineTo x="0" y="21242"/>
              <wp:lineTo x="21565" y="21242"/>
              <wp:lineTo x="2156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7772400" cy="111080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FBA8" w14:textId="77777777" w:rsidR="006B182E" w:rsidRDefault="006B18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8F1"/>
    <w:multiLevelType w:val="hybridMultilevel"/>
    <w:tmpl w:val="0622852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09356C63"/>
    <w:multiLevelType w:val="hybridMultilevel"/>
    <w:tmpl w:val="8482D49C"/>
    <w:lvl w:ilvl="0" w:tplc="300A000F">
      <w:start w:val="1"/>
      <w:numFmt w:val="decimal"/>
      <w:lvlText w:val="%1."/>
      <w:lvlJc w:val="left"/>
      <w:pPr>
        <w:ind w:left="720" w:hanging="360"/>
      </w:pPr>
    </w:lvl>
    <w:lvl w:ilvl="1" w:tplc="300A0001">
      <w:start w:val="1"/>
      <w:numFmt w:val="bullet"/>
      <w:lvlText w:val=""/>
      <w:lvlJc w:val="left"/>
      <w:pPr>
        <w:ind w:left="1440" w:hanging="360"/>
      </w:pPr>
      <w:rPr>
        <w:rFonts w:ascii="Symbol" w:hAnsi="Symbol" w:hint="default"/>
      </w:r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 w15:restartNumberingAfterBreak="0">
    <w:nsid w:val="149559E4"/>
    <w:multiLevelType w:val="hybridMultilevel"/>
    <w:tmpl w:val="91DAD8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0BF022E"/>
    <w:multiLevelType w:val="multilevel"/>
    <w:tmpl w:val="13EA6E0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30B1DDC"/>
    <w:multiLevelType w:val="hybridMultilevel"/>
    <w:tmpl w:val="849CC014"/>
    <w:lvl w:ilvl="0" w:tplc="300A0001">
      <w:start w:val="1"/>
      <w:numFmt w:val="bullet"/>
      <w:lvlText w:val=""/>
      <w:lvlJc w:val="left"/>
      <w:pPr>
        <w:ind w:left="1440" w:hanging="360"/>
      </w:pPr>
      <w:rPr>
        <w:rFonts w:ascii="Symbol" w:hAnsi="Symbol" w:hint="default"/>
      </w:rPr>
    </w:lvl>
    <w:lvl w:ilvl="1" w:tplc="300A0001">
      <w:start w:val="1"/>
      <w:numFmt w:val="bullet"/>
      <w:lvlText w:val=""/>
      <w:lvlJc w:val="left"/>
      <w:pPr>
        <w:ind w:left="2160" w:hanging="360"/>
      </w:pPr>
      <w:rPr>
        <w:rFonts w:ascii="Symbol" w:hAnsi="Symbol" w:hint="default"/>
      </w:rPr>
    </w:lvl>
    <w:lvl w:ilvl="2" w:tplc="300A0005">
      <w:start w:val="1"/>
      <w:numFmt w:val="bullet"/>
      <w:lvlText w:val=""/>
      <w:lvlJc w:val="left"/>
      <w:pPr>
        <w:ind w:left="2880" w:hanging="360"/>
      </w:pPr>
      <w:rPr>
        <w:rFonts w:ascii="Wingdings" w:hAnsi="Wingdings" w:hint="default"/>
      </w:rPr>
    </w:lvl>
    <w:lvl w:ilvl="3" w:tplc="300A0001">
      <w:start w:val="1"/>
      <w:numFmt w:val="bullet"/>
      <w:lvlText w:val=""/>
      <w:lvlJc w:val="left"/>
      <w:pPr>
        <w:ind w:left="3600" w:hanging="360"/>
      </w:pPr>
      <w:rPr>
        <w:rFonts w:ascii="Symbol" w:hAnsi="Symbol" w:hint="default"/>
      </w:rPr>
    </w:lvl>
    <w:lvl w:ilvl="4" w:tplc="300A0003">
      <w:start w:val="1"/>
      <w:numFmt w:val="bullet"/>
      <w:lvlText w:val="o"/>
      <w:lvlJc w:val="left"/>
      <w:pPr>
        <w:ind w:left="4320" w:hanging="360"/>
      </w:pPr>
      <w:rPr>
        <w:rFonts w:ascii="Courier New" w:hAnsi="Courier New" w:cs="Courier New" w:hint="default"/>
      </w:rPr>
    </w:lvl>
    <w:lvl w:ilvl="5" w:tplc="300A0005">
      <w:start w:val="1"/>
      <w:numFmt w:val="bullet"/>
      <w:lvlText w:val=""/>
      <w:lvlJc w:val="left"/>
      <w:pPr>
        <w:ind w:left="5040" w:hanging="360"/>
      </w:pPr>
      <w:rPr>
        <w:rFonts w:ascii="Wingdings" w:hAnsi="Wingdings" w:hint="default"/>
      </w:rPr>
    </w:lvl>
    <w:lvl w:ilvl="6" w:tplc="300A0001">
      <w:start w:val="1"/>
      <w:numFmt w:val="bullet"/>
      <w:lvlText w:val=""/>
      <w:lvlJc w:val="left"/>
      <w:pPr>
        <w:ind w:left="5760" w:hanging="360"/>
      </w:pPr>
      <w:rPr>
        <w:rFonts w:ascii="Symbol" w:hAnsi="Symbol" w:hint="default"/>
      </w:rPr>
    </w:lvl>
    <w:lvl w:ilvl="7" w:tplc="300A0003">
      <w:start w:val="1"/>
      <w:numFmt w:val="bullet"/>
      <w:lvlText w:val="o"/>
      <w:lvlJc w:val="left"/>
      <w:pPr>
        <w:ind w:left="6480" w:hanging="360"/>
      </w:pPr>
      <w:rPr>
        <w:rFonts w:ascii="Courier New" w:hAnsi="Courier New" w:cs="Courier New" w:hint="default"/>
      </w:rPr>
    </w:lvl>
    <w:lvl w:ilvl="8" w:tplc="300A0005">
      <w:start w:val="1"/>
      <w:numFmt w:val="bullet"/>
      <w:lvlText w:val=""/>
      <w:lvlJc w:val="left"/>
      <w:pPr>
        <w:ind w:left="7200" w:hanging="360"/>
      </w:pPr>
      <w:rPr>
        <w:rFonts w:ascii="Wingdings" w:hAnsi="Wingdings" w:hint="default"/>
      </w:rPr>
    </w:lvl>
  </w:abstractNum>
  <w:abstractNum w:abstractNumId="5" w15:restartNumberingAfterBreak="0">
    <w:nsid w:val="34747343"/>
    <w:multiLevelType w:val="multilevel"/>
    <w:tmpl w:val="620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336D6"/>
    <w:multiLevelType w:val="hybridMultilevel"/>
    <w:tmpl w:val="F9641D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FD4679A"/>
    <w:multiLevelType w:val="hybridMultilevel"/>
    <w:tmpl w:val="7F6276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35A126B"/>
    <w:multiLevelType w:val="hybridMultilevel"/>
    <w:tmpl w:val="B2D4DB22"/>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4F3F732F"/>
    <w:multiLevelType w:val="multilevel"/>
    <w:tmpl w:val="EB5A9F3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93225"/>
    <w:multiLevelType w:val="hybridMultilevel"/>
    <w:tmpl w:val="D2D48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C1967AF"/>
    <w:multiLevelType w:val="hybridMultilevel"/>
    <w:tmpl w:val="E72295A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2" w15:restartNumberingAfterBreak="0">
    <w:nsid w:val="5CAB5F7B"/>
    <w:multiLevelType w:val="multilevel"/>
    <w:tmpl w:val="5D4C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F5EB3"/>
    <w:multiLevelType w:val="hybridMultilevel"/>
    <w:tmpl w:val="8214B9E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tabs>
          <w:tab w:val="num" w:pos="1800"/>
        </w:tabs>
        <w:ind w:left="1800" w:hanging="360"/>
      </w:pPr>
      <w:rPr>
        <w:rFonts w:ascii="Courier New" w:hAnsi="Courier New" w:cs="Courier New" w:hint="default"/>
      </w:rPr>
    </w:lvl>
    <w:lvl w:ilvl="2" w:tplc="300A0003">
      <w:start w:val="1"/>
      <w:numFmt w:val="bullet"/>
      <w:lvlText w:val="o"/>
      <w:lvlJc w:val="left"/>
      <w:pPr>
        <w:tabs>
          <w:tab w:val="num" w:pos="2520"/>
        </w:tabs>
        <w:ind w:left="2520" w:hanging="360"/>
      </w:pPr>
      <w:rPr>
        <w:rFonts w:ascii="Courier New" w:hAnsi="Courier New" w:cs="Courier New" w:hint="default"/>
      </w:rPr>
    </w:lvl>
    <w:lvl w:ilvl="3" w:tplc="300A0001">
      <w:start w:val="1"/>
      <w:numFmt w:val="decimal"/>
      <w:lvlText w:val="%4."/>
      <w:lvlJc w:val="left"/>
      <w:pPr>
        <w:tabs>
          <w:tab w:val="num" w:pos="3240"/>
        </w:tabs>
        <w:ind w:left="3240" w:hanging="360"/>
      </w:pPr>
    </w:lvl>
    <w:lvl w:ilvl="4" w:tplc="300A0003">
      <w:start w:val="1"/>
      <w:numFmt w:val="decimal"/>
      <w:lvlText w:val="%5."/>
      <w:lvlJc w:val="left"/>
      <w:pPr>
        <w:tabs>
          <w:tab w:val="num" w:pos="3960"/>
        </w:tabs>
        <w:ind w:left="3960" w:hanging="360"/>
      </w:pPr>
    </w:lvl>
    <w:lvl w:ilvl="5" w:tplc="300A0005">
      <w:start w:val="1"/>
      <w:numFmt w:val="decimal"/>
      <w:lvlText w:val="%6."/>
      <w:lvlJc w:val="left"/>
      <w:pPr>
        <w:tabs>
          <w:tab w:val="num" w:pos="4680"/>
        </w:tabs>
        <w:ind w:left="4680" w:hanging="360"/>
      </w:pPr>
    </w:lvl>
    <w:lvl w:ilvl="6" w:tplc="300A0001">
      <w:start w:val="1"/>
      <w:numFmt w:val="decimal"/>
      <w:lvlText w:val="%7."/>
      <w:lvlJc w:val="left"/>
      <w:pPr>
        <w:tabs>
          <w:tab w:val="num" w:pos="5400"/>
        </w:tabs>
        <w:ind w:left="5400" w:hanging="360"/>
      </w:pPr>
    </w:lvl>
    <w:lvl w:ilvl="7" w:tplc="300A0003">
      <w:start w:val="1"/>
      <w:numFmt w:val="decimal"/>
      <w:lvlText w:val="%8."/>
      <w:lvlJc w:val="left"/>
      <w:pPr>
        <w:tabs>
          <w:tab w:val="num" w:pos="6120"/>
        </w:tabs>
        <w:ind w:left="6120" w:hanging="360"/>
      </w:pPr>
    </w:lvl>
    <w:lvl w:ilvl="8" w:tplc="300A0005">
      <w:start w:val="1"/>
      <w:numFmt w:val="decimal"/>
      <w:lvlText w:val="%9."/>
      <w:lvlJc w:val="left"/>
      <w:pPr>
        <w:tabs>
          <w:tab w:val="num" w:pos="6840"/>
        </w:tabs>
        <w:ind w:left="6840" w:hanging="360"/>
      </w:pPr>
    </w:lvl>
  </w:abstractNum>
  <w:abstractNum w:abstractNumId="14" w15:restartNumberingAfterBreak="0">
    <w:nsid w:val="7CC67B9C"/>
    <w:multiLevelType w:val="hybridMultilevel"/>
    <w:tmpl w:val="B512ED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6050090">
    <w:abstractNumId w:val="0"/>
  </w:num>
  <w:num w:numId="2" w16cid:durableId="497498130">
    <w:abstractNumId w:val="8"/>
  </w:num>
  <w:num w:numId="3" w16cid:durableId="1881277759">
    <w:abstractNumId w:val="13"/>
  </w:num>
  <w:num w:numId="4" w16cid:durableId="694235054">
    <w:abstractNumId w:val="11"/>
  </w:num>
  <w:num w:numId="5" w16cid:durableId="1001618555">
    <w:abstractNumId w:val="6"/>
  </w:num>
  <w:num w:numId="6" w16cid:durableId="490293780">
    <w:abstractNumId w:val="9"/>
  </w:num>
  <w:num w:numId="7" w16cid:durableId="1176267652">
    <w:abstractNumId w:val="12"/>
  </w:num>
  <w:num w:numId="8" w16cid:durableId="1591163173">
    <w:abstractNumId w:val="3"/>
  </w:num>
  <w:num w:numId="9" w16cid:durableId="2080666340">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6424255">
    <w:abstractNumId w:val="4"/>
  </w:num>
  <w:num w:numId="11" w16cid:durableId="82576793">
    <w:abstractNumId w:val="5"/>
  </w:num>
  <w:num w:numId="12" w16cid:durableId="1720351616">
    <w:abstractNumId w:val="7"/>
  </w:num>
  <w:num w:numId="13" w16cid:durableId="1193110517">
    <w:abstractNumId w:val="10"/>
  </w:num>
  <w:num w:numId="14" w16cid:durableId="1054277952">
    <w:abstractNumId w:val="2"/>
  </w:num>
  <w:num w:numId="15" w16cid:durableId="135117834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2D"/>
    <w:rsid w:val="00001089"/>
    <w:rsid w:val="0000341D"/>
    <w:rsid w:val="000035F7"/>
    <w:rsid w:val="00006BB7"/>
    <w:rsid w:val="00007A3A"/>
    <w:rsid w:val="000134FF"/>
    <w:rsid w:val="00015142"/>
    <w:rsid w:val="00016565"/>
    <w:rsid w:val="000169CB"/>
    <w:rsid w:val="00017560"/>
    <w:rsid w:val="0001756B"/>
    <w:rsid w:val="00020450"/>
    <w:rsid w:val="00030271"/>
    <w:rsid w:val="00030A87"/>
    <w:rsid w:val="00030EF2"/>
    <w:rsid w:val="000326A1"/>
    <w:rsid w:val="00033638"/>
    <w:rsid w:val="00034150"/>
    <w:rsid w:val="0003789B"/>
    <w:rsid w:val="0004009E"/>
    <w:rsid w:val="00040D02"/>
    <w:rsid w:val="000433C0"/>
    <w:rsid w:val="000450B0"/>
    <w:rsid w:val="00047E30"/>
    <w:rsid w:val="0005137B"/>
    <w:rsid w:val="00051A68"/>
    <w:rsid w:val="00051ADB"/>
    <w:rsid w:val="00053E16"/>
    <w:rsid w:val="00053EA4"/>
    <w:rsid w:val="000552C9"/>
    <w:rsid w:val="000555F5"/>
    <w:rsid w:val="0006010D"/>
    <w:rsid w:val="000613EC"/>
    <w:rsid w:val="00065358"/>
    <w:rsid w:val="00065E5F"/>
    <w:rsid w:val="00067D2B"/>
    <w:rsid w:val="00072B91"/>
    <w:rsid w:val="00073A4B"/>
    <w:rsid w:val="00073C83"/>
    <w:rsid w:val="00075AAA"/>
    <w:rsid w:val="0007658A"/>
    <w:rsid w:val="00080006"/>
    <w:rsid w:val="0008012B"/>
    <w:rsid w:val="000827A0"/>
    <w:rsid w:val="00085498"/>
    <w:rsid w:val="0009055B"/>
    <w:rsid w:val="00092613"/>
    <w:rsid w:val="000937F5"/>
    <w:rsid w:val="00094F4A"/>
    <w:rsid w:val="000A2485"/>
    <w:rsid w:val="000A5930"/>
    <w:rsid w:val="000A7B1D"/>
    <w:rsid w:val="000B0A5E"/>
    <w:rsid w:val="000B1520"/>
    <w:rsid w:val="000B3394"/>
    <w:rsid w:val="000B3399"/>
    <w:rsid w:val="000B3D9D"/>
    <w:rsid w:val="000B762D"/>
    <w:rsid w:val="000B77BE"/>
    <w:rsid w:val="000C0F24"/>
    <w:rsid w:val="000C11C1"/>
    <w:rsid w:val="000C1686"/>
    <w:rsid w:val="000C333C"/>
    <w:rsid w:val="000C5A2D"/>
    <w:rsid w:val="000C5D72"/>
    <w:rsid w:val="000D0A5C"/>
    <w:rsid w:val="000D0EF9"/>
    <w:rsid w:val="000D1B04"/>
    <w:rsid w:val="000D3172"/>
    <w:rsid w:val="000D7E86"/>
    <w:rsid w:val="000E2708"/>
    <w:rsid w:val="000E3901"/>
    <w:rsid w:val="000E417A"/>
    <w:rsid w:val="000E64D6"/>
    <w:rsid w:val="000E7CFD"/>
    <w:rsid w:val="000F241D"/>
    <w:rsid w:val="000F26A7"/>
    <w:rsid w:val="000F26BE"/>
    <w:rsid w:val="000F3CA6"/>
    <w:rsid w:val="000F422C"/>
    <w:rsid w:val="000F5AFB"/>
    <w:rsid w:val="0010164B"/>
    <w:rsid w:val="00102E23"/>
    <w:rsid w:val="001065CD"/>
    <w:rsid w:val="00107319"/>
    <w:rsid w:val="00113BFF"/>
    <w:rsid w:val="0011480C"/>
    <w:rsid w:val="001156CD"/>
    <w:rsid w:val="0011630C"/>
    <w:rsid w:val="00116706"/>
    <w:rsid w:val="00121B56"/>
    <w:rsid w:val="001223A5"/>
    <w:rsid w:val="001236E5"/>
    <w:rsid w:val="00124B99"/>
    <w:rsid w:val="00130079"/>
    <w:rsid w:val="0013391D"/>
    <w:rsid w:val="001343EE"/>
    <w:rsid w:val="00135425"/>
    <w:rsid w:val="00136C99"/>
    <w:rsid w:val="00136D96"/>
    <w:rsid w:val="0013780E"/>
    <w:rsid w:val="00140AE4"/>
    <w:rsid w:val="00143C67"/>
    <w:rsid w:val="00144E26"/>
    <w:rsid w:val="00147097"/>
    <w:rsid w:val="0015141B"/>
    <w:rsid w:val="001520D9"/>
    <w:rsid w:val="00152FE6"/>
    <w:rsid w:val="0015352A"/>
    <w:rsid w:val="00156D71"/>
    <w:rsid w:val="001607A5"/>
    <w:rsid w:val="001607A7"/>
    <w:rsid w:val="001608F7"/>
    <w:rsid w:val="001612AE"/>
    <w:rsid w:val="00164603"/>
    <w:rsid w:val="00170DF9"/>
    <w:rsid w:val="001721EA"/>
    <w:rsid w:val="0017672B"/>
    <w:rsid w:val="00184399"/>
    <w:rsid w:val="00185E75"/>
    <w:rsid w:val="0018765B"/>
    <w:rsid w:val="001917A3"/>
    <w:rsid w:val="00195F8F"/>
    <w:rsid w:val="00196EEA"/>
    <w:rsid w:val="001A0212"/>
    <w:rsid w:val="001A0A3A"/>
    <w:rsid w:val="001A0CDD"/>
    <w:rsid w:val="001A3508"/>
    <w:rsid w:val="001A44B2"/>
    <w:rsid w:val="001A5079"/>
    <w:rsid w:val="001A5F90"/>
    <w:rsid w:val="001A6316"/>
    <w:rsid w:val="001A6AAC"/>
    <w:rsid w:val="001A738B"/>
    <w:rsid w:val="001B2E0F"/>
    <w:rsid w:val="001B4CED"/>
    <w:rsid w:val="001C20BA"/>
    <w:rsid w:val="001C21C0"/>
    <w:rsid w:val="001C5445"/>
    <w:rsid w:val="001C54CC"/>
    <w:rsid w:val="001C57EA"/>
    <w:rsid w:val="001C5C90"/>
    <w:rsid w:val="001D0358"/>
    <w:rsid w:val="001D2316"/>
    <w:rsid w:val="001D3048"/>
    <w:rsid w:val="001D3C3F"/>
    <w:rsid w:val="001D45CA"/>
    <w:rsid w:val="001D5360"/>
    <w:rsid w:val="001D5E50"/>
    <w:rsid w:val="001D672C"/>
    <w:rsid w:val="001D7702"/>
    <w:rsid w:val="001D7DD4"/>
    <w:rsid w:val="001D7F9C"/>
    <w:rsid w:val="001E2D72"/>
    <w:rsid w:val="001E3900"/>
    <w:rsid w:val="001E40C9"/>
    <w:rsid w:val="001F0379"/>
    <w:rsid w:val="001F0986"/>
    <w:rsid w:val="001F0C7C"/>
    <w:rsid w:val="001F1BF2"/>
    <w:rsid w:val="001F25C8"/>
    <w:rsid w:val="001F3C35"/>
    <w:rsid w:val="001F5801"/>
    <w:rsid w:val="001F5CCE"/>
    <w:rsid w:val="001F5DB5"/>
    <w:rsid w:val="001F5FEE"/>
    <w:rsid w:val="002026C0"/>
    <w:rsid w:val="00203748"/>
    <w:rsid w:val="00206DF8"/>
    <w:rsid w:val="00206F8B"/>
    <w:rsid w:val="00207189"/>
    <w:rsid w:val="0020757E"/>
    <w:rsid w:val="00212DFC"/>
    <w:rsid w:val="002160EA"/>
    <w:rsid w:val="002259B5"/>
    <w:rsid w:val="00230E03"/>
    <w:rsid w:val="00231866"/>
    <w:rsid w:val="00232248"/>
    <w:rsid w:val="00232256"/>
    <w:rsid w:val="0023365F"/>
    <w:rsid w:val="00234171"/>
    <w:rsid w:val="00243564"/>
    <w:rsid w:val="00244D14"/>
    <w:rsid w:val="00244DC9"/>
    <w:rsid w:val="00245B96"/>
    <w:rsid w:val="002463DC"/>
    <w:rsid w:val="00247BB3"/>
    <w:rsid w:val="00250FD2"/>
    <w:rsid w:val="002544C9"/>
    <w:rsid w:val="00257400"/>
    <w:rsid w:val="00257472"/>
    <w:rsid w:val="00260288"/>
    <w:rsid w:val="00261FFE"/>
    <w:rsid w:val="00264332"/>
    <w:rsid w:val="00265444"/>
    <w:rsid w:val="00265DC5"/>
    <w:rsid w:val="00267011"/>
    <w:rsid w:val="00274556"/>
    <w:rsid w:val="00275E51"/>
    <w:rsid w:val="00280296"/>
    <w:rsid w:val="00280FC2"/>
    <w:rsid w:val="002825A8"/>
    <w:rsid w:val="0028601D"/>
    <w:rsid w:val="00290833"/>
    <w:rsid w:val="0029342C"/>
    <w:rsid w:val="0029371D"/>
    <w:rsid w:val="00294168"/>
    <w:rsid w:val="0029441B"/>
    <w:rsid w:val="00294896"/>
    <w:rsid w:val="00295886"/>
    <w:rsid w:val="002A2A6F"/>
    <w:rsid w:val="002A35C1"/>
    <w:rsid w:val="002A4793"/>
    <w:rsid w:val="002B0146"/>
    <w:rsid w:val="002B026A"/>
    <w:rsid w:val="002B3ABC"/>
    <w:rsid w:val="002B67D1"/>
    <w:rsid w:val="002C125D"/>
    <w:rsid w:val="002C1EDA"/>
    <w:rsid w:val="002C1F11"/>
    <w:rsid w:val="002C2432"/>
    <w:rsid w:val="002C3270"/>
    <w:rsid w:val="002C3B08"/>
    <w:rsid w:val="002C456B"/>
    <w:rsid w:val="002C47F5"/>
    <w:rsid w:val="002C7569"/>
    <w:rsid w:val="002C7A90"/>
    <w:rsid w:val="002D2CE6"/>
    <w:rsid w:val="002D519E"/>
    <w:rsid w:val="002D64EA"/>
    <w:rsid w:val="002D695C"/>
    <w:rsid w:val="002D6B8A"/>
    <w:rsid w:val="002E2442"/>
    <w:rsid w:val="002E5F6E"/>
    <w:rsid w:val="002F16E5"/>
    <w:rsid w:val="002F4736"/>
    <w:rsid w:val="002F4C85"/>
    <w:rsid w:val="003013DA"/>
    <w:rsid w:val="00301C82"/>
    <w:rsid w:val="0030282E"/>
    <w:rsid w:val="00302D97"/>
    <w:rsid w:val="003038B6"/>
    <w:rsid w:val="00303BFE"/>
    <w:rsid w:val="00304ACE"/>
    <w:rsid w:val="00306B3F"/>
    <w:rsid w:val="003113B4"/>
    <w:rsid w:val="00314F55"/>
    <w:rsid w:val="00316883"/>
    <w:rsid w:val="00320201"/>
    <w:rsid w:val="003202C7"/>
    <w:rsid w:val="00320ED4"/>
    <w:rsid w:val="003212F1"/>
    <w:rsid w:val="00321689"/>
    <w:rsid w:val="00321B20"/>
    <w:rsid w:val="003225D0"/>
    <w:rsid w:val="00324203"/>
    <w:rsid w:val="003247C8"/>
    <w:rsid w:val="00330758"/>
    <w:rsid w:val="003325AC"/>
    <w:rsid w:val="0033393B"/>
    <w:rsid w:val="003344AA"/>
    <w:rsid w:val="0033548F"/>
    <w:rsid w:val="00335CA1"/>
    <w:rsid w:val="00336D18"/>
    <w:rsid w:val="00341ADC"/>
    <w:rsid w:val="00341BB4"/>
    <w:rsid w:val="003427C4"/>
    <w:rsid w:val="003438C3"/>
    <w:rsid w:val="00343C12"/>
    <w:rsid w:val="00344F18"/>
    <w:rsid w:val="003451C9"/>
    <w:rsid w:val="00346B36"/>
    <w:rsid w:val="00346BF9"/>
    <w:rsid w:val="003477B0"/>
    <w:rsid w:val="003522B7"/>
    <w:rsid w:val="00352F0E"/>
    <w:rsid w:val="00355441"/>
    <w:rsid w:val="003555FC"/>
    <w:rsid w:val="00357E84"/>
    <w:rsid w:val="0036273F"/>
    <w:rsid w:val="00362B4D"/>
    <w:rsid w:val="0036385C"/>
    <w:rsid w:val="00365FD3"/>
    <w:rsid w:val="00371F2E"/>
    <w:rsid w:val="0037290A"/>
    <w:rsid w:val="00372C1D"/>
    <w:rsid w:val="00373A37"/>
    <w:rsid w:val="00374597"/>
    <w:rsid w:val="00374940"/>
    <w:rsid w:val="00375C05"/>
    <w:rsid w:val="00381125"/>
    <w:rsid w:val="003827D5"/>
    <w:rsid w:val="00382C98"/>
    <w:rsid w:val="00384C0E"/>
    <w:rsid w:val="00386108"/>
    <w:rsid w:val="003867EF"/>
    <w:rsid w:val="00390741"/>
    <w:rsid w:val="00390C1A"/>
    <w:rsid w:val="003A207B"/>
    <w:rsid w:val="003A262A"/>
    <w:rsid w:val="003A6701"/>
    <w:rsid w:val="003B01F1"/>
    <w:rsid w:val="003B1A97"/>
    <w:rsid w:val="003B398D"/>
    <w:rsid w:val="003B5312"/>
    <w:rsid w:val="003B6C8A"/>
    <w:rsid w:val="003B7E9B"/>
    <w:rsid w:val="003C13A3"/>
    <w:rsid w:val="003C1F0E"/>
    <w:rsid w:val="003D1211"/>
    <w:rsid w:val="003D16FE"/>
    <w:rsid w:val="003D4FE2"/>
    <w:rsid w:val="003D650E"/>
    <w:rsid w:val="003E1AE7"/>
    <w:rsid w:val="003E3428"/>
    <w:rsid w:val="003E3B0D"/>
    <w:rsid w:val="003F0285"/>
    <w:rsid w:val="003F486D"/>
    <w:rsid w:val="00400095"/>
    <w:rsid w:val="0040467F"/>
    <w:rsid w:val="00407701"/>
    <w:rsid w:val="0041284B"/>
    <w:rsid w:val="004156FC"/>
    <w:rsid w:val="00421376"/>
    <w:rsid w:val="00424D80"/>
    <w:rsid w:val="00426910"/>
    <w:rsid w:val="00430C32"/>
    <w:rsid w:val="00433A15"/>
    <w:rsid w:val="00433BD3"/>
    <w:rsid w:val="00433EF8"/>
    <w:rsid w:val="00435367"/>
    <w:rsid w:val="00436188"/>
    <w:rsid w:val="004361D8"/>
    <w:rsid w:val="00436B33"/>
    <w:rsid w:val="004375C4"/>
    <w:rsid w:val="00441741"/>
    <w:rsid w:val="00446A69"/>
    <w:rsid w:val="00447E24"/>
    <w:rsid w:val="00450302"/>
    <w:rsid w:val="00451452"/>
    <w:rsid w:val="00451B23"/>
    <w:rsid w:val="0045382E"/>
    <w:rsid w:val="004574AA"/>
    <w:rsid w:val="00457AF7"/>
    <w:rsid w:val="00457FF6"/>
    <w:rsid w:val="00460903"/>
    <w:rsid w:val="00460BDE"/>
    <w:rsid w:val="00464169"/>
    <w:rsid w:val="0046663E"/>
    <w:rsid w:val="004673F6"/>
    <w:rsid w:val="0047307E"/>
    <w:rsid w:val="00474B33"/>
    <w:rsid w:val="004765DB"/>
    <w:rsid w:val="004769C1"/>
    <w:rsid w:val="004810B1"/>
    <w:rsid w:val="004819B6"/>
    <w:rsid w:val="00484B8C"/>
    <w:rsid w:val="00486ADA"/>
    <w:rsid w:val="00486B96"/>
    <w:rsid w:val="00493288"/>
    <w:rsid w:val="004A03AC"/>
    <w:rsid w:val="004A39AF"/>
    <w:rsid w:val="004A655C"/>
    <w:rsid w:val="004B450D"/>
    <w:rsid w:val="004B4915"/>
    <w:rsid w:val="004B5E23"/>
    <w:rsid w:val="004C12F7"/>
    <w:rsid w:val="004C1CE7"/>
    <w:rsid w:val="004C4B6B"/>
    <w:rsid w:val="004C5583"/>
    <w:rsid w:val="004C7558"/>
    <w:rsid w:val="004D129B"/>
    <w:rsid w:val="004D1677"/>
    <w:rsid w:val="004D2824"/>
    <w:rsid w:val="004D664B"/>
    <w:rsid w:val="004D6BE2"/>
    <w:rsid w:val="004D7A94"/>
    <w:rsid w:val="004E1134"/>
    <w:rsid w:val="004E60F7"/>
    <w:rsid w:val="004E6635"/>
    <w:rsid w:val="004E69E2"/>
    <w:rsid w:val="004F076A"/>
    <w:rsid w:val="004F0AF5"/>
    <w:rsid w:val="004F0CE3"/>
    <w:rsid w:val="004F109A"/>
    <w:rsid w:val="004F3C17"/>
    <w:rsid w:val="004F45DD"/>
    <w:rsid w:val="00501CB1"/>
    <w:rsid w:val="00507361"/>
    <w:rsid w:val="00507477"/>
    <w:rsid w:val="00507777"/>
    <w:rsid w:val="00507C23"/>
    <w:rsid w:val="00512AA7"/>
    <w:rsid w:val="00513200"/>
    <w:rsid w:val="0051375D"/>
    <w:rsid w:val="0051391C"/>
    <w:rsid w:val="00514594"/>
    <w:rsid w:val="005145F1"/>
    <w:rsid w:val="0051669E"/>
    <w:rsid w:val="00517055"/>
    <w:rsid w:val="005175AA"/>
    <w:rsid w:val="00524F68"/>
    <w:rsid w:val="005302DC"/>
    <w:rsid w:val="005308B8"/>
    <w:rsid w:val="00534204"/>
    <w:rsid w:val="005345C6"/>
    <w:rsid w:val="00535C3D"/>
    <w:rsid w:val="0053682F"/>
    <w:rsid w:val="00536C8B"/>
    <w:rsid w:val="005373E5"/>
    <w:rsid w:val="00540CE2"/>
    <w:rsid w:val="00542AB5"/>
    <w:rsid w:val="005434D5"/>
    <w:rsid w:val="00545365"/>
    <w:rsid w:val="00546334"/>
    <w:rsid w:val="00546616"/>
    <w:rsid w:val="0054675D"/>
    <w:rsid w:val="005512A4"/>
    <w:rsid w:val="00551730"/>
    <w:rsid w:val="0055204E"/>
    <w:rsid w:val="00553AF9"/>
    <w:rsid w:val="005540D4"/>
    <w:rsid w:val="0055545D"/>
    <w:rsid w:val="0055556E"/>
    <w:rsid w:val="00556F84"/>
    <w:rsid w:val="00557FD7"/>
    <w:rsid w:val="005621E6"/>
    <w:rsid w:val="00570AFC"/>
    <w:rsid w:val="0057200E"/>
    <w:rsid w:val="00573949"/>
    <w:rsid w:val="00575772"/>
    <w:rsid w:val="00577B90"/>
    <w:rsid w:val="00577DC5"/>
    <w:rsid w:val="0058047A"/>
    <w:rsid w:val="00580965"/>
    <w:rsid w:val="005809F6"/>
    <w:rsid w:val="00583B12"/>
    <w:rsid w:val="00584F75"/>
    <w:rsid w:val="00585862"/>
    <w:rsid w:val="005858FA"/>
    <w:rsid w:val="0059357C"/>
    <w:rsid w:val="00595292"/>
    <w:rsid w:val="00595702"/>
    <w:rsid w:val="00596A3B"/>
    <w:rsid w:val="005972DB"/>
    <w:rsid w:val="00597609"/>
    <w:rsid w:val="005A2281"/>
    <w:rsid w:val="005A3BE6"/>
    <w:rsid w:val="005B0D1A"/>
    <w:rsid w:val="005B13E2"/>
    <w:rsid w:val="005B2B66"/>
    <w:rsid w:val="005B3678"/>
    <w:rsid w:val="005B59F9"/>
    <w:rsid w:val="005C2C9B"/>
    <w:rsid w:val="005C55E0"/>
    <w:rsid w:val="005C5A21"/>
    <w:rsid w:val="005C5AD6"/>
    <w:rsid w:val="005C5DD3"/>
    <w:rsid w:val="005C5F92"/>
    <w:rsid w:val="005D752D"/>
    <w:rsid w:val="005E4C2F"/>
    <w:rsid w:val="005E6613"/>
    <w:rsid w:val="005E76CC"/>
    <w:rsid w:val="005F1902"/>
    <w:rsid w:val="005F2AB1"/>
    <w:rsid w:val="005F55CC"/>
    <w:rsid w:val="005F715E"/>
    <w:rsid w:val="005F7C56"/>
    <w:rsid w:val="0060487C"/>
    <w:rsid w:val="00605118"/>
    <w:rsid w:val="00606CBC"/>
    <w:rsid w:val="00607F95"/>
    <w:rsid w:val="0061011C"/>
    <w:rsid w:val="0061183B"/>
    <w:rsid w:val="00614A99"/>
    <w:rsid w:val="006177A0"/>
    <w:rsid w:val="00617CA1"/>
    <w:rsid w:val="00621075"/>
    <w:rsid w:val="00621B37"/>
    <w:rsid w:val="00622789"/>
    <w:rsid w:val="00623307"/>
    <w:rsid w:val="00627ACD"/>
    <w:rsid w:val="00634CF5"/>
    <w:rsid w:val="006356EB"/>
    <w:rsid w:val="00636FBE"/>
    <w:rsid w:val="00640C8C"/>
    <w:rsid w:val="006411F8"/>
    <w:rsid w:val="00642218"/>
    <w:rsid w:val="00642614"/>
    <w:rsid w:val="006431DA"/>
    <w:rsid w:val="006440C7"/>
    <w:rsid w:val="00650571"/>
    <w:rsid w:val="00650F4F"/>
    <w:rsid w:val="00655E74"/>
    <w:rsid w:val="006600E0"/>
    <w:rsid w:val="00661D1D"/>
    <w:rsid w:val="006646A5"/>
    <w:rsid w:val="0066474A"/>
    <w:rsid w:val="006758D7"/>
    <w:rsid w:val="00677312"/>
    <w:rsid w:val="00677ABC"/>
    <w:rsid w:val="00677B03"/>
    <w:rsid w:val="00685DB8"/>
    <w:rsid w:val="00685E95"/>
    <w:rsid w:val="00691871"/>
    <w:rsid w:val="006922B8"/>
    <w:rsid w:val="006927C7"/>
    <w:rsid w:val="00695CA2"/>
    <w:rsid w:val="006A214F"/>
    <w:rsid w:val="006A39CF"/>
    <w:rsid w:val="006A50F5"/>
    <w:rsid w:val="006B182E"/>
    <w:rsid w:val="006B3985"/>
    <w:rsid w:val="006B3A79"/>
    <w:rsid w:val="006B75AF"/>
    <w:rsid w:val="006C3A41"/>
    <w:rsid w:val="006D3985"/>
    <w:rsid w:val="006D55EA"/>
    <w:rsid w:val="006D710D"/>
    <w:rsid w:val="006E124B"/>
    <w:rsid w:val="006E2C71"/>
    <w:rsid w:val="006E3FDA"/>
    <w:rsid w:val="006E4157"/>
    <w:rsid w:val="006E458E"/>
    <w:rsid w:val="006E55E1"/>
    <w:rsid w:val="006E78CD"/>
    <w:rsid w:val="006F2F97"/>
    <w:rsid w:val="006F6DDD"/>
    <w:rsid w:val="006F7086"/>
    <w:rsid w:val="00700967"/>
    <w:rsid w:val="007011AA"/>
    <w:rsid w:val="00701DC7"/>
    <w:rsid w:val="00701E26"/>
    <w:rsid w:val="0070390E"/>
    <w:rsid w:val="0071341B"/>
    <w:rsid w:val="00715122"/>
    <w:rsid w:val="00715EB8"/>
    <w:rsid w:val="00717AC3"/>
    <w:rsid w:val="00717E70"/>
    <w:rsid w:val="007205C1"/>
    <w:rsid w:val="00724EC0"/>
    <w:rsid w:val="00731A94"/>
    <w:rsid w:val="007335A4"/>
    <w:rsid w:val="00735B3A"/>
    <w:rsid w:val="00742B2A"/>
    <w:rsid w:val="0074361C"/>
    <w:rsid w:val="00743B80"/>
    <w:rsid w:val="00744290"/>
    <w:rsid w:val="00744718"/>
    <w:rsid w:val="007458DF"/>
    <w:rsid w:val="007464DF"/>
    <w:rsid w:val="00751F46"/>
    <w:rsid w:val="007617DA"/>
    <w:rsid w:val="007629E6"/>
    <w:rsid w:val="00764E6F"/>
    <w:rsid w:val="00765581"/>
    <w:rsid w:val="007658EB"/>
    <w:rsid w:val="007748A8"/>
    <w:rsid w:val="00775E5A"/>
    <w:rsid w:val="00777B57"/>
    <w:rsid w:val="007851D2"/>
    <w:rsid w:val="007856CF"/>
    <w:rsid w:val="00785AB5"/>
    <w:rsid w:val="00785C31"/>
    <w:rsid w:val="007860B3"/>
    <w:rsid w:val="0078721B"/>
    <w:rsid w:val="00787BDD"/>
    <w:rsid w:val="00787EC5"/>
    <w:rsid w:val="0079182D"/>
    <w:rsid w:val="007953D9"/>
    <w:rsid w:val="007A1848"/>
    <w:rsid w:val="007A2E15"/>
    <w:rsid w:val="007A4AC7"/>
    <w:rsid w:val="007A65F7"/>
    <w:rsid w:val="007A6E04"/>
    <w:rsid w:val="007A7179"/>
    <w:rsid w:val="007B0B2E"/>
    <w:rsid w:val="007B1539"/>
    <w:rsid w:val="007B259B"/>
    <w:rsid w:val="007B3F1C"/>
    <w:rsid w:val="007B3FA2"/>
    <w:rsid w:val="007B7B86"/>
    <w:rsid w:val="007C2AE3"/>
    <w:rsid w:val="007C3F01"/>
    <w:rsid w:val="007C466F"/>
    <w:rsid w:val="007C5D03"/>
    <w:rsid w:val="007C6C97"/>
    <w:rsid w:val="007D06B9"/>
    <w:rsid w:val="007D09A0"/>
    <w:rsid w:val="007D1D6A"/>
    <w:rsid w:val="007D3A0E"/>
    <w:rsid w:val="007D4309"/>
    <w:rsid w:val="007D6E9F"/>
    <w:rsid w:val="007D78B7"/>
    <w:rsid w:val="007E0288"/>
    <w:rsid w:val="007E06FD"/>
    <w:rsid w:val="007E2B8A"/>
    <w:rsid w:val="007E7426"/>
    <w:rsid w:val="007F0714"/>
    <w:rsid w:val="007F0C77"/>
    <w:rsid w:val="007F1B13"/>
    <w:rsid w:val="007F1C63"/>
    <w:rsid w:val="007F1FD1"/>
    <w:rsid w:val="007F5256"/>
    <w:rsid w:val="007F53AF"/>
    <w:rsid w:val="007F69F7"/>
    <w:rsid w:val="00800278"/>
    <w:rsid w:val="008003BF"/>
    <w:rsid w:val="008004C4"/>
    <w:rsid w:val="00800C9F"/>
    <w:rsid w:val="00807515"/>
    <w:rsid w:val="00807D2D"/>
    <w:rsid w:val="008104F4"/>
    <w:rsid w:val="00812E8D"/>
    <w:rsid w:val="00813D79"/>
    <w:rsid w:val="008153CE"/>
    <w:rsid w:val="00820D56"/>
    <w:rsid w:val="00821808"/>
    <w:rsid w:val="00824B19"/>
    <w:rsid w:val="008262AE"/>
    <w:rsid w:val="00826529"/>
    <w:rsid w:val="00830D2D"/>
    <w:rsid w:val="00832FC7"/>
    <w:rsid w:val="00833D91"/>
    <w:rsid w:val="00835DED"/>
    <w:rsid w:val="00836592"/>
    <w:rsid w:val="00841E18"/>
    <w:rsid w:val="008439FD"/>
    <w:rsid w:val="00845D85"/>
    <w:rsid w:val="00846014"/>
    <w:rsid w:val="00847517"/>
    <w:rsid w:val="008478EB"/>
    <w:rsid w:val="00850824"/>
    <w:rsid w:val="0085226F"/>
    <w:rsid w:val="00852960"/>
    <w:rsid w:val="0085377B"/>
    <w:rsid w:val="0085522F"/>
    <w:rsid w:val="00857315"/>
    <w:rsid w:val="008603E5"/>
    <w:rsid w:val="008619E5"/>
    <w:rsid w:val="00862BD5"/>
    <w:rsid w:val="00863D0D"/>
    <w:rsid w:val="008665B3"/>
    <w:rsid w:val="008671DE"/>
    <w:rsid w:val="00867606"/>
    <w:rsid w:val="00871FFB"/>
    <w:rsid w:val="00876AA2"/>
    <w:rsid w:val="00876E57"/>
    <w:rsid w:val="00881FCB"/>
    <w:rsid w:val="008823B0"/>
    <w:rsid w:val="008826DF"/>
    <w:rsid w:val="00883B19"/>
    <w:rsid w:val="00884E0B"/>
    <w:rsid w:val="00891609"/>
    <w:rsid w:val="008920E0"/>
    <w:rsid w:val="00894238"/>
    <w:rsid w:val="00894D5B"/>
    <w:rsid w:val="00896D2A"/>
    <w:rsid w:val="008A3D3F"/>
    <w:rsid w:val="008A4C32"/>
    <w:rsid w:val="008A727C"/>
    <w:rsid w:val="008A74FF"/>
    <w:rsid w:val="008B09DE"/>
    <w:rsid w:val="008B14E9"/>
    <w:rsid w:val="008B2517"/>
    <w:rsid w:val="008B7666"/>
    <w:rsid w:val="008C1A1D"/>
    <w:rsid w:val="008C3A17"/>
    <w:rsid w:val="008C4452"/>
    <w:rsid w:val="008C5106"/>
    <w:rsid w:val="008C55D9"/>
    <w:rsid w:val="008C5A91"/>
    <w:rsid w:val="008C613B"/>
    <w:rsid w:val="008D11EA"/>
    <w:rsid w:val="008D2882"/>
    <w:rsid w:val="008D47AD"/>
    <w:rsid w:val="008D5B48"/>
    <w:rsid w:val="008D6733"/>
    <w:rsid w:val="008D7B0B"/>
    <w:rsid w:val="008E04B4"/>
    <w:rsid w:val="008E3D05"/>
    <w:rsid w:val="008E3E52"/>
    <w:rsid w:val="008E61F1"/>
    <w:rsid w:val="008F23E6"/>
    <w:rsid w:val="008F30C9"/>
    <w:rsid w:val="008F47E9"/>
    <w:rsid w:val="008F53B5"/>
    <w:rsid w:val="0090079D"/>
    <w:rsid w:val="00900849"/>
    <w:rsid w:val="00901494"/>
    <w:rsid w:val="00903EAE"/>
    <w:rsid w:val="009069E7"/>
    <w:rsid w:val="00910BDA"/>
    <w:rsid w:val="00912466"/>
    <w:rsid w:val="009130FA"/>
    <w:rsid w:val="009170BA"/>
    <w:rsid w:val="009200CD"/>
    <w:rsid w:val="00920B56"/>
    <w:rsid w:val="00922397"/>
    <w:rsid w:val="00922E4F"/>
    <w:rsid w:val="00927BEB"/>
    <w:rsid w:val="00927F3C"/>
    <w:rsid w:val="00930191"/>
    <w:rsid w:val="009326F5"/>
    <w:rsid w:val="009328F2"/>
    <w:rsid w:val="0094010F"/>
    <w:rsid w:val="009409DB"/>
    <w:rsid w:val="009423B6"/>
    <w:rsid w:val="0094340A"/>
    <w:rsid w:val="00945D09"/>
    <w:rsid w:val="009501FA"/>
    <w:rsid w:val="0095055B"/>
    <w:rsid w:val="0095135F"/>
    <w:rsid w:val="00953456"/>
    <w:rsid w:val="0096630D"/>
    <w:rsid w:val="00967741"/>
    <w:rsid w:val="00970233"/>
    <w:rsid w:val="00971284"/>
    <w:rsid w:val="00975AE4"/>
    <w:rsid w:val="00975F6C"/>
    <w:rsid w:val="0097728F"/>
    <w:rsid w:val="0098037A"/>
    <w:rsid w:val="00981958"/>
    <w:rsid w:val="009843CE"/>
    <w:rsid w:val="0098469C"/>
    <w:rsid w:val="00985BF1"/>
    <w:rsid w:val="0098607A"/>
    <w:rsid w:val="00986A20"/>
    <w:rsid w:val="00986FFA"/>
    <w:rsid w:val="00991786"/>
    <w:rsid w:val="00993333"/>
    <w:rsid w:val="0099354F"/>
    <w:rsid w:val="00993BEE"/>
    <w:rsid w:val="00995127"/>
    <w:rsid w:val="009962B7"/>
    <w:rsid w:val="00996301"/>
    <w:rsid w:val="009967F7"/>
    <w:rsid w:val="009A0FE4"/>
    <w:rsid w:val="009A205E"/>
    <w:rsid w:val="009A5149"/>
    <w:rsid w:val="009A5F02"/>
    <w:rsid w:val="009A642F"/>
    <w:rsid w:val="009A6BEE"/>
    <w:rsid w:val="009A6E0B"/>
    <w:rsid w:val="009B0691"/>
    <w:rsid w:val="009B1DF6"/>
    <w:rsid w:val="009B315B"/>
    <w:rsid w:val="009B49A1"/>
    <w:rsid w:val="009B53FE"/>
    <w:rsid w:val="009C152A"/>
    <w:rsid w:val="009C1EC4"/>
    <w:rsid w:val="009C2116"/>
    <w:rsid w:val="009C36E2"/>
    <w:rsid w:val="009C3A17"/>
    <w:rsid w:val="009D0591"/>
    <w:rsid w:val="009D0F75"/>
    <w:rsid w:val="009D22ED"/>
    <w:rsid w:val="009D23D2"/>
    <w:rsid w:val="009D2D8E"/>
    <w:rsid w:val="009D319B"/>
    <w:rsid w:val="009D56FF"/>
    <w:rsid w:val="009D5D75"/>
    <w:rsid w:val="009D6E9F"/>
    <w:rsid w:val="009E0F7F"/>
    <w:rsid w:val="009E438A"/>
    <w:rsid w:val="009E573A"/>
    <w:rsid w:val="009F049E"/>
    <w:rsid w:val="009F1FE8"/>
    <w:rsid w:val="009F2A43"/>
    <w:rsid w:val="009F4A4D"/>
    <w:rsid w:val="009F5A16"/>
    <w:rsid w:val="009F7393"/>
    <w:rsid w:val="00A01149"/>
    <w:rsid w:val="00A01DF4"/>
    <w:rsid w:val="00A02791"/>
    <w:rsid w:val="00A03AEC"/>
    <w:rsid w:val="00A05D16"/>
    <w:rsid w:val="00A05F9C"/>
    <w:rsid w:val="00A07E40"/>
    <w:rsid w:val="00A103F5"/>
    <w:rsid w:val="00A13626"/>
    <w:rsid w:val="00A144C6"/>
    <w:rsid w:val="00A162EE"/>
    <w:rsid w:val="00A16555"/>
    <w:rsid w:val="00A2223F"/>
    <w:rsid w:val="00A254D8"/>
    <w:rsid w:val="00A26FB4"/>
    <w:rsid w:val="00A3170A"/>
    <w:rsid w:val="00A31C29"/>
    <w:rsid w:val="00A32F0C"/>
    <w:rsid w:val="00A338CE"/>
    <w:rsid w:val="00A36AA9"/>
    <w:rsid w:val="00A44903"/>
    <w:rsid w:val="00A451A9"/>
    <w:rsid w:val="00A46432"/>
    <w:rsid w:val="00A47157"/>
    <w:rsid w:val="00A50004"/>
    <w:rsid w:val="00A5158D"/>
    <w:rsid w:val="00A52F84"/>
    <w:rsid w:val="00A63AFE"/>
    <w:rsid w:val="00A65D17"/>
    <w:rsid w:val="00A66670"/>
    <w:rsid w:val="00A67676"/>
    <w:rsid w:val="00A72091"/>
    <w:rsid w:val="00A769A9"/>
    <w:rsid w:val="00A81903"/>
    <w:rsid w:val="00A82A81"/>
    <w:rsid w:val="00A84411"/>
    <w:rsid w:val="00A84E9D"/>
    <w:rsid w:val="00A87E4D"/>
    <w:rsid w:val="00A91836"/>
    <w:rsid w:val="00A94897"/>
    <w:rsid w:val="00A95427"/>
    <w:rsid w:val="00A9738B"/>
    <w:rsid w:val="00A97F6D"/>
    <w:rsid w:val="00AA6EA7"/>
    <w:rsid w:val="00AA7621"/>
    <w:rsid w:val="00AB0827"/>
    <w:rsid w:val="00AB21E3"/>
    <w:rsid w:val="00AB2210"/>
    <w:rsid w:val="00AB40DD"/>
    <w:rsid w:val="00AB51A4"/>
    <w:rsid w:val="00AB6C8C"/>
    <w:rsid w:val="00AB740A"/>
    <w:rsid w:val="00AB7C09"/>
    <w:rsid w:val="00AC1300"/>
    <w:rsid w:val="00AC1303"/>
    <w:rsid w:val="00AC3AC9"/>
    <w:rsid w:val="00AC48DA"/>
    <w:rsid w:val="00AC48F0"/>
    <w:rsid w:val="00AC4C32"/>
    <w:rsid w:val="00AC6C3E"/>
    <w:rsid w:val="00AC7454"/>
    <w:rsid w:val="00AC7D8B"/>
    <w:rsid w:val="00AD3C0D"/>
    <w:rsid w:val="00AD60F0"/>
    <w:rsid w:val="00AD7D73"/>
    <w:rsid w:val="00AF0C53"/>
    <w:rsid w:val="00AF49AB"/>
    <w:rsid w:val="00AF4C18"/>
    <w:rsid w:val="00AF59DA"/>
    <w:rsid w:val="00AF63DD"/>
    <w:rsid w:val="00AF77FB"/>
    <w:rsid w:val="00B00627"/>
    <w:rsid w:val="00B073B4"/>
    <w:rsid w:val="00B10C4A"/>
    <w:rsid w:val="00B12EEA"/>
    <w:rsid w:val="00B13B2D"/>
    <w:rsid w:val="00B144F5"/>
    <w:rsid w:val="00B152E7"/>
    <w:rsid w:val="00B1688C"/>
    <w:rsid w:val="00B2004B"/>
    <w:rsid w:val="00B2403A"/>
    <w:rsid w:val="00B27018"/>
    <w:rsid w:val="00B35B49"/>
    <w:rsid w:val="00B36481"/>
    <w:rsid w:val="00B403E9"/>
    <w:rsid w:val="00B4252B"/>
    <w:rsid w:val="00B4282F"/>
    <w:rsid w:val="00B4319E"/>
    <w:rsid w:val="00B4431A"/>
    <w:rsid w:val="00B45292"/>
    <w:rsid w:val="00B45B2E"/>
    <w:rsid w:val="00B52B5E"/>
    <w:rsid w:val="00B54495"/>
    <w:rsid w:val="00B54B0F"/>
    <w:rsid w:val="00B54EF3"/>
    <w:rsid w:val="00B556B3"/>
    <w:rsid w:val="00B55812"/>
    <w:rsid w:val="00B57820"/>
    <w:rsid w:val="00B64FE2"/>
    <w:rsid w:val="00B65ADB"/>
    <w:rsid w:val="00B70AA5"/>
    <w:rsid w:val="00B710C6"/>
    <w:rsid w:val="00B71827"/>
    <w:rsid w:val="00B7343F"/>
    <w:rsid w:val="00B73846"/>
    <w:rsid w:val="00B73D71"/>
    <w:rsid w:val="00B73EF5"/>
    <w:rsid w:val="00B75D27"/>
    <w:rsid w:val="00B762AA"/>
    <w:rsid w:val="00B76853"/>
    <w:rsid w:val="00B7716F"/>
    <w:rsid w:val="00B80683"/>
    <w:rsid w:val="00B806EB"/>
    <w:rsid w:val="00B8211F"/>
    <w:rsid w:val="00B82F33"/>
    <w:rsid w:val="00B831A5"/>
    <w:rsid w:val="00B8411F"/>
    <w:rsid w:val="00B84B52"/>
    <w:rsid w:val="00B8647D"/>
    <w:rsid w:val="00B90E27"/>
    <w:rsid w:val="00B924FE"/>
    <w:rsid w:val="00B92CB0"/>
    <w:rsid w:val="00B955E6"/>
    <w:rsid w:val="00B959E3"/>
    <w:rsid w:val="00B97101"/>
    <w:rsid w:val="00B977C4"/>
    <w:rsid w:val="00BA1020"/>
    <w:rsid w:val="00BA1EDB"/>
    <w:rsid w:val="00BA24B5"/>
    <w:rsid w:val="00BA39BE"/>
    <w:rsid w:val="00BA3A21"/>
    <w:rsid w:val="00BA4382"/>
    <w:rsid w:val="00BA5340"/>
    <w:rsid w:val="00BA63F5"/>
    <w:rsid w:val="00BA7033"/>
    <w:rsid w:val="00BB3A28"/>
    <w:rsid w:val="00BB66A2"/>
    <w:rsid w:val="00BB7731"/>
    <w:rsid w:val="00BC393A"/>
    <w:rsid w:val="00BC4448"/>
    <w:rsid w:val="00BC44C6"/>
    <w:rsid w:val="00BC5511"/>
    <w:rsid w:val="00BC553C"/>
    <w:rsid w:val="00BC591F"/>
    <w:rsid w:val="00BC5FCA"/>
    <w:rsid w:val="00BC6668"/>
    <w:rsid w:val="00BD0C87"/>
    <w:rsid w:val="00BD6357"/>
    <w:rsid w:val="00BD7A5F"/>
    <w:rsid w:val="00BE16C6"/>
    <w:rsid w:val="00BE1727"/>
    <w:rsid w:val="00BE1A7B"/>
    <w:rsid w:val="00BE1F6A"/>
    <w:rsid w:val="00BE3E7C"/>
    <w:rsid w:val="00BE4525"/>
    <w:rsid w:val="00BE53A3"/>
    <w:rsid w:val="00BE5789"/>
    <w:rsid w:val="00BF092B"/>
    <w:rsid w:val="00BF1A1F"/>
    <w:rsid w:val="00BF3284"/>
    <w:rsid w:val="00BF5A3F"/>
    <w:rsid w:val="00BF6BE8"/>
    <w:rsid w:val="00BF7206"/>
    <w:rsid w:val="00C001C5"/>
    <w:rsid w:val="00C13AE5"/>
    <w:rsid w:val="00C1460B"/>
    <w:rsid w:val="00C27203"/>
    <w:rsid w:val="00C30172"/>
    <w:rsid w:val="00C30E07"/>
    <w:rsid w:val="00C30FC6"/>
    <w:rsid w:val="00C31A15"/>
    <w:rsid w:val="00C32922"/>
    <w:rsid w:val="00C32B92"/>
    <w:rsid w:val="00C32F19"/>
    <w:rsid w:val="00C339E0"/>
    <w:rsid w:val="00C33D3B"/>
    <w:rsid w:val="00C34A48"/>
    <w:rsid w:val="00C36EF9"/>
    <w:rsid w:val="00C41D40"/>
    <w:rsid w:val="00C46434"/>
    <w:rsid w:val="00C4698B"/>
    <w:rsid w:val="00C50F0E"/>
    <w:rsid w:val="00C51390"/>
    <w:rsid w:val="00C51DF1"/>
    <w:rsid w:val="00C5250B"/>
    <w:rsid w:val="00C53610"/>
    <w:rsid w:val="00C56537"/>
    <w:rsid w:val="00C56EE0"/>
    <w:rsid w:val="00C573D2"/>
    <w:rsid w:val="00C57994"/>
    <w:rsid w:val="00C57D3C"/>
    <w:rsid w:val="00C6386F"/>
    <w:rsid w:val="00C66175"/>
    <w:rsid w:val="00C71A01"/>
    <w:rsid w:val="00C72E94"/>
    <w:rsid w:val="00C735AD"/>
    <w:rsid w:val="00C75E03"/>
    <w:rsid w:val="00C80816"/>
    <w:rsid w:val="00C80BB6"/>
    <w:rsid w:val="00C82792"/>
    <w:rsid w:val="00C843DE"/>
    <w:rsid w:val="00C856AB"/>
    <w:rsid w:val="00C861D7"/>
    <w:rsid w:val="00C8645D"/>
    <w:rsid w:val="00C86F14"/>
    <w:rsid w:val="00C86F95"/>
    <w:rsid w:val="00C8753E"/>
    <w:rsid w:val="00C9282F"/>
    <w:rsid w:val="00C929CD"/>
    <w:rsid w:val="00C9475C"/>
    <w:rsid w:val="00C9798A"/>
    <w:rsid w:val="00CA0BD5"/>
    <w:rsid w:val="00CA3E27"/>
    <w:rsid w:val="00CA7A28"/>
    <w:rsid w:val="00CB0C3C"/>
    <w:rsid w:val="00CB3558"/>
    <w:rsid w:val="00CB3B91"/>
    <w:rsid w:val="00CB55E9"/>
    <w:rsid w:val="00CB5E9D"/>
    <w:rsid w:val="00CB6F78"/>
    <w:rsid w:val="00CB722D"/>
    <w:rsid w:val="00CB7240"/>
    <w:rsid w:val="00CC4744"/>
    <w:rsid w:val="00CC6388"/>
    <w:rsid w:val="00CC68FE"/>
    <w:rsid w:val="00CC729D"/>
    <w:rsid w:val="00CD03D7"/>
    <w:rsid w:val="00CD10A8"/>
    <w:rsid w:val="00CD18A6"/>
    <w:rsid w:val="00CD2764"/>
    <w:rsid w:val="00CD38B4"/>
    <w:rsid w:val="00CD444B"/>
    <w:rsid w:val="00CD527B"/>
    <w:rsid w:val="00CD5A0E"/>
    <w:rsid w:val="00CE07CB"/>
    <w:rsid w:val="00CE4A0D"/>
    <w:rsid w:val="00CE5A20"/>
    <w:rsid w:val="00CE5C28"/>
    <w:rsid w:val="00CE5E32"/>
    <w:rsid w:val="00CF042C"/>
    <w:rsid w:val="00CF1EBA"/>
    <w:rsid w:val="00CF2043"/>
    <w:rsid w:val="00CF40FC"/>
    <w:rsid w:val="00D10B76"/>
    <w:rsid w:val="00D11EA5"/>
    <w:rsid w:val="00D12B46"/>
    <w:rsid w:val="00D13FF6"/>
    <w:rsid w:val="00D14003"/>
    <w:rsid w:val="00D14B55"/>
    <w:rsid w:val="00D15CD3"/>
    <w:rsid w:val="00D164C6"/>
    <w:rsid w:val="00D17F1A"/>
    <w:rsid w:val="00D20A5A"/>
    <w:rsid w:val="00D20F36"/>
    <w:rsid w:val="00D22A64"/>
    <w:rsid w:val="00D326EE"/>
    <w:rsid w:val="00D33FF6"/>
    <w:rsid w:val="00D35F5F"/>
    <w:rsid w:val="00D378E8"/>
    <w:rsid w:val="00D3796E"/>
    <w:rsid w:val="00D4364A"/>
    <w:rsid w:val="00D4754C"/>
    <w:rsid w:val="00D50F0E"/>
    <w:rsid w:val="00D55184"/>
    <w:rsid w:val="00D55E66"/>
    <w:rsid w:val="00D56D45"/>
    <w:rsid w:val="00D62C27"/>
    <w:rsid w:val="00D70C60"/>
    <w:rsid w:val="00D71028"/>
    <w:rsid w:val="00D711C7"/>
    <w:rsid w:val="00D72446"/>
    <w:rsid w:val="00D73DDF"/>
    <w:rsid w:val="00D73EA3"/>
    <w:rsid w:val="00D80698"/>
    <w:rsid w:val="00D85072"/>
    <w:rsid w:val="00D85E06"/>
    <w:rsid w:val="00D86145"/>
    <w:rsid w:val="00D87C89"/>
    <w:rsid w:val="00D900C6"/>
    <w:rsid w:val="00D9084B"/>
    <w:rsid w:val="00D90C23"/>
    <w:rsid w:val="00D9359A"/>
    <w:rsid w:val="00D9382B"/>
    <w:rsid w:val="00D95629"/>
    <w:rsid w:val="00DA3A8F"/>
    <w:rsid w:val="00DA42B8"/>
    <w:rsid w:val="00DA7393"/>
    <w:rsid w:val="00DB05F1"/>
    <w:rsid w:val="00DB1BBC"/>
    <w:rsid w:val="00DB4391"/>
    <w:rsid w:val="00DB4422"/>
    <w:rsid w:val="00DB44F6"/>
    <w:rsid w:val="00DB5268"/>
    <w:rsid w:val="00DC0035"/>
    <w:rsid w:val="00DC3685"/>
    <w:rsid w:val="00DD1474"/>
    <w:rsid w:val="00DD3D49"/>
    <w:rsid w:val="00DD71F8"/>
    <w:rsid w:val="00DE1898"/>
    <w:rsid w:val="00DE44FE"/>
    <w:rsid w:val="00DE48D9"/>
    <w:rsid w:val="00DE4DA3"/>
    <w:rsid w:val="00DE5F33"/>
    <w:rsid w:val="00DE7557"/>
    <w:rsid w:val="00DF1359"/>
    <w:rsid w:val="00DF48F3"/>
    <w:rsid w:val="00DF606D"/>
    <w:rsid w:val="00DF74AF"/>
    <w:rsid w:val="00DF79BD"/>
    <w:rsid w:val="00E01475"/>
    <w:rsid w:val="00E01B91"/>
    <w:rsid w:val="00E02200"/>
    <w:rsid w:val="00E0487E"/>
    <w:rsid w:val="00E07DD2"/>
    <w:rsid w:val="00E115EA"/>
    <w:rsid w:val="00E13D41"/>
    <w:rsid w:val="00E215B3"/>
    <w:rsid w:val="00E24E74"/>
    <w:rsid w:val="00E25076"/>
    <w:rsid w:val="00E2524D"/>
    <w:rsid w:val="00E25EEA"/>
    <w:rsid w:val="00E27B0B"/>
    <w:rsid w:val="00E31A93"/>
    <w:rsid w:val="00E3313E"/>
    <w:rsid w:val="00E431EB"/>
    <w:rsid w:val="00E4542B"/>
    <w:rsid w:val="00E46328"/>
    <w:rsid w:val="00E479B3"/>
    <w:rsid w:val="00E52769"/>
    <w:rsid w:val="00E5501A"/>
    <w:rsid w:val="00E60F59"/>
    <w:rsid w:val="00E648BF"/>
    <w:rsid w:val="00E65183"/>
    <w:rsid w:val="00E65915"/>
    <w:rsid w:val="00E65B05"/>
    <w:rsid w:val="00E726D5"/>
    <w:rsid w:val="00E72B2B"/>
    <w:rsid w:val="00E7417F"/>
    <w:rsid w:val="00E75C91"/>
    <w:rsid w:val="00E764D7"/>
    <w:rsid w:val="00E77863"/>
    <w:rsid w:val="00E82C3E"/>
    <w:rsid w:val="00E8421E"/>
    <w:rsid w:val="00E84331"/>
    <w:rsid w:val="00E85FC8"/>
    <w:rsid w:val="00E86DBC"/>
    <w:rsid w:val="00E919D8"/>
    <w:rsid w:val="00E94639"/>
    <w:rsid w:val="00E9515E"/>
    <w:rsid w:val="00E95BA5"/>
    <w:rsid w:val="00E95E7B"/>
    <w:rsid w:val="00EA0568"/>
    <w:rsid w:val="00EA0E9B"/>
    <w:rsid w:val="00EA1EE4"/>
    <w:rsid w:val="00EA4803"/>
    <w:rsid w:val="00EA7A8B"/>
    <w:rsid w:val="00EA7E40"/>
    <w:rsid w:val="00EB117E"/>
    <w:rsid w:val="00EB28DB"/>
    <w:rsid w:val="00EC10FC"/>
    <w:rsid w:val="00EC1E89"/>
    <w:rsid w:val="00EC3826"/>
    <w:rsid w:val="00EC3C78"/>
    <w:rsid w:val="00EC4660"/>
    <w:rsid w:val="00EC481D"/>
    <w:rsid w:val="00EC5ED5"/>
    <w:rsid w:val="00EC5EF7"/>
    <w:rsid w:val="00EC7829"/>
    <w:rsid w:val="00EC79C8"/>
    <w:rsid w:val="00ED2427"/>
    <w:rsid w:val="00ED40AC"/>
    <w:rsid w:val="00ED578A"/>
    <w:rsid w:val="00ED714A"/>
    <w:rsid w:val="00ED7A23"/>
    <w:rsid w:val="00EE1656"/>
    <w:rsid w:val="00EE2664"/>
    <w:rsid w:val="00EE2702"/>
    <w:rsid w:val="00EE66AF"/>
    <w:rsid w:val="00EF3A6F"/>
    <w:rsid w:val="00EF5598"/>
    <w:rsid w:val="00EF62EC"/>
    <w:rsid w:val="00EF6F99"/>
    <w:rsid w:val="00F00431"/>
    <w:rsid w:val="00F008A1"/>
    <w:rsid w:val="00F141CB"/>
    <w:rsid w:val="00F14596"/>
    <w:rsid w:val="00F148A1"/>
    <w:rsid w:val="00F20225"/>
    <w:rsid w:val="00F228AF"/>
    <w:rsid w:val="00F22921"/>
    <w:rsid w:val="00F235FD"/>
    <w:rsid w:val="00F31947"/>
    <w:rsid w:val="00F32E9A"/>
    <w:rsid w:val="00F339DC"/>
    <w:rsid w:val="00F34C0D"/>
    <w:rsid w:val="00F364A4"/>
    <w:rsid w:val="00F41A32"/>
    <w:rsid w:val="00F421E5"/>
    <w:rsid w:val="00F42247"/>
    <w:rsid w:val="00F435C8"/>
    <w:rsid w:val="00F45E56"/>
    <w:rsid w:val="00F479AE"/>
    <w:rsid w:val="00F51344"/>
    <w:rsid w:val="00F52EF4"/>
    <w:rsid w:val="00F531FA"/>
    <w:rsid w:val="00F532BC"/>
    <w:rsid w:val="00F65719"/>
    <w:rsid w:val="00F6617C"/>
    <w:rsid w:val="00F70AB6"/>
    <w:rsid w:val="00F70E1F"/>
    <w:rsid w:val="00F73860"/>
    <w:rsid w:val="00F75AC6"/>
    <w:rsid w:val="00F828E9"/>
    <w:rsid w:val="00F82BAF"/>
    <w:rsid w:val="00F82F06"/>
    <w:rsid w:val="00F87DEE"/>
    <w:rsid w:val="00F95BDB"/>
    <w:rsid w:val="00F962BB"/>
    <w:rsid w:val="00FA000D"/>
    <w:rsid w:val="00FA0564"/>
    <w:rsid w:val="00FA0D1C"/>
    <w:rsid w:val="00FA2F77"/>
    <w:rsid w:val="00FA7097"/>
    <w:rsid w:val="00FB3CAC"/>
    <w:rsid w:val="00FB453B"/>
    <w:rsid w:val="00FC4ABD"/>
    <w:rsid w:val="00FD3546"/>
    <w:rsid w:val="00FE7D74"/>
    <w:rsid w:val="00FF52E8"/>
    <w:rsid w:val="00FF6311"/>
    <w:rsid w:val="00FF759E"/>
    <w:rsid w:val="0E5ADE44"/>
    <w:rsid w:val="0F90C9E1"/>
    <w:rsid w:val="120BE057"/>
    <w:rsid w:val="1418D613"/>
    <w:rsid w:val="15FA93EE"/>
    <w:rsid w:val="193D4976"/>
    <w:rsid w:val="19A0ED2A"/>
    <w:rsid w:val="1E5E638C"/>
    <w:rsid w:val="2A56E02E"/>
    <w:rsid w:val="38186DE3"/>
    <w:rsid w:val="4092544C"/>
    <w:rsid w:val="41CFBF97"/>
    <w:rsid w:val="4881772D"/>
    <w:rsid w:val="4BA87593"/>
    <w:rsid w:val="5524EE02"/>
    <w:rsid w:val="5D1F3DC5"/>
    <w:rsid w:val="5D31383E"/>
    <w:rsid w:val="5DB23F4D"/>
    <w:rsid w:val="5DD91CE1"/>
    <w:rsid w:val="6278AC2D"/>
    <w:rsid w:val="64A201A2"/>
    <w:rsid w:val="664ECC24"/>
    <w:rsid w:val="66C28BE0"/>
    <w:rsid w:val="6CF39E79"/>
    <w:rsid w:val="6EEC73FA"/>
    <w:rsid w:val="7047721D"/>
    <w:rsid w:val="71857DA3"/>
    <w:rsid w:val="72E6E9BA"/>
    <w:rsid w:val="781BDF99"/>
    <w:rsid w:val="7AAE956A"/>
    <w:rsid w:val="7D31FAAF"/>
    <w:rsid w:val="7D452ADC"/>
    <w:rsid w:val="7DED8EFC"/>
    <w:rsid w:val="7E8494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588DA"/>
  <w15:chartTrackingRefBased/>
  <w15:docId w15:val="{4F91D5EA-17FF-4186-90E2-627C7A39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EE4"/>
  </w:style>
  <w:style w:type="paragraph" w:styleId="Ttulo1">
    <w:name w:val="heading 1"/>
    <w:basedOn w:val="Normal"/>
    <w:next w:val="Normal"/>
    <w:link w:val="Ttulo1Car"/>
    <w:qFormat/>
    <w:rsid w:val="00BD63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856AB"/>
    <w:pPr>
      <w:pBdr>
        <w:top w:val="single" w:sz="24" w:space="0" w:color="D0CECE" w:themeColor="background2" w:themeShade="E6"/>
        <w:left w:val="single" w:sz="24" w:space="0" w:color="D0CECE" w:themeColor="background2" w:themeShade="E6"/>
        <w:bottom w:val="single" w:sz="24" w:space="0" w:color="D0CECE" w:themeColor="background2" w:themeShade="E6"/>
        <w:right w:val="single" w:sz="24" w:space="0" w:color="D0CECE" w:themeColor="background2" w:themeShade="E6"/>
      </w:pBdr>
      <w:shd w:val="clear" w:color="auto" w:fill="D0CECE" w:themeFill="background2" w:themeFillShade="E6"/>
      <w:spacing w:before="100" w:line="276" w:lineRule="auto"/>
      <w:outlineLvl w:val="1"/>
    </w:pPr>
    <w:rPr>
      <w:rFonts w:eastAsiaTheme="minorEastAsia"/>
      <w:caps/>
      <w:spacing w:val="15"/>
      <w:sz w:val="20"/>
      <w:szCs w:val="20"/>
      <w:lang w:val="es-PA"/>
    </w:rPr>
  </w:style>
  <w:style w:type="paragraph" w:styleId="Ttulo3">
    <w:name w:val="heading 3"/>
    <w:basedOn w:val="Normal"/>
    <w:next w:val="Normal"/>
    <w:link w:val="Ttulo3Car"/>
    <w:uiPriority w:val="9"/>
    <w:unhideWhenUsed/>
    <w:qFormat/>
    <w:rsid w:val="00BE4525"/>
    <w:pPr>
      <w:keepNext/>
      <w:keepLines/>
      <w:spacing w:before="40"/>
      <w:outlineLvl w:val="2"/>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rsid w:val="00A67676"/>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762D"/>
    <w:pPr>
      <w:tabs>
        <w:tab w:val="center" w:pos="4419"/>
        <w:tab w:val="right" w:pos="8838"/>
      </w:tabs>
    </w:pPr>
  </w:style>
  <w:style w:type="character" w:customStyle="1" w:styleId="EncabezadoCar">
    <w:name w:val="Encabezado Car"/>
    <w:basedOn w:val="Fuentedeprrafopredeter"/>
    <w:link w:val="Encabezado"/>
    <w:uiPriority w:val="99"/>
    <w:rsid w:val="000B762D"/>
  </w:style>
  <w:style w:type="paragraph" w:styleId="Piedepgina">
    <w:name w:val="footer"/>
    <w:basedOn w:val="Normal"/>
    <w:link w:val="PiedepginaCar"/>
    <w:uiPriority w:val="99"/>
    <w:unhideWhenUsed/>
    <w:rsid w:val="000B762D"/>
    <w:pPr>
      <w:tabs>
        <w:tab w:val="center" w:pos="4419"/>
        <w:tab w:val="right" w:pos="8838"/>
      </w:tabs>
    </w:pPr>
  </w:style>
  <w:style w:type="character" w:customStyle="1" w:styleId="PiedepginaCar">
    <w:name w:val="Pie de página Car"/>
    <w:basedOn w:val="Fuentedeprrafopredeter"/>
    <w:link w:val="Piedepgina"/>
    <w:uiPriority w:val="99"/>
    <w:rsid w:val="000B762D"/>
  </w:style>
  <w:style w:type="table" w:styleId="Tablaconcuadrcula">
    <w:name w:val="Table Grid"/>
    <w:basedOn w:val="Tablanormal"/>
    <w:uiPriority w:val="39"/>
    <w:rsid w:val="007B3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B3FA2"/>
    <w:rPr>
      <w:color w:val="0563C1" w:themeColor="hyperlink"/>
      <w:u w:val="single"/>
    </w:rPr>
  </w:style>
  <w:style w:type="character" w:styleId="Mencinsinresolver">
    <w:name w:val="Unresolved Mention"/>
    <w:basedOn w:val="Fuentedeprrafopredeter"/>
    <w:uiPriority w:val="99"/>
    <w:semiHidden/>
    <w:unhideWhenUsed/>
    <w:rsid w:val="007B3FA2"/>
    <w:rPr>
      <w:color w:val="605E5C"/>
      <w:shd w:val="clear" w:color="auto" w:fill="E1DFDD"/>
    </w:rPr>
  </w:style>
  <w:style w:type="character" w:styleId="Textodelmarcadordeposicin">
    <w:name w:val="Placeholder Text"/>
    <w:basedOn w:val="Fuentedeprrafopredeter"/>
    <w:uiPriority w:val="99"/>
    <w:semiHidden/>
    <w:rsid w:val="007B3FA2"/>
    <w:rPr>
      <w:color w:val="808080"/>
    </w:rPr>
  </w:style>
  <w:style w:type="character" w:customStyle="1" w:styleId="Ttulo1Car">
    <w:name w:val="Título 1 Car"/>
    <w:basedOn w:val="Fuentedeprrafopredeter"/>
    <w:link w:val="Ttulo1"/>
    <w:rsid w:val="00BD635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D6357"/>
    <w:pPr>
      <w:spacing w:line="259" w:lineRule="auto"/>
      <w:outlineLvl w:val="9"/>
    </w:pPr>
    <w:rPr>
      <w:lang w:val="es-PE" w:eastAsia="es-PE"/>
    </w:rPr>
  </w:style>
  <w:style w:type="paragraph" w:styleId="Ttulo">
    <w:name w:val="Title"/>
    <w:basedOn w:val="Normal"/>
    <w:next w:val="Normal"/>
    <w:link w:val="TtuloCar"/>
    <w:uiPriority w:val="10"/>
    <w:qFormat/>
    <w:rsid w:val="00D55E6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E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5E66"/>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D55E66"/>
    <w:rPr>
      <w:rFonts w:eastAsiaTheme="minorEastAsia"/>
      <w:color w:val="5A5A5A" w:themeColor="text1" w:themeTint="A5"/>
      <w:spacing w:val="15"/>
      <w:sz w:val="22"/>
      <w:szCs w:val="22"/>
    </w:rPr>
  </w:style>
  <w:style w:type="paragraph" w:styleId="Prrafodelista">
    <w:name w:val="List Paragraph"/>
    <w:aliases w:val="Bullet List,FooterText,numbered,List Paragraph1,Paragraphe de liste1,lp1,TIT 2 IND,Bullet 1,Use Case List Paragraph,Capítulo,Párrafo 3,Texto,TítuloB,4 Párrafo de lista,Figuras,Titulo parrafo,Párrafo de lista1,Titulo de Fígura,TITULO A,b"/>
    <w:basedOn w:val="Normal"/>
    <w:link w:val="PrrafodelistaCar"/>
    <w:uiPriority w:val="1"/>
    <w:qFormat/>
    <w:rsid w:val="0085226F"/>
    <w:pPr>
      <w:ind w:left="720"/>
      <w:contextualSpacing/>
    </w:pPr>
    <w:rPr>
      <w:rFonts w:ascii="Times New Roman" w:eastAsia="Times New Roman" w:hAnsi="Times New Roman" w:cs="Times New Roman"/>
      <w:lang w:val="es-PE" w:eastAsia="es-PE"/>
    </w:rPr>
  </w:style>
  <w:style w:type="character" w:customStyle="1" w:styleId="Ttulo2Car">
    <w:name w:val="Título 2 Car"/>
    <w:basedOn w:val="Fuentedeprrafopredeter"/>
    <w:link w:val="Ttulo2"/>
    <w:uiPriority w:val="9"/>
    <w:rsid w:val="00C856AB"/>
    <w:rPr>
      <w:rFonts w:eastAsiaTheme="minorEastAsia"/>
      <w:caps/>
      <w:spacing w:val="15"/>
      <w:sz w:val="20"/>
      <w:szCs w:val="20"/>
      <w:shd w:val="clear" w:color="auto" w:fill="D0CECE" w:themeFill="background2" w:themeFillShade="E6"/>
      <w:lang w:val="es-PA"/>
    </w:rPr>
  </w:style>
  <w:style w:type="paragraph" w:styleId="Textoindependiente">
    <w:name w:val="Body Text"/>
    <w:basedOn w:val="Normal"/>
    <w:link w:val="TextoindependienteCar"/>
    <w:uiPriority w:val="99"/>
    <w:rsid w:val="00B57820"/>
    <w:pPr>
      <w:spacing w:after="120"/>
    </w:pPr>
    <w:rPr>
      <w:rFonts w:ascii="Arial" w:eastAsia="Times New Roman" w:hAnsi="Arial" w:cs="Arial"/>
      <w:sz w:val="16"/>
      <w:lang w:val="es-EC"/>
    </w:rPr>
  </w:style>
  <w:style w:type="character" w:customStyle="1" w:styleId="TextoindependienteCar">
    <w:name w:val="Texto independiente Car"/>
    <w:basedOn w:val="Fuentedeprrafopredeter"/>
    <w:link w:val="Textoindependiente"/>
    <w:uiPriority w:val="99"/>
    <w:rsid w:val="00B57820"/>
    <w:rPr>
      <w:rFonts w:ascii="Arial" w:eastAsia="Times New Roman" w:hAnsi="Arial" w:cs="Arial"/>
      <w:sz w:val="16"/>
      <w:lang w:val="es-EC"/>
    </w:rPr>
  </w:style>
  <w:style w:type="character" w:customStyle="1" w:styleId="PrrafodelistaCar">
    <w:name w:val="Párrafo de lista Car"/>
    <w:aliases w:val="Bullet List Car,FooterText Car,numbered Car,List Paragraph1 Car,Paragraphe de liste1 Car,lp1 Car,TIT 2 IND Car,Bullet 1 Car,Use Case List Paragraph Car,Capítulo Car,Párrafo 3 Car,Texto Car,TítuloB Car,4 Párrafo de lista Car,b Car"/>
    <w:basedOn w:val="Fuentedeprrafopredeter"/>
    <w:link w:val="Prrafodelista"/>
    <w:uiPriority w:val="1"/>
    <w:qFormat/>
    <w:locked/>
    <w:rsid w:val="00B57820"/>
    <w:rPr>
      <w:rFonts w:ascii="Times New Roman" w:eastAsia="Times New Roman" w:hAnsi="Times New Roman" w:cs="Times New Roman"/>
      <w:lang w:val="es-PE" w:eastAsia="es-PE"/>
    </w:rPr>
  </w:style>
  <w:style w:type="character" w:customStyle="1" w:styleId="notranslate">
    <w:name w:val="notranslate"/>
    <w:basedOn w:val="Fuentedeprrafopredeter"/>
    <w:rsid w:val="00BB3A28"/>
  </w:style>
  <w:style w:type="paragraph" w:styleId="TDC1">
    <w:name w:val="toc 1"/>
    <w:basedOn w:val="Normal"/>
    <w:next w:val="Normal"/>
    <w:autoRedefine/>
    <w:uiPriority w:val="39"/>
    <w:unhideWhenUsed/>
    <w:rsid w:val="007D09A0"/>
    <w:pPr>
      <w:spacing w:after="100"/>
    </w:pPr>
  </w:style>
  <w:style w:type="paragraph" w:styleId="TDC2">
    <w:name w:val="toc 2"/>
    <w:basedOn w:val="Normal"/>
    <w:next w:val="Normal"/>
    <w:autoRedefine/>
    <w:uiPriority w:val="39"/>
    <w:unhideWhenUsed/>
    <w:rsid w:val="007D09A0"/>
    <w:pPr>
      <w:spacing w:after="100"/>
      <w:ind w:left="240"/>
    </w:pPr>
  </w:style>
  <w:style w:type="paragraph" w:customStyle="1" w:styleId="Default">
    <w:name w:val="Default"/>
    <w:qFormat/>
    <w:rsid w:val="007F69F7"/>
    <w:pPr>
      <w:autoSpaceDE w:val="0"/>
      <w:autoSpaceDN w:val="0"/>
      <w:adjustRightInd w:val="0"/>
      <w:spacing w:before="100" w:after="200" w:line="276" w:lineRule="auto"/>
    </w:pPr>
    <w:rPr>
      <w:rFonts w:ascii="Verdana" w:eastAsia="Times New Roman" w:hAnsi="Verdana" w:cs="Verdana"/>
      <w:color w:val="000000"/>
      <w:sz w:val="20"/>
      <w:szCs w:val="20"/>
      <w:lang w:val="es-ES" w:eastAsia="es-ES"/>
    </w:rPr>
  </w:style>
  <w:style w:type="paragraph" w:customStyle="1" w:styleId="1cuerpodetexto">
    <w:name w:val="1cuerpo de texto"/>
    <w:basedOn w:val="Normal"/>
    <w:link w:val="1cuerpodetextoCar"/>
    <w:qFormat/>
    <w:rsid w:val="00FC4ABD"/>
    <w:pPr>
      <w:jc w:val="both"/>
    </w:pPr>
    <w:rPr>
      <w:rFonts w:eastAsia="Times New Roman" w:cstheme="minorHAnsi"/>
      <w:color w:val="595959" w:themeColor="text1" w:themeTint="A6"/>
      <w:lang w:val="es-MX"/>
    </w:rPr>
  </w:style>
  <w:style w:type="character" w:customStyle="1" w:styleId="1cuerpodetextoCar">
    <w:name w:val="1cuerpo de texto Car"/>
    <w:basedOn w:val="Fuentedeprrafopredeter"/>
    <w:link w:val="1cuerpodetexto"/>
    <w:rsid w:val="00FC4ABD"/>
    <w:rPr>
      <w:rFonts w:eastAsia="Times New Roman" w:cstheme="minorHAnsi"/>
      <w:color w:val="595959" w:themeColor="text1" w:themeTint="A6"/>
      <w:lang w:val="es-MX"/>
    </w:rPr>
  </w:style>
  <w:style w:type="table" w:styleId="Tablaconcuadrcula4-nfasis5">
    <w:name w:val="Grid Table 4 Accent 5"/>
    <w:basedOn w:val="Tablanormal"/>
    <w:uiPriority w:val="49"/>
    <w:rsid w:val="00FC4ABD"/>
    <w:pPr>
      <w:spacing w:before="100"/>
    </w:pPr>
    <w:rPr>
      <w:rFonts w:eastAsiaTheme="minorEastAsia"/>
      <w:sz w:val="20"/>
      <w:szCs w:val="20"/>
      <w:lang w:val="es-PA"/>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6">
    <w:name w:val="Grid Table 4 Accent 6"/>
    <w:basedOn w:val="Tablanormal"/>
    <w:uiPriority w:val="49"/>
    <w:rsid w:val="00FC4AB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anormal"/>
    <w:next w:val="Tablaconcuadrcula4-nfasis6"/>
    <w:uiPriority w:val="49"/>
    <w:rsid w:val="00FC4ABD"/>
    <w:rPr>
      <w:rFonts w:eastAsia="Calibri"/>
      <w:sz w:val="22"/>
      <w:szCs w:val="22"/>
      <w:lang w:val="es-EC"/>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ui-provider">
    <w:name w:val="ui-provider"/>
    <w:basedOn w:val="Fuentedeprrafopredeter"/>
    <w:rsid w:val="001A6316"/>
  </w:style>
  <w:style w:type="character" w:customStyle="1" w:styleId="Ninguno">
    <w:name w:val="Ninguno"/>
    <w:rsid w:val="00830D2D"/>
  </w:style>
  <w:style w:type="paragraph" w:customStyle="1" w:styleId="Cuerpo">
    <w:name w:val="Cuerpo"/>
    <w:rsid w:val="00830D2D"/>
    <w:pPr>
      <w:pBdr>
        <w:top w:val="nil"/>
        <w:left w:val="nil"/>
        <w:bottom w:val="nil"/>
        <w:right w:val="nil"/>
        <w:between w:val="nil"/>
        <w:bar w:val="nil"/>
      </w:pBdr>
    </w:pPr>
    <w:rPr>
      <w:rFonts w:ascii="Helvetica Neue" w:eastAsia="Arial Unicode MS" w:hAnsi="Helvetica Neue" w:cs="Arial Unicode MS"/>
      <w:color w:val="000000"/>
      <w:sz w:val="22"/>
      <w:szCs w:val="22"/>
      <w:bdr w:val="nil"/>
      <w:lang w:val="es-ES_tradnl" w:eastAsia="es-EC"/>
      <w14:textOutline w14:w="0" w14:cap="flat" w14:cmpd="sng" w14:algn="ctr">
        <w14:noFill/>
        <w14:prstDash w14:val="solid"/>
        <w14:bevel/>
      </w14:textOutline>
    </w:rPr>
  </w:style>
  <w:style w:type="character" w:customStyle="1" w:styleId="Ttulo3Car">
    <w:name w:val="Título 3 Car"/>
    <w:basedOn w:val="Fuentedeprrafopredeter"/>
    <w:link w:val="Ttulo3"/>
    <w:uiPriority w:val="9"/>
    <w:rsid w:val="00BE4525"/>
    <w:rPr>
      <w:rFonts w:asciiTheme="majorHAnsi" w:eastAsiaTheme="majorEastAsia" w:hAnsiTheme="majorHAnsi" w:cstheme="majorBidi"/>
      <w:color w:val="1F3763" w:themeColor="accent1" w:themeShade="7F"/>
    </w:rPr>
  </w:style>
  <w:style w:type="table" w:styleId="Tablanormal1">
    <w:name w:val="Plain Table 1"/>
    <w:basedOn w:val="Tablanormal"/>
    <w:uiPriority w:val="41"/>
    <w:rsid w:val="0026433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
    <w:name w:val="TableGrid"/>
    <w:rsid w:val="00A84E9D"/>
    <w:rPr>
      <w:rFonts w:eastAsiaTheme="minorEastAsia"/>
      <w:kern w:val="2"/>
      <w:sz w:val="22"/>
      <w:szCs w:val="22"/>
      <w:lang w:val="es-EC" w:eastAsia="es-EC"/>
      <w14:ligatures w14:val="standardContextual"/>
    </w:rPr>
    <w:tblPr>
      <w:tblCellMar>
        <w:top w:w="0" w:type="dxa"/>
        <w:left w:w="0" w:type="dxa"/>
        <w:bottom w:w="0" w:type="dxa"/>
        <w:right w:w="0" w:type="dxa"/>
      </w:tblCellMar>
    </w:tblPr>
  </w:style>
  <w:style w:type="paragraph" w:styleId="Sinespaciado">
    <w:name w:val="No Spacing"/>
    <w:link w:val="SinespaciadoCar"/>
    <w:uiPriority w:val="1"/>
    <w:qFormat/>
    <w:rsid w:val="009F7393"/>
    <w:pPr>
      <w:jc w:val="both"/>
    </w:pPr>
    <w:rPr>
      <w:rFonts w:ascii="Segoe UI Light" w:eastAsia="Calibri" w:hAnsi="Segoe UI Light" w:cs="Arial"/>
      <w:color w:val="45434F"/>
      <w:sz w:val="22"/>
      <w:szCs w:val="22"/>
      <w:lang w:val="es-EC"/>
    </w:rPr>
  </w:style>
  <w:style w:type="character" w:customStyle="1" w:styleId="SinespaciadoCar">
    <w:name w:val="Sin espaciado Car"/>
    <w:link w:val="Sinespaciado"/>
    <w:uiPriority w:val="1"/>
    <w:rsid w:val="009F7393"/>
    <w:rPr>
      <w:rFonts w:ascii="Segoe UI Light" w:eastAsia="Calibri" w:hAnsi="Segoe UI Light" w:cs="Arial"/>
      <w:color w:val="45434F"/>
      <w:sz w:val="22"/>
      <w:szCs w:val="22"/>
      <w:lang w:val="es-EC"/>
    </w:rPr>
  </w:style>
  <w:style w:type="character" w:customStyle="1" w:styleId="Ttulo6Car">
    <w:name w:val="Título 6 Car"/>
    <w:basedOn w:val="Fuentedeprrafopredeter"/>
    <w:link w:val="Ttulo6"/>
    <w:uiPriority w:val="9"/>
    <w:semiHidden/>
    <w:rsid w:val="00A67676"/>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D35F5F"/>
    <w:pPr>
      <w:spacing w:before="100" w:beforeAutospacing="1" w:after="100" w:afterAutospacing="1"/>
    </w:pPr>
    <w:rPr>
      <w:rFonts w:ascii="Times New Roman" w:eastAsia="Times New Roman" w:hAnsi="Times New Roman" w:cs="Times New Roman"/>
      <w:lang w:val="es-PE" w:eastAsia="es-PE"/>
    </w:rPr>
  </w:style>
  <w:style w:type="character" w:styleId="Textoennegrita">
    <w:name w:val="Strong"/>
    <w:basedOn w:val="Fuentedeprrafopredeter"/>
    <w:uiPriority w:val="22"/>
    <w:qFormat/>
    <w:rsid w:val="003638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297">
      <w:bodyDiv w:val="1"/>
      <w:marLeft w:val="0"/>
      <w:marRight w:val="0"/>
      <w:marTop w:val="0"/>
      <w:marBottom w:val="0"/>
      <w:divBdr>
        <w:top w:val="none" w:sz="0" w:space="0" w:color="auto"/>
        <w:left w:val="none" w:sz="0" w:space="0" w:color="auto"/>
        <w:bottom w:val="none" w:sz="0" w:space="0" w:color="auto"/>
        <w:right w:val="none" w:sz="0" w:space="0" w:color="auto"/>
      </w:divBdr>
      <w:divsChild>
        <w:div w:id="6755163">
          <w:marLeft w:val="547"/>
          <w:marRight w:val="0"/>
          <w:marTop w:val="0"/>
          <w:marBottom w:val="0"/>
          <w:divBdr>
            <w:top w:val="none" w:sz="0" w:space="0" w:color="auto"/>
            <w:left w:val="none" w:sz="0" w:space="0" w:color="auto"/>
            <w:bottom w:val="none" w:sz="0" w:space="0" w:color="auto"/>
            <w:right w:val="none" w:sz="0" w:space="0" w:color="auto"/>
          </w:divBdr>
        </w:div>
        <w:div w:id="198400335">
          <w:marLeft w:val="1267"/>
          <w:marRight w:val="0"/>
          <w:marTop w:val="0"/>
          <w:marBottom w:val="0"/>
          <w:divBdr>
            <w:top w:val="none" w:sz="0" w:space="0" w:color="auto"/>
            <w:left w:val="none" w:sz="0" w:space="0" w:color="auto"/>
            <w:bottom w:val="none" w:sz="0" w:space="0" w:color="auto"/>
            <w:right w:val="none" w:sz="0" w:space="0" w:color="auto"/>
          </w:divBdr>
        </w:div>
        <w:div w:id="207955640">
          <w:marLeft w:val="547"/>
          <w:marRight w:val="0"/>
          <w:marTop w:val="0"/>
          <w:marBottom w:val="0"/>
          <w:divBdr>
            <w:top w:val="none" w:sz="0" w:space="0" w:color="auto"/>
            <w:left w:val="none" w:sz="0" w:space="0" w:color="auto"/>
            <w:bottom w:val="none" w:sz="0" w:space="0" w:color="auto"/>
            <w:right w:val="none" w:sz="0" w:space="0" w:color="auto"/>
          </w:divBdr>
        </w:div>
        <w:div w:id="345405955">
          <w:marLeft w:val="1267"/>
          <w:marRight w:val="0"/>
          <w:marTop w:val="0"/>
          <w:marBottom w:val="0"/>
          <w:divBdr>
            <w:top w:val="none" w:sz="0" w:space="0" w:color="auto"/>
            <w:left w:val="none" w:sz="0" w:space="0" w:color="auto"/>
            <w:bottom w:val="none" w:sz="0" w:space="0" w:color="auto"/>
            <w:right w:val="none" w:sz="0" w:space="0" w:color="auto"/>
          </w:divBdr>
        </w:div>
        <w:div w:id="561790263">
          <w:marLeft w:val="547"/>
          <w:marRight w:val="0"/>
          <w:marTop w:val="0"/>
          <w:marBottom w:val="0"/>
          <w:divBdr>
            <w:top w:val="none" w:sz="0" w:space="0" w:color="auto"/>
            <w:left w:val="none" w:sz="0" w:space="0" w:color="auto"/>
            <w:bottom w:val="none" w:sz="0" w:space="0" w:color="auto"/>
            <w:right w:val="none" w:sz="0" w:space="0" w:color="auto"/>
          </w:divBdr>
        </w:div>
        <w:div w:id="713695595">
          <w:marLeft w:val="547"/>
          <w:marRight w:val="0"/>
          <w:marTop w:val="0"/>
          <w:marBottom w:val="0"/>
          <w:divBdr>
            <w:top w:val="none" w:sz="0" w:space="0" w:color="auto"/>
            <w:left w:val="none" w:sz="0" w:space="0" w:color="auto"/>
            <w:bottom w:val="none" w:sz="0" w:space="0" w:color="auto"/>
            <w:right w:val="none" w:sz="0" w:space="0" w:color="auto"/>
          </w:divBdr>
        </w:div>
        <w:div w:id="1146121146">
          <w:marLeft w:val="1267"/>
          <w:marRight w:val="0"/>
          <w:marTop w:val="0"/>
          <w:marBottom w:val="0"/>
          <w:divBdr>
            <w:top w:val="none" w:sz="0" w:space="0" w:color="auto"/>
            <w:left w:val="none" w:sz="0" w:space="0" w:color="auto"/>
            <w:bottom w:val="none" w:sz="0" w:space="0" w:color="auto"/>
            <w:right w:val="none" w:sz="0" w:space="0" w:color="auto"/>
          </w:divBdr>
        </w:div>
        <w:div w:id="1179809289">
          <w:marLeft w:val="1267"/>
          <w:marRight w:val="0"/>
          <w:marTop w:val="0"/>
          <w:marBottom w:val="0"/>
          <w:divBdr>
            <w:top w:val="none" w:sz="0" w:space="0" w:color="auto"/>
            <w:left w:val="none" w:sz="0" w:space="0" w:color="auto"/>
            <w:bottom w:val="none" w:sz="0" w:space="0" w:color="auto"/>
            <w:right w:val="none" w:sz="0" w:space="0" w:color="auto"/>
          </w:divBdr>
        </w:div>
        <w:div w:id="1584992620">
          <w:marLeft w:val="1267"/>
          <w:marRight w:val="0"/>
          <w:marTop w:val="0"/>
          <w:marBottom w:val="0"/>
          <w:divBdr>
            <w:top w:val="none" w:sz="0" w:space="0" w:color="auto"/>
            <w:left w:val="none" w:sz="0" w:space="0" w:color="auto"/>
            <w:bottom w:val="none" w:sz="0" w:space="0" w:color="auto"/>
            <w:right w:val="none" w:sz="0" w:space="0" w:color="auto"/>
          </w:divBdr>
        </w:div>
        <w:div w:id="1732580192">
          <w:marLeft w:val="1267"/>
          <w:marRight w:val="0"/>
          <w:marTop w:val="0"/>
          <w:marBottom w:val="0"/>
          <w:divBdr>
            <w:top w:val="none" w:sz="0" w:space="0" w:color="auto"/>
            <w:left w:val="none" w:sz="0" w:space="0" w:color="auto"/>
            <w:bottom w:val="none" w:sz="0" w:space="0" w:color="auto"/>
            <w:right w:val="none" w:sz="0" w:space="0" w:color="auto"/>
          </w:divBdr>
        </w:div>
      </w:divsChild>
    </w:div>
    <w:div w:id="45641361">
      <w:bodyDiv w:val="1"/>
      <w:marLeft w:val="0"/>
      <w:marRight w:val="0"/>
      <w:marTop w:val="0"/>
      <w:marBottom w:val="0"/>
      <w:divBdr>
        <w:top w:val="none" w:sz="0" w:space="0" w:color="auto"/>
        <w:left w:val="none" w:sz="0" w:space="0" w:color="auto"/>
        <w:bottom w:val="none" w:sz="0" w:space="0" w:color="auto"/>
        <w:right w:val="none" w:sz="0" w:space="0" w:color="auto"/>
      </w:divBdr>
    </w:div>
    <w:div w:id="49699024">
      <w:bodyDiv w:val="1"/>
      <w:marLeft w:val="0"/>
      <w:marRight w:val="0"/>
      <w:marTop w:val="0"/>
      <w:marBottom w:val="0"/>
      <w:divBdr>
        <w:top w:val="none" w:sz="0" w:space="0" w:color="auto"/>
        <w:left w:val="none" w:sz="0" w:space="0" w:color="auto"/>
        <w:bottom w:val="none" w:sz="0" w:space="0" w:color="auto"/>
        <w:right w:val="none" w:sz="0" w:space="0" w:color="auto"/>
      </w:divBdr>
    </w:div>
    <w:div w:id="85080482">
      <w:bodyDiv w:val="1"/>
      <w:marLeft w:val="0"/>
      <w:marRight w:val="0"/>
      <w:marTop w:val="0"/>
      <w:marBottom w:val="0"/>
      <w:divBdr>
        <w:top w:val="none" w:sz="0" w:space="0" w:color="auto"/>
        <w:left w:val="none" w:sz="0" w:space="0" w:color="auto"/>
        <w:bottom w:val="none" w:sz="0" w:space="0" w:color="auto"/>
        <w:right w:val="none" w:sz="0" w:space="0" w:color="auto"/>
      </w:divBdr>
    </w:div>
    <w:div w:id="107702649">
      <w:bodyDiv w:val="1"/>
      <w:marLeft w:val="0"/>
      <w:marRight w:val="0"/>
      <w:marTop w:val="0"/>
      <w:marBottom w:val="0"/>
      <w:divBdr>
        <w:top w:val="none" w:sz="0" w:space="0" w:color="auto"/>
        <w:left w:val="none" w:sz="0" w:space="0" w:color="auto"/>
        <w:bottom w:val="none" w:sz="0" w:space="0" w:color="auto"/>
        <w:right w:val="none" w:sz="0" w:space="0" w:color="auto"/>
      </w:divBdr>
    </w:div>
    <w:div w:id="150217296">
      <w:bodyDiv w:val="1"/>
      <w:marLeft w:val="0"/>
      <w:marRight w:val="0"/>
      <w:marTop w:val="0"/>
      <w:marBottom w:val="0"/>
      <w:divBdr>
        <w:top w:val="none" w:sz="0" w:space="0" w:color="auto"/>
        <w:left w:val="none" w:sz="0" w:space="0" w:color="auto"/>
        <w:bottom w:val="none" w:sz="0" w:space="0" w:color="auto"/>
        <w:right w:val="none" w:sz="0" w:space="0" w:color="auto"/>
      </w:divBdr>
    </w:div>
    <w:div w:id="226261682">
      <w:bodyDiv w:val="1"/>
      <w:marLeft w:val="0"/>
      <w:marRight w:val="0"/>
      <w:marTop w:val="0"/>
      <w:marBottom w:val="0"/>
      <w:divBdr>
        <w:top w:val="none" w:sz="0" w:space="0" w:color="auto"/>
        <w:left w:val="none" w:sz="0" w:space="0" w:color="auto"/>
        <w:bottom w:val="none" w:sz="0" w:space="0" w:color="auto"/>
        <w:right w:val="none" w:sz="0" w:space="0" w:color="auto"/>
      </w:divBdr>
    </w:div>
    <w:div w:id="259801374">
      <w:bodyDiv w:val="1"/>
      <w:marLeft w:val="0"/>
      <w:marRight w:val="0"/>
      <w:marTop w:val="0"/>
      <w:marBottom w:val="0"/>
      <w:divBdr>
        <w:top w:val="none" w:sz="0" w:space="0" w:color="auto"/>
        <w:left w:val="none" w:sz="0" w:space="0" w:color="auto"/>
        <w:bottom w:val="none" w:sz="0" w:space="0" w:color="auto"/>
        <w:right w:val="none" w:sz="0" w:space="0" w:color="auto"/>
      </w:divBdr>
    </w:div>
    <w:div w:id="370805720">
      <w:bodyDiv w:val="1"/>
      <w:marLeft w:val="0"/>
      <w:marRight w:val="0"/>
      <w:marTop w:val="0"/>
      <w:marBottom w:val="0"/>
      <w:divBdr>
        <w:top w:val="none" w:sz="0" w:space="0" w:color="auto"/>
        <w:left w:val="none" w:sz="0" w:space="0" w:color="auto"/>
        <w:bottom w:val="none" w:sz="0" w:space="0" w:color="auto"/>
        <w:right w:val="none" w:sz="0" w:space="0" w:color="auto"/>
      </w:divBdr>
    </w:div>
    <w:div w:id="377633057">
      <w:bodyDiv w:val="1"/>
      <w:marLeft w:val="0"/>
      <w:marRight w:val="0"/>
      <w:marTop w:val="0"/>
      <w:marBottom w:val="0"/>
      <w:divBdr>
        <w:top w:val="none" w:sz="0" w:space="0" w:color="auto"/>
        <w:left w:val="none" w:sz="0" w:space="0" w:color="auto"/>
        <w:bottom w:val="none" w:sz="0" w:space="0" w:color="auto"/>
        <w:right w:val="none" w:sz="0" w:space="0" w:color="auto"/>
      </w:divBdr>
    </w:div>
    <w:div w:id="382871222">
      <w:bodyDiv w:val="1"/>
      <w:marLeft w:val="0"/>
      <w:marRight w:val="0"/>
      <w:marTop w:val="0"/>
      <w:marBottom w:val="0"/>
      <w:divBdr>
        <w:top w:val="none" w:sz="0" w:space="0" w:color="auto"/>
        <w:left w:val="none" w:sz="0" w:space="0" w:color="auto"/>
        <w:bottom w:val="none" w:sz="0" w:space="0" w:color="auto"/>
        <w:right w:val="none" w:sz="0" w:space="0" w:color="auto"/>
      </w:divBdr>
    </w:div>
    <w:div w:id="390344234">
      <w:bodyDiv w:val="1"/>
      <w:marLeft w:val="0"/>
      <w:marRight w:val="0"/>
      <w:marTop w:val="0"/>
      <w:marBottom w:val="0"/>
      <w:divBdr>
        <w:top w:val="none" w:sz="0" w:space="0" w:color="auto"/>
        <w:left w:val="none" w:sz="0" w:space="0" w:color="auto"/>
        <w:bottom w:val="none" w:sz="0" w:space="0" w:color="auto"/>
        <w:right w:val="none" w:sz="0" w:space="0" w:color="auto"/>
      </w:divBdr>
    </w:div>
    <w:div w:id="432358052">
      <w:bodyDiv w:val="1"/>
      <w:marLeft w:val="0"/>
      <w:marRight w:val="0"/>
      <w:marTop w:val="0"/>
      <w:marBottom w:val="0"/>
      <w:divBdr>
        <w:top w:val="none" w:sz="0" w:space="0" w:color="auto"/>
        <w:left w:val="none" w:sz="0" w:space="0" w:color="auto"/>
        <w:bottom w:val="none" w:sz="0" w:space="0" w:color="auto"/>
        <w:right w:val="none" w:sz="0" w:space="0" w:color="auto"/>
      </w:divBdr>
    </w:div>
    <w:div w:id="441148002">
      <w:bodyDiv w:val="1"/>
      <w:marLeft w:val="0"/>
      <w:marRight w:val="0"/>
      <w:marTop w:val="0"/>
      <w:marBottom w:val="0"/>
      <w:divBdr>
        <w:top w:val="none" w:sz="0" w:space="0" w:color="auto"/>
        <w:left w:val="none" w:sz="0" w:space="0" w:color="auto"/>
        <w:bottom w:val="none" w:sz="0" w:space="0" w:color="auto"/>
        <w:right w:val="none" w:sz="0" w:space="0" w:color="auto"/>
      </w:divBdr>
    </w:div>
    <w:div w:id="467481466">
      <w:bodyDiv w:val="1"/>
      <w:marLeft w:val="0"/>
      <w:marRight w:val="0"/>
      <w:marTop w:val="0"/>
      <w:marBottom w:val="0"/>
      <w:divBdr>
        <w:top w:val="none" w:sz="0" w:space="0" w:color="auto"/>
        <w:left w:val="none" w:sz="0" w:space="0" w:color="auto"/>
        <w:bottom w:val="none" w:sz="0" w:space="0" w:color="auto"/>
        <w:right w:val="none" w:sz="0" w:space="0" w:color="auto"/>
      </w:divBdr>
      <w:divsChild>
        <w:div w:id="2070032897">
          <w:marLeft w:val="0"/>
          <w:marRight w:val="0"/>
          <w:marTop w:val="0"/>
          <w:marBottom w:val="360"/>
          <w:divBdr>
            <w:top w:val="none" w:sz="0" w:space="0" w:color="auto"/>
            <w:left w:val="none" w:sz="0" w:space="0" w:color="auto"/>
            <w:bottom w:val="none" w:sz="0" w:space="0" w:color="auto"/>
            <w:right w:val="none" w:sz="0" w:space="0" w:color="auto"/>
          </w:divBdr>
        </w:div>
        <w:div w:id="1957830644">
          <w:marLeft w:val="0"/>
          <w:marRight w:val="0"/>
          <w:marTop w:val="0"/>
          <w:marBottom w:val="360"/>
          <w:divBdr>
            <w:top w:val="none" w:sz="0" w:space="0" w:color="auto"/>
            <w:left w:val="none" w:sz="0" w:space="0" w:color="auto"/>
            <w:bottom w:val="none" w:sz="0" w:space="0" w:color="auto"/>
            <w:right w:val="none" w:sz="0" w:space="0" w:color="auto"/>
          </w:divBdr>
        </w:div>
        <w:div w:id="1726875490">
          <w:marLeft w:val="0"/>
          <w:marRight w:val="0"/>
          <w:marTop w:val="0"/>
          <w:marBottom w:val="360"/>
          <w:divBdr>
            <w:top w:val="none" w:sz="0" w:space="0" w:color="auto"/>
            <w:left w:val="none" w:sz="0" w:space="0" w:color="auto"/>
            <w:bottom w:val="none" w:sz="0" w:space="0" w:color="auto"/>
            <w:right w:val="none" w:sz="0" w:space="0" w:color="auto"/>
          </w:divBdr>
        </w:div>
        <w:div w:id="1761177780">
          <w:marLeft w:val="0"/>
          <w:marRight w:val="0"/>
          <w:marTop w:val="0"/>
          <w:marBottom w:val="240"/>
          <w:divBdr>
            <w:top w:val="none" w:sz="0" w:space="0" w:color="auto"/>
            <w:left w:val="none" w:sz="0" w:space="0" w:color="auto"/>
            <w:bottom w:val="none" w:sz="0" w:space="0" w:color="auto"/>
            <w:right w:val="none" w:sz="0" w:space="0" w:color="auto"/>
          </w:divBdr>
        </w:div>
        <w:div w:id="1283734202">
          <w:marLeft w:val="0"/>
          <w:marRight w:val="0"/>
          <w:marTop w:val="0"/>
          <w:marBottom w:val="240"/>
          <w:divBdr>
            <w:top w:val="none" w:sz="0" w:space="0" w:color="auto"/>
            <w:left w:val="none" w:sz="0" w:space="0" w:color="auto"/>
            <w:bottom w:val="none" w:sz="0" w:space="0" w:color="auto"/>
            <w:right w:val="none" w:sz="0" w:space="0" w:color="auto"/>
          </w:divBdr>
        </w:div>
        <w:div w:id="2145855100">
          <w:marLeft w:val="0"/>
          <w:marRight w:val="0"/>
          <w:marTop w:val="0"/>
          <w:marBottom w:val="240"/>
          <w:divBdr>
            <w:top w:val="none" w:sz="0" w:space="0" w:color="auto"/>
            <w:left w:val="none" w:sz="0" w:space="0" w:color="auto"/>
            <w:bottom w:val="none" w:sz="0" w:space="0" w:color="auto"/>
            <w:right w:val="none" w:sz="0" w:space="0" w:color="auto"/>
          </w:divBdr>
        </w:div>
        <w:div w:id="1978997772">
          <w:marLeft w:val="0"/>
          <w:marRight w:val="0"/>
          <w:marTop w:val="0"/>
          <w:marBottom w:val="240"/>
          <w:divBdr>
            <w:top w:val="none" w:sz="0" w:space="0" w:color="auto"/>
            <w:left w:val="none" w:sz="0" w:space="0" w:color="auto"/>
            <w:bottom w:val="none" w:sz="0" w:space="0" w:color="auto"/>
            <w:right w:val="none" w:sz="0" w:space="0" w:color="auto"/>
          </w:divBdr>
        </w:div>
        <w:div w:id="306932363">
          <w:marLeft w:val="0"/>
          <w:marRight w:val="0"/>
          <w:marTop w:val="0"/>
          <w:marBottom w:val="240"/>
          <w:divBdr>
            <w:top w:val="none" w:sz="0" w:space="0" w:color="auto"/>
            <w:left w:val="none" w:sz="0" w:space="0" w:color="auto"/>
            <w:bottom w:val="none" w:sz="0" w:space="0" w:color="auto"/>
            <w:right w:val="none" w:sz="0" w:space="0" w:color="auto"/>
          </w:divBdr>
        </w:div>
        <w:div w:id="1825537487">
          <w:marLeft w:val="0"/>
          <w:marRight w:val="0"/>
          <w:marTop w:val="0"/>
          <w:marBottom w:val="240"/>
          <w:divBdr>
            <w:top w:val="none" w:sz="0" w:space="0" w:color="auto"/>
            <w:left w:val="none" w:sz="0" w:space="0" w:color="auto"/>
            <w:bottom w:val="none" w:sz="0" w:space="0" w:color="auto"/>
            <w:right w:val="none" w:sz="0" w:space="0" w:color="auto"/>
          </w:divBdr>
        </w:div>
      </w:divsChild>
    </w:div>
    <w:div w:id="473526272">
      <w:bodyDiv w:val="1"/>
      <w:marLeft w:val="0"/>
      <w:marRight w:val="0"/>
      <w:marTop w:val="0"/>
      <w:marBottom w:val="0"/>
      <w:divBdr>
        <w:top w:val="none" w:sz="0" w:space="0" w:color="auto"/>
        <w:left w:val="none" w:sz="0" w:space="0" w:color="auto"/>
        <w:bottom w:val="none" w:sz="0" w:space="0" w:color="auto"/>
        <w:right w:val="none" w:sz="0" w:space="0" w:color="auto"/>
      </w:divBdr>
    </w:div>
    <w:div w:id="499198097">
      <w:bodyDiv w:val="1"/>
      <w:marLeft w:val="0"/>
      <w:marRight w:val="0"/>
      <w:marTop w:val="0"/>
      <w:marBottom w:val="0"/>
      <w:divBdr>
        <w:top w:val="none" w:sz="0" w:space="0" w:color="auto"/>
        <w:left w:val="none" w:sz="0" w:space="0" w:color="auto"/>
        <w:bottom w:val="none" w:sz="0" w:space="0" w:color="auto"/>
        <w:right w:val="none" w:sz="0" w:space="0" w:color="auto"/>
      </w:divBdr>
    </w:div>
    <w:div w:id="515001197">
      <w:bodyDiv w:val="1"/>
      <w:marLeft w:val="0"/>
      <w:marRight w:val="0"/>
      <w:marTop w:val="0"/>
      <w:marBottom w:val="0"/>
      <w:divBdr>
        <w:top w:val="none" w:sz="0" w:space="0" w:color="auto"/>
        <w:left w:val="none" w:sz="0" w:space="0" w:color="auto"/>
        <w:bottom w:val="none" w:sz="0" w:space="0" w:color="auto"/>
        <w:right w:val="none" w:sz="0" w:space="0" w:color="auto"/>
      </w:divBdr>
    </w:div>
    <w:div w:id="532882257">
      <w:bodyDiv w:val="1"/>
      <w:marLeft w:val="0"/>
      <w:marRight w:val="0"/>
      <w:marTop w:val="0"/>
      <w:marBottom w:val="0"/>
      <w:divBdr>
        <w:top w:val="none" w:sz="0" w:space="0" w:color="auto"/>
        <w:left w:val="none" w:sz="0" w:space="0" w:color="auto"/>
        <w:bottom w:val="none" w:sz="0" w:space="0" w:color="auto"/>
        <w:right w:val="none" w:sz="0" w:space="0" w:color="auto"/>
      </w:divBdr>
    </w:div>
    <w:div w:id="543252195">
      <w:bodyDiv w:val="1"/>
      <w:marLeft w:val="0"/>
      <w:marRight w:val="0"/>
      <w:marTop w:val="0"/>
      <w:marBottom w:val="0"/>
      <w:divBdr>
        <w:top w:val="none" w:sz="0" w:space="0" w:color="auto"/>
        <w:left w:val="none" w:sz="0" w:space="0" w:color="auto"/>
        <w:bottom w:val="none" w:sz="0" w:space="0" w:color="auto"/>
        <w:right w:val="none" w:sz="0" w:space="0" w:color="auto"/>
      </w:divBdr>
    </w:div>
    <w:div w:id="567886613">
      <w:bodyDiv w:val="1"/>
      <w:marLeft w:val="0"/>
      <w:marRight w:val="0"/>
      <w:marTop w:val="0"/>
      <w:marBottom w:val="0"/>
      <w:divBdr>
        <w:top w:val="none" w:sz="0" w:space="0" w:color="auto"/>
        <w:left w:val="none" w:sz="0" w:space="0" w:color="auto"/>
        <w:bottom w:val="none" w:sz="0" w:space="0" w:color="auto"/>
        <w:right w:val="none" w:sz="0" w:space="0" w:color="auto"/>
      </w:divBdr>
    </w:div>
    <w:div w:id="625115011">
      <w:bodyDiv w:val="1"/>
      <w:marLeft w:val="0"/>
      <w:marRight w:val="0"/>
      <w:marTop w:val="0"/>
      <w:marBottom w:val="0"/>
      <w:divBdr>
        <w:top w:val="none" w:sz="0" w:space="0" w:color="auto"/>
        <w:left w:val="none" w:sz="0" w:space="0" w:color="auto"/>
        <w:bottom w:val="none" w:sz="0" w:space="0" w:color="auto"/>
        <w:right w:val="none" w:sz="0" w:space="0" w:color="auto"/>
      </w:divBdr>
    </w:div>
    <w:div w:id="632441808">
      <w:bodyDiv w:val="1"/>
      <w:marLeft w:val="0"/>
      <w:marRight w:val="0"/>
      <w:marTop w:val="0"/>
      <w:marBottom w:val="0"/>
      <w:divBdr>
        <w:top w:val="none" w:sz="0" w:space="0" w:color="auto"/>
        <w:left w:val="none" w:sz="0" w:space="0" w:color="auto"/>
        <w:bottom w:val="none" w:sz="0" w:space="0" w:color="auto"/>
        <w:right w:val="none" w:sz="0" w:space="0" w:color="auto"/>
      </w:divBdr>
    </w:div>
    <w:div w:id="654919712">
      <w:bodyDiv w:val="1"/>
      <w:marLeft w:val="0"/>
      <w:marRight w:val="0"/>
      <w:marTop w:val="0"/>
      <w:marBottom w:val="0"/>
      <w:divBdr>
        <w:top w:val="none" w:sz="0" w:space="0" w:color="auto"/>
        <w:left w:val="none" w:sz="0" w:space="0" w:color="auto"/>
        <w:bottom w:val="none" w:sz="0" w:space="0" w:color="auto"/>
        <w:right w:val="none" w:sz="0" w:space="0" w:color="auto"/>
      </w:divBdr>
    </w:div>
    <w:div w:id="656960387">
      <w:bodyDiv w:val="1"/>
      <w:marLeft w:val="0"/>
      <w:marRight w:val="0"/>
      <w:marTop w:val="0"/>
      <w:marBottom w:val="0"/>
      <w:divBdr>
        <w:top w:val="none" w:sz="0" w:space="0" w:color="auto"/>
        <w:left w:val="none" w:sz="0" w:space="0" w:color="auto"/>
        <w:bottom w:val="none" w:sz="0" w:space="0" w:color="auto"/>
        <w:right w:val="none" w:sz="0" w:space="0" w:color="auto"/>
      </w:divBdr>
    </w:div>
    <w:div w:id="702751564">
      <w:bodyDiv w:val="1"/>
      <w:marLeft w:val="0"/>
      <w:marRight w:val="0"/>
      <w:marTop w:val="0"/>
      <w:marBottom w:val="0"/>
      <w:divBdr>
        <w:top w:val="none" w:sz="0" w:space="0" w:color="auto"/>
        <w:left w:val="none" w:sz="0" w:space="0" w:color="auto"/>
        <w:bottom w:val="none" w:sz="0" w:space="0" w:color="auto"/>
        <w:right w:val="none" w:sz="0" w:space="0" w:color="auto"/>
      </w:divBdr>
    </w:div>
    <w:div w:id="731925234">
      <w:bodyDiv w:val="1"/>
      <w:marLeft w:val="0"/>
      <w:marRight w:val="0"/>
      <w:marTop w:val="0"/>
      <w:marBottom w:val="0"/>
      <w:divBdr>
        <w:top w:val="none" w:sz="0" w:space="0" w:color="auto"/>
        <w:left w:val="none" w:sz="0" w:space="0" w:color="auto"/>
        <w:bottom w:val="none" w:sz="0" w:space="0" w:color="auto"/>
        <w:right w:val="none" w:sz="0" w:space="0" w:color="auto"/>
      </w:divBdr>
    </w:div>
    <w:div w:id="732385020">
      <w:bodyDiv w:val="1"/>
      <w:marLeft w:val="0"/>
      <w:marRight w:val="0"/>
      <w:marTop w:val="0"/>
      <w:marBottom w:val="0"/>
      <w:divBdr>
        <w:top w:val="none" w:sz="0" w:space="0" w:color="auto"/>
        <w:left w:val="none" w:sz="0" w:space="0" w:color="auto"/>
        <w:bottom w:val="none" w:sz="0" w:space="0" w:color="auto"/>
        <w:right w:val="none" w:sz="0" w:space="0" w:color="auto"/>
      </w:divBdr>
    </w:div>
    <w:div w:id="746659217">
      <w:bodyDiv w:val="1"/>
      <w:marLeft w:val="0"/>
      <w:marRight w:val="0"/>
      <w:marTop w:val="0"/>
      <w:marBottom w:val="0"/>
      <w:divBdr>
        <w:top w:val="none" w:sz="0" w:space="0" w:color="auto"/>
        <w:left w:val="none" w:sz="0" w:space="0" w:color="auto"/>
        <w:bottom w:val="none" w:sz="0" w:space="0" w:color="auto"/>
        <w:right w:val="none" w:sz="0" w:space="0" w:color="auto"/>
      </w:divBdr>
    </w:div>
    <w:div w:id="764040261">
      <w:bodyDiv w:val="1"/>
      <w:marLeft w:val="0"/>
      <w:marRight w:val="0"/>
      <w:marTop w:val="0"/>
      <w:marBottom w:val="0"/>
      <w:divBdr>
        <w:top w:val="none" w:sz="0" w:space="0" w:color="auto"/>
        <w:left w:val="none" w:sz="0" w:space="0" w:color="auto"/>
        <w:bottom w:val="none" w:sz="0" w:space="0" w:color="auto"/>
        <w:right w:val="none" w:sz="0" w:space="0" w:color="auto"/>
      </w:divBdr>
    </w:div>
    <w:div w:id="779178491">
      <w:bodyDiv w:val="1"/>
      <w:marLeft w:val="0"/>
      <w:marRight w:val="0"/>
      <w:marTop w:val="0"/>
      <w:marBottom w:val="0"/>
      <w:divBdr>
        <w:top w:val="none" w:sz="0" w:space="0" w:color="auto"/>
        <w:left w:val="none" w:sz="0" w:space="0" w:color="auto"/>
        <w:bottom w:val="none" w:sz="0" w:space="0" w:color="auto"/>
        <w:right w:val="none" w:sz="0" w:space="0" w:color="auto"/>
      </w:divBdr>
    </w:div>
    <w:div w:id="820850929">
      <w:bodyDiv w:val="1"/>
      <w:marLeft w:val="0"/>
      <w:marRight w:val="0"/>
      <w:marTop w:val="0"/>
      <w:marBottom w:val="0"/>
      <w:divBdr>
        <w:top w:val="none" w:sz="0" w:space="0" w:color="auto"/>
        <w:left w:val="none" w:sz="0" w:space="0" w:color="auto"/>
        <w:bottom w:val="none" w:sz="0" w:space="0" w:color="auto"/>
        <w:right w:val="none" w:sz="0" w:space="0" w:color="auto"/>
      </w:divBdr>
    </w:div>
    <w:div w:id="857738038">
      <w:bodyDiv w:val="1"/>
      <w:marLeft w:val="0"/>
      <w:marRight w:val="0"/>
      <w:marTop w:val="0"/>
      <w:marBottom w:val="0"/>
      <w:divBdr>
        <w:top w:val="none" w:sz="0" w:space="0" w:color="auto"/>
        <w:left w:val="none" w:sz="0" w:space="0" w:color="auto"/>
        <w:bottom w:val="none" w:sz="0" w:space="0" w:color="auto"/>
        <w:right w:val="none" w:sz="0" w:space="0" w:color="auto"/>
      </w:divBdr>
      <w:divsChild>
        <w:div w:id="222640813">
          <w:marLeft w:val="446"/>
          <w:marRight w:val="0"/>
          <w:marTop w:val="0"/>
          <w:marBottom w:val="0"/>
          <w:divBdr>
            <w:top w:val="none" w:sz="0" w:space="0" w:color="auto"/>
            <w:left w:val="none" w:sz="0" w:space="0" w:color="auto"/>
            <w:bottom w:val="none" w:sz="0" w:space="0" w:color="auto"/>
            <w:right w:val="none" w:sz="0" w:space="0" w:color="auto"/>
          </w:divBdr>
        </w:div>
        <w:div w:id="729813098">
          <w:marLeft w:val="446"/>
          <w:marRight w:val="0"/>
          <w:marTop w:val="0"/>
          <w:marBottom w:val="0"/>
          <w:divBdr>
            <w:top w:val="none" w:sz="0" w:space="0" w:color="auto"/>
            <w:left w:val="none" w:sz="0" w:space="0" w:color="auto"/>
            <w:bottom w:val="none" w:sz="0" w:space="0" w:color="auto"/>
            <w:right w:val="none" w:sz="0" w:space="0" w:color="auto"/>
          </w:divBdr>
        </w:div>
        <w:div w:id="1389036057">
          <w:marLeft w:val="446"/>
          <w:marRight w:val="0"/>
          <w:marTop w:val="0"/>
          <w:marBottom w:val="0"/>
          <w:divBdr>
            <w:top w:val="none" w:sz="0" w:space="0" w:color="auto"/>
            <w:left w:val="none" w:sz="0" w:space="0" w:color="auto"/>
            <w:bottom w:val="none" w:sz="0" w:space="0" w:color="auto"/>
            <w:right w:val="none" w:sz="0" w:space="0" w:color="auto"/>
          </w:divBdr>
        </w:div>
        <w:div w:id="1438984745">
          <w:marLeft w:val="446"/>
          <w:marRight w:val="0"/>
          <w:marTop w:val="0"/>
          <w:marBottom w:val="0"/>
          <w:divBdr>
            <w:top w:val="none" w:sz="0" w:space="0" w:color="auto"/>
            <w:left w:val="none" w:sz="0" w:space="0" w:color="auto"/>
            <w:bottom w:val="none" w:sz="0" w:space="0" w:color="auto"/>
            <w:right w:val="none" w:sz="0" w:space="0" w:color="auto"/>
          </w:divBdr>
        </w:div>
      </w:divsChild>
    </w:div>
    <w:div w:id="868297314">
      <w:bodyDiv w:val="1"/>
      <w:marLeft w:val="0"/>
      <w:marRight w:val="0"/>
      <w:marTop w:val="0"/>
      <w:marBottom w:val="0"/>
      <w:divBdr>
        <w:top w:val="none" w:sz="0" w:space="0" w:color="auto"/>
        <w:left w:val="none" w:sz="0" w:space="0" w:color="auto"/>
        <w:bottom w:val="none" w:sz="0" w:space="0" w:color="auto"/>
        <w:right w:val="none" w:sz="0" w:space="0" w:color="auto"/>
      </w:divBdr>
    </w:div>
    <w:div w:id="882788227">
      <w:bodyDiv w:val="1"/>
      <w:marLeft w:val="0"/>
      <w:marRight w:val="0"/>
      <w:marTop w:val="0"/>
      <w:marBottom w:val="0"/>
      <w:divBdr>
        <w:top w:val="none" w:sz="0" w:space="0" w:color="auto"/>
        <w:left w:val="none" w:sz="0" w:space="0" w:color="auto"/>
        <w:bottom w:val="none" w:sz="0" w:space="0" w:color="auto"/>
        <w:right w:val="none" w:sz="0" w:space="0" w:color="auto"/>
      </w:divBdr>
    </w:div>
    <w:div w:id="955138563">
      <w:bodyDiv w:val="1"/>
      <w:marLeft w:val="0"/>
      <w:marRight w:val="0"/>
      <w:marTop w:val="0"/>
      <w:marBottom w:val="0"/>
      <w:divBdr>
        <w:top w:val="none" w:sz="0" w:space="0" w:color="auto"/>
        <w:left w:val="none" w:sz="0" w:space="0" w:color="auto"/>
        <w:bottom w:val="none" w:sz="0" w:space="0" w:color="auto"/>
        <w:right w:val="none" w:sz="0" w:space="0" w:color="auto"/>
      </w:divBdr>
      <w:divsChild>
        <w:div w:id="110900351">
          <w:marLeft w:val="547"/>
          <w:marRight w:val="0"/>
          <w:marTop w:val="0"/>
          <w:marBottom w:val="0"/>
          <w:divBdr>
            <w:top w:val="none" w:sz="0" w:space="0" w:color="auto"/>
            <w:left w:val="none" w:sz="0" w:space="0" w:color="auto"/>
            <w:bottom w:val="none" w:sz="0" w:space="0" w:color="auto"/>
            <w:right w:val="none" w:sz="0" w:space="0" w:color="auto"/>
          </w:divBdr>
        </w:div>
        <w:div w:id="305164958">
          <w:marLeft w:val="547"/>
          <w:marRight w:val="0"/>
          <w:marTop w:val="0"/>
          <w:marBottom w:val="0"/>
          <w:divBdr>
            <w:top w:val="none" w:sz="0" w:space="0" w:color="auto"/>
            <w:left w:val="none" w:sz="0" w:space="0" w:color="auto"/>
            <w:bottom w:val="none" w:sz="0" w:space="0" w:color="auto"/>
            <w:right w:val="none" w:sz="0" w:space="0" w:color="auto"/>
          </w:divBdr>
        </w:div>
        <w:div w:id="463084894">
          <w:marLeft w:val="547"/>
          <w:marRight w:val="0"/>
          <w:marTop w:val="0"/>
          <w:marBottom w:val="0"/>
          <w:divBdr>
            <w:top w:val="none" w:sz="0" w:space="0" w:color="auto"/>
            <w:left w:val="none" w:sz="0" w:space="0" w:color="auto"/>
            <w:bottom w:val="none" w:sz="0" w:space="0" w:color="auto"/>
            <w:right w:val="none" w:sz="0" w:space="0" w:color="auto"/>
          </w:divBdr>
        </w:div>
        <w:div w:id="632561010">
          <w:marLeft w:val="1267"/>
          <w:marRight w:val="0"/>
          <w:marTop w:val="0"/>
          <w:marBottom w:val="0"/>
          <w:divBdr>
            <w:top w:val="none" w:sz="0" w:space="0" w:color="auto"/>
            <w:left w:val="none" w:sz="0" w:space="0" w:color="auto"/>
            <w:bottom w:val="none" w:sz="0" w:space="0" w:color="auto"/>
            <w:right w:val="none" w:sz="0" w:space="0" w:color="auto"/>
          </w:divBdr>
        </w:div>
        <w:div w:id="1117676872">
          <w:marLeft w:val="1267"/>
          <w:marRight w:val="0"/>
          <w:marTop w:val="0"/>
          <w:marBottom w:val="0"/>
          <w:divBdr>
            <w:top w:val="none" w:sz="0" w:space="0" w:color="auto"/>
            <w:left w:val="none" w:sz="0" w:space="0" w:color="auto"/>
            <w:bottom w:val="none" w:sz="0" w:space="0" w:color="auto"/>
            <w:right w:val="none" w:sz="0" w:space="0" w:color="auto"/>
          </w:divBdr>
        </w:div>
        <w:div w:id="1507867943">
          <w:marLeft w:val="1267"/>
          <w:marRight w:val="0"/>
          <w:marTop w:val="0"/>
          <w:marBottom w:val="0"/>
          <w:divBdr>
            <w:top w:val="none" w:sz="0" w:space="0" w:color="auto"/>
            <w:left w:val="none" w:sz="0" w:space="0" w:color="auto"/>
            <w:bottom w:val="none" w:sz="0" w:space="0" w:color="auto"/>
            <w:right w:val="none" w:sz="0" w:space="0" w:color="auto"/>
          </w:divBdr>
        </w:div>
        <w:div w:id="1688559628">
          <w:marLeft w:val="1267"/>
          <w:marRight w:val="0"/>
          <w:marTop w:val="0"/>
          <w:marBottom w:val="0"/>
          <w:divBdr>
            <w:top w:val="none" w:sz="0" w:space="0" w:color="auto"/>
            <w:left w:val="none" w:sz="0" w:space="0" w:color="auto"/>
            <w:bottom w:val="none" w:sz="0" w:space="0" w:color="auto"/>
            <w:right w:val="none" w:sz="0" w:space="0" w:color="auto"/>
          </w:divBdr>
        </w:div>
        <w:div w:id="1839533800">
          <w:marLeft w:val="547"/>
          <w:marRight w:val="0"/>
          <w:marTop w:val="0"/>
          <w:marBottom w:val="0"/>
          <w:divBdr>
            <w:top w:val="none" w:sz="0" w:space="0" w:color="auto"/>
            <w:left w:val="none" w:sz="0" w:space="0" w:color="auto"/>
            <w:bottom w:val="none" w:sz="0" w:space="0" w:color="auto"/>
            <w:right w:val="none" w:sz="0" w:space="0" w:color="auto"/>
          </w:divBdr>
        </w:div>
        <w:div w:id="1898005577">
          <w:marLeft w:val="1267"/>
          <w:marRight w:val="0"/>
          <w:marTop w:val="0"/>
          <w:marBottom w:val="0"/>
          <w:divBdr>
            <w:top w:val="none" w:sz="0" w:space="0" w:color="auto"/>
            <w:left w:val="none" w:sz="0" w:space="0" w:color="auto"/>
            <w:bottom w:val="none" w:sz="0" w:space="0" w:color="auto"/>
            <w:right w:val="none" w:sz="0" w:space="0" w:color="auto"/>
          </w:divBdr>
        </w:div>
        <w:div w:id="1904022490">
          <w:marLeft w:val="1267"/>
          <w:marRight w:val="0"/>
          <w:marTop w:val="0"/>
          <w:marBottom w:val="0"/>
          <w:divBdr>
            <w:top w:val="none" w:sz="0" w:space="0" w:color="auto"/>
            <w:left w:val="none" w:sz="0" w:space="0" w:color="auto"/>
            <w:bottom w:val="none" w:sz="0" w:space="0" w:color="auto"/>
            <w:right w:val="none" w:sz="0" w:space="0" w:color="auto"/>
          </w:divBdr>
        </w:div>
      </w:divsChild>
    </w:div>
    <w:div w:id="963581786">
      <w:bodyDiv w:val="1"/>
      <w:marLeft w:val="0"/>
      <w:marRight w:val="0"/>
      <w:marTop w:val="0"/>
      <w:marBottom w:val="0"/>
      <w:divBdr>
        <w:top w:val="none" w:sz="0" w:space="0" w:color="auto"/>
        <w:left w:val="none" w:sz="0" w:space="0" w:color="auto"/>
        <w:bottom w:val="none" w:sz="0" w:space="0" w:color="auto"/>
        <w:right w:val="none" w:sz="0" w:space="0" w:color="auto"/>
      </w:divBdr>
    </w:div>
    <w:div w:id="977152596">
      <w:bodyDiv w:val="1"/>
      <w:marLeft w:val="0"/>
      <w:marRight w:val="0"/>
      <w:marTop w:val="0"/>
      <w:marBottom w:val="0"/>
      <w:divBdr>
        <w:top w:val="none" w:sz="0" w:space="0" w:color="auto"/>
        <w:left w:val="none" w:sz="0" w:space="0" w:color="auto"/>
        <w:bottom w:val="none" w:sz="0" w:space="0" w:color="auto"/>
        <w:right w:val="none" w:sz="0" w:space="0" w:color="auto"/>
      </w:divBdr>
    </w:div>
    <w:div w:id="978346147">
      <w:bodyDiv w:val="1"/>
      <w:marLeft w:val="0"/>
      <w:marRight w:val="0"/>
      <w:marTop w:val="0"/>
      <w:marBottom w:val="0"/>
      <w:divBdr>
        <w:top w:val="none" w:sz="0" w:space="0" w:color="auto"/>
        <w:left w:val="none" w:sz="0" w:space="0" w:color="auto"/>
        <w:bottom w:val="none" w:sz="0" w:space="0" w:color="auto"/>
        <w:right w:val="none" w:sz="0" w:space="0" w:color="auto"/>
      </w:divBdr>
    </w:div>
    <w:div w:id="981693700">
      <w:bodyDiv w:val="1"/>
      <w:marLeft w:val="0"/>
      <w:marRight w:val="0"/>
      <w:marTop w:val="0"/>
      <w:marBottom w:val="0"/>
      <w:divBdr>
        <w:top w:val="none" w:sz="0" w:space="0" w:color="auto"/>
        <w:left w:val="none" w:sz="0" w:space="0" w:color="auto"/>
        <w:bottom w:val="none" w:sz="0" w:space="0" w:color="auto"/>
        <w:right w:val="none" w:sz="0" w:space="0" w:color="auto"/>
      </w:divBdr>
    </w:div>
    <w:div w:id="1051004563">
      <w:bodyDiv w:val="1"/>
      <w:marLeft w:val="0"/>
      <w:marRight w:val="0"/>
      <w:marTop w:val="0"/>
      <w:marBottom w:val="0"/>
      <w:divBdr>
        <w:top w:val="none" w:sz="0" w:space="0" w:color="auto"/>
        <w:left w:val="none" w:sz="0" w:space="0" w:color="auto"/>
        <w:bottom w:val="none" w:sz="0" w:space="0" w:color="auto"/>
        <w:right w:val="none" w:sz="0" w:space="0" w:color="auto"/>
      </w:divBdr>
    </w:div>
    <w:div w:id="1062216113">
      <w:bodyDiv w:val="1"/>
      <w:marLeft w:val="0"/>
      <w:marRight w:val="0"/>
      <w:marTop w:val="0"/>
      <w:marBottom w:val="0"/>
      <w:divBdr>
        <w:top w:val="none" w:sz="0" w:space="0" w:color="auto"/>
        <w:left w:val="none" w:sz="0" w:space="0" w:color="auto"/>
        <w:bottom w:val="none" w:sz="0" w:space="0" w:color="auto"/>
        <w:right w:val="none" w:sz="0" w:space="0" w:color="auto"/>
      </w:divBdr>
    </w:div>
    <w:div w:id="1082798916">
      <w:bodyDiv w:val="1"/>
      <w:marLeft w:val="0"/>
      <w:marRight w:val="0"/>
      <w:marTop w:val="0"/>
      <w:marBottom w:val="0"/>
      <w:divBdr>
        <w:top w:val="none" w:sz="0" w:space="0" w:color="auto"/>
        <w:left w:val="none" w:sz="0" w:space="0" w:color="auto"/>
        <w:bottom w:val="none" w:sz="0" w:space="0" w:color="auto"/>
        <w:right w:val="none" w:sz="0" w:space="0" w:color="auto"/>
      </w:divBdr>
    </w:div>
    <w:div w:id="1085145725">
      <w:bodyDiv w:val="1"/>
      <w:marLeft w:val="0"/>
      <w:marRight w:val="0"/>
      <w:marTop w:val="0"/>
      <w:marBottom w:val="0"/>
      <w:divBdr>
        <w:top w:val="none" w:sz="0" w:space="0" w:color="auto"/>
        <w:left w:val="none" w:sz="0" w:space="0" w:color="auto"/>
        <w:bottom w:val="none" w:sz="0" w:space="0" w:color="auto"/>
        <w:right w:val="none" w:sz="0" w:space="0" w:color="auto"/>
      </w:divBdr>
    </w:div>
    <w:div w:id="1089810792">
      <w:bodyDiv w:val="1"/>
      <w:marLeft w:val="0"/>
      <w:marRight w:val="0"/>
      <w:marTop w:val="0"/>
      <w:marBottom w:val="0"/>
      <w:divBdr>
        <w:top w:val="none" w:sz="0" w:space="0" w:color="auto"/>
        <w:left w:val="none" w:sz="0" w:space="0" w:color="auto"/>
        <w:bottom w:val="none" w:sz="0" w:space="0" w:color="auto"/>
        <w:right w:val="none" w:sz="0" w:space="0" w:color="auto"/>
      </w:divBdr>
    </w:div>
    <w:div w:id="1104769665">
      <w:bodyDiv w:val="1"/>
      <w:marLeft w:val="0"/>
      <w:marRight w:val="0"/>
      <w:marTop w:val="0"/>
      <w:marBottom w:val="0"/>
      <w:divBdr>
        <w:top w:val="none" w:sz="0" w:space="0" w:color="auto"/>
        <w:left w:val="none" w:sz="0" w:space="0" w:color="auto"/>
        <w:bottom w:val="none" w:sz="0" w:space="0" w:color="auto"/>
        <w:right w:val="none" w:sz="0" w:space="0" w:color="auto"/>
      </w:divBdr>
    </w:div>
    <w:div w:id="1125075660">
      <w:bodyDiv w:val="1"/>
      <w:marLeft w:val="0"/>
      <w:marRight w:val="0"/>
      <w:marTop w:val="0"/>
      <w:marBottom w:val="0"/>
      <w:divBdr>
        <w:top w:val="none" w:sz="0" w:space="0" w:color="auto"/>
        <w:left w:val="none" w:sz="0" w:space="0" w:color="auto"/>
        <w:bottom w:val="none" w:sz="0" w:space="0" w:color="auto"/>
        <w:right w:val="none" w:sz="0" w:space="0" w:color="auto"/>
      </w:divBdr>
    </w:div>
    <w:div w:id="1142500225">
      <w:bodyDiv w:val="1"/>
      <w:marLeft w:val="0"/>
      <w:marRight w:val="0"/>
      <w:marTop w:val="0"/>
      <w:marBottom w:val="0"/>
      <w:divBdr>
        <w:top w:val="none" w:sz="0" w:space="0" w:color="auto"/>
        <w:left w:val="none" w:sz="0" w:space="0" w:color="auto"/>
        <w:bottom w:val="none" w:sz="0" w:space="0" w:color="auto"/>
        <w:right w:val="none" w:sz="0" w:space="0" w:color="auto"/>
      </w:divBdr>
    </w:div>
    <w:div w:id="1146629425">
      <w:bodyDiv w:val="1"/>
      <w:marLeft w:val="0"/>
      <w:marRight w:val="0"/>
      <w:marTop w:val="0"/>
      <w:marBottom w:val="0"/>
      <w:divBdr>
        <w:top w:val="none" w:sz="0" w:space="0" w:color="auto"/>
        <w:left w:val="none" w:sz="0" w:space="0" w:color="auto"/>
        <w:bottom w:val="none" w:sz="0" w:space="0" w:color="auto"/>
        <w:right w:val="none" w:sz="0" w:space="0" w:color="auto"/>
      </w:divBdr>
    </w:div>
    <w:div w:id="1168136801">
      <w:bodyDiv w:val="1"/>
      <w:marLeft w:val="0"/>
      <w:marRight w:val="0"/>
      <w:marTop w:val="0"/>
      <w:marBottom w:val="0"/>
      <w:divBdr>
        <w:top w:val="none" w:sz="0" w:space="0" w:color="auto"/>
        <w:left w:val="none" w:sz="0" w:space="0" w:color="auto"/>
        <w:bottom w:val="none" w:sz="0" w:space="0" w:color="auto"/>
        <w:right w:val="none" w:sz="0" w:space="0" w:color="auto"/>
      </w:divBdr>
    </w:div>
    <w:div w:id="1224291710">
      <w:bodyDiv w:val="1"/>
      <w:marLeft w:val="0"/>
      <w:marRight w:val="0"/>
      <w:marTop w:val="0"/>
      <w:marBottom w:val="0"/>
      <w:divBdr>
        <w:top w:val="none" w:sz="0" w:space="0" w:color="auto"/>
        <w:left w:val="none" w:sz="0" w:space="0" w:color="auto"/>
        <w:bottom w:val="none" w:sz="0" w:space="0" w:color="auto"/>
        <w:right w:val="none" w:sz="0" w:space="0" w:color="auto"/>
      </w:divBdr>
    </w:div>
    <w:div w:id="1231160866">
      <w:bodyDiv w:val="1"/>
      <w:marLeft w:val="0"/>
      <w:marRight w:val="0"/>
      <w:marTop w:val="0"/>
      <w:marBottom w:val="0"/>
      <w:divBdr>
        <w:top w:val="none" w:sz="0" w:space="0" w:color="auto"/>
        <w:left w:val="none" w:sz="0" w:space="0" w:color="auto"/>
        <w:bottom w:val="none" w:sz="0" w:space="0" w:color="auto"/>
        <w:right w:val="none" w:sz="0" w:space="0" w:color="auto"/>
      </w:divBdr>
      <w:divsChild>
        <w:div w:id="918828795">
          <w:marLeft w:val="0"/>
          <w:marRight w:val="0"/>
          <w:marTop w:val="0"/>
          <w:marBottom w:val="0"/>
          <w:divBdr>
            <w:top w:val="single" w:sz="2" w:space="0" w:color="D9D9E3"/>
            <w:left w:val="single" w:sz="2" w:space="0" w:color="D9D9E3"/>
            <w:bottom w:val="single" w:sz="2" w:space="0" w:color="D9D9E3"/>
            <w:right w:val="single" w:sz="2" w:space="0" w:color="D9D9E3"/>
          </w:divBdr>
          <w:divsChild>
            <w:div w:id="1451242528">
              <w:marLeft w:val="0"/>
              <w:marRight w:val="0"/>
              <w:marTop w:val="0"/>
              <w:marBottom w:val="0"/>
              <w:divBdr>
                <w:top w:val="single" w:sz="2" w:space="0" w:color="D9D9E3"/>
                <w:left w:val="single" w:sz="2" w:space="0" w:color="D9D9E3"/>
                <w:bottom w:val="single" w:sz="2" w:space="0" w:color="D9D9E3"/>
                <w:right w:val="single" w:sz="2" w:space="0" w:color="D9D9E3"/>
              </w:divBdr>
              <w:divsChild>
                <w:div w:id="1420176980">
                  <w:marLeft w:val="0"/>
                  <w:marRight w:val="0"/>
                  <w:marTop w:val="0"/>
                  <w:marBottom w:val="0"/>
                  <w:divBdr>
                    <w:top w:val="single" w:sz="2" w:space="0" w:color="D9D9E3"/>
                    <w:left w:val="single" w:sz="2" w:space="0" w:color="D9D9E3"/>
                    <w:bottom w:val="single" w:sz="2" w:space="0" w:color="D9D9E3"/>
                    <w:right w:val="single" w:sz="2" w:space="0" w:color="D9D9E3"/>
                  </w:divBdr>
                  <w:divsChild>
                    <w:div w:id="1460412680">
                      <w:marLeft w:val="0"/>
                      <w:marRight w:val="0"/>
                      <w:marTop w:val="0"/>
                      <w:marBottom w:val="0"/>
                      <w:divBdr>
                        <w:top w:val="single" w:sz="2" w:space="0" w:color="D9D9E3"/>
                        <w:left w:val="single" w:sz="2" w:space="0" w:color="D9D9E3"/>
                        <w:bottom w:val="single" w:sz="2" w:space="0" w:color="D9D9E3"/>
                        <w:right w:val="single" w:sz="2" w:space="0" w:color="D9D9E3"/>
                      </w:divBdr>
                      <w:divsChild>
                        <w:div w:id="2097094490">
                          <w:marLeft w:val="0"/>
                          <w:marRight w:val="0"/>
                          <w:marTop w:val="0"/>
                          <w:marBottom w:val="0"/>
                          <w:divBdr>
                            <w:top w:val="single" w:sz="2" w:space="0" w:color="D9D9E3"/>
                            <w:left w:val="single" w:sz="2" w:space="0" w:color="D9D9E3"/>
                            <w:bottom w:val="single" w:sz="2" w:space="0" w:color="D9D9E3"/>
                            <w:right w:val="single" w:sz="2" w:space="0" w:color="D9D9E3"/>
                          </w:divBdr>
                          <w:divsChild>
                            <w:div w:id="1702219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1051929">
                                  <w:marLeft w:val="0"/>
                                  <w:marRight w:val="0"/>
                                  <w:marTop w:val="0"/>
                                  <w:marBottom w:val="0"/>
                                  <w:divBdr>
                                    <w:top w:val="single" w:sz="2" w:space="0" w:color="D9D9E3"/>
                                    <w:left w:val="single" w:sz="2" w:space="0" w:color="D9D9E3"/>
                                    <w:bottom w:val="single" w:sz="2" w:space="0" w:color="D9D9E3"/>
                                    <w:right w:val="single" w:sz="2" w:space="0" w:color="D9D9E3"/>
                                  </w:divBdr>
                                  <w:divsChild>
                                    <w:div w:id="696779244">
                                      <w:marLeft w:val="0"/>
                                      <w:marRight w:val="0"/>
                                      <w:marTop w:val="0"/>
                                      <w:marBottom w:val="0"/>
                                      <w:divBdr>
                                        <w:top w:val="single" w:sz="2" w:space="0" w:color="D9D9E3"/>
                                        <w:left w:val="single" w:sz="2" w:space="0" w:color="D9D9E3"/>
                                        <w:bottom w:val="single" w:sz="2" w:space="0" w:color="D9D9E3"/>
                                        <w:right w:val="single" w:sz="2" w:space="0" w:color="D9D9E3"/>
                                      </w:divBdr>
                                      <w:divsChild>
                                        <w:div w:id="1537619472">
                                          <w:marLeft w:val="0"/>
                                          <w:marRight w:val="0"/>
                                          <w:marTop w:val="0"/>
                                          <w:marBottom w:val="0"/>
                                          <w:divBdr>
                                            <w:top w:val="single" w:sz="2" w:space="0" w:color="D9D9E3"/>
                                            <w:left w:val="single" w:sz="2" w:space="0" w:color="D9D9E3"/>
                                            <w:bottom w:val="single" w:sz="2" w:space="0" w:color="D9D9E3"/>
                                            <w:right w:val="single" w:sz="2" w:space="0" w:color="D9D9E3"/>
                                          </w:divBdr>
                                          <w:divsChild>
                                            <w:div w:id="1841654076">
                                              <w:marLeft w:val="0"/>
                                              <w:marRight w:val="0"/>
                                              <w:marTop w:val="0"/>
                                              <w:marBottom w:val="0"/>
                                              <w:divBdr>
                                                <w:top w:val="single" w:sz="2" w:space="0" w:color="D9D9E3"/>
                                                <w:left w:val="single" w:sz="2" w:space="0" w:color="D9D9E3"/>
                                                <w:bottom w:val="single" w:sz="2" w:space="0" w:color="D9D9E3"/>
                                                <w:right w:val="single" w:sz="2" w:space="0" w:color="D9D9E3"/>
                                              </w:divBdr>
                                              <w:divsChild>
                                                <w:div w:id="1395276894">
                                                  <w:marLeft w:val="0"/>
                                                  <w:marRight w:val="0"/>
                                                  <w:marTop w:val="0"/>
                                                  <w:marBottom w:val="0"/>
                                                  <w:divBdr>
                                                    <w:top w:val="single" w:sz="2" w:space="0" w:color="D9D9E3"/>
                                                    <w:left w:val="single" w:sz="2" w:space="0" w:color="D9D9E3"/>
                                                    <w:bottom w:val="single" w:sz="2" w:space="0" w:color="D9D9E3"/>
                                                    <w:right w:val="single" w:sz="2" w:space="0" w:color="D9D9E3"/>
                                                  </w:divBdr>
                                                  <w:divsChild>
                                                    <w:div w:id="573393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6087183">
          <w:marLeft w:val="0"/>
          <w:marRight w:val="0"/>
          <w:marTop w:val="0"/>
          <w:marBottom w:val="0"/>
          <w:divBdr>
            <w:top w:val="none" w:sz="0" w:space="0" w:color="auto"/>
            <w:left w:val="none" w:sz="0" w:space="0" w:color="auto"/>
            <w:bottom w:val="none" w:sz="0" w:space="0" w:color="auto"/>
            <w:right w:val="none" w:sz="0" w:space="0" w:color="auto"/>
          </w:divBdr>
        </w:div>
      </w:divsChild>
    </w:div>
    <w:div w:id="1341465632">
      <w:bodyDiv w:val="1"/>
      <w:marLeft w:val="0"/>
      <w:marRight w:val="0"/>
      <w:marTop w:val="0"/>
      <w:marBottom w:val="0"/>
      <w:divBdr>
        <w:top w:val="none" w:sz="0" w:space="0" w:color="auto"/>
        <w:left w:val="none" w:sz="0" w:space="0" w:color="auto"/>
        <w:bottom w:val="none" w:sz="0" w:space="0" w:color="auto"/>
        <w:right w:val="none" w:sz="0" w:space="0" w:color="auto"/>
      </w:divBdr>
      <w:divsChild>
        <w:div w:id="1238634328">
          <w:marLeft w:val="446"/>
          <w:marRight w:val="0"/>
          <w:marTop w:val="0"/>
          <w:marBottom w:val="0"/>
          <w:divBdr>
            <w:top w:val="none" w:sz="0" w:space="0" w:color="auto"/>
            <w:left w:val="none" w:sz="0" w:space="0" w:color="auto"/>
            <w:bottom w:val="none" w:sz="0" w:space="0" w:color="auto"/>
            <w:right w:val="none" w:sz="0" w:space="0" w:color="auto"/>
          </w:divBdr>
        </w:div>
        <w:div w:id="1531408271">
          <w:marLeft w:val="446"/>
          <w:marRight w:val="0"/>
          <w:marTop w:val="0"/>
          <w:marBottom w:val="0"/>
          <w:divBdr>
            <w:top w:val="none" w:sz="0" w:space="0" w:color="auto"/>
            <w:left w:val="none" w:sz="0" w:space="0" w:color="auto"/>
            <w:bottom w:val="none" w:sz="0" w:space="0" w:color="auto"/>
            <w:right w:val="none" w:sz="0" w:space="0" w:color="auto"/>
          </w:divBdr>
        </w:div>
        <w:div w:id="1732851271">
          <w:marLeft w:val="446"/>
          <w:marRight w:val="0"/>
          <w:marTop w:val="0"/>
          <w:marBottom w:val="0"/>
          <w:divBdr>
            <w:top w:val="none" w:sz="0" w:space="0" w:color="auto"/>
            <w:left w:val="none" w:sz="0" w:space="0" w:color="auto"/>
            <w:bottom w:val="none" w:sz="0" w:space="0" w:color="auto"/>
            <w:right w:val="none" w:sz="0" w:space="0" w:color="auto"/>
          </w:divBdr>
        </w:div>
        <w:div w:id="1934506875">
          <w:marLeft w:val="446"/>
          <w:marRight w:val="0"/>
          <w:marTop w:val="0"/>
          <w:marBottom w:val="0"/>
          <w:divBdr>
            <w:top w:val="none" w:sz="0" w:space="0" w:color="auto"/>
            <w:left w:val="none" w:sz="0" w:space="0" w:color="auto"/>
            <w:bottom w:val="none" w:sz="0" w:space="0" w:color="auto"/>
            <w:right w:val="none" w:sz="0" w:space="0" w:color="auto"/>
          </w:divBdr>
        </w:div>
      </w:divsChild>
    </w:div>
    <w:div w:id="1365449462">
      <w:bodyDiv w:val="1"/>
      <w:marLeft w:val="0"/>
      <w:marRight w:val="0"/>
      <w:marTop w:val="0"/>
      <w:marBottom w:val="0"/>
      <w:divBdr>
        <w:top w:val="none" w:sz="0" w:space="0" w:color="auto"/>
        <w:left w:val="none" w:sz="0" w:space="0" w:color="auto"/>
        <w:bottom w:val="none" w:sz="0" w:space="0" w:color="auto"/>
        <w:right w:val="none" w:sz="0" w:space="0" w:color="auto"/>
      </w:divBdr>
      <w:divsChild>
        <w:div w:id="1682003516">
          <w:marLeft w:val="0"/>
          <w:marRight w:val="0"/>
          <w:marTop w:val="0"/>
          <w:marBottom w:val="360"/>
          <w:divBdr>
            <w:top w:val="none" w:sz="0" w:space="0" w:color="auto"/>
            <w:left w:val="none" w:sz="0" w:space="0" w:color="auto"/>
            <w:bottom w:val="none" w:sz="0" w:space="0" w:color="auto"/>
            <w:right w:val="none" w:sz="0" w:space="0" w:color="auto"/>
          </w:divBdr>
        </w:div>
        <w:div w:id="1878352159">
          <w:marLeft w:val="0"/>
          <w:marRight w:val="0"/>
          <w:marTop w:val="0"/>
          <w:marBottom w:val="360"/>
          <w:divBdr>
            <w:top w:val="none" w:sz="0" w:space="0" w:color="auto"/>
            <w:left w:val="none" w:sz="0" w:space="0" w:color="auto"/>
            <w:bottom w:val="none" w:sz="0" w:space="0" w:color="auto"/>
            <w:right w:val="none" w:sz="0" w:space="0" w:color="auto"/>
          </w:divBdr>
        </w:div>
        <w:div w:id="252520813">
          <w:marLeft w:val="0"/>
          <w:marRight w:val="0"/>
          <w:marTop w:val="0"/>
          <w:marBottom w:val="360"/>
          <w:divBdr>
            <w:top w:val="none" w:sz="0" w:space="0" w:color="auto"/>
            <w:left w:val="none" w:sz="0" w:space="0" w:color="auto"/>
            <w:bottom w:val="none" w:sz="0" w:space="0" w:color="auto"/>
            <w:right w:val="none" w:sz="0" w:space="0" w:color="auto"/>
          </w:divBdr>
        </w:div>
        <w:div w:id="115568621">
          <w:marLeft w:val="0"/>
          <w:marRight w:val="0"/>
          <w:marTop w:val="0"/>
          <w:marBottom w:val="240"/>
          <w:divBdr>
            <w:top w:val="none" w:sz="0" w:space="0" w:color="auto"/>
            <w:left w:val="none" w:sz="0" w:space="0" w:color="auto"/>
            <w:bottom w:val="none" w:sz="0" w:space="0" w:color="auto"/>
            <w:right w:val="none" w:sz="0" w:space="0" w:color="auto"/>
          </w:divBdr>
        </w:div>
        <w:div w:id="1974753770">
          <w:marLeft w:val="0"/>
          <w:marRight w:val="0"/>
          <w:marTop w:val="0"/>
          <w:marBottom w:val="240"/>
          <w:divBdr>
            <w:top w:val="none" w:sz="0" w:space="0" w:color="auto"/>
            <w:left w:val="none" w:sz="0" w:space="0" w:color="auto"/>
            <w:bottom w:val="none" w:sz="0" w:space="0" w:color="auto"/>
            <w:right w:val="none" w:sz="0" w:space="0" w:color="auto"/>
          </w:divBdr>
        </w:div>
        <w:div w:id="421072434">
          <w:marLeft w:val="0"/>
          <w:marRight w:val="0"/>
          <w:marTop w:val="0"/>
          <w:marBottom w:val="240"/>
          <w:divBdr>
            <w:top w:val="none" w:sz="0" w:space="0" w:color="auto"/>
            <w:left w:val="none" w:sz="0" w:space="0" w:color="auto"/>
            <w:bottom w:val="none" w:sz="0" w:space="0" w:color="auto"/>
            <w:right w:val="none" w:sz="0" w:space="0" w:color="auto"/>
          </w:divBdr>
        </w:div>
        <w:div w:id="452942651">
          <w:marLeft w:val="0"/>
          <w:marRight w:val="0"/>
          <w:marTop w:val="0"/>
          <w:marBottom w:val="240"/>
          <w:divBdr>
            <w:top w:val="none" w:sz="0" w:space="0" w:color="auto"/>
            <w:left w:val="none" w:sz="0" w:space="0" w:color="auto"/>
            <w:bottom w:val="none" w:sz="0" w:space="0" w:color="auto"/>
            <w:right w:val="none" w:sz="0" w:space="0" w:color="auto"/>
          </w:divBdr>
        </w:div>
        <w:div w:id="27798293">
          <w:marLeft w:val="0"/>
          <w:marRight w:val="0"/>
          <w:marTop w:val="0"/>
          <w:marBottom w:val="240"/>
          <w:divBdr>
            <w:top w:val="none" w:sz="0" w:space="0" w:color="auto"/>
            <w:left w:val="none" w:sz="0" w:space="0" w:color="auto"/>
            <w:bottom w:val="none" w:sz="0" w:space="0" w:color="auto"/>
            <w:right w:val="none" w:sz="0" w:space="0" w:color="auto"/>
          </w:divBdr>
        </w:div>
        <w:div w:id="1379429989">
          <w:marLeft w:val="0"/>
          <w:marRight w:val="0"/>
          <w:marTop w:val="0"/>
          <w:marBottom w:val="240"/>
          <w:divBdr>
            <w:top w:val="none" w:sz="0" w:space="0" w:color="auto"/>
            <w:left w:val="none" w:sz="0" w:space="0" w:color="auto"/>
            <w:bottom w:val="none" w:sz="0" w:space="0" w:color="auto"/>
            <w:right w:val="none" w:sz="0" w:space="0" w:color="auto"/>
          </w:divBdr>
        </w:div>
      </w:divsChild>
    </w:div>
    <w:div w:id="1369791628">
      <w:bodyDiv w:val="1"/>
      <w:marLeft w:val="0"/>
      <w:marRight w:val="0"/>
      <w:marTop w:val="0"/>
      <w:marBottom w:val="0"/>
      <w:divBdr>
        <w:top w:val="none" w:sz="0" w:space="0" w:color="auto"/>
        <w:left w:val="none" w:sz="0" w:space="0" w:color="auto"/>
        <w:bottom w:val="none" w:sz="0" w:space="0" w:color="auto"/>
        <w:right w:val="none" w:sz="0" w:space="0" w:color="auto"/>
      </w:divBdr>
    </w:div>
    <w:div w:id="1377851085">
      <w:bodyDiv w:val="1"/>
      <w:marLeft w:val="0"/>
      <w:marRight w:val="0"/>
      <w:marTop w:val="0"/>
      <w:marBottom w:val="0"/>
      <w:divBdr>
        <w:top w:val="none" w:sz="0" w:space="0" w:color="auto"/>
        <w:left w:val="none" w:sz="0" w:space="0" w:color="auto"/>
        <w:bottom w:val="none" w:sz="0" w:space="0" w:color="auto"/>
        <w:right w:val="none" w:sz="0" w:space="0" w:color="auto"/>
      </w:divBdr>
    </w:div>
    <w:div w:id="1425110762">
      <w:bodyDiv w:val="1"/>
      <w:marLeft w:val="0"/>
      <w:marRight w:val="0"/>
      <w:marTop w:val="0"/>
      <w:marBottom w:val="0"/>
      <w:divBdr>
        <w:top w:val="none" w:sz="0" w:space="0" w:color="auto"/>
        <w:left w:val="none" w:sz="0" w:space="0" w:color="auto"/>
        <w:bottom w:val="none" w:sz="0" w:space="0" w:color="auto"/>
        <w:right w:val="none" w:sz="0" w:space="0" w:color="auto"/>
      </w:divBdr>
    </w:div>
    <w:div w:id="1434740978">
      <w:bodyDiv w:val="1"/>
      <w:marLeft w:val="0"/>
      <w:marRight w:val="0"/>
      <w:marTop w:val="0"/>
      <w:marBottom w:val="0"/>
      <w:divBdr>
        <w:top w:val="none" w:sz="0" w:space="0" w:color="auto"/>
        <w:left w:val="none" w:sz="0" w:space="0" w:color="auto"/>
        <w:bottom w:val="none" w:sz="0" w:space="0" w:color="auto"/>
        <w:right w:val="none" w:sz="0" w:space="0" w:color="auto"/>
      </w:divBdr>
    </w:div>
    <w:div w:id="1521579298">
      <w:bodyDiv w:val="1"/>
      <w:marLeft w:val="0"/>
      <w:marRight w:val="0"/>
      <w:marTop w:val="0"/>
      <w:marBottom w:val="0"/>
      <w:divBdr>
        <w:top w:val="none" w:sz="0" w:space="0" w:color="auto"/>
        <w:left w:val="none" w:sz="0" w:space="0" w:color="auto"/>
        <w:bottom w:val="none" w:sz="0" w:space="0" w:color="auto"/>
        <w:right w:val="none" w:sz="0" w:space="0" w:color="auto"/>
      </w:divBdr>
    </w:div>
    <w:div w:id="1527016117">
      <w:bodyDiv w:val="1"/>
      <w:marLeft w:val="0"/>
      <w:marRight w:val="0"/>
      <w:marTop w:val="0"/>
      <w:marBottom w:val="0"/>
      <w:divBdr>
        <w:top w:val="none" w:sz="0" w:space="0" w:color="auto"/>
        <w:left w:val="none" w:sz="0" w:space="0" w:color="auto"/>
        <w:bottom w:val="none" w:sz="0" w:space="0" w:color="auto"/>
        <w:right w:val="none" w:sz="0" w:space="0" w:color="auto"/>
      </w:divBdr>
    </w:div>
    <w:div w:id="1527711180">
      <w:bodyDiv w:val="1"/>
      <w:marLeft w:val="0"/>
      <w:marRight w:val="0"/>
      <w:marTop w:val="0"/>
      <w:marBottom w:val="0"/>
      <w:divBdr>
        <w:top w:val="none" w:sz="0" w:space="0" w:color="auto"/>
        <w:left w:val="none" w:sz="0" w:space="0" w:color="auto"/>
        <w:bottom w:val="none" w:sz="0" w:space="0" w:color="auto"/>
        <w:right w:val="none" w:sz="0" w:space="0" w:color="auto"/>
      </w:divBdr>
    </w:div>
    <w:div w:id="1634409448">
      <w:bodyDiv w:val="1"/>
      <w:marLeft w:val="0"/>
      <w:marRight w:val="0"/>
      <w:marTop w:val="0"/>
      <w:marBottom w:val="0"/>
      <w:divBdr>
        <w:top w:val="none" w:sz="0" w:space="0" w:color="auto"/>
        <w:left w:val="none" w:sz="0" w:space="0" w:color="auto"/>
        <w:bottom w:val="none" w:sz="0" w:space="0" w:color="auto"/>
        <w:right w:val="none" w:sz="0" w:space="0" w:color="auto"/>
      </w:divBdr>
    </w:div>
    <w:div w:id="1644580105">
      <w:bodyDiv w:val="1"/>
      <w:marLeft w:val="0"/>
      <w:marRight w:val="0"/>
      <w:marTop w:val="0"/>
      <w:marBottom w:val="0"/>
      <w:divBdr>
        <w:top w:val="none" w:sz="0" w:space="0" w:color="auto"/>
        <w:left w:val="none" w:sz="0" w:space="0" w:color="auto"/>
        <w:bottom w:val="none" w:sz="0" w:space="0" w:color="auto"/>
        <w:right w:val="none" w:sz="0" w:space="0" w:color="auto"/>
      </w:divBdr>
    </w:div>
    <w:div w:id="1649938995">
      <w:bodyDiv w:val="1"/>
      <w:marLeft w:val="0"/>
      <w:marRight w:val="0"/>
      <w:marTop w:val="0"/>
      <w:marBottom w:val="0"/>
      <w:divBdr>
        <w:top w:val="none" w:sz="0" w:space="0" w:color="auto"/>
        <w:left w:val="none" w:sz="0" w:space="0" w:color="auto"/>
        <w:bottom w:val="none" w:sz="0" w:space="0" w:color="auto"/>
        <w:right w:val="none" w:sz="0" w:space="0" w:color="auto"/>
      </w:divBdr>
    </w:div>
    <w:div w:id="1651398527">
      <w:bodyDiv w:val="1"/>
      <w:marLeft w:val="0"/>
      <w:marRight w:val="0"/>
      <w:marTop w:val="0"/>
      <w:marBottom w:val="0"/>
      <w:divBdr>
        <w:top w:val="none" w:sz="0" w:space="0" w:color="auto"/>
        <w:left w:val="none" w:sz="0" w:space="0" w:color="auto"/>
        <w:bottom w:val="none" w:sz="0" w:space="0" w:color="auto"/>
        <w:right w:val="none" w:sz="0" w:space="0" w:color="auto"/>
      </w:divBdr>
    </w:div>
    <w:div w:id="1663124637">
      <w:bodyDiv w:val="1"/>
      <w:marLeft w:val="0"/>
      <w:marRight w:val="0"/>
      <w:marTop w:val="0"/>
      <w:marBottom w:val="0"/>
      <w:divBdr>
        <w:top w:val="none" w:sz="0" w:space="0" w:color="auto"/>
        <w:left w:val="none" w:sz="0" w:space="0" w:color="auto"/>
        <w:bottom w:val="none" w:sz="0" w:space="0" w:color="auto"/>
        <w:right w:val="none" w:sz="0" w:space="0" w:color="auto"/>
      </w:divBdr>
    </w:div>
    <w:div w:id="1670139115">
      <w:bodyDiv w:val="1"/>
      <w:marLeft w:val="0"/>
      <w:marRight w:val="0"/>
      <w:marTop w:val="0"/>
      <w:marBottom w:val="0"/>
      <w:divBdr>
        <w:top w:val="none" w:sz="0" w:space="0" w:color="auto"/>
        <w:left w:val="none" w:sz="0" w:space="0" w:color="auto"/>
        <w:bottom w:val="none" w:sz="0" w:space="0" w:color="auto"/>
        <w:right w:val="none" w:sz="0" w:space="0" w:color="auto"/>
      </w:divBdr>
    </w:div>
    <w:div w:id="1688485160">
      <w:bodyDiv w:val="1"/>
      <w:marLeft w:val="0"/>
      <w:marRight w:val="0"/>
      <w:marTop w:val="0"/>
      <w:marBottom w:val="0"/>
      <w:divBdr>
        <w:top w:val="none" w:sz="0" w:space="0" w:color="auto"/>
        <w:left w:val="none" w:sz="0" w:space="0" w:color="auto"/>
        <w:bottom w:val="none" w:sz="0" w:space="0" w:color="auto"/>
        <w:right w:val="none" w:sz="0" w:space="0" w:color="auto"/>
      </w:divBdr>
    </w:div>
    <w:div w:id="1690909683">
      <w:bodyDiv w:val="1"/>
      <w:marLeft w:val="0"/>
      <w:marRight w:val="0"/>
      <w:marTop w:val="0"/>
      <w:marBottom w:val="0"/>
      <w:divBdr>
        <w:top w:val="none" w:sz="0" w:space="0" w:color="auto"/>
        <w:left w:val="none" w:sz="0" w:space="0" w:color="auto"/>
        <w:bottom w:val="none" w:sz="0" w:space="0" w:color="auto"/>
        <w:right w:val="none" w:sz="0" w:space="0" w:color="auto"/>
      </w:divBdr>
    </w:div>
    <w:div w:id="1709143818">
      <w:bodyDiv w:val="1"/>
      <w:marLeft w:val="0"/>
      <w:marRight w:val="0"/>
      <w:marTop w:val="0"/>
      <w:marBottom w:val="0"/>
      <w:divBdr>
        <w:top w:val="none" w:sz="0" w:space="0" w:color="auto"/>
        <w:left w:val="none" w:sz="0" w:space="0" w:color="auto"/>
        <w:bottom w:val="none" w:sz="0" w:space="0" w:color="auto"/>
        <w:right w:val="none" w:sz="0" w:space="0" w:color="auto"/>
      </w:divBdr>
    </w:div>
    <w:div w:id="1741320334">
      <w:bodyDiv w:val="1"/>
      <w:marLeft w:val="0"/>
      <w:marRight w:val="0"/>
      <w:marTop w:val="0"/>
      <w:marBottom w:val="0"/>
      <w:divBdr>
        <w:top w:val="none" w:sz="0" w:space="0" w:color="auto"/>
        <w:left w:val="none" w:sz="0" w:space="0" w:color="auto"/>
        <w:bottom w:val="none" w:sz="0" w:space="0" w:color="auto"/>
        <w:right w:val="none" w:sz="0" w:space="0" w:color="auto"/>
      </w:divBdr>
    </w:div>
    <w:div w:id="1784494976">
      <w:bodyDiv w:val="1"/>
      <w:marLeft w:val="0"/>
      <w:marRight w:val="0"/>
      <w:marTop w:val="0"/>
      <w:marBottom w:val="0"/>
      <w:divBdr>
        <w:top w:val="none" w:sz="0" w:space="0" w:color="auto"/>
        <w:left w:val="none" w:sz="0" w:space="0" w:color="auto"/>
        <w:bottom w:val="none" w:sz="0" w:space="0" w:color="auto"/>
        <w:right w:val="none" w:sz="0" w:space="0" w:color="auto"/>
      </w:divBdr>
    </w:div>
    <w:div w:id="1807509396">
      <w:bodyDiv w:val="1"/>
      <w:marLeft w:val="0"/>
      <w:marRight w:val="0"/>
      <w:marTop w:val="0"/>
      <w:marBottom w:val="0"/>
      <w:divBdr>
        <w:top w:val="none" w:sz="0" w:space="0" w:color="auto"/>
        <w:left w:val="none" w:sz="0" w:space="0" w:color="auto"/>
        <w:bottom w:val="none" w:sz="0" w:space="0" w:color="auto"/>
        <w:right w:val="none" w:sz="0" w:space="0" w:color="auto"/>
      </w:divBdr>
      <w:divsChild>
        <w:div w:id="994333586">
          <w:marLeft w:val="0"/>
          <w:marRight w:val="0"/>
          <w:marTop w:val="0"/>
          <w:marBottom w:val="0"/>
          <w:divBdr>
            <w:top w:val="none" w:sz="0" w:space="0" w:color="auto"/>
            <w:left w:val="none" w:sz="0" w:space="0" w:color="auto"/>
            <w:bottom w:val="none" w:sz="0" w:space="0" w:color="auto"/>
            <w:right w:val="none" w:sz="0" w:space="0" w:color="auto"/>
          </w:divBdr>
        </w:div>
        <w:div w:id="472916165">
          <w:marLeft w:val="0"/>
          <w:marRight w:val="0"/>
          <w:marTop w:val="0"/>
          <w:marBottom w:val="0"/>
          <w:divBdr>
            <w:top w:val="none" w:sz="0" w:space="0" w:color="auto"/>
            <w:left w:val="none" w:sz="0" w:space="0" w:color="auto"/>
            <w:bottom w:val="none" w:sz="0" w:space="0" w:color="auto"/>
            <w:right w:val="none" w:sz="0" w:space="0" w:color="auto"/>
          </w:divBdr>
        </w:div>
        <w:div w:id="716051867">
          <w:marLeft w:val="0"/>
          <w:marRight w:val="0"/>
          <w:marTop w:val="0"/>
          <w:marBottom w:val="0"/>
          <w:divBdr>
            <w:top w:val="none" w:sz="0" w:space="0" w:color="auto"/>
            <w:left w:val="none" w:sz="0" w:space="0" w:color="auto"/>
            <w:bottom w:val="none" w:sz="0" w:space="0" w:color="auto"/>
            <w:right w:val="none" w:sz="0" w:space="0" w:color="auto"/>
          </w:divBdr>
          <w:divsChild>
            <w:div w:id="1170486078">
              <w:marLeft w:val="0"/>
              <w:marRight w:val="0"/>
              <w:marTop w:val="0"/>
              <w:marBottom w:val="0"/>
              <w:divBdr>
                <w:top w:val="none" w:sz="0" w:space="0" w:color="auto"/>
                <w:left w:val="none" w:sz="0" w:space="0" w:color="auto"/>
                <w:bottom w:val="none" w:sz="0" w:space="0" w:color="auto"/>
                <w:right w:val="none" w:sz="0" w:space="0" w:color="auto"/>
              </w:divBdr>
            </w:div>
            <w:div w:id="195146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6685">
      <w:bodyDiv w:val="1"/>
      <w:marLeft w:val="0"/>
      <w:marRight w:val="0"/>
      <w:marTop w:val="0"/>
      <w:marBottom w:val="0"/>
      <w:divBdr>
        <w:top w:val="none" w:sz="0" w:space="0" w:color="auto"/>
        <w:left w:val="none" w:sz="0" w:space="0" w:color="auto"/>
        <w:bottom w:val="none" w:sz="0" w:space="0" w:color="auto"/>
        <w:right w:val="none" w:sz="0" w:space="0" w:color="auto"/>
      </w:divBdr>
    </w:div>
    <w:div w:id="1917980722">
      <w:bodyDiv w:val="1"/>
      <w:marLeft w:val="0"/>
      <w:marRight w:val="0"/>
      <w:marTop w:val="0"/>
      <w:marBottom w:val="0"/>
      <w:divBdr>
        <w:top w:val="none" w:sz="0" w:space="0" w:color="auto"/>
        <w:left w:val="none" w:sz="0" w:space="0" w:color="auto"/>
        <w:bottom w:val="none" w:sz="0" w:space="0" w:color="auto"/>
        <w:right w:val="none" w:sz="0" w:space="0" w:color="auto"/>
      </w:divBdr>
      <w:divsChild>
        <w:div w:id="1843087059">
          <w:marLeft w:val="0"/>
          <w:marRight w:val="0"/>
          <w:marTop w:val="0"/>
          <w:marBottom w:val="0"/>
          <w:divBdr>
            <w:top w:val="none" w:sz="0" w:space="0" w:color="auto"/>
            <w:left w:val="none" w:sz="0" w:space="0" w:color="auto"/>
            <w:bottom w:val="none" w:sz="0" w:space="0" w:color="auto"/>
            <w:right w:val="none" w:sz="0" w:space="0" w:color="auto"/>
          </w:divBdr>
        </w:div>
        <w:div w:id="980235189">
          <w:marLeft w:val="0"/>
          <w:marRight w:val="0"/>
          <w:marTop w:val="0"/>
          <w:marBottom w:val="0"/>
          <w:divBdr>
            <w:top w:val="none" w:sz="0" w:space="0" w:color="auto"/>
            <w:left w:val="none" w:sz="0" w:space="0" w:color="auto"/>
            <w:bottom w:val="none" w:sz="0" w:space="0" w:color="auto"/>
            <w:right w:val="none" w:sz="0" w:space="0" w:color="auto"/>
          </w:divBdr>
        </w:div>
        <w:div w:id="1353339826">
          <w:marLeft w:val="0"/>
          <w:marRight w:val="0"/>
          <w:marTop w:val="0"/>
          <w:marBottom w:val="0"/>
          <w:divBdr>
            <w:top w:val="none" w:sz="0" w:space="0" w:color="auto"/>
            <w:left w:val="none" w:sz="0" w:space="0" w:color="auto"/>
            <w:bottom w:val="none" w:sz="0" w:space="0" w:color="auto"/>
            <w:right w:val="none" w:sz="0" w:space="0" w:color="auto"/>
          </w:divBdr>
          <w:divsChild>
            <w:div w:id="1239242075">
              <w:marLeft w:val="0"/>
              <w:marRight w:val="0"/>
              <w:marTop w:val="0"/>
              <w:marBottom w:val="0"/>
              <w:divBdr>
                <w:top w:val="none" w:sz="0" w:space="0" w:color="auto"/>
                <w:left w:val="none" w:sz="0" w:space="0" w:color="auto"/>
                <w:bottom w:val="none" w:sz="0" w:space="0" w:color="auto"/>
                <w:right w:val="none" w:sz="0" w:space="0" w:color="auto"/>
              </w:divBdr>
            </w:div>
            <w:div w:id="5855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1372">
      <w:bodyDiv w:val="1"/>
      <w:marLeft w:val="0"/>
      <w:marRight w:val="0"/>
      <w:marTop w:val="0"/>
      <w:marBottom w:val="0"/>
      <w:divBdr>
        <w:top w:val="none" w:sz="0" w:space="0" w:color="auto"/>
        <w:left w:val="none" w:sz="0" w:space="0" w:color="auto"/>
        <w:bottom w:val="none" w:sz="0" w:space="0" w:color="auto"/>
        <w:right w:val="none" w:sz="0" w:space="0" w:color="auto"/>
      </w:divBdr>
    </w:div>
    <w:div w:id="1980530179">
      <w:bodyDiv w:val="1"/>
      <w:marLeft w:val="0"/>
      <w:marRight w:val="0"/>
      <w:marTop w:val="0"/>
      <w:marBottom w:val="0"/>
      <w:divBdr>
        <w:top w:val="none" w:sz="0" w:space="0" w:color="auto"/>
        <w:left w:val="none" w:sz="0" w:space="0" w:color="auto"/>
        <w:bottom w:val="none" w:sz="0" w:space="0" w:color="auto"/>
        <w:right w:val="none" w:sz="0" w:space="0" w:color="auto"/>
      </w:divBdr>
      <w:divsChild>
        <w:div w:id="1287351582">
          <w:marLeft w:val="0"/>
          <w:marRight w:val="0"/>
          <w:marTop w:val="0"/>
          <w:marBottom w:val="0"/>
          <w:divBdr>
            <w:top w:val="none" w:sz="0" w:space="0" w:color="auto"/>
            <w:left w:val="none" w:sz="0" w:space="0" w:color="auto"/>
            <w:bottom w:val="none" w:sz="0" w:space="0" w:color="auto"/>
            <w:right w:val="none" w:sz="0" w:space="0" w:color="auto"/>
          </w:divBdr>
        </w:div>
        <w:div w:id="891119231">
          <w:marLeft w:val="0"/>
          <w:marRight w:val="0"/>
          <w:marTop w:val="0"/>
          <w:marBottom w:val="0"/>
          <w:divBdr>
            <w:top w:val="none" w:sz="0" w:space="0" w:color="auto"/>
            <w:left w:val="none" w:sz="0" w:space="0" w:color="auto"/>
            <w:bottom w:val="none" w:sz="0" w:space="0" w:color="auto"/>
            <w:right w:val="none" w:sz="0" w:space="0" w:color="auto"/>
          </w:divBdr>
        </w:div>
        <w:div w:id="1998418558">
          <w:marLeft w:val="0"/>
          <w:marRight w:val="0"/>
          <w:marTop w:val="0"/>
          <w:marBottom w:val="0"/>
          <w:divBdr>
            <w:top w:val="none" w:sz="0" w:space="0" w:color="auto"/>
            <w:left w:val="none" w:sz="0" w:space="0" w:color="auto"/>
            <w:bottom w:val="none" w:sz="0" w:space="0" w:color="auto"/>
            <w:right w:val="none" w:sz="0" w:space="0" w:color="auto"/>
          </w:divBdr>
          <w:divsChild>
            <w:div w:id="1012803112">
              <w:marLeft w:val="0"/>
              <w:marRight w:val="0"/>
              <w:marTop w:val="0"/>
              <w:marBottom w:val="0"/>
              <w:divBdr>
                <w:top w:val="none" w:sz="0" w:space="0" w:color="auto"/>
                <w:left w:val="none" w:sz="0" w:space="0" w:color="auto"/>
                <w:bottom w:val="none" w:sz="0" w:space="0" w:color="auto"/>
                <w:right w:val="none" w:sz="0" w:space="0" w:color="auto"/>
              </w:divBdr>
            </w:div>
            <w:div w:id="14781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96672">
      <w:bodyDiv w:val="1"/>
      <w:marLeft w:val="0"/>
      <w:marRight w:val="0"/>
      <w:marTop w:val="0"/>
      <w:marBottom w:val="0"/>
      <w:divBdr>
        <w:top w:val="none" w:sz="0" w:space="0" w:color="auto"/>
        <w:left w:val="none" w:sz="0" w:space="0" w:color="auto"/>
        <w:bottom w:val="none" w:sz="0" w:space="0" w:color="auto"/>
        <w:right w:val="none" w:sz="0" w:space="0" w:color="auto"/>
      </w:divBdr>
    </w:div>
    <w:div w:id="2028172748">
      <w:bodyDiv w:val="1"/>
      <w:marLeft w:val="0"/>
      <w:marRight w:val="0"/>
      <w:marTop w:val="0"/>
      <w:marBottom w:val="0"/>
      <w:divBdr>
        <w:top w:val="none" w:sz="0" w:space="0" w:color="auto"/>
        <w:left w:val="none" w:sz="0" w:space="0" w:color="auto"/>
        <w:bottom w:val="none" w:sz="0" w:space="0" w:color="auto"/>
        <w:right w:val="none" w:sz="0" w:space="0" w:color="auto"/>
      </w:divBdr>
    </w:div>
    <w:div w:id="2032801614">
      <w:bodyDiv w:val="1"/>
      <w:marLeft w:val="0"/>
      <w:marRight w:val="0"/>
      <w:marTop w:val="0"/>
      <w:marBottom w:val="0"/>
      <w:divBdr>
        <w:top w:val="none" w:sz="0" w:space="0" w:color="auto"/>
        <w:left w:val="none" w:sz="0" w:space="0" w:color="auto"/>
        <w:bottom w:val="none" w:sz="0" w:space="0" w:color="auto"/>
        <w:right w:val="none" w:sz="0" w:space="0" w:color="auto"/>
      </w:divBdr>
    </w:div>
    <w:div w:id="2037540194">
      <w:bodyDiv w:val="1"/>
      <w:marLeft w:val="0"/>
      <w:marRight w:val="0"/>
      <w:marTop w:val="0"/>
      <w:marBottom w:val="0"/>
      <w:divBdr>
        <w:top w:val="none" w:sz="0" w:space="0" w:color="auto"/>
        <w:left w:val="none" w:sz="0" w:space="0" w:color="auto"/>
        <w:bottom w:val="none" w:sz="0" w:space="0" w:color="auto"/>
        <w:right w:val="none" w:sz="0" w:space="0" w:color="auto"/>
      </w:divBdr>
    </w:div>
    <w:div w:id="2051150286">
      <w:bodyDiv w:val="1"/>
      <w:marLeft w:val="0"/>
      <w:marRight w:val="0"/>
      <w:marTop w:val="0"/>
      <w:marBottom w:val="0"/>
      <w:divBdr>
        <w:top w:val="none" w:sz="0" w:space="0" w:color="auto"/>
        <w:left w:val="none" w:sz="0" w:space="0" w:color="auto"/>
        <w:bottom w:val="none" w:sz="0" w:space="0" w:color="auto"/>
        <w:right w:val="none" w:sz="0" w:space="0" w:color="auto"/>
      </w:divBdr>
    </w:div>
    <w:div w:id="2105103060">
      <w:bodyDiv w:val="1"/>
      <w:marLeft w:val="0"/>
      <w:marRight w:val="0"/>
      <w:marTop w:val="0"/>
      <w:marBottom w:val="0"/>
      <w:divBdr>
        <w:top w:val="none" w:sz="0" w:space="0" w:color="auto"/>
        <w:left w:val="none" w:sz="0" w:space="0" w:color="auto"/>
        <w:bottom w:val="none" w:sz="0" w:space="0" w:color="auto"/>
        <w:right w:val="none" w:sz="0" w:space="0" w:color="auto"/>
      </w:divBdr>
    </w:div>
    <w:div w:id="2125079948">
      <w:bodyDiv w:val="1"/>
      <w:marLeft w:val="0"/>
      <w:marRight w:val="0"/>
      <w:marTop w:val="0"/>
      <w:marBottom w:val="0"/>
      <w:divBdr>
        <w:top w:val="none" w:sz="0" w:space="0" w:color="auto"/>
        <w:left w:val="none" w:sz="0" w:space="0" w:color="auto"/>
        <w:bottom w:val="none" w:sz="0" w:space="0" w:color="auto"/>
        <w:right w:val="none" w:sz="0" w:space="0" w:color="auto"/>
      </w:divBdr>
    </w:div>
    <w:div w:id="214330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46E6973AEF8F458DD62F7C2410423E" ma:contentTypeVersion="22" ma:contentTypeDescription="Create a new document." ma:contentTypeScope="" ma:versionID="0c3dc338897f950c539c146e28126a0d">
  <xsd:schema xmlns:xsd="http://www.w3.org/2001/XMLSchema" xmlns:xs="http://www.w3.org/2001/XMLSchema" xmlns:p="http://schemas.microsoft.com/office/2006/metadata/properties" xmlns:ns1="http://schemas.microsoft.com/sharepoint/v3" xmlns:ns2="5c27024d-6e99-4936-9057-87435fa7cace" xmlns:ns3="7b66c744-e735-46dd-85bd-aaa7b7a91cf0" targetNamespace="http://schemas.microsoft.com/office/2006/metadata/properties" ma:root="true" ma:fieldsID="384a1151e98c09b58df4dd36365e4637" ns1:_="" ns2:_="" ns3:_="">
    <xsd:import namespace="http://schemas.microsoft.com/sharepoint/v3"/>
    <xsd:import namespace="5c27024d-6e99-4936-9057-87435fa7cace"/>
    <xsd:import namespace="7b66c744-e735-46dd-85bd-aaa7b7a91cf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EventHashCode" minOccurs="0"/>
                <xsd:element ref="ns2:MediaServiceGenerationTim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element ref="ns2:Producto"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27024d-6e99-4936-9057-87435fa7c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9fe0d84-3726-4a66-bf4f-1ee4a5c8d023"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Producto" ma:index="26" nillable="true" ma:displayName="Producto" ma:description="Productos usados dentro del proyecto" ma:format="Dropdown" ma:internalName="Product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66c744-e735-46dd-85bd-aaa7b7a91c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04ed418-115a-4873-8ebe-72c23dc48038}" ma:internalName="TaxCatchAll" ma:showField="CatchAllData" ma:web="7b66c744-e735-46dd-85bd-aaa7b7a91c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b66c744-e735-46dd-85bd-aaa7b7a91cf0" xsi:nil="true"/>
    <lcf76f155ced4ddcb4097134ff3c332f xmlns="5c27024d-6e99-4936-9057-87435fa7cace">
      <Terms xmlns="http://schemas.microsoft.com/office/infopath/2007/PartnerControls"/>
    </lcf76f155ced4ddcb4097134ff3c332f>
    <Producto xmlns="5c27024d-6e99-4936-9057-87435fa7cace"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B8EC6A8-45C2-4632-8C34-3982E8E87526}"/>
</file>

<file path=customXml/itemProps2.xml><?xml version="1.0" encoding="utf-8"?>
<ds:datastoreItem xmlns:ds="http://schemas.openxmlformats.org/officeDocument/2006/customXml" ds:itemID="{EA0F3359-64BE-4984-AB5F-3B60CCEFC067}">
  <ds:schemaRefs>
    <ds:schemaRef ds:uri="http://schemas.openxmlformats.org/officeDocument/2006/bibliography"/>
  </ds:schemaRefs>
</ds:datastoreItem>
</file>

<file path=customXml/itemProps3.xml><?xml version="1.0" encoding="utf-8"?>
<ds:datastoreItem xmlns:ds="http://schemas.openxmlformats.org/officeDocument/2006/customXml" ds:itemID="{5D451404-03AE-4868-9A0D-61C6C89B9A05}">
  <ds:schemaRefs>
    <ds:schemaRef ds:uri="http://schemas.microsoft.com/sharepoint/v3/contenttype/forms"/>
  </ds:schemaRefs>
</ds:datastoreItem>
</file>

<file path=customXml/itemProps4.xml><?xml version="1.0" encoding="utf-8"?>
<ds:datastoreItem xmlns:ds="http://schemas.openxmlformats.org/officeDocument/2006/customXml" ds:itemID="{132F5E77-EE94-40DF-A04E-6A1B78D70161}">
  <ds:schemaRefs>
    <ds:schemaRef ds:uri="http://schemas.microsoft.com/office/2006/metadata/properties"/>
    <ds:schemaRef ds:uri="http://schemas.microsoft.com/office/infopath/2007/PartnerControls"/>
    <ds:schemaRef ds:uri="7b66c744-e735-46dd-85bd-aaa7b7a91cf0"/>
    <ds:schemaRef ds:uri="5c27024d-6e99-4936-9057-87435fa7cace"/>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30</Pages>
  <Words>5583</Words>
  <Characters>30710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GRUPO KFC</Company>
  <LinksUpToDate>false</LinksUpToDate>
  <CharactersWithSpaces>36221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Ventas CDL</dc:creator>
  <cp:keywords/>
  <dc:description/>
  <cp:lastModifiedBy>Enrique Villarreal</cp:lastModifiedBy>
  <cp:revision>4</cp:revision>
  <dcterms:created xsi:type="dcterms:W3CDTF">2025-02-25T03:31:00Z</dcterms:created>
  <dcterms:modified xsi:type="dcterms:W3CDTF">2025-04-09T21:41:00Z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0x010100AB46E6973AEF8F458DD62F7C2410423E</vt:lpwstr>
  </property>
  <property fmtid="{D5CDD505-2E9C-101B-9397-08002B2CF9AE}" pid="3" name="MediaServiceImageTags">
    <vt:lpwstr/>
  </property>
  <property fmtid="{D5CDD505-2E9C-101B-9397-08002B2CF9AE}" pid="5" name="docLang">
    <vt:lpwstr>es</vt:lpwstr>
  </property>
</Properties>
</file>