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7C85" w14:textId="6A5CAF06" w:rsidR="00774302" w:rsidRPr="004B34CB" w:rsidRDefault="00774302" w:rsidP="004B34CB">
      <w:pPr>
        <w:jc w:val="center"/>
        <w:rPr>
          <w:b/>
          <w:bCs/>
          <w:sz w:val="26"/>
          <w:szCs w:val="26"/>
        </w:rPr>
      </w:pPr>
      <w:r w:rsidRPr="004B34CB">
        <w:rPr>
          <w:b/>
          <w:bCs/>
          <w:sz w:val="26"/>
          <w:szCs w:val="26"/>
        </w:rPr>
        <w:t>Convertidor de base numérica</w:t>
      </w:r>
    </w:p>
    <w:p w14:paraId="23B071E1" w14:textId="7A0B7FB9" w:rsidR="00774302" w:rsidRPr="004B34CB" w:rsidRDefault="00E7795F" w:rsidP="004B34CB">
      <w:pPr>
        <w:jc w:val="both"/>
        <w:rPr>
          <w:b/>
          <w:bCs/>
          <w:sz w:val="26"/>
          <w:szCs w:val="26"/>
        </w:rPr>
      </w:pPr>
      <w:r w:rsidRPr="004B34CB">
        <w:rPr>
          <w:b/>
          <w:bCs/>
          <w:sz w:val="26"/>
          <w:szCs w:val="26"/>
        </w:rPr>
        <w:t>Problema:</w:t>
      </w:r>
    </w:p>
    <w:p w14:paraId="27A891B5" w14:textId="77777777" w:rsidR="00E7795F" w:rsidRPr="004B34CB" w:rsidRDefault="00E7795F" w:rsidP="004B34CB">
      <w:p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Realizar un sistema con las siguientes características:</w:t>
      </w:r>
    </w:p>
    <w:p w14:paraId="74B286AB" w14:textId="4489440F" w:rsidR="00E7795F" w:rsidRPr="004B34CB" w:rsidRDefault="00E7795F" w:rsidP="004B34C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En una caja de texto se ingresará el valor inicial y se seleccionará la base en la</w:t>
      </w:r>
      <w:r w:rsidRPr="004B34CB">
        <w:rPr>
          <w:sz w:val="26"/>
          <w:szCs w:val="26"/>
        </w:rPr>
        <w:t xml:space="preserve"> </w:t>
      </w:r>
      <w:r w:rsidRPr="004B34CB">
        <w:rPr>
          <w:sz w:val="26"/>
          <w:szCs w:val="26"/>
        </w:rPr>
        <w:t>que el número se encuentra (16, 10, 8, 2), al presionar un botón se deberá</w:t>
      </w:r>
      <w:r w:rsidRPr="004B34CB">
        <w:rPr>
          <w:sz w:val="26"/>
          <w:szCs w:val="26"/>
        </w:rPr>
        <w:t xml:space="preserve"> </w:t>
      </w:r>
      <w:r w:rsidRPr="004B34CB">
        <w:rPr>
          <w:sz w:val="26"/>
          <w:szCs w:val="26"/>
        </w:rPr>
        <w:t>verificar que el valor ingresado este efectivamente en la base elegida.</w:t>
      </w:r>
      <w:r w:rsidRPr="004B34CB">
        <w:rPr>
          <w:sz w:val="26"/>
          <w:szCs w:val="26"/>
        </w:rPr>
        <w:br/>
      </w:r>
    </w:p>
    <w:p w14:paraId="1B76326A" w14:textId="4225F087" w:rsidR="00E7795F" w:rsidRPr="004B34CB" w:rsidRDefault="00E7795F" w:rsidP="004B34C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Si el valor es correcto se habilitará el siguiente punto, en caso contrario se</w:t>
      </w:r>
      <w:r w:rsidRPr="004B34CB">
        <w:rPr>
          <w:sz w:val="26"/>
          <w:szCs w:val="26"/>
        </w:rPr>
        <w:t xml:space="preserve"> </w:t>
      </w:r>
      <w:r w:rsidRPr="004B34CB">
        <w:rPr>
          <w:sz w:val="26"/>
          <w:szCs w:val="26"/>
        </w:rPr>
        <w:t>mantendrá deshabilitado.</w:t>
      </w:r>
      <w:r w:rsidRPr="004B34CB">
        <w:rPr>
          <w:sz w:val="26"/>
          <w:szCs w:val="26"/>
        </w:rPr>
        <w:br/>
      </w:r>
    </w:p>
    <w:p w14:paraId="57A2C797" w14:textId="68D4C58E" w:rsidR="00E7795F" w:rsidRPr="004B34CB" w:rsidRDefault="00E7795F" w:rsidP="004B34C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Luego de corroborar el número se seleccionará una base final (16, 10, 8, 2) y</w:t>
      </w:r>
      <w:r w:rsidRPr="004B34CB">
        <w:rPr>
          <w:sz w:val="26"/>
          <w:szCs w:val="26"/>
        </w:rPr>
        <w:t xml:space="preserve"> </w:t>
      </w:r>
      <w:r w:rsidRPr="004B34CB">
        <w:rPr>
          <w:sz w:val="26"/>
          <w:szCs w:val="26"/>
        </w:rPr>
        <w:t>luego se convertirá el valor a la base que corresponda.</w:t>
      </w:r>
    </w:p>
    <w:p w14:paraId="45ABCBE7" w14:textId="77777777" w:rsidR="00E7795F" w:rsidRPr="004B34CB" w:rsidRDefault="00E7795F" w:rsidP="004B34CB">
      <w:pPr>
        <w:pStyle w:val="Prrafodelista"/>
        <w:jc w:val="both"/>
        <w:rPr>
          <w:sz w:val="26"/>
          <w:szCs w:val="26"/>
        </w:rPr>
      </w:pPr>
    </w:p>
    <w:p w14:paraId="27FE3FAD" w14:textId="0A56E1ED" w:rsidR="00E7795F" w:rsidRPr="004B34CB" w:rsidRDefault="00E7795F" w:rsidP="004B34C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Quedarán registradas las conversiones con el valor inicial y final. Estos registros</w:t>
      </w:r>
      <w:r w:rsidRPr="004B34CB">
        <w:rPr>
          <w:sz w:val="26"/>
          <w:szCs w:val="26"/>
        </w:rPr>
        <w:t xml:space="preserve"> </w:t>
      </w:r>
      <w:r w:rsidRPr="004B34CB">
        <w:rPr>
          <w:sz w:val="26"/>
          <w:szCs w:val="26"/>
        </w:rPr>
        <w:t>se deben ver en pantalla a modo de lista.</w:t>
      </w:r>
      <w:r w:rsidRPr="004B34CB">
        <w:rPr>
          <w:sz w:val="26"/>
          <w:szCs w:val="26"/>
        </w:rPr>
        <w:br/>
      </w:r>
    </w:p>
    <w:p w14:paraId="5B2DD43F" w14:textId="34382449" w:rsidR="00774302" w:rsidRPr="004B34CB" w:rsidRDefault="00E7795F" w:rsidP="004B34C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Se deberá agregar un botón para reiniciar los valores y la l</w:t>
      </w:r>
      <w:r w:rsidRPr="004B34CB">
        <w:rPr>
          <w:sz w:val="26"/>
          <w:szCs w:val="26"/>
        </w:rPr>
        <w:t>ista.</w:t>
      </w:r>
    </w:p>
    <w:p w14:paraId="0BD2D3E0" w14:textId="62917B09" w:rsidR="00E7795F" w:rsidRPr="004B34CB" w:rsidRDefault="00E7795F" w:rsidP="004B34CB">
      <w:pPr>
        <w:jc w:val="both"/>
        <w:rPr>
          <w:b/>
          <w:bCs/>
          <w:sz w:val="26"/>
          <w:szCs w:val="26"/>
        </w:rPr>
      </w:pPr>
      <w:r w:rsidRPr="004B34CB">
        <w:rPr>
          <w:b/>
          <w:bCs/>
          <w:sz w:val="26"/>
          <w:szCs w:val="26"/>
        </w:rPr>
        <w:t>Solución:</w:t>
      </w:r>
    </w:p>
    <w:p w14:paraId="65EA99FD" w14:textId="07921F99" w:rsidR="00774302" w:rsidRPr="004B34CB" w:rsidRDefault="00774302" w:rsidP="004B34CB">
      <w:p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En este obligatorio se nos planteó realizar un conversor de base numérica funcional que cuente con determinadas características.</w:t>
      </w:r>
    </w:p>
    <w:p w14:paraId="261E785C" w14:textId="262FE64D" w:rsidR="00774302" w:rsidRPr="004B34CB" w:rsidRDefault="00774302" w:rsidP="004B34CB">
      <w:p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Decidimos realizar un diseño minimalista y simple, fácil de entender. De esta manera cualquier persona sería capaz de utilizarlo sin inconvenientes, aunque no tuviera conocimiento previo.</w:t>
      </w:r>
    </w:p>
    <w:p w14:paraId="0C5EB673" w14:textId="77B1F7BC" w:rsidR="00DC14D2" w:rsidRPr="004B34CB" w:rsidRDefault="00E7795F" w:rsidP="004B34CB">
      <w:p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En pantalla se verá una casilla para ingresar el número a ser convertido</w:t>
      </w:r>
      <w:r w:rsidR="00DC14D2" w:rsidRPr="004B34CB">
        <w:rPr>
          <w:sz w:val="26"/>
          <w:szCs w:val="26"/>
        </w:rPr>
        <w:t xml:space="preserve"> y </w:t>
      </w:r>
      <w:r w:rsidRPr="004B34CB">
        <w:rPr>
          <w:sz w:val="26"/>
          <w:szCs w:val="26"/>
        </w:rPr>
        <w:t xml:space="preserve">una lista que indicará en que base se encuentra el número ingresado. </w:t>
      </w:r>
      <w:r w:rsidR="00DC14D2" w:rsidRPr="004B34CB">
        <w:rPr>
          <w:sz w:val="26"/>
          <w:szCs w:val="26"/>
        </w:rPr>
        <w:t>Además, se mostrarán cuatro casillas donde serán visualizadas las distintas conversiones a los diferentes sistemas numéricos. A su vez habrá dos botones, uno para realizar la conversión y el otro para reiniciar los valores.</w:t>
      </w:r>
    </w:p>
    <w:p w14:paraId="0179CCFB" w14:textId="77B1F7BC" w:rsidR="00DC14D2" w:rsidRPr="004B34CB" w:rsidRDefault="00DC14D2" w:rsidP="004B34CB">
      <w:p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Posteriormente se incluirá un registro de todas las conversiones ya realizadas por el usuario, así como también su respectivo botón para reiniciar dicha lista.</w:t>
      </w:r>
    </w:p>
    <w:p w14:paraId="722E051C" w14:textId="6A86FBE1" w:rsidR="004B34CB" w:rsidRPr="004B34CB" w:rsidRDefault="00DC14D2" w:rsidP="004B34CB">
      <w:pPr>
        <w:jc w:val="both"/>
        <w:rPr>
          <w:sz w:val="26"/>
          <w:szCs w:val="26"/>
        </w:rPr>
      </w:pPr>
      <w:r w:rsidRPr="004B34CB">
        <w:rPr>
          <w:sz w:val="26"/>
          <w:szCs w:val="26"/>
        </w:rPr>
        <w:t>En cuanto al tema de las ayudas de la página con el usuario</w:t>
      </w:r>
      <w:r w:rsidR="00706CD1" w:rsidRPr="004B34CB">
        <w:rPr>
          <w:sz w:val="26"/>
          <w:szCs w:val="26"/>
        </w:rPr>
        <w:t>, se incluirá un botón con un signo de interrogación que explicará detalladamente como utilizar el convertidor. A su vez, con solo hacer foco con el cursor sobre algún campo, automáticamente emergerá un globo de ayuda explicando para que sirve dicho campo</w:t>
      </w:r>
      <w:r w:rsidR="004B34CB">
        <w:rPr>
          <w:sz w:val="26"/>
          <w:szCs w:val="26"/>
        </w:rPr>
        <w:t>.</w:t>
      </w:r>
    </w:p>
    <w:p w14:paraId="18FF39B1" w14:textId="2C7EA226" w:rsidR="00774302" w:rsidRPr="004B34CB" w:rsidRDefault="00774302" w:rsidP="004B34CB">
      <w:pPr>
        <w:jc w:val="both"/>
        <w:rPr>
          <w:sz w:val="26"/>
          <w:szCs w:val="26"/>
        </w:rPr>
      </w:pPr>
      <w:r w:rsidRPr="004B34CB">
        <w:rPr>
          <w:sz w:val="26"/>
          <w:szCs w:val="26"/>
        </w:rPr>
        <w:t xml:space="preserve"> </w:t>
      </w:r>
    </w:p>
    <w:sectPr w:rsidR="00774302" w:rsidRPr="004B34CB" w:rsidSect="004B34CB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8145E"/>
    <w:multiLevelType w:val="hybridMultilevel"/>
    <w:tmpl w:val="72C42E7E"/>
    <w:lvl w:ilvl="0" w:tplc="7F6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65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1B"/>
    <w:rsid w:val="004B34CB"/>
    <w:rsid w:val="00706CD1"/>
    <w:rsid w:val="00774302"/>
    <w:rsid w:val="00955D1B"/>
    <w:rsid w:val="00C6054D"/>
    <w:rsid w:val="00DC14D2"/>
    <w:rsid w:val="00E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55CB"/>
  <w15:chartTrackingRefBased/>
  <w15:docId w15:val="{CB9A8F61-CFAB-4A6C-8F2A-3FE10308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Gimena Diaz Ferreira</dc:creator>
  <cp:keywords/>
  <dc:description/>
  <cp:lastModifiedBy>Gimena Diaz Ferreira</cp:lastModifiedBy>
  <cp:revision>1</cp:revision>
  <dcterms:created xsi:type="dcterms:W3CDTF">2022-05-28T01:44:00Z</dcterms:created>
  <dcterms:modified xsi:type="dcterms:W3CDTF">2022-05-28T02:13:00Z</dcterms:modified>
</cp:coreProperties>
</file>