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5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1"/>
        <w:gridCol w:w="1136"/>
        <w:gridCol w:w="994"/>
        <w:gridCol w:w="1368"/>
        <w:gridCol w:w="1368"/>
        <w:gridCol w:w="1368"/>
        <w:gridCol w:w="1010"/>
      </w:tblGrid>
      <w:tr w:rsidR="001C3920" w:rsidRPr="00D14AD3" w14:paraId="48666F2C" w14:textId="77777777" w:rsidTr="008D5DE8">
        <w:trPr>
          <w:trHeight w:val="323"/>
        </w:trPr>
        <w:tc>
          <w:tcPr>
            <w:tcW w:w="8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A303" w14:textId="154BBBF4" w:rsidR="001C3920" w:rsidRPr="009606DD" w:rsidRDefault="008D5DE8" w:rsidP="00067349">
            <w:pPr>
              <w:pStyle w:val="Ttulo1"/>
              <w:rPr>
                <w:rFonts w:ascii="Calibri" w:hAnsi="Calibri"/>
                <w:lang w:eastAsia="es-CO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157648C6" wp14:editId="75D29231">
                  <wp:extent cx="1093694" cy="1256466"/>
                  <wp:effectExtent l="0" t="0" r="0" b="1270"/>
                  <wp:docPr id="3" name="Imagen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164690-E88B-4297-8DAE-F2FFDC98F9A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11164690-E88B-4297-8DAE-F2FFDC98F9A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694" cy="1256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 w:rsidR="001C3920" w:rsidRPr="008D5DE8">
              <w:rPr>
                <w:rFonts w:ascii="Calibri" w:hAnsi="Calibri"/>
                <w:color w:val="92D050"/>
                <w:lang w:eastAsia="es-CO"/>
              </w:rPr>
              <w:t xml:space="preserve">SEGUIMIENTO DECISIONES DE </w:t>
            </w:r>
            <w:r w:rsidR="00111CFC" w:rsidRPr="008D5DE8">
              <w:rPr>
                <w:rFonts w:ascii="Calibri" w:hAnsi="Calibri"/>
                <w:color w:val="92D050"/>
                <w:lang w:eastAsia="es-CO"/>
              </w:rPr>
              <w:t>DISEÑO</w:t>
            </w:r>
            <w:r w:rsidR="001C3920" w:rsidRPr="008D5DE8">
              <w:rPr>
                <w:rFonts w:ascii="Calibri" w:hAnsi="Calibri"/>
                <w:color w:val="92D050"/>
                <w:lang w:eastAsia="es-CO"/>
              </w:rPr>
              <w:t xml:space="preserve"> DE SOFTWARE</w:t>
            </w:r>
          </w:p>
        </w:tc>
      </w:tr>
      <w:tr w:rsidR="001C3920" w:rsidRPr="00D14AD3" w14:paraId="490DE71B" w14:textId="77777777" w:rsidTr="00067349">
        <w:trPr>
          <w:trHeight w:val="323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D6F5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4508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F715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BCCB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47B41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5FB5" w14:textId="77777777" w:rsidR="001C3920" w:rsidRPr="00D14AD3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563B" w14:textId="77777777" w:rsidR="001C3920" w:rsidRPr="00043662" w:rsidRDefault="001C3920" w:rsidP="00067349">
            <w:pPr>
              <w:spacing w:after="0" w:line="240" w:lineRule="auto"/>
              <w:rPr>
                <w:rFonts w:ascii="Calibri" w:eastAsia="Times New Roman" w:hAnsi="Calibri" w:cs="Times New Roman"/>
                <w:lang w:eastAsia="es-CO"/>
              </w:rPr>
            </w:pPr>
          </w:p>
        </w:tc>
      </w:tr>
      <w:tr w:rsidR="001C3920" w:rsidRPr="00F82A6B" w14:paraId="3D9571DE" w14:textId="77777777" w:rsidTr="00FE6DE3">
        <w:trPr>
          <w:trHeight w:val="630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7D033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Problema/ Amenaza</w:t>
            </w:r>
          </w:p>
        </w:tc>
        <w:tc>
          <w:tcPr>
            <w:tcW w:w="72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AB02C0" w14:textId="5D29B75F" w:rsidR="001C3920" w:rsidRPr="00043662" w:rsidRDefault="00043662" w:rsidP="005A2B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043662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Mantener disponibles todos los recursos de la plataforma los 365 días del año.</w:t>
            </w:r>
          </w:p>
        </w:tc>
      </w:tr>
      <w:tr w:rsidR="001C3920" w:rsidRPr="00F82A6B" w14:paraId="70A43AC1" w14:textId="77777777" w:rsidTr="00067349">
        <w:trPr>
          <w:trHeight w:val="323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1DA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6402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753F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C789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777B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AA0A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FAF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2A2B2D36" w14:textId="77777777" w:rsidTr="00FE6DE3">
        <w:trPr>
          <w:trHeight w:val="630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EEF54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Orientación de la decisión</w:t>
            </w:r>
          </w:p>
        </w:tc>
        <w:tc>
          <w:tcPr>
            <w:tcW w:w="72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E0550A" w14:textId="2273ED14" w:rsidR="001C3920" w:rsidRPr="00043662" w:rsidRDefault="00043662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Para que el sistema cuente con un alto nivel de disponibilidad a lo largo del año, se debe contar con una arquitectura modular que permita el mantenimiento en zonas específicas del sistema, esto para no afectar otras áreas de este </w:t>
            </w:r>
            <w:proofErr w:type="gramStart"/>
            <w:r w:rsidR="00531936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por ende, su disponibilidad.</w:t>
            </w:r>
          </w:p>
        </w:tc>
      </w:tr>
      <w:tr w:rsidR="001C3920" w:rsidRPr="00F82A6B" w14:paraId="0F66C04F" w14:textId="77777777" w:rsidTr="00067349">
        <w:trPr>
          <w:trHeight w:val="323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3C8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943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741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D22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B096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32BA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C0F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425A38AF" w14:textId="77777777" w:rsidTr="00FE6DE3">
        <w:trPr>
          <w:trHeight w:val="522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599B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Supuestos</w:t>
            </w:r>
          </w:p>
        </w:tc>
        <w:tc>
          <w:tcPr>
            <w:tcW w:w="72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33B3F19" w14:textId="1C5921D7" w:rsidR="001C3920" w:rsidRPr="00224150" w:rsidRDefault="00224150" w:rsidP="0022415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224150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No se cuenta con un presupuesto en el proyecto</w:t>
            </w:r>
            <w:r w:rsidR="00531936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.</w:t>
            </w:r>
          </w:p>
          <w:p w14:paraId="4D369761" w14:textId="28D53DCC" w:rsidR="00224150" w:rsidRPr="00224150" w:rsidRDefault="00224150" w:rsidP="0022415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224150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Mantener la disponibilidad del sistema no debe afectar la seguridad ni el desempeño de este.</w:t>
            </w:r>
          </w:p>
        </w:tc>
      </w:tr>
      <w:tr w:rsidR="001C3920" w:rsidRPr="00F82A6B" w14:paraId="7402ED6D" w14:textId="77777777" w:rsidTr="00067349">
        <w:trPr>
          <w:trHeight w:val="323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6040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467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836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767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4C4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4D1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CEA8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2F7AE0A4" w14:textId="77777777" w:rsidTr="00FE6DE3">
        <w:trPr>
          <w:trHeight w:val="461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6C1B" w14:textId="615063E5" w:rsidR="001C3920" w:rsidRPr="00F82A6B" w:rsidRDefault="00E135D1" w:rsidP="00E135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 xml:space="preserve">  </w:t>
            </w:r>
            <w:r w:rsidR="001C3920"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Restricciones</w:t>
            </w:r>
          </w:p>
        </w:tc>
        <w:tc>
          <w:tcPr>
            <w:tcW w:w="72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D0F8D3" w14:textId="77777777" w:rsidR="001C3920" w:rsidRDefault="00224150" w:rsidP="0022415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La arquitectura se implementa para una aplicación empresarial.</w:t>
            </w:r>
          </w:p>
          <w:p w14:paraId="15EF46DE" w14:textId="77777777" w:rsidR="00224150" w:rsidRDefault="00224150" w:rsidP="0022415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La arquitectura se implementa usando Java EE.</w:t>
            </w:r>
          </w:p>
          <w:p w14:paraId="372CF39B" w14:textId="77777777" w:rsidR="00224150" w:rsidRDefault="00224150" w:rsidP="0022415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La implementación de la arquitectura no debe suponer ningún costo.</w:t>
            </w:r>
          </w:p>
          <w:p w14:paraId="614F04E0" w14:textId="439AC40D" w:rsidR="00224150" w:rsidRPr="00224150" w:rsidRDefault="00224150" w:rsidP="0022415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La seguridad prima por encima de cualquier componente o requerimiento no funcional.</w:t>
            </w:r>
          </w:p>
        </w:tc>
      </w:tr>
      <w:tr w:rsidR="001C3920" w:rsidRPr="00F82A6B" w14:paraId="76F2060F" w14:textId="77777777" w:rsidTr="00067349">
        <w:trPr>
          <w:trHeight w:val="323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B033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45FB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8388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A79C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F626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C7A1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2B54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</w:tr>
      <w:tr w:rsidR="001C3920" w:rsidRPr="00F82A6B" w14:paraId="4250521D" w14:textId="77777777" w:rsidTr="00067349">
        <w:trPr>
          <w:trHeight w:val="323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F70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3842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13B7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4838" w14:textId="77777777" w:rsidR="001C3920" w:rsidRPr="00F82A6B" w:rsidRDefault="001C3920" w:rsidP="00C82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6608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2B02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A6FF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61ECB286" w14:textId="77777777" w:rsidTr="00FE6DE3">
        <w:trPr>
          <w:trHeight w:val="1459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555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Alternativas consideradas</w:t>
            </w:r>
          </w:p>
        </w:tc>
        <w:tc>
          <w:tcPr>
            <w:tcW w:w="72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528CB5" w14:textId="1893557F" w:rsidR="00F536F6" w:rsidRPr="004C1333" w:rsidRDefault="004C1333" w:rsidP="00C82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4C133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Se considero emplear un patrón MVC para la separación entre la capa de negocio y la capa de presentación, pero JSP no nos permite hacer una separación completa, ya que se debe mezclar código Java con tags </w:t>
            </w:r>
            <w:proofErr w:type="spellStart"/>
            <w:r w:rsidRPr="004C133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html</w:t>
            </w:r>
            <w:proofErr w:type="spellEnd"/>
            <w:r w:rsidRPr="004C1333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.</w:t>
            </w:r>
          </w:p>
        </w:tc>
      </w:tr>
      <w:tr w:rsidR="001C3920" w:rsidRPr="00F82A6B" w14:paraId="69CBF9BA" w14:textId="77777777" w:rsidTr="00067349">
        <w:trPr>
          <w:trHeight w:val="323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B66A" w14:textId="13AF910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E46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88A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1F19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029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FBC0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C49F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7F53D4E5" w14:textId="77777777" w:rsidTr="00FE6DE3">
        <w:trPr>
          <w:trHeight w:val="1459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838F9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Solución encontrada</w:t>
            </w:r>
          </w:p>
        </w:tc>
        <w:tc>
          <w:tcPr>
            <w:tcW w:w="72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DDABD8" w14:textId="3F88F407" w:rsidR="004C28FC" w:rsidRDefault="00531936" w:rsidP="004C2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La arquitectura implementada será arquitectura </w:t>
            </w:r>
            <w:r w:rsidR="00F536F6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multicapa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, la cual se dividirá en:</w:t>
            </w:r>
          </w:p>
          <w:p w14:paraId="647635CF" w14:textId="77777777" w:rsidR="00531936" w:rsidRDefault="00531936" w:rsidP="0053193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Capa de presentación.</w:t>
            </w:r>
          </w:p>
          <w:p w14:paraId="1ADC09EB" w14:textId="092610E7" w:rsidR="00531936" w:rsidRDefault="00531936" w:rsidP="0053193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Capa de Negocio.</w:t>
            </w:r>
          </w:p>
          <w:p w14:paraId="661E9923" w14:textId="4A17E2D6" w:rsidR="00531936" w:rsidRDefault="00531936" w:rsidP="00531936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Capa de persistencia.</w:t>
            </w:r>
          </w:p>
          <w:p w14:paraId="3856DF74" w14:textId="58ABEC72" w:rsidR="00531936" w:rsidRDefault="00531936" w:rsidP="00531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La capa de presentación será la encargada de recibir peticiones de los usuarios y realizará llamados a la capa de negocio</w:t>
            </w:r>
            <w:r w:rsidR="00880310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.</w:t>
            </w:r>
          </w:p>
          <w:p w14:paraId="465D4260" w14:textId="77777777" w:rsidR="00531936" w:rsidRDefault="00531936" w:rsidP="00531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7E30120F" w14:textId="47017769" w:rsidR="00531936" w:rsidRDefault="00531936" w:rsidP="00531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La capa de negocio se encargará de las acciones relacionadas con las peticiones realizadas por los usuarios de la aplicación</w:t>
            </w:r>
            <w:r w:rsidR="00880310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.</w:t>
            </w:r>
          </w:p>
          <w:p w14:paraId="33B86A7B" w14:textId="77777777" w:rsidR="00531936" w:rsidRDefault="00531936" w:rsidP="00531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14:paraId="74EE9194" w14:textId="4EB47C3D" w:rsidR="00531936" w:rsidRPr="00531936" w:rsidRDefault="00531936" w:rsidP="00531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La capa de persistencia almacena la información de usuarios, puntos de venta, productos y demás componentes de la aplicación</w:t>
            </w:r>
            <w:r w:rsidR="00880310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.</w:t>
            </w:r>
          </w:p>
        </w:tc>
      </w:tr>
      <w:tr w:rsidR="001C3920" w:rsidRPr="00F82A6B" w14:paraId="46901EC5" w14:textId="77777777" w:rsidTr="00067349">
        <w:trPr>
          <w:trHeight w:val="323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5864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D045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95AC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C09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A01E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7B23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B831" w14:textId="77777777" w:rsidR="001C3920" w:rsidRPr="00F82A6B" w:rsidRDefault="001C3920" w:rsidP="000673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1C3920" w:rsidRPr="00F82A6B" w14:paraId="02C1E4FD" w14:textId="77777777" w:rsidTr="00FE6DE3">
        <w:trPr>
          <w:trHeight w:val="1075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945C8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2A6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Decisiones relacionadas</w:t>
            </w:r>
          </w:p>
        </w:tc>
        <w:tc>
          <w:tcPr>
            <w:tcW w:w="72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CF058B" w14:textId="6273CD22" w:rsidR="00F03D79" w:rsidRPr="00F03D79" w:rsidRDefault="00F03D79" w:rsidP="00F03D7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Se implementará el patrón Data Access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Objects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(DAO) para crear un nivel de abstracción en la capa de negocio para acceder a la capa de persistencia. </w:t>
            </w:r>
          </w:p>
          <w:p w14:paraId="7016CB20" w14:textId="11454933" w:rsidR="001C3920" w:rsidRDefault="005C3AED" w:rsidP="0088031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Para la capa de presentación se utilizará JSP (Java Server Pages).</w:t>
            </w:r>
          </w:p>
          <w:p w14:paraId="2280468D" w14:textId="7388C8F3" w:rsidR="005C3AED" w:rsidRDefault="005C3AED" w:rsidP="0088031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Para la capa de negocio se utilizará EJB (Enterprise JavaBeans).</w:t>
            </w:r>
          </w:p>
          <w:p w14:paraId="72F6D7CE" w14:textId="5F018393" w:rsidR="005C3AED" w:rsidRPr="00880310" w:rsidRDefault="005C3AED" w:rsidP="0088031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Para la capa de persistencia se utilizará JPA (Java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Persistence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API).</w:t>
            </w:r>
          </w:p>
        </w:tc>
      </w:tr>
      <w:tr w:rsidR="001C3920" w:rsidRPr="00F82A6B" w14:paraId="2344CDA6" w14:textId="77777777" w:rsidTr="00067349">
        <w:trPr>
          <w:trHeight w:val="430"/>
        </w:trPr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A67CB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CC531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5CF9A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A28E0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02BA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85BE1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9BD6D" w14:textId="77777777" w:rsidR="001C3920" w:rsidRPr="00F82A6B" w:rsidRDefault="001C3920" w:rsidP="00067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20"/>
                <w:lang w:eastAsia="es-CO"/>
              </w:rPr>
            </w:pPr>
          </w:p>
        </w:tc>
      </w:tr>
    </w:tbl>
    <w:p w14:paraId="2A24ED00" w14:textId="77777777" w:rsidR="001C3920" w:rsidRDefault="001C3920" w:rsidP="001C3920"/>
    <w:p w14:paraId="135BDC8F" w14:textId="257AB032" w:rsidR="005063BF" w:rsidRDefault="005063BF" w:rsidP="005063BF">
      <w:pPr>
        <w:rPr>
          <w:sz w:val="18"/>
          <w:szCs w:val="18"/>
          <w:lang w:val="es-ES"/>
        </w:rPr>
      </w:pPr>
      <w:r w:rsidRPr="00881BC2">
        <w:rPr>
          <w:rFonts w:cs="Arial"/>
          <w:sz w:val="18"/>
          <w:szCs w:val="18"/>
        </w:rPr>
        <w:t>&lt;</w:t>
      </w:r>
      <w:r>
        <w:rPr>
          <w:rFonts w:cs="Arial"/>
          <w:color w:val="0000FF"/>
          <w:sz w:val="18"/>
          <w:szCs w:val="18"/>
        </w:rPr>
        <w:t xml:space="preserve"> control de cambios</w:t>
      </w:r>
      <w:r w:rsidRPr="00881BC2">
        <w:rPr>
          <w:rFonts w:cs="Arial"/>
          <w:sz w:val="18"/>
          <w:szCs w:val="18"/>
        </w:rPr>
        <w:t>&gt;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4848"/>
        <w:gridCol w:w="2098"/>
      </w:tblGrid>
      <w:tr w:rsidR="005063BF" w:rsidRPr="00B900C0" w14:paraId="31874E2A" w14:textId="77777777" w:rsidTr="005063BF">
        <w:trPr>
          <w:trHeight w:val="389"/>
        </w:trPr>
        <w:tc>
          <w:tcPr>
            <w:tcW w:w="8472" w:type="dxa"/>
            <w:gridSpan w:val="3"/>
            <w:shd w:val="clear" w:color="auto" w:fill="B3B3B3"/>
            <w:vAlign w:val="center"/>
          </w:tcPr>
          <w:p w14:paraId="462917EA" w14:textId="77777777" w:rsidR="005063BF" w:rsidRPr="00B900C0" w:rsidRDefault="005063BF" w:rsidP="005063BF">
            <w:pPr>
              <w:spacing w:after="120" w:line="240" w:lineRule="auto"/>
              <w:jc w:val="center"/>
              <w:rPr>
                <w:b/>
                <w:sz w:val="18"/>
                <w:szCs w:val="18"/>
                <w:lang w:val="es-ES"/>
              </w:rPr>
            </w:pPr>
            <w:r w:rsidRPr="00B900C0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5063BF" w:rsidRPr="00AF36C5" w14:paraId="5C3C05D1" w14:textId="77777777" w:rsidTr="00FE6D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2ECE7926" w14:textId="77777777" w:rsidR="005063BF" w:rsidRPr="003A7E60" w:rsidRDefault="005063BF" w:rsidP="007A490B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4848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420A831E" w14:textId="77777777" w:rsidR="005063BF" w:rsidRPr="003A7E60" w:rsidRDefault="005063BF" w:rsidP="007A490B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2098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2854E759" w14:textId="77777777" w:rsidR="005063BF" w:rsidRPr="00AF36C5" w:rsidRDefault="005063BF" w:rsidP="007A490B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5063BF" w:rsidRPr="00AF36C5" w14:paraId="56C56D88" w14:textId="77777777" w:rsidTr="00FE6DE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05B7FD85" w14:textId="35505056" w:rsidR="005063BF" w:rsidRPr="00AF36C5" w:rsidRDefault="00FE6DE3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05/03/2018</w:t>
            </w:r>
          </w:p>
        </w:tc>
        <w:tc>
          <w:tcPr>
            <w:tcW w:w="4848" w:type="dxa"/>
          </w:tcPr>
          <w:p w14:paraId="7E857B94" w14:textId="4035DE39" w:rsidR="005063BF" w:rsidRPr="0077677A" w:rsidRDefault="005063BF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Creación de documentar decisiones de diseño</w:t>
            </w:r>
          </w:p>
        </w:tc>
        <w:tc>
          <w:tcPr>
            <w:tcW w:w="2098" w:type="dxa"/>
          </w:tcPr>
          <w:p w14:paraId="61E2D9AB" w14:textId="61C257A7" w:rsidR="005063BF" w:rsidRPr="00AF36C5" w:rsidRDefault="00FE6DE3" w:rsidP="007A490B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Juan Felipe García Martínez.</w:t>
            </w:r>
          </w:p>
        </w:tc>
      </w:tr>
    </w:tbl>
    <w:p w14:paraId="6F07D046" w14:textId="77777777" w:rsidR="005063BF" w:rsidRPr="002D5B96" w:rsidRDefault="005063BF" w:rsidP="005063BF">
      <w:pPr>
        <w:rPr>
          <w:lang w:val="es-ES"/>
        </w:rPr>
      </w:pPr>
    </w:p>
    <w:sectPr w:rsidR="005063BF" w:rsidRPr="002D5B96" w:rsidSect="00177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6382"/>
    <w:multiLevelType w:val="hybridMultilevel"/>
    <w:tmpl w:val="74F078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115D"/>
    <w:multiLevelType w:val="hybridMultilevel"/>
    <w:tmpl w:val="842E56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06146"/>
    <w:multiLevelType w:val="hybridMultilevel"/>
    <w:tmpl w:val="3048BFFC"/>
    <w:lvl w:ilvl="0" w:tplc="2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B8866DB"/>
    <w:multiLevelType w:val="hybridMultilevel"/>
    <w:tmpl w:val="C93C7D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5288B"/>
    <w:multiLevelType w:val="hybridMultilevel"/>
    <w:tmpl w:val="39C230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E4E70"/>
    <w:multiLevelType w:val="hybridMultilevel"/>
    <w:tmpl w:val="BA7CB7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14DD7"/>
    <w:multiLevelType w:val="hybridMultilevel"/>
    <w:tmpl w:val="AC326D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E3DBB"/>
    <w:multiLevelType w:val="hybridMultilevel"/>
    <w:tmpl w:val="E20A3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E6ED4"/>
    <w:multiLevelType w:val="hybridMultilevel"/>
    <w:tmpl w:val="6742C4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97820"/>
    <w:multiLevelType w:val="hybridMultilevel"/>
    <w:tmpl w:val="8A70666C"/>
    <w:lvl w:ilvl="0" w:tplc="24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676F5157"/>
    <w:multiLevelType w:val="hybridMultilevel"/>
    <w:tmpl w:val="9B6C0C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C14AF"/>
    <w:multiLevelType w:val="hybridMultilevel"/>
    <w:tmpl w:val="567A07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36F25"/>
    <w:multiLevelType w:val="hybridMultilevel"/>
    <w:tmpl w:val="2F9E06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2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  <w:num w:numId="11">
    <w:abstractNumId w:val="10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D3"/>
    <w:rsid w:val="00043662"/>
    <w:rsid w:val="00111CFC"/>
    <w:rsid w:val="001776F0"/>
    <w:rsid w:val="001C3920"/>
    <w:rsid w:val="00224150"/>
    <w:rsid w:val="00311927"/>
    <w:rsid w:val="003B519E"/>
    <w:rsid w:val="00457322"/>
    <w:rsid w:val="004A2B7D"/>
    <w:rsid w:val="004C1333"/>
    <w:rsid w:val="004C28FC"/>
    <w:rsid w:val="005063BF"/>
    <w:rsid w:val="00531936"/>
    <w:rsid w:val="0055453F"/>
    <w:rsid w:val="005A098A"/>
    <w:rsid w:val="005A2BC8"/>
    <w:rsid w:val="005C3AED"/>
    <w:rsid w:val="00740E23"/>
    <w:rsid w:val="00880310"/>
    <w:rsid w:val="008D5DE8"/>
    <w:rsid w:val="00924ACF"/>
    <w:rsid w:val="00927421"/>
    <w:rsid w:val="009606DD"/>
    <w:rsid w:val="00A31DFF"/>
    <w:rsid w:val="00B967C5"/>
    <w:rsid w:val="00C824AE"/>
    <w:rsid w:val="00CA0476"/>
    <w:rsid w:val="00D14AD3"/>
    <w:rsid w:val="00E135D1"/>
    <w:rsid w:val="00F03D79"/>
    <w:rsid w:val="00F536F6"/>
    <w:rsid w:val="00F82A6B"/>
    <w:rsid w:val="00FE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43A8E4"/>
  <w15:docId w15:val="{C32E88E8-B722-4759-B084-0F140768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6F0"/>
  </w:style>
  <w:style w:type="paragraph" w:styleId="Ttulo1">
    <w:name w:val="heading 1"/>
    <w:basedOn w:val="Normal"/>
    <w:next w:val="Normal"/>
    <w:link w:val="Ttulo1Car"/>
    <w:uiPriority w:val="9"/>
    <w:qFormat/>
    <w:rsid w:val="00960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6D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aconcuadrcula">
    <w:name w:val="Table Grid"/>
    <w:basedOn w:val="Tablanormal"/>
    <w:uiPriority w:val="59"/>
    <w:rsid w:val="001C3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098A"/>
    <w:pPr>
      <w:ind w:left="720"/>
      <w:contextualSpacing/>
    </w:pPr>
  </w:style>
  <w:style w:type="paragraph" w:customStyle="1" w:styleId="TableText">
    <w:name w:val="Table Text"/>
    <w:rsid w:val="005063BF"/>
    <w:pPr>
      <w:widowControl w:val="0"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346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 Pedraza García</dc:creator>
  <cp:lastModifiedBy>Juan Felipe Garcia Martinez</cp:lastModifiedBy>
  <cp:revision>10</cp:revision>
  <dcterms:created xsi:type="dcterms:W3CDTF">2018-03-07T04:54:00Z</dcterms:created>
  <dcterms:modified xsi:type="dcterms:W3CDTF">2018-03-07T16:46:00Z</dcterms:modified>
</cp:coreProperties>
</file>