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62269D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CICLO </w:t>
      </w:r>
      <w:bookmarkStart w:id="0" w:name="_GoBack"/>
      <w:bookmarkEnd w:id="0"/>
    </w:p>
    <w:p w:rsidR="00B076C5" w:rsidRPr="00803718" w:rsidRDefault="00886A63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ACTA DE REUNIÓN</w:t>
      </w:r>
    </w:p>
    <w:p w:rsidR="00B076C5" w:rsidRPr="00F32843" w:rsidRDefault="00B076C5">
      <w:pPr>
        <w:rPr>
          <w:rFonts w:ascii="Arial" w:hAnsi="Arial" w:cs="Arial"/>
          <w:sz w:val="24"/>
          <w:szCs w:val="24"/>
        </w:rPr>
      </w:pPr>
    </w:p>
    <w:p w:rsidR="00886A63" w:rsidRPr="00F32843" w:rsidRDefault="00CC7972">
      <w:pPr>
        <w:rPr>
          <w:rFonts w:ascii="Arial" w:hAnsi="Arial" w:cs="Arial"/>
          <w:szCs w:val="24"/>
        </w:rPr>
      </w:pPr>
      <w:r w:rsidRPr="00F32843">
        <w:rPr>
          <w:rFonts w:ascii="Arial" w:hAnsi="Arial" w:cs="Arial"/>
          <w:szCs w:val="24"/>
        </w:rPr>
        <w:t>Acta Número</w:t>
      </w:r>
      <w:r w:rsidRPr="00F32843">
        <w:rPr>
          <w:rFonts w:ascii="Arial" w:hAnsi="Arial" w:cs="Arial"/>
          <w:szCs w:val="24"/>
          <w:lang w:val="en-US"/>
        </w:rPr>
        <w:t>:</w:t>
      </w:r>
      <w:r w:rsidR="00F32843" w:rsidRPr="00F32843">
        <w:rPr>
          <w:rFonts w:ascii="Arial" w:hAnsi="Arial" w:cs="Arial"/>
          <w:szCs w:val="24"/>
          <w:lang w:val="en-US"/>
        </w:rPr>
        <w:tab/>
      </w:r>
      <w:r w:rsidR="00F32843" w:rsidRPr="00F32843">
        <w:rPr>
          <w:rFonts w:ascii="Arial" w:hAnsi="Arial" w:cs="Arial"/>
          <w:szCs w:val="24"/>
          <w:lang w:val="en-US"/>
        </w:rPr>
        <w:tab/>
      </w:r>
      <w:r w:rsidR="00F32843">
        <w:rPr>
          <w:rFonts w:ascii="Arial" w:hAnsi="Arial" w:cs="Arial"/>
          <w:szCs w:val="24"/>
          <w:lang w:val="en-US"/>
        </w:rPr>
        <w:tab/>
      </w:r>
      <w:r w:rsidR="00F32843" w:rsidRPr="00F32843">
        <w:rPr>
          <w:rFonts w:ascii="Arial" w:hAnsi="Arial" w:cs="Arial"/>
          <w:szCs w:val="24"/>
        </w:rPr>
        <w:tab/>
        <w:t>Responsable</w:t>
      </w:r>
      <w:r w:rsidR="00F32843" w:rsidRPr="00F32843">
        <w:rPr>
          <w:rFonts w:ascii="Arial" w:hAnsi="Arial" w:cs="Arial"/>
          <w:szCs w:val="24"/>
          <w:lang w:val="en-US"/>
        </w:rPr>
        <w:t>:</w:t>
      </w:r>
    </w:p>
    <w:p w:rsidR="005F0C09" w:rsidRPr="00F32843" w:rsidRDefault="005F0C09">
      <w:pPr>
        <w:rPr>
          <w:rFonts w:ascii="Arial" w:hAnsi="Arial" w:cs="Arial"/>
          <w:szCs w:val="24"/>
          <w:lang w:val="en-US"/>
        </w:rPr>
      </w:pPr>
      <w:r w:rsidRPr="00F32843">
        <w:rPr>
          <w:rFonts w:ascii="Arial" w:hAnsi="Arial" w:cs="Arial"/>
          <w:szCs w:val="24"/>
        </w:rPr>
        <w:t>Fecha</w:t>
      </w:r>
      <w:r w:rsidRPr="00F32843">
        <w:rPr>
          <w:rFonts w:ascii="Arial" w:hAnsi="Arial" w:cs="Arial"/>
          <w:szCs w:val="24"/>
          <w:lang w:val="en-US"/>
        </w:rPr>
        <w:t>:</w:t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>Hora:</w:t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  <w:t>Lugar:</w:t>
      </w:r>
    </w:p>
    <w:p w:rsidR="00CC7972" w:rsidRDefault="00CC7972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CC7972" w:rsidTr="001B06DB">
        <w:trPr>
          <w:trHeight w:val="307"/>
        </w:trPr>
        <w:tc>
          <w:tcPr>
            <w:tcW w:w="9882" w:type="dxa"/>
            <w:shd w:val="clear" w:color="auto" w:fill="92D050"/>
          </w:tcPr>
          <w:p w:rsidR="00CC7972" w:rsidRPr="00F32843" w:rsidRDefault="00CC7972" w:rsidP="00F32843">
            <w:pPr>
              <w:jc w:val="center"/>
              <w:rPr>
                <w:rFonts w:cs="Arial"/>
                <w:szCs w:val="24"/>
                <w:lang w:val="en-US"/>
              </w:rPr>
            </w:pPr>
            <w:r w:rsidRPr="00F32843">
              <w:rPr>
                <w:rFonts w:cs="Arial"/>
                <w:szCs w:val="24"/>
                <w:lang w:val="en-US"/>
              </w:rPr>
              <w:t>PARTICIPANTES</w:t>
            </w: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</w:tbl>
    <w:p w:rsidR="00CC7972" w:rsidRPr="002B36FB" w:rsidRDefault="00CC7972">
      <w:pPr>
        <w:rPr>
          <w:rFonts w:cs="Arial"/>
          <w:szCs w:val="24"/>
          <w:lang w:val="en-US"/>
        </w:rPr>
      </w:pP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F32843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</w:t>
            </w:r>
            <w:r w:rsidR="002B36FB">
              <w:rPr>
                <w:rFonts w:ascii="Calibri" w:eastAsia="Times New Roman" w:hAnsi="Calibri" w:cs="Calibri"/>
                <w:color w:val="000000"/>
                <w:lang w:eastAsia="es-CO"/>
              </w:rPr>
              <w:t>MAS A TRATAR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DD3A75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DESARROLLO DE LA REUNIÓN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3E0430">
        <w:trPr>
          <w:trHeight w:val="4252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3E0430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CONCLUSIONES</w:t>
            </w:r>
          </w:p>
        </w:tc>
      </w:tr>
      <w:tr w:rsidR="00417B2D" w:rsidRPr="00417B2D" w:rsidTr="00DD3A75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Default="00B076C5">
      <w:pPr>
        <w:rPr>
          <w:rFonts w:ascii="Arial" w:hAnsi="Arial" w:cs="Arial"/>
          <w:sz w:val="24"/>
          <w:szCs w:val="24"/>
        </w:rPr>
      </w:pPr>
    </w:p>
    <w:p w:rsidR="00F32843" w:rsidRPr="00B076C5" w:rsidRDefault="00F32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Revisado por:</w:t>
      </w:r>
    </w:p>
    <w:sectPr w:rsidR="00F32843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C5"/>
    <w:rsid w:val="001B06DB"/>
    <w:rsid w:val="002B36FB"/>
    <w:rsid w:val="003E0430"/>
    <w:rsid w:val="00417B2D"/>
    <w:rsid w:val="004A18C0"/>
    <w:rsid w:val="005F0C09"/>
    <w:rsid w:val="0062269D"/>
    <w:rsid w:val="00682D58"/>
    <w:rsid w:val="00803718"/>
    <w:rsid w:val="00810FB5"/>
    <w:rsid w:val="00886A63"/>
    <w:rsid w:val="00894BC0"/>
    <w:rsid w:val="008C50F4"/>
    <w:rsid w:val="00B076C5"/>
    <w:rsid w:val="00CC7972"/>
    <w:rsid w:val="00CE504F"/>
    <w:rsid w:val="00DD3A75"/>
    <w:rsid w:val="00F32843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F8DEE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3</cp:revision>
  <dcterms:created xsi:type="dcterms:W3CDTF">2018-02-12T19:32:00Z</dcterms:created>
  <dcterms:modified xsi:type="dcterms:W3CDTF">2018-04-25T02:54:00Z</dcterms:modified>
</cp:coreProperties>
</file>