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A560" w14:textId="77777777" w:rsidR="00133AAB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51D5C267" wp14:editId="108FBB65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14:paraId="53B135CE" w14:textId="77777777"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593D">
        <w:rPr>
          <w:rFonts w:ascii="Arial" w:hAnsi="Arial" w:cs="Arial"/>
          <w:sz w:val="24"/>
          <w:szCs w:val="24"/>
        </w:rPr>
        <w:t>METFOR</w:t>
      </w:r>
    </w:p>
    <w:p w14:paraId="506A092F" w14:textId="34483A73"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593D">
        <w:rPr>
          <w:rFonts w:ascii="Arial" w:hAnsi="Arial" w:cs="Arial"/>
          <w:sz w:val="24"/>
          <w:szCs w:val="24"/>
        </w:rPr>
        <w:t>CICLO I</w:t>
      </w:r>
      <w:r w:rsidR="006071F7">
        <w:rPr>
          <w:rFonts w:ascii="Arial" w:hAnsi="Arial" w:cs="Arial"/>
          <w:sz w:val="24"/>
          <w:szCs w:val="24"/>
        </w:rPr>
        <w:t>I</w:t>
      </w:r>
    </w:p>
    <w:p w14:paraId="0EEF38C1" w14:textId="77777777"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Dominio</w:t>
      </w:r>
    </w:p>
    <w:p w14:paraId="0A60EE14" w14:textId="77777777" w:rsidR="00B64990" w:rsidRDefault="00B64990" w:rsidP="00133AAB">
      <w:pPr>
        <w:rPr>
          <w:rFonts w:ascii="Arial" w:hAnsi="Arial" w:cs="Arial"/>
          <w:szCs w:val="24"/>
        </w:rPr>
      </w:pPr>
    </w:p>
    <w:p w14:paraId="439A1DF4" w14:textId="40E21498" w:rsidR="00133AAB" w:rsidRPr="00F32843" w:rsidRDefault="00B64990" w:rsidP="00133AA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</w:t>
      </w:r>
      <w:r w:rsidR="00133AAB" w:rsidRPr="00F32843">
        <w:rPr>
          <w:rFonts w:ascii="Arial" w:hAnsi="Arial" w:cs="Arial"/>
          <w:szCs w:val="24"/>
        </w:rPr>
        <w:t>esponsable</w:t>
      </w:r>
      <w:r w:rsidR="00133AAB" w:rsidRPr="0052593D"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 xml:space="preserve"> Líder </w:t>
      </w:r>
      <w:r w:rsidR="006071F7">
        <w:rPr>
          <w:rFonts w:ascii="Arial" w:hAnsi="Arial" w:cs="Arial"/>
          <w:szCs w:val="24"/>
        </w:rPr>
        <w:t>de desarrollo y Líder de soporte</w:t>
      </w:r>
      <w:r>
        <w:rPr>
          <w:rFonts w:ascii="Arial" w:hAnsi="Arial" w:cs="Arial"/>
          <w:szCs w:val="24"/>
        </w:rPr>
        <w:t xml:space="preserve"> </w:t>
      </w:r>
    </w:p>
    <w:p w14:paraId="0A7BE552" w14:textId="1FA64758" w:rsidR="00133AAB" w:rsidRDefault="00133AAB" w:rsidP="00133AAB">
      <w:r w:rsidRPr="00F32843">
        <w:rPr>
          <w:rFonts w:ascii="Arial" w:hAnsi="Arial" w:cs="Arial"/>
          <w:szCs w:val="24"/>
        </w:rPr>
        <w:t>Fecha</w:t>
      </w:r>
      <w:r w:rsidRPr="00B64990">
        <w:rPr>
          <w:rFonts w:ascii="Arial" w:hAnsi="Arial" w:cs="Arial"/>
          <w:szCs w:val="24"/>
        </w:rPr>
        <w:t>:</w:t>
      </w:r>
      <w:r w:rsidRPr="00B64990">
        <w:rPr>
          <w:rFonts w:ascii="Arial" w:hAnsi="Arial" w:cs="Arial"/>
          <w:szCs w:val="24"/>
        </w:rPr>
        <w:tab/>
      </w:r>
      <w:r w:rsidRPr="00B64990">
        <w:rPr>
          <w:rFonts w:ascii="Arial" w:hAnsi="Arial" w:cs="Arial"/>
          <w:szCs w:val="24"/>
        </w:rPr>
        <w:tab/>
      </w:r>
      <w:r w:rsidR="006071F7">
        <w:rPr>
          <w:rFonts w:ascii="Arial" w:hAnsi="Arial" w:cs="Arial"/>
          <w:szCs w:val="24"/>
        </w:rPr>
        <w:t>24/04</w:t>
      </w:r>
      <w:r w:rsidR="00B64990" w:rsidRPr="00B64990">
        <w:rPr>
          <w:rFonts w:ascii="Arial" w:hAnsi="Arial" w:cs="Arial"/>
          <w:szCs w:val="24"/>
        </w:rPr>
        <w:t>/2018</w:t>
      </w:r>
      <w:r w:rsidRPr="00B64990">
        <w:rPr>
          <w:rFonts w:ascii="Arial" w:hAnsi="Arial" w:cs="Arial"/>
          <w:szCs w:val="24"/>
        </w:rPr>
        <w:tab/>
      </w:r>
      <w:r w:rsidRPr="00B64990">
        <w:rPr>
          <w:rFonts w:ascii="Arial" w:hAnsi="Arial" w:cs="Arial"/>
          <w:szCs w:val="24"/>
        </w:rPr>
        <w:tab/>
      </w:r>
    </w:p>
    <w:p w14:paraId="4BFD1A0A" w14:textId="77777777" w:rsidR="006071F7" w:rsidRDefault="006071F7" w:rsidP="00133AAB">
      <w:pPr>
        <w:rPr>
          <w:noProof/>
        </w:rPr>
      </w:pPr>
    </w:p>
    <w:p w14:paraId="5853B951" w14:textId="77777777" w:rsidR="006071F7" w:rsidRDefault="006071F7" w:rsidP="00133AAB">
      <w:pPr>
        <w:rPr>
          <w:noProof/>
        </w:rPr>
      </w:pPr>
    </w:p>
    <w:p w14:paraId="4E193FCC" w14:textId="3F0C5CDF" w:rsidR="00133AAB" w:rsidRDefault="006071F7" w:rsidP="00133AAB">
      <w:r>
        <w:rPr>
          <w:noProof/>
        </w:rPr>
        <w:drawing>
          <wp:inline distT="0" distB="0" distL="0" distR="0" wp14:anchorId="512725D1" wp14:editId="3DD52063">
            <wp:extent cx="5394960" cy="2741147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89" t="14725" r="28089" b="46892"/>
                    <a:stretch/>
                  </pic:blipFill>
                  <pic:spPr bwMode="auto">
                    <a:xfrm>
                      <a:off x="0" y="0"/>
                      <a:ext cx="5412913" cy="27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15A1D" w14:textId="77777777" w:rsidR="00133AAB" w:rsidRDefault="00133AAB" w:rsidP="00133AAB"/>
    <w:p w14:paraId="63DADEAE" w14:textId="77777777" w:rsidR="00133AAB" w:rsidRDefault="00133AAB" w:rsidP="00133AAB"/>
    <w:p w14:paraId="5E9D9260" w14:textId="77777777" w:rsidR="00133AAB" w:rsidRDefault="00133AAB" w:rsidP="00133AAB"/>
    <w:p w14:paraId="5E054C8F" w14:textId="77777777" w:rsidR="00133AAB" w:rsidRDefault="00133AAB" w:rsidP="00133AAB"/>
    <w:p w14:paraId="0C56E212" w14:textId="77777777" w:rsidR="00133AAB" w:rsidRDefault="00133AAB" w:rsidP="00133AAB"/>
    <w:p w14:paraId="7C2B7107" w14:textId="77777777" w:rsidR="00133AAB" w:rsidRDefault="00133AAB" w:rsidP="00133AAB"/>
    <w:p w14:paraId="299C04FE" w14:textId="77777777" w:rsidR="00133AAB" w:rsidRDefault="00133AAB" w:rsidP="00133AAB"/>
    <w:p w14:paraId="61784A08" w14:textId="4AF4310E" w:rsidR="00330851" w:rsidRDefault="00330851">
      <w:r>
        <w:br w:type="page"/>
      </w:r>
    </w:p>
    <w:p w14:paraId="150AB01E" w14:textId="77777777" w:rsidR="00133AAB" w:rsidRDefault="00133AAB" w:rsidP="00133AAB"/>
    <w:p w14:paraId="5EBCF2DD" w14:textId="77777777" w:rsidR="00133AAB" w:rsidRDefault="00133AAB" w:rsidP="00133AAB"/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133AAB" w:rsidRPr="00417B2D" w14:paraId="4110C3D3" w14:textId="77777777" w:rsidTr="00BF4F34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BDFFF3" w14:textId="77777777"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133AAB" w:rsidRPr="00417B2D" w14:paraId="1CF1D165" w14:textId="77777777" w:rsidTr="00BF4F34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587C" w14:textId="77777777"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56EE" w14:textId="77777777"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9FAF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133AAB" w:rsidRPr="00417B2D" w14:paraId="4530A384" w14:textId="77777777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ADAD9" w14:textId="13910923" w:rsidR="00133AAB" w:rsidRPr="00417B2D" w:rsidRDefault="00330851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24/04/18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A716D" w14:textId="174E0F05" w:rsidR="00133AAB" w:rsidRPr="00417B2D" w:rsidRDefault="00330851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Modificar modelo dominio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E3E16" w14:textId="666C419C" w:rsidR="00133AAB" w:rsidRPr="00417B2D" w:rsidRDefault="00330851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LD-LS</w:t>
            </w:r>
            <w:bookmarkStart w:id="0" w:name="_GoBack"/>
            <w:bookmarkEnd w:id="0"/>
          </w:p>
        </w:tc>
      </w:tr>
      <w:tr w:rsidR="00133AAB" w:rsidRPr="00417B2D" w14:paraId="2F9BA860" w14:textId="77777777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DCA67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ACE40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73867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14:paraId="0B347B24" w14:textId="77777777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7465E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32F4F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AB528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14:paraId="40D8B8E1" w14:textId="77777777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4C75D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13494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B08AE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14:paraId="72F62691" w14:textId="77777777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95605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E632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CC09D" w14:textId="77777777"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68327937" w14:textId="77777777" w:rsidR="00133AAB" w:rsidRDefault="00133AAB" w:rsidP="00133AAB"/>
    <w:sectPr w:rsidR="00133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AB"/>
    <w:rsid w:val="00133AAB"/>
    <w:rsid w:val="00330851"/>
    <w:rsid w:val="006071F7"/>
    <w:rsid w:val="00B6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41F5"/>
  <w15:chartTrackingRefBased/>
  <w15:docId w15:val="{5F616FCE-8027-44E9-84AA-F212255F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A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Santiago Galeano</cp:lastModifiedBy>
  <cp:revision>4</cp:revision>
  <dcterms:created xsi:type="dcterms:W3CDTF">2018-02-28T16:15:00Z</dcterms:created>
  <dcterms:modified xsi:type="dcterms:W3CDTF">2018-04-25T05:21:00Z</dcterms:modified>
</cp:coreProperties>
</file>