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A19" w:rsidRDefault="00004A19">
      <w:pPr>
        <w:rPr>
          <w:b/>
        </w:rPr>
      </w:pPr>
    </w:p>
    <w:p w:rsidR="00DD0698" w:rsidRPr="00004A19" w:rsidRDefault="007011D3">
      <w:pPr>
        <w:rPr>
          <w:b/>
        </w:rPr>
      </w:pPr>
      <w:r w:rsidRPr="00004A19">
        <w:rPr>
          <w:b/>
        </w:rPr>
        <w:t xml:space="preserve">Informe Prueba </w:t>
      </w:r>
      <w:r w:rsidR="0083671B">
        <w:rPr>
          <w:b/>
        </w:rPr>
        <w:t xml:space="preserve">asociada a </w:t>
      </w:r>
      <w:r w:rsidRPr="00004A19">
        <w:rPr>
          <w:b/>
        </w:rPr>
        <w:t>Modificabilidad</w:t>
      </w:r>
    </w:p>
    <w:p w:rsidR="0086504A" w:rsidRDefault="007011D3" w:rsidP="00004A19">
      <w:pPr>
        <w:jc w:val="both"/>
      </w:pPr>
      <w:r>
        <w:t>Se evaluó el atributo de calidad de modificabilidad, del proyecto a través de la herramienta SonarQube</w:t>
      </w:r>
      <w:r w:rsidR="00BF2F06">
        <w:t xml:space="preserve">. Del análisis </w:t>
      </w:r>
      <w:r w:rsidR="0086504A">
        <w:t>inicial</w:t>
      </w:r>
      <w:r w:rsidR="00BF2F06">
        <w:t xml:space="preserve"> se obtuvieron los siguientes resultados: </w:t>
      </w:r>
    </w:p>
    <w:p w:rsidR="007011D3" w:rsidRDefault="00BF2F06" w:rsidP="00004A19">
      <w:pPr>
        <w:jc w:val="both"/>
      </w:pPr>
      <w:r>
        <w:rPr>
          <w:noProof/>
        </w:rPr>
        <w:drawing>
          <wp:inline distT="0" distB="0" distL="0" distR="0" wp14:anchorId="7D9F1F8B" wp14:editId="3A9F318E">
            <wp:extent cx="6134100" cy="8391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7811" cy="843730"/>
                    </a:xfrm>
                    <a:prstGeom prst="rect">
                      <a:avLst/>
                    </a:prstGeom>
                  </pic:spPr>
                </pic:pic>
              </a:graphicData>
            </a:graphic>
          </wp:inline>
        </w:drawing>
      </w:r>
    </w:p>
    <w:p w:rsidR="00BF2F06" w:rsidRDefault="00BF2F06" w:rsidP="00004A19">
      <w:pPr>
        <w:jc w:val="both"/>
      </w:pPr>
      <w:r>
        <w:t xml:space="preserve">Lo cual indica </w:t>
      </w:r>
      <w:r w:rsidR="00EF1A97">
        <w:t>que,</w:t>
      </w:r>
      <w:r>
        <w:t xml:space="preserve"> en el proyecto realizado hay 6584 líneas de código, se encontraron 433 bugs y una vulnerabilidad.</w:t>
      </w:r>
      <w:r w:rsidR="007A24DD">
        <w:t xml:space="preserve"> </w:t>
      </w:r>
    </w:p>
    <w:p w:rsidR="007A24DD" w:rsidRDefault="007A24DD" w:rsidP="00004A19">
      <w:pPr>
        <w:jc w:val="both"/>
      </w:pPr>
      <w:r>
        <w:rPr>
          <w:noProof/>
        </w:rPr>
        <w:drawing>
          <wp:inline distT="0" distB="0" distL="0" distR="0" wp14:anchorId="3C3F7092" wp14:editId="09481E18">
            <wp:extent cx="5612130" cy="15208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20825"/>
                    </a:xfrm>
                    <a:prstGeom prst="rect">
                      <a:avLst/>
                    </a:prstGeom>
                  </pic:spPr>
                </pic:pic>
              </a:graphicData>
            </a:graphic>
          </wp:inline>
        </w:drawing>
      </w:r>
    </w:p>
    <w:p w:rsidR="007A24DD" w:rsidRDefault="0086504A" w:rsidP="00004A19">
      <w:pPr>
        <w:jc w:val="both"/>
      </w:pPr>
      <w:r>
        <w:rPr>
          <w:noProof/>
        </w:rPr>
        <w:drawing>
          <wp:anchor distT="0" distB="0" distL="114300" distR="114300" simplePos="0" relativeHeight="251658240" behindDoc="0" locked="0" layoutInCell="1" allowOverlap="1" wp14:anchorId="3ACDF1F0">
            <wp:simplePos x="0" y="0"/>
            <wp:positionH relativeFrom="margin">
              <wp:align>right</wp:align>
            </wp:positionH>
            <wp:positionV relativeFrom="paragraph">
              <wp:posOffset>12700</wp:posOffset>
            </wp:positionV>
            <wp:extent cx="1181100" cy="971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971550"/>
                    </a:xfrm>
                    <a:prstGeom prst="rect">
                      <a:avLst/>
                    </a:prstGeom>
                  </pic:spPr>
                </pic:pic>
              </a:graphicData>
            </a:graphic>
            <wp14:sizeRelH relativeFrom="page">
              <wp14:pctWidth>0</wp14:pctWidth>
            </wp14:sizeRelH>
            <wp14:sizeRelV relativeFrom="page">
              <wp14:pctHeight>0</wp14:pctHeight>
            </wp14:sizeRelV>
          </wp:anchor>
        </w:drawing>
      </w:r>
      <w:r w:rsidR="007A24DD">
        <w:t xml:space="preserve">Se considera que el número de Bugs es muy alto, por </w:t>
      </w:r>
      <w:r>
        <w:t>tanto,</w:t>
      </w:r>
      <w:r w:rsidR="007A24DD">
        <w:t xml:space="preserve"> es necesario analizar la razón, y </w:t>
      </w:r>
      <w:r w:rsidR="00EF1A97">
        <w:t>cuáles</w:t>
      </w:r>
      <w:r w:rsidR="007A24DD">
        <w:t xml:space="preserve"> son los bugs presentes.</w:t>
      </w:r>
      <w:r w:rsidR="00B64460">
        <w:t xml:space="preserve"> A </w:t>
      </w:r>
      <w:r>
        <w:t>continuación,</w:t>
      </w:r>
      <w:r w:rsidR="00B64460">
        <w:t xml:space="preserve"> se </w:t>
      </w:r>
      <w:r>
        <w:t>observó</w:t>
      </w:r>
      <w:r w:rsidR="00B64460">
        <w:t xml:space="preserve"> que </w:t>
      </w:r>
      <w:r>
        <w:t>428 bugs corresponden a las plantillas de js y css utilizadas, y no se consideran bugs necesarios de arreglar inmediatamente, sin embargo 5 bugs si es necesario corregir rápidamente</w:t>
      </w:r>
      <w:r w:rsidR="00C91A56">
        <w:t xml:space="preserve">, que son los correspondientes al código java </w:t>
      </w:r>
      <w:r w:rsidR="004A1F92">
        <w:t>desarrollado</w:t>
      </w:r>
      <w:r w:rsidR="00C91A56">
        <w:t>.</w:t>
      </w:r>
    </w:p>
    <w:p w:rsidR="0086504A" w:rsidRDefault="00EF1A97" w:rsidP="00004A19">
      <w:pPr>
        <w:jc w:val="both"/>
      </w:pPr>
      <w:r>
        <w:t>Algunos de estos bugs no significativos se presentan a continuación.</w:t>
      </w:r>
    </w:p>
    <w:p w:rsidR="00EF1A97" w:rsidRDefault="00746780" w:rsidP="00004A19">
      <w:pPr>
        <w:jc w:val="both"/>
      </w:pPr>
      <w:r>
        <w:rPr>
          <w:noProof/>
        </w:rPr>
        <w:lastRenderedPageBreak/>
        <w:drawing>
          <wp:inline distT="0" distB="0" distL="0" distR="0" wp14:anchorId="3E01CB8C" wp14:editId="3FDE77B8">
            <wp:extent cx="5261371" cy="3686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3829" cy="3687897"/>
                    </a:xfrm>
                    <a:prstGeom prst="rect">
                      <a:avLst/>
                    </a:prstGeom>
                  </pic:spPr>
                </pic:pic>
              </a:graphicData>
            </a:graphic>
          </wp:inline>
        </w:drawing>
      </w:r>
    </w:p>
    <w:p w:rsidR="00746780" w:rsidRDefault="00746780" w:rsidP="00004A19">
      <w:pPr>
        <w:jc w:val="both"/>
      </w:pPr>
      <w:r>
        <w:rPr>
          <w:noProof/>
        </w:rPr>
        <w:drawing>
          <wp:inline distT="0" distB="0" distL="0" distR="0" wp14:anchorId="56075324" wp14:editId="5C60352C">
            <wp:extent cx="5260975" cy="3590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653"/>
                    <a:stretch/>
                  </pic:blipFill>
                  <pic:spPr bwMode="auto">
                    <a:xfrm>
                      <a:off x="0" y="0"/>
                      <a:ext cx="5273990" cy="3599738"/>
                    </a:xfrm>
                    <a:prstGeom prst="rect">
                      <a:avLst/>
                    </a:prstGeom>
                    <a:ln>
                      <a:noFill/>
                    </a:ln>
                    <a:extLst>
                      <a:ext uri="{53640926-AAD7-44D8-BBD7-CCE9431645EC}">
                        <a14:shadowObscured xmlns:a14="http://schemas.microsoft.com/office/drawing/2010/main"/>
                      </a:ext>
                    </a:extLst>
                  </pic:spPr>
                </pic:pic>
              </a:graphicData>
            </a:graphic>
          </wp:inline>
        </w:drawing>
      </w:r>
    </w:p>
    <w:p w:rsidR="00746780" w:rsidRDefault="00746780" w:rsidP="00004A19">
      <w:pPr>
        <w:jc w:val="both"/>
      </w:pPr>
    </w:p>
    <w:p w:rsidR="00746780" w:rsidRDefault="00CC5D91" w:rsidP="00004A19">
      <w:pPr>
        <w:jc w:val="both"/>
      </w:pPr>
      <w:r>
        <w:t xml:space="preserve">Los bugs que son </w:t>
      </w:r>
      <w:r w:rsidR="004B63F7">
        <w:t>corregirán son</w:t>
      </w:r>
      <w:r>
        <w:t>:</w:t>
      </w:r>
    </w:p>
    <w:p w:rsidR="00CC5D91" w:rsidRDefault="008C26CC" w:rsidP="00004A19">
      <w:pPr>
        <w:jc w:val="both"/>
      </w:pPr>
      <w:r>
        <w:rPr>
          <w:noProof/>
        </w:rPr>
        <w:drawing>
          <wp:inline distT="0" distB="0" distL="0" distR="0" wp14:anchorId="7420DDD1" wp14:editId="3F0F3C66">
            <wp:extent cx="5612130" cy="38817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881755"/>
                    </a:xfrm>
                    <a:prstGeom prst="rect">
                      <a:avLst/>
                    </a:prstGeom>
                  </pic:spPr>
                </pic:pic>
              </a:graphicData>
            </a:graphic>
          </wp:inline>
        </w:drawing>
      </w:r>
    </w:p>
    <w:p w:rsidR="00746780" w:rsidRDefault="00746780" w:rsidP="00004A19">
      <w:pPr>
        <w:jc w:val="both"/>
      </w:pPr>
    </w:p>
    <w:p w:rsidR="0086504A" w:rsidRDefault="008C26CC" w:rsidP="00004A19">
      <w:pPr>
        <w:jc w:val="both"/>
      </w:pPr>
      <w:r>
        <w:t xml:space="preserve">Los cuales corresponden a </w:t>
      </w:r>
      <w:r w:rsidR="006E6929">
        <w:t>que los llamados de la base de datos no se cierran.</w:t>
      </w:r>
    </w:p>
    <w:p w:rsidR="006E6929" w:rsidRDefault="00BD498F" w:rsidP="00004A19">
      <w:pPr>
        <w:jc w:val="both"/>
      </w:pPr>
      <w:r>
        <w:t xml:space="preserve">En el caso de ProductoDB se </w:t>
      </w:r>
      <w:r w:rsidR="001800C2">
        <w:t>presenta:</w:t>
      </w:r>
    </w:p>
    <w:p w:rsidR="001800C2" w:rsidRDefault="001800C2" w:rsidP="00004A19">
      <w:pPr>
        <w:jc w:val="both"/>
      </w:pPr>
      <w:r>
        <w:rPr>
          <w:noProof/>
        </w:rPr>
        <w:drawing>
          <wp:inline distT="0" distB="0" distL="0" distR="0" wp14:anchorId="517CDAF6" wp14:editId="3EF4217D">
            <wp:extent cx="5612130" cy="13608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60805"/>
                    </a:xfrm>
                    <a:prstGeom prst="rect">
                      <a:avLst/>
                    </a:prstGeom>
                  </pic:spPr>
                </pic:pic>
              </a:graphicData>
            </a:graphic>
          </wp:inline>
        </w:drawing>
      </w:r>
    </w:p>
    <w:p w:rsidR="004A1F92" w:rsidRDefault="004A1F92" w:rsidP="00004A19">
      <w:pPr>
        <w:jc w:val="both"/>
      </w:pPr>
    </w:p>
    <w:p w:rsidR="0086504A" w:rsidRDefault="00B56E89" w:rsidP="00004A19">
      <w:pPr>
        <w:jc w:val="both"/>
      </w:pPr>
      <w:bookmarkStart w:id="0" w:name="_GoBack"/>
      <w:bookmarkEnd w:id="0"/>
      <w:r>
        <w:lastRenderedPageBreak/>
        <w:t>La herramienta informa que n</w:t>
      </w:r>
      <w:r w:rsidRPr="00B56E89">
        <w:t>o se puede confiar en</w:t>
      </w:r>
      <w:r w:rsidR="00C80373">
        <w:t xml:space="preserve"> que</w:t>
      </w:r>
      <w:r w:rsidRPr="00B56E89">
        <w:t xml:space="preserve"> las conexiones, secuencias, archivos y otras clases que implementan la interfaz de Closeable o su súper interfaz AutoCloseable,</w:t>
      </w:r>
      <w:r w:rsidR="00C80373">
        <w:t xml:space="preserve"> se cierren automáticamente, por lo que</w:t>
      </w:r>
      <w:r w:rsidR="00E1692B">
        <w:t xml:space="preserve"> </w:t>
      </w:r>
      <w:r w:rsidRPr="00B56E89">
        <w:t>se deben cerrar manualmente después de la creación. De lo contrario, se producirá una fuga de recurso</w:t>
      </w:r>
      <w:r w:rsidR="00C80373">
        <w:t>s.</w:t>
      </w:r>
    </w:p>
    <w:p w:rsidR="00C80373" w:rsidRDefault="001B6AA3" w:rsidP="00004A19">
      <w:pPr>
        <w:jc w:val="both"/>
      </w:pPr>
      <w:r>
        <w:t xml:space="preserve">Para solucionar este bug basta con </w:t>
      </w:r>
      <w:r w:rsidR="00FA1C10">
        <w:t>utilizar el método close() luego de realizar y utilizar la conexión.</w:t>
      </w:r>
    </w:p>
    <w:p w:rsidR="00344D0F" w:rsidRDefault="00344D0F" w:rsidP="00004A19">
      <w:pPr>
        <w:jc w:val="both"/>
      </w:pPr>
      <w:r>
        <w:rPr>
          <w:noProof/>
        </w:rPr>
        <w:drawing>
          <wp:inline distT="0" distB="0" distL="0" distR="0" wp14:anchorId="7835E77D" wp14:editId="4121139E">
            <wp:extent cx="5612130" cy="35496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49650"/>
                    </a:xfrm>
                    <a:prstGeom prst="rect">
                      <a:avLst/>
                    </a:prstGeom>
                  </pic:spPr>
                </pic:pic>
              </a:graphicData>
            </a:graphic>
          </wp:inline>
        </w:drawing>
      </w:r>
    </w:p>
    <w:p w:rsidR="007A24DD" w:rsidRDefault="006A6AC2" w:rsidP="00004A19">
      <w:pPr>
        <w:jc w:val="both"/>
      </w:pPr>
      <w:r>
        <w:t xml:space="preserve">Al ejecutar el sonar-runner una vez modificado el código, se encuentra que si se </w:t>
      </w:r>
      <w:r w:rsidR="00E1692B">
        <w:t>solucionó</w:t>
      </w:r>
      <w:r>
        <w:t xml:space="preserve"> el bug efectivamente.</w:t>
      </w:r>
    </w:p>
    <w:p w:rsidR="006A6AC2" w:rsidRDefault="006A6AC2" w:rsidP="00004A19">
      <w:pPr>
        <w:jc w:val="both"/>
      </w:pPr>
      <w:r>
        <w:rPr>
          <w:noProof/>
        </w:rPr>
        <w:lastRenderedPageBreak/>
        <w:drawing>
          <wp:inline distT="0" distB="0" distL="0" distR="0" wp14:anchorId="04533855" wp14:editId="4C38F87E">
            <wp:extent cx="5612130" cy="30575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57525"/>
                    </a:xfrm>
                    <a:prstGeom prst="rect">
                      <a:avLst/>
                    </a:prstGeom>
                  </pic:spPr>
                </pic:pic>
              </a:graphicData>
            </a:graphic>
          </wp:inline>
        </w:drawing>
      </w:r>
    </w:p>
    <w:p w:rsidR="00BF2F06" w:rsidRDefault="00A11BC1" w:rsidP="00004A19">
      <w:pPr>
        <w:jc w:val="both"/>
      </w:pPr>
      <w:r>
        <w:t xml:space="preserve">Se realiza el mismo procedimiento para los demás </w:t>
      </w:r>
      <w:r w:rsidR="00A16179">
        <w:t>bug de “Close this CallableStatemen”.</w:t>
      </w:r>
    </w:p>
    <w:p w:rsidR="00A16179" w:rsidRDefault="00A16179" w:rsidP="00004A19">
      <w:pPr>
        <w:jc w:val="both"/>
      </w:pPr>
      <w:r>
        <w:rPr>
          <w:noProof/>
        </w:rPr>
        <w:drawing>
          <wp:inline distT="0" distB="0" distL="0" distR="0" wp14:anchorId="3CC561FA" wp14:editId="45B862FD">
            <wp:extent cx="2124075" cy="1085814"/>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5988"/>
                    <a:stretch/>
                  </pic:blipFill>
                  <pic:spPr bwMode="auto">
                    <a:xfrm>
                      <a:off x="0" y="0"/>
                      <a:ext cx="2133875" cy="109082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1B1603" wp14:editId="7E08665E">
            <wp:extent cx="2019300" cy="107849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0730" cy="1089936"/>
                    </a:xfrm>
                    <a:prstGeom prst="rect">
                      <a:avLst/>
                    </a:prstGeom>
                  </pic:spPr>
                </pic:pic>
              </a:graphicData>
            </a:graphic>
          </wp:inline>
        </w:drawing>
      </w:r>
    </w:p>
    <w:p w:rsidR="00A16179" w:rsidRDefault="00A16179" w:rsidP="00004A19">
      <w:pPr>
        <w:jc w:val="both"/>
      </w:pPr>
      <w:r>
        <w:t>De esta forma se han disminuido el número de bugs de 433 a 429</w:t>
      </w:r>
      <w:r w:rsidR="004B3D2B">
        <w:t xml:space="preserve">. </w:t>
      </w:r>
    </w:p>
    <w:p w:rsidR="004B3D2B" w:rsidRDefault="004B3D2B" w:rsidP="00004A19">
      <w:pPr>
        <w:jc w:val="both"/>
      </w:pPr>
      <w:r>
        <w:rPr>
          <w:noProof/>
        </w:rPr>
        <w:lastRenderedPageBreak/>
        <w:drawing>
          <wp:inline distT="0" distB="0" distL="0" distR="0" wp14:anchorId="14D8A27B" wp14:editId="1A085E55">
            <wp:extent cx="4743450" cy="2943858"/>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688" cy="2957039"/>
                    </a:xfrm>
                    <a:prstGeom prst="rect">
                      <a:avLst/>
                    </a:prstGeom>
                  </pic:spPr>
                </pic:pic>
              </a:graphicData>
            </a:graphic>
          </wp:inline>
        </w:drawing>
      </w:r>
    </w:p>
    <w:p w:rsidR="004B3D2B" w:rsidRDefault="001679D2" w:rsidP="00004A19">
      <w:pPr>
        <w:jc w:val="both"/>
      </w:pPr>
      <w:r>
        <w:t xml:space="preserve">Sin embargo queda un bug, </w:t>
      </w:r>
      <w:r>
        <w:rPr>
          <w:noProof/>
        </w:rPr>
        <w:drawing>
          <wp:inline distT="0" distB="0" distL="0" distR="0" wp14:anchorId="62BEC813" wp14:editId="62908A82">
            <wp:extent cx="5612130" cy="23107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10765"/>
                    </a:xfrm>
                    <a:prstGeom prst="rect">
                      <a:avLst/>
                    </a:prstGeom>
                  </pic:spPr>
                </pic:pic>
              </a:graphicData>
            </a:graphic>
          </wp:inline>
        </w:drawing>
      </w:r>
    </w:p>
    <w:p w:rsidR="00FD4C11" w:rsidRDefault="001D54A1" w:rsidP="00004A19">
      <w:pPr>
        <w:jc w:val="both"/>
      </w:pPr>
      <w:r>
        <w:t xml:space="preserve">En este caso la herramienta muestra que sucede el mismo bug que los anteriormente corregidos, en donde es necesario cerrar la conexión, sin embargo, al ser la clase que permite la conexión no se puede agregar el método close(), </w:t>
      </w:r>
      <w:r w:rsidR="00EC2B38">
        <w:t xml:space="preserve">sin </w:t>
      </w:r>
      <w:proofErr w:type="gramStart"/>
      <w:r w:rsidR="00EC2B38">
        <w:t>embargo</w:t>
      </w:r>
      <w:proofErr w:type="gramEnd"/>
      <w:r w:rsidR="00EC2B38">
        <w:t xml:space="preserve"> esto no representa una vulnerabilidad ya que se están cerrando las conexiones que implementan esta clase Conexión.</w:t>
      </w:r>
      <w:r>
        <w:t xml:space="preserve"> </w:t>
      </w:r>
    </w:p>
    <w:p w:rsidR="00FD4C11" w:rsidRDefault="00FD4C11" w:rsidP="00004A19">
      <w:pPr>
        <w:jc w:val="both"/>
      </w:pPr>
    </w:p>
    <w:p w:rsidR="004A1F92" w:rsidRDefault="00FD4C11" w:rsidP="00004A19">
      <w:pPr>
        <w:jc w:val="both"/>
      </w:pPr>
      <w:r>
        <w:t>En cuanto a la vulnerabilidad encontrada, esta corresponde a</w:t>
      </w:r>
      <w:r w:rsidR="00493978">
        <w:t xml:space="preserve"> archivos temporales que crea el servidor apache, </w:t>
      </w:r>
      <w:proofErr w:type="gramStart"/>
      <w:r w:rsidR="00493978">
        <w:t>tal  y</w:t>
      </w:r>
      <w:proofErr w:type="gramEnd"/>
      <w:r w:rsidR="00493978">
        <w:t xml:space="preserve"> como se observa en la</w:t>
      </w:r>
      <w:r w:rsidR="00A72CEA">
        <w:t xml:space="preserve"> ubicación presentada.</w:t>
      </w:r>
    </w:p>
    <w:p w:rsidR="00FD4C11" w:rsidRDefault="00FD4C11" w:rsidP="00004A19">
      <w:pPr>
        <w:jc w:val="both"/>
      </w:pPr>
      <w:r>
        <w:rPr>
          <w:noProof/>
        </w:rPr>
        <w:lastRenderedPageBreak/>
        <w:drawing>
          <wp:inline distT="0" distB="0" distL="0" distR="0" wp14:anchorId="5035B1FB" wp14:editId="1FEE0BD9">
            <wp:extent cx="5612130" cy="17907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90700"/>
                    </a:xfrm>
                    <a:prstGeom prst="rect">
                      <a:avLst/>
                    </a:prstGeom>
                  </pic:spPr>
                </pic:pic>
              </a:graphicData>
            </a:graphic>
          </wp:inline>
        </w:drawing>
      </w:r>
    </w:p>
    <w:p w:rsidR="008B2D0F" w:rsidRDefault="00A72CEA" w:rsidP="00004A19">
      <w:pPr>
        <w:jc w:val="both"/>
      </w:pPr>
      <w:r>
        <w:t>La herramienta menciona que la vulnerabilidad</w:t>
      </w:r>
      <w:r w:rsidR="00095F19">
        <w:t xml:space="preserve"> encontrada </w:t>
      </w:r>
      <w:r w:rsidR="009B08D3">
        <w:t xml:space="preserve">corresponde a que en el catch se captura el error utilizando la superclase </w:t>
      </w:r>
      <w:r w:rsidR="009B08D3">
        <w:t>Throwable</w:t>
      </w:r>
      <w:r w:rsidR="009B08D3">
        <w:t xml:space="preserve">, la cual es </w:t>
      </w:r>
      <w:r w:rsidR="009B08D3">
        <w:t>la superclase de todos los errores y excepciones en Java</w:t>
      </w:r>
      <w:r w:rsidR="009B08D3">
        <w:t xml:space="preserve">, y esto representa una vulnerabilidad ya que </w:t>
      </w:r>
      <w:r w:rsidR="009B08D3">
        <w:t>también detectará OutOfMemoryError</w:t>
      </w:r>
      <w:r w:rsidR="009B08D3">
        <w:t xml:space="preserve"> e</w:t>
      </w:r>
      <w:r w:rsidR="009B08D3">
        <w:t xml:space="preserve"> InternalError, los cuales </w:t>
      </w:r>
      <w:r w:rsidR="009B08D3">
        <w:t xml:space="preserve">don errores que </w:t>
      </w:r>
      <w:r w:rsidR="009B08D3">
        <w:t>una aplicación no debería intentar recuperar.</w:t>
      </w:r>
      <w:r>
        <w:t xml:space="preserve"> </w:t>
      </w:r>
    </w:p>
    <w:p w:rsidR="009B08D3" w:rsidRDefault="009B08D3" w:rsidP="00004A19">
      <w:pPr>
        <w:jc w:val="both"/>
      </w:pPr>
      <w:r>
        <w:rPr>
          <w:noProof/>
        </w:rPr>
        <w:drawing>
          <wp:inline distT="0" distB="0" distL="0" distR="0" wp14:anchorId="530C11EE" wp14:editId="0FBC300B">
            <wp:extent cx="5070836" cy="1600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7752" cy="1611849"/>
                    </a:xfrm>
                    <a:prstGeom prst="rect">
                      <a:avLst/>
                    </a:prstGeom>
                  </pic:spPr>
                </pic:pic>
              </a:graphicData>
            </a:graphic>
          </wp:inline>
        </w:drawing>
      </w:r>
    </w:p>
    <w:p w:rsidR="008B2D0F" w:rsidRDefault="008938BE" w:rsidP="00004A19">
      <w:pPr>
        <w:jc w:val="both"/>
      </w:pPr>
      <w:r>
        <w:t xml:space="preserve">En comparación con </w:t>
      </w:r>
      <w:r w:rsidR="002F757B">
        <w:t xml:space="preserve">el desarrollo del ciclo I, en este se presentaban los mismos bugs que se corrigieron, no estaban los 428 bugs de las plantillas js y cs, ya que fue en el ciclo 2 donde se </w:t>
      </w:r>
      <w:r w:rsidR="00C2174A">
        <w:t>desarrolló</w:t>
      </w:r>
      <w:r w:rsidR="002F757B">
        <w:t xml:space="preserve"> la interfaz gráfica.</w:t>
      </w:r>
    </w:p>
    <w:p w:rsidR="002F757B" w:rsidRDefault="002F757B" w:rsidP="009B08D3">
      <w:r>
        <w:rPr>
          <w:noProof/>
          <w:lang w:eastAsia="es-CO"/>
        </w:rPr>
        <w:lastRenderedPageBreak/>
        <w:drawing>
          <wp:inline distT="0" distB="0" distL="0" distR="0" wp14:anchorId="3DF782D3" wp14:editId="5B62A155">
            <wp:extent cx="5544185" cy="2621633"/>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879" r="1184" b="7046"/>
                    <a:stretch/>
                  </pic:blipFill>
                  <pic:spPr bwMode="auto">
                    <a:xfrm>
                      <a:off x="0" y="0"/>
                      <a:ext cx="5545656" cy="2622329"/>
                    </a:xfrm>
                    <a:prstGeom prst="rect">
                      <a:avLst/>
                    </a:prstGeom>
                    <a:ln>
                      <a:noFill/>
                    </a:ln>
                    <a:extLst>
                      <a:ext uri="{53640926-AAD7-44D8-BBD7-CCE9431645EC}">
                        <a14:shadowObscured xmlns:a14="http://schemas.microsoft.com/office/drawing/2010/main"/>
                      </a:ext>
                    </a:extLst>
                  </pic:spPr>
                </pic:pic>
              </a:graphicData>
            </a:graphic>
          </wp:inline>
        </w:drawing>
      </w:r>
    </w:p>
    <w:sectPr w:rsidR="002F757B">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DAB" w:rsidRDefault="00E77DAB" w:rsidP="00226297">
      <w:pPr>
        <w:spacing w:after="0" w:line="240" w:lineRule="auto"/>
      </w:pPr>
      <w:r>
        <w:separator/>
      </w:r>
    </w:p>
  </w:endnote>
  <w:endnote w:type="continuationSeparator" w:id="0">
    <w:p w:rsidR="00E77DAB" w:rsidRDefault="00E77DAB" w:rsidP="0022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19" w:rsidRPr="002D5B96" w:rsidRDefault="00004A19" w:rsidP="00004A19">
    <w:pPr>
      <w:pStyle w:val="Piedepgina"/>
      <w:pBdr>
        <w:top w:val="single" w:sz="4" w:space="1" w:color="auto"/>
      </w:pBdr>
      <w:rPr>
        <w:sz w:val="18"/>
        <w:szCs w:val="18"/>
      </w:rPr>
    </w:pPr>
    <w:r w:rsidRPr="002D5B96">
      <w:rPr>
        <w:sz w:val="18"/>
        <w:szCs w:val="18"/>
      </w:rPr>
      <w:t xml:space="preserve">Versión </w:t>
    </w:r>
    <w:r>
      <w:rPr>
        <w:sz w:val="18"/>
        <w:szCs w:val="18"/>
      </w:rPr>
      <w:t>1.0</w:t>
    </w:r>
    <w:r w:rsidRPr="002D5B96">
      <w:rPr>
        <w:sz w:val="18"/>
        <w:szCs w:val="18"/>
      </w:rPr>
      <w:t xml:space="preserve"> </w:t>
    </w:r>
    <w:r w:rsidRPr="002D5B96">
      <w:rPr>
        <w:sz w:val="18"/>
        <w:szCs w:val="18"/>
      </w:rPr>
      <w:tab/>
    </w:r>
    <w:r w:rsidRPr="002D5B96">
      <w:rPr>
        <w:sz w:val="18"/>
        <w:szCs w:val="18"/>
      </w:rPr>
      <w:tab/>
    </w:r>
    <w:r w:rsidRPr="002D5B96">
      <w:rPr>
        <w:rStyle w:val="Nmerodepgina"/>
        <w:sz w:val="18"/>
        <w:szCs w:val="18"/>
      </w:rPr>
      <w:fldChar w:fldCharType="begin"/>
    </w:r>
    <w:r w:rsidRPr="002D5B96">
      <w:rPr>
        <w:rStyle w:val="Nmerodepgina"/>
        <w:sz w:val="18"/>
        <w:szCs w:val="18"/>
      </w:rPr>
      <w:instrText xml:space="preserve"> PAGE </w:instrText>
    </w:r>
    <w:r w:rsidRPr="002D5B96">
      <w:rPr>
        <w:rStyle w:val="Nmerodepgina"/>
        <w:sz w:val="18"/>
        <w:szCs w:val="18"/>
      </w:rPr>
      <w:fldChar w:fldCharType="separate"/>
    </w:r>
    <w:r>
      <w:rPr>
        <w:rStyle w:val="Nmerodepgina"/>
        <w:sz w:val="18"/>
        <w:szCs w:val="18"/>
      </w:rPr>
      <w:t>1</w:t>
    </w:r>
    <w:r w:rsidRPr="002D5B96">
      <w:rPr>
        <w:rStyle w:val="Nmerodepgina"/>
        <w:sz w:val="18"/>
        <w:szCs w:val="18"/>
      </w:rPr>
      <w:fldChar w:fldCharType="end"/>
    </w:r>
    <w:r w:rsidRPr="002D5B96">
      <w:rPr>
        <w:rStyle w:val="Nmerodepgina"/>
        <w:sz w:val="18"/>
        <w:szCs w:val="18"/>
      </w:rPr>
      <w:t>/</w:t>
    </w:r>
    <w:r w:rsidRPr="002D5B96">
      <w:rPr>
        <w:rStyle w:val="Nmerodepgina"/>
        <w:sz w:val="18"/>
        <w:szCs w:val="18"/>
      </w:rPr>
      <w:fldChar w:fldCharType="begin"/>
    </w:r>
    <w:r w:rsidRPr="002D5B96">
      <w:rPr>
        <w:rStyle w:val="Nmerodepgina"/>
        <w:sz w:val="18"/>
        <w:szCs w:val="18"/>
      </w:rPr>
      <w:instrText xml:space="preserve"> NUMPAGES </w:instrText>
    </w:r>
    <w:r w:rsidRPr="002D5B96">
      <w:rPr>
        <w:rStyle w:val="Nmerodepgina"/>
        <w:sz w:val="18"/>
        <w:szCs w:val="18"/>
      </w:rPr>
      <w:fldChar w:fldCharType="separate"/>
    </w:r>
    <w:r>
      <w:rPr>
        <w:rStyle w:val="Nmerodepgina"/>
        <w:sz w:val="18"/>
        <w:szCs w:val="18"/>
      </w:rPr>
      <w:t>5</w:t>
    </w:r>
    <w:r w:rsidRPr="002D5B96">
      <w:rPr>
        <w:rStyle w:val="Nmerodepgina"/>
        <w:sz w:val="18"/>
        <w:szCs w:val="18"/>
      </w:rPr>
      <w:fldChar w:fldCharType="end"/>
    </w:r>
  </w:p>
  <w:p w:rsidR="00004A19" w:rsidRDefault="00004A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DAB" w:rsidRDefault="00E77DAB" w:rsidP="00226297">
      <w:pPr>
        <w:spacing w:after="0" w:line="240" w:lineRule="auto"/>
      </w:pPr>
      <w:r>
        <w:separator/>
      </w:r>
    </w:p>
  </w:footnote>
  <w:footnote w:type="continuationSeparator" w:id="0">
    <w:p w:rsidR="00E77DAB" w:rsidRDefault="00E77DAB" w:rsidP="0022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5075"/>
      <w:gridCol w:w="1083"/>
      <w:gridCol w:w="618"/>
    </w:tblGrid>
    <w:tr w:rsidR="00226297" w:rsidTr="00C834E1">
      <w:trPr>
        <w:trHeight w:val="983"/>
      </w:trPr>
      <w:tc>
        <w:tcPr>
          <w:tcW w:w="1696" w:type="dxa"/>
        </w:tcPr>
        <w:p w:rsidR="00226297" w:rsidRDefault="00226297" w:rsidP="00226297">
          <w:pPr>
            <w:pStyle w:val="Encabezado"/>
            <w:jc w:val="center"/>
            <w:rPr>
              <w:i/>
            </w:rPr>
          </w:pPr>
          <w:r w:rsidRPr="00A53B23">
            <w:rPr>
              <w:b/>
              <w:noProof/>
              <w:sz w:val="18"/>
              <w:szCs w:val="18"/>
              <w:lang w:eastAsia="es-CO"/>
            </w:rPr>
            <w:drawing>
              <wp:inline distT="0" distB="0" distL="0" distR="0" wp14:anchorId="7D3C1921" wp14:editId="059CF091">
                <wp:extent cx="672589" cy="606972"/>
                <wp:effectExtent l="0" t="0" r="0" b="0"/>
                <wp:docPr id="19"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075" w:type="dxa"/>
          <w:vAlign w:val="center"/>
        </w:tcPr>
        <w:p w:rsidR="00226297" w:rsidRPr="00DF5BA0" w:rsidRDefault="00226297" w:rsidP="00226297">
          <w:pPr>
            <w:pStyle w:val="Encabezado"/>
            <w:jc w:val="center"/>
            <w:rPr>
              <w:b/>
            </w:rPr>
          </w:pPr>
          <w:r>
            <w:rPr>
              <w:b/>
            </w:rPr>
            <w:t>PRUEBA DE MODIFICABILIDAD</w:t>
          </w:r>
        </w:p>
      </w:tc>
      <w:tc>
        <w:tcPr>
          <w:tcW w:w="1701" w:type="dxa"/>
          <w:gridSpan w:val="2"/>
        </w:tcPr>
        <w:p w:rsidR="00226297" w:rsidRDefault="00226297" w:rsidP="00226297">
          <w:pPr>
            <w:pStyle w:val="Encabezado"/>
            <w:jc w:val="center"/>
            <w:rPr>
              <w:b/>
            </w:rPr>
          </w:pPr>
          <w:r>
            <w:rPr>
              <w:b/>
              <w:noProof/>
            </w:rPr>
            <w:drawing>
              <wp:inline distT="0" distB="0" distL="0" distR="0" wp14:anchorId="70C59B9A" wp14:editId="67EF543C">
                <wp:extent cx="695156" cy="628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2">
                          <a:extLst>
                            <a:ext uri="{28A0092B-C50C-407E-A947-70E740481C1C}">
                              <a14:useLocalDpi xmlns:a14="http://schemas.microsoft.com/office/drawing/2010/main" val="0"/>
                            </a:ext>
                          </a:extLst>
                        </a:blip>
                        <a:srcRect t="4535" b="20692"/>
                        <a:stretch/>
                      </pic:blipFill>
                      <pic:spPr bwMode="auto">
                        <a:xfrm>
                          <a:off x="0" y="0"/>
                          <a:ext cx="702571" cy="635356"/>
                        </a:xfrm>
                        <a:prstGeom prst="rect">
                          <a:avLst/>
                        </a:prstGeom>
                        <a:ln>
                          <a:noFill/>
                        </a:ln>
                        <a:extLst>
                          <a:ext uri="{53640926-AAD7-44D8-BBD7-CCE9431645EC}">
                            <a14:shadowObscured xmlns:a14="http://schemas.microsoft.com/office/drawing/2010/main"/>
                          </a:ext>
                        </a:extLst>
                      </pic:spPr>
                    </pic:pic>
                  </a:graphicData>
                </a:graphic>
              </wp:inline>
            </w:drawing>
          </w:r>
        </w:p>
      </w:tc>
    </w:tr>
    <w:tr w:rsidR="00226297" w:rsidRPr="000D6E4F" w:rsidTr="00C834E1">
      <w:trPr>
        <w:cantSplit/>
        <w:trHeight w:val="248"/>
      </w:trPr>
      <w:tc>
        <w:tcPr>
          <w:tcW w:w="1696" w:type="dxa"/>
          <w:vMerge w:val="restart"/>
          <w:vAlign w:val="center"/>
        </w:tcPr>
        <w:p w:rsidR="00226297" w:rsidRPr="000D6E4F" w:rsidRDefault="00226297" w:rsidP="00226297">
          <w:pPr>
            <w:pStyle w:val="Encabezado"/>
            <w:jc w:val="center"/>
            <w:rPr>
              <w:b/>
            </w:rPr>
          </w:pPr>
          <w:r w:rsidRPr="00C079C6">
            <w:rPr>
              <w:b/>
              <w:sz w:val="18"/>
            </w:rPr>
            <w:t>Universidad Piloto de Colombia</w:t>
          </w:r>
        </w:p>
      </w:tc>
      <w:tc>
        <w:tcPr>
          <w:tcW w:w="5075" w:type="dxa"/>
          <w:vMerge w:val="restart"/>
          <w:vAlign w:val="center"/>
        </w:tcPr>
        <w:p w:rsidR="00226297" w:rsidRPr="000D6E4F" w:rsidRDefault="00226297" w:rsidP="00226297">
          <w:pPr>
            <w:pStyle w:val="Encabezado"/>
            <w:rPr>
              <w:b/>
            </w:rPr>
          </w:pPr>
          <w:r w:rsidRPr="000D6E4F">
            <w:rPr>
              <w:b/>
            </w:rPr>
            <w:t xml:space="preserve">PROYECTO:  </w:t>
          </w:r>
          <w:r>
            <w:rPr>
              <w:b/>
            </w:rPr>
            <w:t>RAPICOOP</w:t>
          </w:r>
        </w:p>
      </w:tc>
      <w:tc>
        <w:tcPr>
          <w:tcW w:w="1701" w:type="dxa"/>
          <w:gridSpan w:val="2"/>
          <w:vAlign w:val="center"/>
        </w:tcPr>
        <w:p w:rsidR="00226297" w:rsidRPr="000D6E4F" w:rsidRDefault="00226297" w:rsidP="00226297">
          <w:pPr>
            <w:pStyle w:val="Encabezado"/>
            <w:rPr>
              <w:b/>
            </w:rPr>
          </w:pPr>
          <w:r w:rsidRPr="000D6E4F">
            <w:rPr>
              <w:b/>
            </w:rPr>
            <w:t xml:space="preserve">Grupo: </w:t>
          </w:r>
          <w:r>
            <w:rPr>
              <w:b/>
            </w:rPr>
            <w:t>METFOR</w:t>
          </w:r>
        </w:p>
      </w:tc>
    </w:tr>
    <w:tr w:rsidR="00226297" w:rsidRPr="000D6E4F" w:rsidTr="00C834E1">
      <w:trPr>
        <w:cantSplit/>
        <w:trHeight w:val="247"/>
      </w:trPr>
      <w:tc>
        <w:tcPr>
          <w:tcW w:w="1696" w:type="dxa"/>
          <w:vMerge/>
          <w:vAlign w:val="center"/>
        </w:tcPr>
        <w:p w:rsidR="00226297" w:rsidRPr="000D6E4F" w:rsidRDefault="00226297" w:rsidP="00226297">
          <w:pPr>
            <w:pStyle w:val="Encabezado"/>
            <w:jc w:val="center"/>
            <w:rPr>
              <w:b/>
            </w:rPr>
          </w:pPr>
        </w:p>
      </w:tc>
      <w:tc>
        <w:tcPr>
          <w:tcW w:w="5075" w:type="dxa"/>
          <w:vMerge/>
          <w:vAlign w:val="center"/>
        </w:tcPr>
        <w:p w:rsidR="00226297" w:rsidRPr="000D6E4F" w:rsidRDefault="00226297" w:rsidP="00226297">
          <w:pPr>
            <w:pStyle w:val="Encabezado"/>
            <w:jc w:val="center"/>
            <w:rPr>
              <w:b/>
            </w:rPr>
          </w:pPr>
        </w:p>
      </w:tc>
      <w:tc>
        <w:tcPr>
          <w:tcW w:w="1083" w:type="dxa"/>
          <w:vAlign w:val="center"/>
        </w:tcPr>
        <w:p w:rsidR="00226297" w:rsidRPr="000D6E4F" w:rsidRDefault="00226297" w:rsidP="00226297">
          <w:pPr>
            <w:pStyle w:val="Encabezado"/>
            <w:rPr>
              <w:b/>
            </w:rPr>
          </w:pPr>
          <w:r w:rsidRPr="000D6E4F">
            <w:rPr>
              <w:b/>
            </w:rPr>
            <w:t>Ciclo:</w:t>
          </w:r>
        </w:p>
      </w:tc>
      <w:tc>
        <w:tcPr>
          <w:tcW w:w="618" w:type="dxa"/>
          <w:vAlign w:val="center"/>
        </w:tcPr>
        <w:p w:rsidR="00226297" w:rsidRPr="000D6E4F" w:rsidRDefault="00226297" w:rsidP="00226297">
          <w:pPr>
            <w:pStyle w:val="Encabezado"/>
            <w:rPr>
              <w:b/>
            </w:rPr>
          </w:pPr>
          <w:r>
            <w:rPr>
              <w:b/>
            </w:rPr>
            <w:t>II</w:t>
          </w:r>
        </w:p>
      </w:tc>
    </w:tr>
  </w:tbl>
  <w:p w:rsidR="00226297" w:rsidRDefault="0022629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D3"/>
    <w:rsid w:val="00004A19"/>
    <w:rsid w:val="00095F19"/>
    <w:rsid w:val="001679D2"/>
    <w:rsid w:val="001800C2"/>
    <w:rsid w:val="001B6AA3"/>
    <w:rsid w:val="001D54A1"/>
    <w:rsid w:val="00226297"/>
    <w:rsid w:val="002F757B"/>
    <w:rsid w:val="00344D0F"/>
    <w:rsid w:val="00493978"/>
    <w:rsid w:val="004A1F92"/>
    <w:rsid w:val="004B3D2B"/>
    <w:rsid w:val="004B63F7"/>
    <w:rsid w:val="00615D63"/>
    <w:rsid w:val="006A6AC2"/>
    <w:rsid w:val="006E6929"/>
    <w:rsid w:val="007011D3"/>
    <w:rsid w:val="00746780"/>
    <w:rsid w:val="007A24DD"/>
    <w:rsid w:val="0083671B"/>
    <w:rsid w:val="0086504A"/>
    <w:rsid w:val="008938BE"/>
    <w:rsid w:val="008B2D0F"/>
    <w:rsid w:val="008C26CC"/>
    <w:rsid w:val="009B08D3"/>
    <w:rsid w:val="00A11BC1"/>
    <w:rsid w:val="00A16179"/>
    <w:rsid w:val="00A72CEA"/>
    <w:rsid w:val="00AF2A9E"/>
    <w:rsid w:val="00B56E89"/>
    <w:rsid w:val="00B64460"/>
    <w:rsid w:val="00BD498F"/>
    <w:rsid w:val="00BF2F06"/>
    <w:rsid w:val="00C2174A"/>
    <w:rsid w:val="00C80373"/>
    <w:rsid w:val="00C91A56"/>
    <w:rsid w:val="00CC5D91"/>
    <w:rsid w:val="00D3711E"/>
    <w:rsid w:val="00DD0698"/>
    <w:rsid w:val="00E1692B"/>
    <w:rsid w:val="00E77DAB"/>
    <w:rsid w:val="00EC2B38"/>
    <w:rsid w:val="00EF1A97"/>
    <w:rsid w:val="00FA1C10"/>
    <w:rsid w:val="00FD4C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9959"/>
  <w15:chartTrackingRefBased/>
  <w15:docId w15:val="{4D4FFBB7-C746-4266-BA74-4D41225A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6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297"/>
  </w:style>
  <w:style w:type="paragraph" w:styleId="Piedepgina">
    <w:name w:val="footer"/>
    <w:basedOn w:val="Normal"/>
    <w:link w:val="PiedepginaCar"/>
    <w:unhideWhenUsed/>
    <w:rsid w:val="002262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297"/>
  </w:style>
  <w:style w:type="character" w:styleId="Nmerodepgina">
    <w:name w:val="page number"/>
    <w:basedOn w:val="Fuentedeprrafopredeter"/>
    <w:rsid w:val="0000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Calderón Sierra</dc:creator>
  <cp:keywords/>
  <dc:description/>
  <cp:lastModifiedBy>Familia Calderón Sierra</cp:lastModifiedBy>
  <cp:revision>84</cp:revision>
  <dcterms:created xsi:type="dcterms:W3CDTF">2018-05-18T16:28:00Z</dcterms:created>
  <dcterms:modified xsi:type="dcterms:W3CDTF">2018-05-18T17:54:00Z</dcterms:modified>
</cp:coreProperties>
</file>