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8DDF0" w14:textId="723ADBA9" w:rsidR="00682E7A" w:rsidRPr="00682E7A" w:rsidRDefault="00682E7A" w:rsidP="00682E7A">
      <w:pPr>
        <w:jc w:val="center"/>
        <w:rPr>
          <w:b/>
          <w:bCs/>
          <w:sz w:val="24"/>
          <w:szCs w:val="24"/>
        </w:rPr>
      </w:pPr>
      <w:r w:rsidRPr="00682E7A">
        <w:rPr>
          <w:b/>
          <w:bCs/>
          <w:sz w:val="24"/>
          <w:szCs w:val="24"/>
        </w:rPr>
        <w:t>Planes Académicos</w:t>
      </w:r>
    </w:p>
    <w:p w14:paraId="64C2FA95" w14:textId="4AE9C345" w:rsidR="00682E7A" w:rsidRPr="00682E7A" w:rsidRDefault="00682E7A" w:rsidP="00682E7A">
      <w:pPr>
        <w:jc w:val="center"/>
        <w:rPr>
          <w:b/>
          <w:bCs/>
        </w:rPr>
      </w:pPr>
      <w:r w:rsidRPr="00682E7A">
        <w:rPr>
          <w:b/>
          <w:bCs/>
        </w:rPr>
        <w:t>Guía de usuario</w:t>
      </w:r>
    </w:p>
    <w:p w14:paraId="2D48CEFF" w14:textId="286D1717" w:rsidR="00EE781F" w:rsidRDefault="00EE781F">
      <w:pPr>
        <w:rPr>
          <w:u w:val="single"/>
        </w:rPr>
      </w:pPr>
      <w:r>
        <w:rPr>
          <w:u w:val="single"/>
        </w:rPr>
        <w:t xml:space="preserve">Precondiciones: </w:t>
      </w:r>
    </w:p>
    <w:p w14:paraId="7C1B84B9" w14:textId="0F1BBF0D" w:rsidR="00EE781F" w:rsidRDefault="00EE781F" w:rsidP="00EE781F">
      <w:pPr>
        <w:pStyle w:val="Prrafodelista"/>
        <w:numPr>
          <w:ilvl w:val="0"/>
          <w:numId w:val="1"/>
        </w:numPr>
      </w:pPr>
      <w:r w:rsidRPr="00EE781F">
        <w:t>Tener instalado los paquetes de Python que se establecen en el archivo requirements.txt</w:t>
      </w:r>
      <w:r>
        <w:t>.</w:t>
      </w:r>
    </w:p>
    <w:p w14:paraId="1236A6C4" w14:textId="01B74BD4" w:rsidR="00EE781F" w:rsidRPr="00EE781F" w:rsidRDefault="00EE781F" w:rsidP="00EE781F">
      <w:pPr>
        <w:pStyle w:val="Prrafodelista"/>
        <w:numPr>
          <w:ilvl w:val="0"/>
          <w:numId w:val="1"/>
        </w:numPr>
      </w:pPr>
      <w:r>
        <w:t xml:space="preserve">Contar con una plantilla en </w:t>
      </w:r>
      <w:proofErr w:type="spellStart"/>
      <w:r>
        <w:t>LaTex</w:t>
      </w:r>
      <w:proofErr w:type="spellEnd"/>
      <w:r>
        <w:t xml:space="preserve"> en la cual se renderizarán los datos.</w:t>
      </w:r>
    </w:p>
    <w:p w14:paraId="07B427F8" w14:textId="21FC3287" w:rsidR="00682E7A" w:rsidRDefault="00682E7A">
      <w:r w:rsidRPr="0017726D">
        <w:rPr>
          <w:u w:val="single"/>
        </w:rPr>
        <w:t>Programa:</w:t>
      </w:r>
      <w:r>
        <w:t xml:space="preserve"> Recibe el documento de la asignatura (Syllabus)</w:t>
      </w:r>
      <w:r w:rsidR="0017726D">
        <w:t xml:space="preserve"> y</w:t>
      </w:r>
      <w:r>
        <w:t xml:space="preserve"> se leen los campos</w:t>
      </w:r>
      <w:r w:rsidR="0017726D">
        <w:t xml:space="preserve"> de </w:t>
      </w:r>
      <w:r w:rsidR="00EE781F">
        <w:t>interés</w:t>
      </w:r>
      <w:r>
        <w:t xml:space="preserve"> uno a uno.</w:t>
      </w:r>
      <w:r w:rsidR="0017726D">
        <w:t xml:space="preserve"> Con éstos,</w:t>
      </w:r>
      <w:r>
        <w:t xml:space="preserve"> genera un archivo </w:t>
      </w:r>
      <w:proofErr w:type="spellStart"/>
      <w:r>
        <w:t>yaml</w:t>
      </w:r>
      <w:proofErr w:type="spellEnd"/>
      <w:r>
        <w:t xml:space="preserve">, </w:t>
      </w:r>
      <w:r w:rsidR="0017726D">
        <w:t xml:space="preserve">para </w:t>
      </w:r>
      <w:r>
        <w:t xml:space="preserve">luego </w:t>
      </w:r>
      <w:r w:rsidR="0017726D">
        <w:t xml:space="preserve">renderizarlos a un archivo </w:t>
      </w:r>
      <w:r>
        <w:t>un</w:t>
      </w:r>
      <w:r w:rsidR="0017726D">
        <w:t xml:space="preserve"> .</w:t>
      </w:r>
      <w:r>
        <w:t xml:space="preserve">tex. </w:t>
      </w:r>
      <w:r w:rsidR="0017726D">
        <w:t xml:space="preserve">Dicho archivo se puede convertir a PDF </w:t>
      </w:r>
      <w:r>
        <w:t xml:space="preserve">utilizando </w:t>
      </w:r>
      <w:proofErr w:type="spellStart"/>
      <w:r>
        <w:t>pandoc</w:t>
      </w:r>
      <w:proofErr w:type="spellEnd"/>
      <w:r>
        <w:t xml:space="preserve"> o con un editor de código </w:t>
      </w:r>
      <w:proofErr w:type="spellStart"/>
      <w:r>
        <w:t>Latex</w:t>
      </w:r>
      <w:proofErr w:type="spellEnd"/>
      <w:r>
        <w:t xml:space="preserve"> como </w:t>
      </w:r>
      <w:proofErr w:type="spellStart"/>
      <w:r>
        <w:t>TeXwork</w:t>
      </w:r>
      <w:r w:rsidR="0017726D">
        <w:t>s</w:t>
      </w:r>
      <w:proofErr w:type="spellEnd"/>
      <w:r w:rsidR="0017726D">
        <w:t>.</w:t>
      </w:r>
    </w:p>
    <w:p w14:paraId="632B3BE2" w14:textId="01F71790" w:rsidR="00EE781F" w:rsidRPr="00EE781F" w:rsidRDefault="00EE781F" w:rsidP="00EE781F">
      <w:pPr>
        <w:rPr>
          <w:u w:val="single"/>
        </w:rPr>
      </w:pPr>
      <w:r w:rsidRPr="00EE781F">
        <w:rPr>
          <w:u w:val="single"/>
        </w:rPr>
        <w:t>Postcondiciones:</w:t>
      </w:r>
    </w:p>
    <w:p w14:paraId="0EF4A131" w14:textId="5D2A185D" w:rsidR="00EE781F" w:rsidRDefault="00EE781F" w:rsidP="00EE781F">
      <w:pPr>
        <w:pStyle w:val="Prrafodelista"/>
        <w:numPr>
          <w:ilvl w:val="0"/>
          <w:numId w:val="2"/>
        </w:numPr>
      </w:pPr>
      <w:r>
        <w:t xml:space="preserve">El archivo </w:t>
      </w:r>
      <w:proofErr w:type="spellStart"/>
      <w:r>
        <w:t>yaml</w:t>
      </w:r>
      <w:proofErr w:type="spellEnd"/>
      <w:r>
        <w:t xml:space="preserve"> generado con los datos del documento de la materia.</w:t>
      </w:r>
    </w:p>
    <w:p w14:paraId="35C49E6A" w14:textId="5BAB95DE" w:rsidR="00EE781F" w:rsidRDefault="00EE781F" w:rsidP="00EE781F">
      <w:pPr>
        <w:pStyle w:val="Prrafodelista"/>
        <w:numPr>
          <w:ilvl w:val="0"/>
          <w:numId w:val="2"/>
        </w:numPr>
      </w:pPr>
      <w:r>
        <w:t xml:space="preserve">El archivo </w:t>
      </w:r>
      <w:proofErr w:type="spellStart"/>
      <w:r>
        <w:t>LaTex</w:t>
      </w:r>
      <w:proofErr w:type="spellEnd"/>
      <w:r>
        <w:t xml:space="preserve"> con los campos leídos y renderizados. </w:t>
      </w:r>
    </w:p>
    <w:p w14:paraId="0955798E" w14:textId="77777777" w:rsidR="0017726D" w:rsidRPr="0017726D" w:rsidRDefault="00682E7A">
      <w:pPr>
        <w:rPr>
          <w:u w:val="single"/>
        </w:rPr>
      </w:pPr>
      <w:r w:rsidRPr="0017726D">
        <w:rPr>
          <w:u w:val="single"/>
        </w:rPr>
        <w:t>Pasos</w:t>
      </w:r>
      <w:r w:rsidR="0017726D" w:rsidRPr="0017726D">
        <w:rPr>
          <w:u w:val="single"/>
        </w:rPr>
        <w:t xml:space="preserve"> para ejecutar el programa</w:t>
      </w:r>
      <w:r w:rsidRPr="0017726D">
        <w:rPr>
          <w:u w:val="single"/>
        </w:rPr>
        <w:t>:</w:t>
      </w:r>
    </w:p>
    <w:p w14:paraId="097C7884" w14:textId="0F35CD91" w:rsidR="00682E7A" w:rsidRDefault="00682E7A">
      <w:r>
        <w:t xml:space="preserve"> Primero ejecutar el archivo ‘builder.py’ el cual creará </w:t>
      </w:r>
      <w:proofErr w:type="gramStart"/>
      <w:r>
        <w:t>el .</w:t>
      </w:r>
      <w:proofErr w:type="spellStart"/>
      <w:r>
        <w:t>yaml</w:t>
      </w:r>
      <w:proofErr w:type="spellEnd"/>
      <w:proofErr w:type="gramEnd"/>
      <w:r>
        <w:t xml:space="preserve"> con los campos </w:t>
      </w:r>
      <w:r w:rsidR="0017726D">
        <w:t xml:space="preserve">que se requieren </w:t>
      </w:r>
      <w:r>
        <w:t>del documento(en e</w:t>
      </w:r>
      <w:r w:rsidR="0017726D">
        <w:t>ste</w:t>
      </w:r>
      <w:r>
        <w:t xml:space="preserve"> caso</w:t>
      </w:r>
      <w:r w:rsidR="0017726D">
        <w:t xml:space="preserve"> </w:t>
      </w:r>
      <w:r>
        <w:t xml:space="preserve"> están los que utiliza Análisis Visual de datos)*. </w:t>
      </w:r>
    </w:p>
    <w:p w14:paraId="03F11928" w14:textId="15A323A6" w:rsidR="00682E7A" w:rsidRDefault="00682E7A">
      <w:r>
        <w:t xml:space="preserve">Luego ejecutar el script </w:t>
      </w:r>
      <w:r w:rsidR="0017726D">
        <w:t>‘tolatex.py’</w:t>
      </w:r>
      <w:r>
        <w:t xml:space="preserve">, que crea mediante jinja2 un entorno para renderizar los campos leídos y escribirlos en un .tex en una plantilla previamente hecha. </w:t>
      </w:r>
    </w:p>
    <w:p w14:paraId="59AFD8AA" w14:textId="16209160" w:rsidR="00682E7A" w:rsidRDefault="00682E7A">
      <w:r>
        <w:t xml:space="preserve">Luego, abrir este archivo .tex en un editor para poder convertir a PDF el archivo .tex. </w:t>
      </w:r>
    </w:p>
    <w:p w14:paraId="7A75CA2A" w14:textId="77777777" w:rsidR="0017726D" w:rsidRDefault="0017726D"/>
    <w:p w14:paraId="0E29BB69" w14:textId="54C8BBB5" w:rsidR="00682E7A" w:rsidRPr="00EE781F" w:rsidRDefault="00682E7A">
      <w:pPr>
        <w:rPr>
          <w:b/>
          <w:bCs/>
        </w:rPr>
      </w:pPr>
      <w:r w:rsidRPr="00EE781F">
        <w:rPr>
          <w:b/>
          <w:bCs/>
        </w:rPr>
        <w:t xml:space="preserve">*Si se quisiera aplicar con </w:t>
      </w:r>
      <w:r w:rsidR="0017726D" w:rsidRPr="00EE781F">
        <w:rPr>
          <w:b/>
          <w:bCs/>
        </w:rPr>
        <w:t xml:space="preserve">documentos de otras </w:t>
      </w:r>
      <w:r w:rsidRPr="00EE781F">
        <w:rPr>
          <w:b/>
          <w:bCs/>
        </w:rPr>
        <w:t>materias, se deberí</w:t>
      </w:r>
      <w:r w:rsidR="0017726D" w:rsidRPr="00EE781F">
        <w:rPr>
          <w:b/>
          <w:bCs/>
        </w:rPr>
        <w:t>a:</w:t>
      </w:r>
      <w:r w:rsidRPr="00EE781F">
        <w:rPr>
          <w:b/>
          <w:bCs/>
        </w:rPr>
        <w:t xml:space="preserve"> </w:t>
      </w:r>
    </w:p>
    <w:p w14:paraId="7AA612FF" w14:textId="1AA9E5A2" w:rsidR="00682E7A" w:rsidRDefault="00682E7A">
      <w:r w:rsidRPr="00A52EF5">
        <w:rPr>
          <w:b/>
          <w:bCs/>
        </w:rPr>
        <w:t>1)</w:t>
      </w:r>
      <w:r>
        <w:t>Agregar o quitar los campos de la asignatura que se quieran obtener en el builder.py</w:t>
      </w:r>
      <w:r w:rsidR="0017726D">
        <w:t xml:space="preserve">. Es </w:t>
      </w:r>
      <w:proofErr w:type="gramStart"/>
      <w:r w:rsidR="0017726D">
        <w:t>decir</w:t>
      </w:r>
      <w:proofErr w:type="gramEnd"/>
      <w:r w:rsidR="0017726D">
        <w:t xml:space="preserve"> localizar las celdas del nuevo doc</w:t>
      </w:r>
      <w:r w:rsidR="00EE781F">
        <w:t>umento</w:t>
      </w:r>
      <w:r w:rsidR="0017726D">
        <w:t>, leerlas y agregarlas</w:t>
      </w:r>
      <w:r>
        <w:t xml:space="preserve"> en el diccionario</w:t>
      </w:r>
      <w:r w:rsidR="0017726D">
        <w:t>, antes</w:t>
      </w:r>
      <w:r>
        <w:t xml:space="preserve"> </w:t>
      </w:r>
      <w:r w:rsidR="0017726D">
        <w:t>generar e</w:t>
      </w:r>
      <w:r>
        <w:t xml:space="preserve">l </w:t>
      </w:r>
      <w:proofErr w:type="spellStart"/>
      <w:r>
        <w:t>yaml</w:t>
      </w:r>
      <w:proofErr w:type="spellEnd"/>
      <w:r w:rsidR="00EE781F">
        <w:t>, o en caso contrario eliminarlas.</w:t>
      </w:r>
      <w:r w:rsidR="00A52EF5">
        <w:t xml:space="preserve"> </w:t>
      </w:r>
    </w:p>
    <w:p w14:paraId="02DB3512" w14:textId="32724AD5" w:rsidR="00A52EF5" w:rsidRDefault="00A52EF5">
      <w:r w:rsidRPr="00A52EF5">
        <w:rPr>
          <w:b/>
          <w:bCs/>
        </w:rPr>
        <w:t>1) B)</w:t>
      </w:r>
      <w:r>
        <w:t xml:space="preserve"> Otra forma puede ser </w:t>
      </w:r>
      <w:proofErr w:type="gramStart"/>
      <w:r>
        <w:t>modificando  los</w:t>
      </w:r>
      <w:proofErr w:type="gramEnd"/>
      <w:r>
        <w:t xml:space="preserve"> campos del </w:t>
      </w:r>
      <w:proofErr w:type="spellStart"/>
      <w:r>
        <w:t>archivo.yaml</w:t>
      </w:r>
      <w:proofErr w:type="spellEnd"/>
      <w:r>
        <w:t xml:space="preserve">, pero siempre tiene que estar coherente con los campos en la plantilla de </w:t>
      </w:r>
      <w:proofErr w:type="spellStart"/>
      <w:r>
        <w:t>latex</w:t>
      </w:r>
      <w:proofErr w:type="spellEnd"/>
      <w:r>
        <w:t>. Lo cual trata el siguiente punto.</w:t>
      </w:r>
    </w:p>
    <w:p w14:paraId="4E8F5CA2" w14:textId="4506EBA7" w:rsidR="00682E7A" w:rsidRDefault="00682E7A">
      <w:r w:rsidRPr="00A52EF5">
        <w:rPr>
          <w:b/>
          <w:bCs/>
        </w:rPr>
        <w:t>2)</w:t>
      </w:r>
      <w:r>
        <w:t>Cambiar la plantilla del .tex, agregando</w:t>
      </w:r>
      <w:r w:rsidR="0017726D">
        <w:t xml:space="preserve"> o quitando</w:t>
      </w:r>
      <w:r>
        <w:t xml:space="preserve"> las filas y columnas de los nuevos campos</w:t>
      </w:r>
      <w:r w:rsidR="0017726D">
        <w:t xml:space="preserve">. En caso de agregar uno nuevo, se deben agregar </w:t>
      </w:r>
      <w:r>
        <w:t xml:space="preserve">junto con el código que requiere jinja2 para poder, posteriormente, renderizar las variables que si dispusieron en el </w:t>
      </w:r>
      <w:proofErr w:type="spellStart"/>
      <w:r>
        <w:t>builder</w:t>
      </w:r>
      <w:proofErr w:type="spellEnd"/>
      <w:r>
        <w:t xml:space="preserve"> (</w:t>
      </w:r>
      <w:proofErr w:type="spellStart"/>
      <w:proofErr w:type="gramStart"/>
      <w:r>
        <w:t>ej</w:t>
      </w:r>
      <w:proofErr w:type="spellEnd"/>
      <w:r>
        <w:t xml:space="preserve"> :</w:t>
      </w:r>
      <w:proofErr w:type="gramEnd"/>
      <w:r>
        <w:t xml:space="preserve"> \VAR{</w:t>
      </w:r>
      <w:proofErr w:type="spellStart"/>
      <w:r>
        <w:t>nuevoCampo</w:t>
      </w:r>
      <w:proofErr w:type="spellEnd"/>
      <w:r>
        <w:t>})</w:t>
      </w:r>
      <w:r w:rsidR="00EE781F">
        <w:t xml:space="preserve">, la cual se habrá agregado previamente en el </w:t>
      </w:r>
      <w:proofErr w:type="spellStart"/>
      <w:r w:rsidR="00EE781F">
        <w:t>builder</w:t>
      </w:r>
      <w:proofErr w:type="spellEnd"/>
      <w:r w:rsidR="00EE781F">
        <w:t>.</w:t>
      </w:r>
    </w:p>
    <w:p w14:paraId="2231BA06" w14:textId="70F45D11" w:rsidR="00682E7A" w:rsidRDefault="00682E7A">
      <w:r>
        <w:t xml:space="preserve">3)Generar el nuevo archivo .tex y </w:t>
      </w:r>
      <w:proofErr w:type="spellStart"/>
      <w:r>
        <w:t>covertirlo</w:t>
      </w:r>
      <w:proofErr w:type="spellEnd"/>
      <w:r>
        <w:t xml:space="preserve"> a PDF</w:t>
      </w:r>
    </w:p>
    <w:p w14:paraId="10634DD2" w14:textId="7A31ED78" w:rsidR="00682E7A" w:rsidRDefault="00682E7A"/>
    <w:p w14:paraId="68700030" w14:textId="2BC42B59" w:rsidR="00A95F96" w:rsidRDefault="00A95F96"/>
    <w:p w14:paraId="1FBFBD1E" w14:textId="19C6DBD4" w:rsidR="00A95F96" w:rsidRDefault="00A95F96"/>
    <w:p w14:paraId="7CEC02C4" w14:textId="05332699" w:rsidR="00A95F96" w:rsidRDefault="00A95F96"/>
    <w:p w14:paraId="165C65C5" w14:textId="71B8F428" w:rsidR="00A95F96" w:rsidRDefault="00A95F96"/>
    <w:p w14:paraId="2DF49110" w14:textId="21E9755E" w:rsidR="00A95F96" w:rsidRPr="00A95F96" w:rsidRDefault="00A95F96">
      <w:pPr>
        <w:rPr>
          <w:u w:val="single"/>
        </w:rPr>
      </w:pPr>
      <w:r w:rsidRPr="00A95F96">
        <w:rPr>
          <w:u w:val="single"/>
        </w:rPr>
        <w:lastRenderedPageBreak/>
        <w:t xml:space="preserve">Links de interés: </w:t>
      </w:r>
    </w:p>
    <w:p w14:paraId="14485F62" w14:textId="12F1B6FC" w:rsidR="00A95F96" w:rsidRDefault="00A95F96" w:rsidP="00A95F96">
      <w:pPr>
        <w:pStyle w:val="Prrafodelista"/>
        <w:numPr>
          <w:ilvl w:val="0"/>
          <w:numId w:val="3"/>
        </w:numPr>
      </w:pPr>
      <w:r>
        <w:t xml:space="preserve">Editor de texto para </w:t>
      </w:r>
      <w:proofErr w:type="spellStart"/>
      <w:r>
        <w:t>LaTex</w:t>
      </w:r>
      <w:proofErr w:type="spellEnd"/>
      <w:r>
        <w:t xml:space="preserve"> y compilador a PDF: </w:t>
      </w:r>
      <w:hyperlink r:id="rId5" w:history="1">
        <w:r w:rsidRPr="007D5909">
          <w:rPr>
            <w:rStyle w:val="Hipervnculo"/>
          </w:rPr>
          <w:t>https://sourceforge.net/projects/texworks.mirror/</w:t>
        </w:r>
      </w:hyperlink>
    </w:p>
    <w:p w14:paraId="40BDF612" w14:textId="77777777" w:rsidR="00A95F96" w:rsidRDefault="00A95F96" w:rsidP="00A95F96">
      <w:pPr>
        <w:pStyle w:val="Prrafodelista"/>
      </w:pPr>
    </w:p>
    <w:p w14:paraId="3C4E466B" w14:textId="6F235265" w:rsidR="00A95F96" w:rsidRDefault="00A95F96" w:rsidP="00A95F96">
      <w:pPr>
        <w:pStyle w:val="Prrafodelista"/>
        <w:numPr>
          <w:ilvl w:val="0"/>
          <w:numId w:val="3"/>
        </w:numPr>
      </w:pPr>
      <w:r>
        <w:t xml:space="preserve">Compilador online para </w:t>
      </w:r>
      <w:proofErr w:type="spellStart"/>
      <w:r>
        <w:t>LaTex</w:t>
      </w:r>
      <w:proofErr w:type="spellEnd"/>
      <w:r>
        <w:t xml:space="preserve">: </w:t>
      </w:r>
      <w:hyperlink r:id="rId6" w:history="1">
        <w:r w:rsidRPr="00A95F96">
          <w:rPr>
            <w:rStyle w:val="Hipervnculo"/>
          </w:rPr>
          <w:t>www.o</w:t>
        </w:r>
        <w:r w:rsidRPr="00A95F96">
          <w:rPr>
            <w:rStyle w:val="Hipervnculo"/>
          </w:rPr>
          <w:t>v</w:t>
        </w:r>
        <w:r w:rsidRPr="00A95F96">
          <w:rPr>
            <w:rStyle w:val="Hipervnculo"/>
          </w:rPr>
          <w:t>erleaf.com</w:t>
        </w:r>
      </w:hyperlink>
    </w:p>
    <w:p w14:paraId="23CD54FB" w14:textId="77777777" w:rsidR="00A95F96" w:rsidRDefault="00A95F96" w:rsidP="00A95F96">
      <w:pPr>
        <w:pStyle w:val="Prrafodelista"/>
      </w:pPr>
    </w:p>
    <w:p w14:paraId="391CE015" w14:textId="77777777" w:rsidR="00A95F96" w:rsidRDefault="00A95F96" w:rsidP="00A95F96">
      <w:pPr>
        <w:pStyle w:val="Prrafodelista"/>
      </w:pPr>
    </w:p>
    <w:p w14:paraId="7EF82141" w14:textId="2E1B79FB" w:rsidR="00A95F96" w:rsidRDefault="00A95F96" w:rsidP="00A95F96">
      <w:pPr>
        <w:pStyle w:val="Prrafodelista"/>
        <w:numPr>
          <w:ilvl w:val="0"/>
          <w:numId w:val="3"/>
        </w:numPr>
      </w:pPr>
      <w:r>
        <w:t xml:space="preserve">Ambiente de Jinja2 para Python y ejemplos: </w:t>
      </w:r>
      <w:hyperlink r:id="rId7" w:history="1">
        <w:r w:rsidRPr="007D5909">
          <w:rPr>
            <w:rStyle w:val="Hipervnculo"/>
          </w:rPr>
          <w:t>https://stackoverflow.com/questions/46652984/pyt</w:t>
        </w:r>
        <w:bookmarkStart w:id="0" w:name="_GoBack"/>
        <w:bookmarkEnd w:id="0"/>
        <w:r w:rsidRPr="007D5909">
          <w:rPr>
            <w:rStyle w:val="Hipervnculo"/>
          </w:rPr>
          <w:t>hon-jinja2-latex-table</w:t>
        </w:r>
      </w:hyperlink>
    </w:p>
    <w:sectPr w:rsidR="00A95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7E54"/>
    <w:multiLevelType w:val="hybridMultilevel"/>
    <w:tmpl w:val="6E9CE8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D58A1"/>
    <w:multiLevelType w:val="hybridMultilevel"/>
    <w:tmpl w:val="58C6F67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029D6"/>
    <w:multiLevelType w:val="hybridMultilevel"/>
    <w:tmpl w:val="848EDC7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44"/>
    <w:rsid w:val="0017726D"/>
    <w:rsid w:val="00376507"/>
    <w:rsid w:val="004147F7"/>
    <w:rsid w:val="00682E7A"/>
    <w:rsid w:val="00946C44"/>
    <w:rsid w:val="009C1522"/>
    <w:rsid w:val="00A52EF5"/>
    <w:rsid w:val="00A95F96"/>
    <w:rsid w:val="00EE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8F75"/>
  <w15:chartTrackingRefBased/>
  <w15:docId w15:val="{181A7B4C-1F07-4889-86FD-5DE1C794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8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5F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5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6652984/python-jinja2-latex-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overleaf.com" TargetMode="External"/><Relationship Id="rId5" Type="http://schemas.openxmlformats.org/officeDocument/2006/relationships/hyperlink" Target="https://sourceforge.net/projects/texworks.mirr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Maresca</dc:creator>
  <cp:keywords/>
  <dc:description/>
  <cp:lastModifiedBy>santi Maresca</cp:lastModifiedBy>
  <cp:revision>5</cp:revision>
  <dcterms:created xsi:type="dcterms:W3CDTF">2020-03-05T22:57:00Z</dcterms:created>
  <dcterms:modified xsi:type="dcterms:W3CDTF">2020-03-10T17:04:00Z</dcterms:modified>
</cp:coreProperties>
</file>