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"/>
          <w:szCs w:val="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-2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0"/>
        <w:gridCol w:w="1725"/>
        <w:gridCol w:w="690"/>
        <w:gridCol w:w="2340"/>
        <w:tblGridChange w:id="0">
          <w:tblGrid>
            <w:gridCol w:w="3750"/>
            <w:gridCol w:w="1725"/>
            <w:gridCol w:w="69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No. 01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COMITÉ O DE LA REUNIÓN: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de desarrollo aplicación Centro estetica facial Equipo 5 Ficha ADSO-2694265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 Y FECHA: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Palmira, 10/05/2024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INICIO: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8:21 a.m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FIN: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a.m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Y/O ENLACE: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CBI Palmira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 / REGIONAL / CENTRO: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REGIONAL VALLE / CENTRO DE BIOTECNOLOGÍA INDUSTRIAL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 PUNTOS PARA DESARROLLAR: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el alcance específico del proyecto y su potencial de escalabilidad.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Resolver preguntas sobre el alcance del proyecto.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horarios y fechas límite para cancelación de citas, así como horarios de descanso en los que la empresa no labora.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dudas sobre horarios y tiempos dentro de la empresa.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los roles de cada participante de acuerdo a las actividades a realizar.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OBJETIVO(S) DE LA REUNIÓN: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el alcance específico del proyecto y su potencial de escalabilidad.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horarios y fechas límite para cancelación de citas, así como horarios de descanso en los que la empresa no labora.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ideas y diseños de logos de manera tranquila para la creación del aplicativo, según las nuevas actualizaciones del mercado.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los roles de cada participante de acuerdo a las actividades a realizar.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B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rPr>
          <w:cantSplit w:val="0"/>
          <w:trHeight w:val="8943.28125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Siendo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8:21 a.m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da inicio a la reunión desarrollando los siguientes puntos de la agenda a tratar: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habló de las diferentes cuestiones e inquietudes de cada integrante a la hora de realizar el aplicativo, inquietudes del alcance del proyecto, colorimetría, propuestas según el mercado.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Asistentes:</w:t>
            </w:r>
          </w:p>
          <w:tbl>
            <w:tblPr>
              <w:tblStyle w:val="Table2"/>
              <w:tblW w:w="905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11"/>
              <w:gridCol w:w="992"/>
              <w:gridCol w:w="1134"/>
              <w:gridCol w:w="3222"/>
              <w:tblGridChange w:id="0">
                <w:tblGrid>
                  <w:gridCol w:w="3711"/>
                  <w:gridCol w:w="992"/>
                  <w:gridCol w:w="1134"/>
                  <w:gridCol w:w="32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 completo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Asistió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 asistió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Observaciones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Santiago Marin Villada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Natalia Isabel Salguero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David Ochoa Salazar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Freddy Otoniel Sierra Silva 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de los temas tratados: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hace aclaración de los horarios que se rige la empresa , también horarios de cancelación de citas , se aclara si es una página web o un aplicativo , colorimetría se hace propuesta de ideas a mejorar para que se vea la entidad de la corporación 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 adquiridos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7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695"/>
              <w:gridCol w:w="2115"/>
              <w:gridCol w:w="2565"/>
              <w:tblGridChange w:id="0">
                <w:tblGrid>
                  <w:gridCol w:w="4695"/>
                  <w:gridCol w:w="2115"/>
                  <w:gridCol w:w="2565"/>
                </w:tblGrid>
              </w:tblGridChange>
            </w:tblGrid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ACTIVIDAD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AVANCE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spacing w:line="256" w:lineRule="auto"/>
                    <w:ind w:left="425.19685039370086" w:firstLine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Corrección de logo , vectorización del logo , sustentación del logo nuevo.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Natalia Isabel Salguero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100%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spacing w:line="256" w:lineRule="auto"/>
                    <w:ind w:left="425.19685039370086" w:firstLine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Maquetación del figma y estándares básicos de realización en la página.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Santiago Marin Villada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100%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spacing w:line="256" w:lineRule="auto"/>
                    <w:ind w:left="0" w:firstLine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        Maquetación de inicio de sesión , registro casos de     uso.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David Ochoa Salazar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100%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2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realizó la retroalimentación del proyecto por parte del instructor Freddy y los estudiantes, se llegaron a acuerdos que se llevarán a cabo en las próximas clases, y se espera realizar actividades progresivas de acuerdo a la intensidad del proyecto.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A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PARTICIPANTES DE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Santiago Marin Villada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Santiago Marin Villada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Natalia Isabel Salguero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Natalia </w:t>
            </w:r>
          </w:p>
          <w:p w:rsidR="00000000" w:rsidDel="00000000" w:rsidP="00000000" w:rsidRDefault="00000000" w:rsidRPr="00000000" w14:paraId="0000007A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Isabel Salguero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Ochoa Salazar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David </w:t>
            </w:r>
          </w:p>
          <w:p w:rsidR="00000000" w:rsidDel="00000000" w:rsidP="00000000" w:rsidRDefault="00000000" w:rsidRPr="00000000" w14:paraId="0000007F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Ochoa Salazar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80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 Y APROBACIÓN DECISIONES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Santiago Marin Villada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Santiago Marin Villada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Natalia Isabel Salguero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Natalia </w:t>
            </w:r>
          </w:p>
          <w:p w:rsidR="00000000" w:rsidDel="00000000" w:rsidP="00000000" w:rsidRDefault="00000000" w:rsidRPr="00000000" w14:paraId="00000090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Isabel Salguero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Ochoa Salazar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David </w:t>
            </w:r>
          </w:p>
          <w:p w:rsidR="00000000" w:rsidDel="00000000" w:rsidP="00000000" w:rsidRDefault="00000000" w:rsidRPr="00000000" w14:paraId="00000095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Ochoa Salazar 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Natalia Salazar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Freddy Otoniel Sierra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5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 V01</w:t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GOR-F-084V01</w:t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000000"/>
        <w:sz w:val="16"/>
        <w:szCs w:val="16"/>
        <w:rtl w:val="0"/>
      </w:rPr>
      <w:t xml:space="preserve">GD-F-007 V04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3757295</wp:posOffset>
          </wp:positionH>
          <wp:positionV relativeFrom="paragraph">
            <wp:posOffset>-288284</wp:posOffset>
          </wp:positionV>
          <wp:extent cx="561975" cy="514350"/>
          <wp:effectExtent b="0" l="0" r="0" t="0"/>
          <wp:wrapSquare wrapText="bothSides" distB="0" distT="0" distL="114300" distR="114300"/>
          <wp:docPr id="19401798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740"/>
        <w:tab w:val="center" w:leader="none" w:pos="3168"/>
        <w:tab w:val="left" w:leader="none" w:pos="5181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b="0" l="0" r="0" t="0"/>
          <wp:wrapNone/>
          <wp:docPr id="19401798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-629</wp:posOffset>
          </wp:positionV>
          <wp:extent cx="592455" cy="561340"/>
          <wp:effectExtent b="0" l="0" r="0" t="0"/>
          <wp:wrapNone/>
          <wp:docPr id="19401798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link w:val="PrrafodelistaCar"/>
    <w:uiPriority w:val="34"/>
    <w:qFormat w:val="1"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8D404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link w:val="Prrafodelista"/>
    <w:uiPriority w:val="34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D404F"/>
    <w:rPr>
      <w:rFonts w:ascii="Calibri" w:cs="Times New Roman" w:eastAsia="Calibri" w:hAnsi="Calibri"/>
      <w:lang w:val="es-CO"/>
    </w:rPr>
  </w:style>
  <w:style w:type="paragraph" w:styleId="Sinespaciado">
    <w:name w:val="No Spacing"/>
    <w:uiPriority w:val="1"/>
    <w:qFormat w:val="1"/>
    <w:rsid w:val="008D404F"/>
    <w:rPr>
      <w:lang w:eastAsia="es-ES"/>
    </w:rPr>
  </w:style>
  <w:style w:type="character" w:styleId="baj" w:customStyle="1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 w:val="1"/>
    <w:rsid w:val="008D404F"/>
    <w:pPr>
      <w:spacing w:after="100" w:afterAutospacing="1" w:before="100" w:beforeAutospacing="1"/>
    </w:pPr>
    <w:rPr>
      <w:lang w:eastAsia="es-CO" w:val="es-CO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7436B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rbFiQSA4SXsP1TRx7BriUiQHyg==">CgMxLjAyCWlkLmdqZGd4czIJaC4zMGowemxsOAByITF5UTI4azN2Rlp6a1Ruc0sxUW1xVHptMFJqeVFaczRoZA==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2024-05-10T15:56:00Z</dcterms:created>
  <dc:creator>Jennifer Patricia Duran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0x01010015B7434D90273F4DBD7BC3D55C534EDA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