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0E3C1" w14:textId="539CC61B" w:rsidR="00565C96" w:rsidRPr="001B4AA7" w:rsidRDefault="00565C96">
      <w:pPr>
        <w:rPr>
          <w:rFonts w:ascii="Times New Roman" w:hAnsi="Times New Roman" w:cs="Times New Roman"/>
          <w:noProof/>
        </w:rPr>
      </w:pPr>
      <w:r w:rsidRPr="001B4A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2CCC37A" wp14:editId="4068E5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45260" cy="1638300"/>
            <wp:effectExtent l="0" t="0" r="2540" b="0"/>
            <wp:wrapSquare wrapText="bothSides"/>
            <wp:docPr id="307445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5691" name="Imagen 30744569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85" t="9183" r="10659" b="54388"/>
                    <a:stretch/>
                  </pic:blipFill>
                  <pic:spPr bwMode="auto">
                    <a:xfrm>
                      <a:off x="0" y="0"/>
                      <a:ext cx="144526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76AD4" w14:textId="77777777" w:rsidR="00565C96" w:rsidRPr="001B4AA7" w:rsidRDefault="00565C96">
      <w:pPr>
        <w:rPr>
          <w:rFonts w:ascii="Times New Roman" w:hAnsi="Times New Roman" w:cs="Times New Roman"/>
        </w:rPr>
      </w:pPr>
    </w:p>
    <w:p w14:paraId="5A240E5A" w14:textId="4D308A84" w:rsidR="00565C96" w:rsidRPr="001B4AA7" w:rsidRDefault="00565C96">
      <w:pPr>
        <w:rPr>
          <w:rFonts w:ascii="Times New Roman" w:hAnsi="Times New Roman" w:cs="Times New Roman"/>
        </w:rPr>
      </w:pPr>
    </w:p>
    <w:p w14:paraId="774927FE" w14:textId="49FEDE02" w:rsidR="00C56B3D" w:rsidRPr="001B4AA7" w:rsidRDefault="00C56B3D" w:rsidP="00565C96">
      <w:pPr>
        <w:tabs>
          <w:tab w:val="left" w:pos="828"/>
        </w:tabs>
        <w:rPr>
          <w:rFonts w:ascii="Times New Roman" w:hAnsi="Times New Roman" w:cs="Times New Roman"/>
        </w:rPr>
      </w:pPr>
    </w:p>
    <w:p w14:paraId="4830A11B" w14:textId="77777777" w:rsidR="00565C96" w:rsidRPr="001B4AA7" w:rsidRDefault="00565C96" w:rsidP="00565C96">
      <w:pPr>
        <w:rPr>
          <w:rFonts w:ascii="Times New Roman" w:hAnsi="Times New Roman" w:cs="Times New Roman"/>
        </w:rPr>
      </w:pPr>
    </w:p>
    <w:p w14:paraId="130B7602" w14:textId="7EFD5590" w:rsidR="00565C96" w:rsidRPr="001B4AA7" w:rsidRDefault="00565C96" w:rsidP="00B45580">
      <w:pPr>
        <w:rPr>
          <w:rFonts w:ascii="Times New Roman" w:hAnsi="Times New Roman" w:cs="Times New Roman"/>
        </w:rPr>
      </w:pPr>
    </w:p>
    <w:p w14:paraId="0EC6FBF5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1109B" w14:textId="4213DB0B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Facultad de Ingeniería</w:t>
      </w:r>
    </w:p>
    <w:p w14:paraId="3CF06767" w14:textId="02BC9A02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Programa: Ingeniería Mecatrónica</w:t>
      </w:r>
    </w:p>
    <w:p w14:paraId="040AFB1E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88242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DBA95" w14:textId="77777777" w:rsidR="00CD4143" w:rsidRPr="001B4AA7" w:rsidRDefault="00CD4143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Informe técnico</w:t>
      </w:r>
    </w:p>
    <w:p w14:paraId="0645EB21" w14:textId="302E4585" w:rsidR="00CD4143" w:rsidRDefault="00CD4143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Creación de reloj análogo-digital en lenguaje LISP</w:t>
      </w:r>
    </w:p>
    <w:p w14:paraId="400B41A5" w14:textId="4D247D58" w:rsidR="00F822AF" w:rsidRPr="001B4AA7" w:rsidRDefault="00F822AF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Versión 2 – Modificación bloques y entidades</w:t>
      </w:r>
    </w:p>
    <w:p w14:paraId="04F4DC02" w14:textId="77777777" w:rsidR="00B45580" w:rsidRPr="001B4AA7" w:rsidRDefault="00B45580" w:rsidP="00B45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19198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5D20B" w14:textId="4B542B05" w:rsidR="00CD4143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Presentado por:</w:t>
      </w:r>
    </w:p>
    <w:p w14:paraId="53367885" w14:textId="0CCD822D" w:rsidR="00CD4143" w:rsidRPr="001B4AA7" w:rsidRDefault="00CD4143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Santiago Ospina Contreras</w:t>
      </w:r>
    </w:p>
    <w:p w14:paraId="3EFB79DB" w14:textId="26380B14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9F620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A6A0B" w14:textId="2DF48D31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Asignatura: Computación gráfica</w:t>
      </w:r>
    </w:p>
    <w:p w14:paraId="0F57C33F" w14:textId="00CBDEEF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 xml:space="preserve">Docente: Miguel </w:t>
      </w:r>
      <w:r w:rsidR="00D07E7B" w:rsidRPr="001B4AA7">
        <w:rPr>
          <w:rFonts w:ascii="Times New Roman" w:hAnsi="Times New Roman" w:cs="Times New Roman"/>
          <w:b/>
          <w:bCs/>
          <w:sz w:val="28"/>
          <w:szCs w:val="28"/>
        </w:rPr>
        <w:t>Ángel</w:t>
      </w:r>
      <w:r w:rsidRPr="001B4AA7">
        <w:rPr>
          <w:rFonts w:ascii="Times New Roman" w:hAnsi="Times New Roman" w:cs="Times New Roman"/>
          <w:b/>
          <w:bCs/>
          <w:sz w:val="28"/>
          <w:szCs w:val="28"/>
        </w:rPr>
        <w:t xml:space="preserve"> Baquero Cortes</w:t>
      </w:r>
    </w:p>
    <w:p w14:paraId="6AD063EF" w14:textId="77777777" w:rsidR="00B45580" w:rsidRPr="001B4AA7" w:rsidRDefault="00B45580" w:rsidP="00F82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CC1DC" w14:textId="77777777" w:rsidR="00B45580" w:rsidRPr="001B4AA7" w:rsidRDefault="00B45580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08F31" w14:textId="430E1C12" w:rsidR="00CD4143" w:rsidRPr="001B4AA7" w:rsidRDefault="00CD4143" w:rsidP="00B455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Bogotá</w:t>
      </w:r>
      <w:r w:rsidR="00B45580" w:rsidRPr="001B4AA7">
        <w:rPr>
          <w:rFonts w:ascii="Times New Roman" w:hAnsi="Times New Roman" w:cs="Times New Roman"/>
          <w:b/>
          <w:bCs/>
          <w:sz w:val="28"/>
          <w:szCs w:val="28"/>
        </w:rPr>
        <w:t xml:space="preserve"> D.C.</w:t>
      </w:r>
    </w:p>
    <w:p w14:paraId="153FF611" w14:textId="12FE378D" w:rsidR="001C4607" w:rsidRPr="001B4AA7" w:rsidRDefault="00CD4143" w:rsidP="001C46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AA7">
        <w:rPr>
          <w:rFonts w:ascii="Times New Roman" w:hAnsi="Times New Roman" w:cs="Times New Roman"/>
          <w:b/>
          <w:bCs/>
          <w:sz w:val="28"/>
          <w:szCs w:val="28"/>
        </w:rPr>
        <w:t>2026-1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s-ES" w:eastAsia="en-US"/>
          <w14:ligatures w14:val="standardContextual"/>
        </w:rPr>
        <w:id w:val="15813343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CFA12C" w14:textId="777719AD" w:rsidR="001C4607" w:rsidRPr="001B4AA7" w:rsidRDefault="001C4607">
          <w:pPr>
            <w:pStyle w:val="TtuloTDC"/>
            <w:rPr>
              <w:rFonts w:ascii="Times New Roman" w:hAnsi="Times New Roman" w:cs="Times New Roman"/>
            </w:rPr>
          </w:pPr>
          <w:r w:rsidRPr="001B4AA7">
            <w:rPr>
              <w:rFonts w:ascii="Times New Roman" w:hAnsi="Times New Roman" w:cs="Times New Roman"/>
              <w:lang w:val="es-ES"/>
            </w:rPr>
            <w:t>Contenido</w:t>
          </w:r>
        </w:p>
        <w:p w14:paraId="1EFF1D99" w14:textId="78AAD4CC" w:rsidR="001C4607" w:rsidRPr="001B4AA7" w:rsidRDefault="001C4607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r w:rsidRPr="001B4AA7">
            <w:rPr>
              <w:rFonts w:ascii="Times New Roman" w:hAnsi="Times New Roman" w:cs="Times New Roman"/>
            </w:rPr>
            <w:fldChar w:fldCharType="begin"/>
          </w:r>
          <w:r w:rsidRPr="001B4AA7">
            <w:rPr>
              <w:rFonts w:ascii="Times New Roman" w:hAnsi="Times New Roman" w:cs="Times New Roman"/>
            </w:rPr>
            <w:instrText xml:space="preserve"> TOC \o "1-3" \h \z \u </w:instrText>
          </w:r>
          <w:r w:rsidRPr="001B4AA7">
            <w:rPr>
              <w:rFonts w:ascii="Times New Roman" w:hAnsi="Times New Roman" w:cs="Times New Roman"/>
            </w:rPr>
            <w:fldChar w:fldCharType="separate"/>
          </w:r>
          <w:hyperlink w:anchor="_Toc225536741" w:history="1">
            <w:r w:rsidRPr="001B4AA7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Pr="001B4AA7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_Toc225536741 \h </w:instrText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51BCF0" w14:textId="24557F6C" w:rsidR="001C4607" w:rsidRPr="001B4AA7" w:rsidRDefault="00000000" w:rsidP="001C4607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2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Mapa mental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_Toc225536742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C9F5D7" w14:textId="465F5EAE" w:rsidR="001C4607" w:rsidRPr="001B4AA7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4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Desarrollo del reloj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_Toc225536744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E90ADB" w14:textId="3133703D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5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3.1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Inicialización del sistema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_Toc225536745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522D8E" w14:textId="5E5E63DD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6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3.2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Obtención del tiempo del sistema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_Toc225536746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AA6AB1" w14:textId="5D311179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7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3.3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Calculo de los desplazamientos angulares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_Toc225536747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CBD46E" w14:textId="5F890267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8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3.4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Construcción de las manecillas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_Toc225536748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A1486B" w14:textId="52A0DA36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49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3.5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Construcción de la caratula analógica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_Toc225536749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3FD26" w14:textId="45051E5C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0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3.6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Construcción del reloj digital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_Toc225536750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F37132" w14:textId="1D812321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1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3.7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Formateo de datos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_Toc225536751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4A758F" w14:textId="11E72A72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2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3.8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Control y actualización del sistema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_Toc225536752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CEC74" w14:textId="4E43DB03" w:rsidR="001C4607" w:rsidRPr="001B4AA7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3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Ejecución del programa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_Toc225536753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580191" w14:textId="3BD7443F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4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4.1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Carga del archivo AutoLISP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_Toc225536754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41194D" w14:textId="4BFB41EF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5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4.2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Inicialización del reloj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_Toc225536755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74821B" w14:textId="54179E95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6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4.3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Ejecución en tiempo real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_Toc225536756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B00534" w14:textId="181CEC6C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7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4.4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Control del sistema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_Toc225536757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442A0" w14:textId="251813D5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8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4.5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Consideraciones de ejecución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_Toc225536758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3CF0CF" w14:textId="5F57727F" w:rsidR="001C4607" w:rsidRPr="001B4AA7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59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4.6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Resultado de la ejecución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_Toc225536759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BA20D" w14:textId="71C824C1" w:rsidR="001C4607" w:rsidRPr="001B4AA7" w:rsidRDefault="00000000" w:rsidP="001C4607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60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Muestra y análisis de resultados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_Toc225536760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b/>
                <w:bCs/>
                <w:noProof/>
                <w:webHidden/>
                <w:lang w:val="es-ES"/>
              </w:rPr>
              <w:t>¡Error! Marcador no definido.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D49AE1" w14:textId="23AA1C7D" w:rsidR="001C4607" w:rsidRPr="001B4AA7" w:rsidRDefault="00000000">
          <w:pPr>
            <w:pStyle w:val="TDC2"/>
            <w:tabs>
              <w:tab w:val="left" w:pos="72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O"/>
            </w:rPr>
          </w:pPr>
          <w:hyperlink w:anchor="_Toc225536762" w:history="1"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 w:rsidR="001C4607" w:rsidRPr="001B4AA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s-CO"/>
              </w:rPr>
              <w:tab/>
            </w:r>
            <w:r w:rsidR="001C4607" w:rsidRPr="001B4AA7">
              <w:rPr>
                <w:rStyle w:val="Hipervnculo"/>
                <w:rFonts w:ascii="Times New Roman" w:hAnsi="Times New Roman" w:cs="Times New Roman"/>
                <w:noProof/>
              </w:rPr>
              <w:t>Bibliografía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instrText xml:space="preserve"> PAGEREF _Toc225536762 \h </w:instrTex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B4D99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1C4607" w:rsidRPr="001B4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222312" w14:textId="7FA0B474" w:rsidR="001C4607" w:rsidRPr="001B4AA7" w:rsidRDefault="001C4607" w:rsidP="001C4607">
          <w:pPr>
            <w:rPr>
              <w:rFonts w:ascii="Times New Roman" w:hAnsi="Times New Roman" w:cs="Times New Roman"/>
            </w:rPr>
          </w:pPr>
          <w:r w:rsidRPr="001B4AA7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5AE7F88" w14:textId="65E02BA3" w:rsidR="001C4607" w:rsidRPr="001B4AA7" w:rsidRDefault="001C4607" w:rsidP="001C4607">
      <w:pPr>
        <w:pStyle w:val="Ttulo2"/>
        <w:ind w:left="720"/>
        <w:rPr>
          <w:rFonts w:ascii="Times New Roman" w:hAnsi="Times New Roman" w:cs="Times New Roman"/>
        </w:rPr>
      </w:pPr>
      <w:bookmarkStart w:id="0" w:name="_Toc225536741"/>
      <w:r w:rsidRPr="001B4AA7">
        <w:rPr>
          <w:rFonts w:ascii="Times New Roman" w:hAnsi="Times New Roman" w:cs="Times New Roman"/>
        </w:rPr>
        <w:br w:type="page"/>
      </w:r>
    </w:p>
    <w:bookmarkEnd w:id="0"/>
    <w:p w14:paraId="28BD6A57" w14:textId="4F2B8992" w:rsidR="00CD4143" w:rsidRPr="001B4AA7" w:rsidRDefault="00FD0CFC" w:rsidP="00961401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lastRenderedPageBreak/>
        <w:t>Resumen</w:t>
      </w:r>
    </w:p>
    <w:p w14:paraId="098239BA" w14:textId="77777777" w:rsidR="00FD0CFC" w:rsidRPr="001B4AA7" w:rsidRDefault="00FD0CFC" w:rsidP="005A4AF0">
      <w:p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Este proyecto implementa un reloj funcional dentro del entorno gráfico de AutoCAD, mostrando simultáneamente un reloj analógico con manecillas de horas, minutos y segundos, y un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digital con hora y fecha.</w:t>
      </w:r>
    </w:p>
    <w:p w14:paraId="4CA76A8E" w14:textId="0FBD037D" w:rsidR="00961401" w:rsidRPr="001B4AA7" w:rsidRDefault="00FD0CFC" w:rsidP="005A4AF0">
      <w:p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La actualización ocurre en tiempo real cada segundo mediante modificación directa de entidades LINE y TEXT a través de las funciones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AutoLISP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entget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entmod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redraw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>, sin emplear ningún comando de consola durante el ciclo de animación.</w:t>
      </w:r>
      <w:r w:rsidR="00961401" w:rsidRPr="001B4AA7">
        <w:rPr>
          <w:rFonts w:ascii="Times New Roman" w:hAnsi="Times New Roman" w:cs="Times New Roman"/>
        </w:rPr>
        <w:br w:type="page"/>
      </w:r>
    </w:p>
    <w:p w14:paraId="3AA275A4" w14:textId="584F4E2D" w:rsidR="001C4607" w:rsidRPr="001B4AA7" w:rsidRDefault="00FD0CFC" w:rsidP="001C4607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lastRenderedPageBreak/>
        <w:t>Participantes</w:t>
      </w:r>
    </w:p>
    <w:p w14:paraId="3C952EBF" w14:textId="711F6A2F" w:rsidR="00FD0CFC" w:rsidRPr="001B4AA7" w:rsidRDefault="00FD0CFC" w:rsidP="00FD0CFC">
      <w:p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El presente proyecto fue desarrollado como trabajo práctico del curso de Computación Gráfica</w:t>
      </w:r>
    </w:p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1960"/>
        <w:gridCol w:w="3600"/>
      </w:tblGrid>
      <w:tr w:rsidR="00FD0CFC" w:rsidRPr="00FD0CFC" w14:paraId="0CF135A3" w14:textId="77777777" w:rsidTr="00FD0CFC">
        <w:trPr>
          <w:trHeight w:val="288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5171B9F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Rol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28B5E8F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7B7457A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Responsabilidad</w:t>
            </w:r>
          </w:p>
        </w:tc>
      </w:tr>
      <w:tr w:rsidR="00FD0CFC" w:rsidRPr="00FD0CFC" w14:paraId="5DB48398" w14:textId="77777777" w:rsidTr="00FD0C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3704E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Desarrollador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81BC1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Santiago Ospina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D9687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Codificación, pruebas y documentación</w:t>
            </w:r>
          </w:p>
        </w:tc>
      </w:tr>
      <w:tr w:rsidR="00FD0CFC" w:rsidRPr="00FD0CFC" w14:paraId="7CF067CC" w14:textId="77777777" w:rsidTr="00FD0C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5427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Asesor técnico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589F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Claude (</w:t>
            </w:r>
            <w:proofErr w:type="spellStart"/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Anthropic</w:t>
            </w:r>
            <w:proofErr w:type="spellEnd"/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AI)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AC0BA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Depuración y optimización</w:t>
            </w:r>
          </w:p>
        </w:tc>
      </w:tr>
      <w:tr w:rsidR="00FD0CFC" w:rsidRPr="00FD0CFC" w14:paraId="73C16298" w14:textId="77777777" w:rsidTr="00FD0CFC">
        <w:trPr>
          <w:trHeight w:val="288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B0136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Entorno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3115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AutoCAD (</w:t>
            </w:r>
            <w:proofErr w:type="spellStart"/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AutoLISP</w:t>
            </w:r>
            <w:proofErr w:type="spellEnd"/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E2E0" w14:textId="77777777" w:rsidR="00FD0CFC" w:rsidRPr="00FD0CFC" w:rsidRDefault="00FD0CFC" w:rsidP="00FD0C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D0CFC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Plataforma de ejecución</w:t>
            </w:r>
          </w:p>
        </w:tc>
      </w:tr>
    </w:tbl>
    <w:p w14:paraId="732734C2" w14:textId="77777777" w:rsidR="00FD0CFC" w:rsidRPr="001B4AA7" w:rsidRDefault="00FD0CFC" w:rsidP="00FD0CFC">
      <w:pPr>
        <w:rPr>
          <w:rFonts w:ascii="Times New Roman" w:hAnsi="Times New Roman" w:cs="Times New Roman"/>
        </w:rPr>
      </w:pPr>
    </w:p>
    <w:p w14:paraId="2B80F872" w14:textId="59BC84CC" w:rsidR="001C4607" w:rsidRPr="001B4AA7" w:rsidRDefault="001C4607" w:rsidP="001C4607">
      <w:pPr>
        <w:pStyle w:val="Ttulo2"/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br w:type="page"/>
      </w:r>
    </w:p>
    <w:p w14:paraId="3C2800DD" w14:textId="587E0561" w:rsidR="00CD4143" w:rsidRPr="001B4AA7" w:rsidRDefault="00FD0CFC" w:rsidP="00961401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lastRenderedPageBreak/>
        <w:t>Descripción del proyecto</w:t>
      </w:r>
    </w:p>
    <w:p w14:paraId="675F5ECE" w14:textId="68F22BBE" w:rsidR="00961401" w:rsidRPr="001B4AA7" w:rsidRDefault="00961401" w:rsidP="000D0831">
      <w:p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El desarrollo del sistema de reloj en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AutoLISP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se basa en una arquitectura modular, en la cual se integran funciones para la obtención del tiempo, el cálculo de ángulos, la construcción gráfica del reloj y su actualización dinámica. El programa implementa tanto un reloj analógico como un reloj digital sincronizados en tiempo real.</w:t>
      </w:r>
    </w:p>
    <w:p w14:paraId="36A75670" w14:textId="3BE565D9" w:rsidR="00961401" w:rsidRPr="001B4AA7" w:rsidRDefault="00FD0CFC" w:rsidP="00961401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Objetivo general</w:t>
      </w:r>
    </w:p>
    <w:p w14:paraId="71718B9D" w14:textId="40D49C62" w:rsidR="00FD0CFC" w:rsidRPr="001B4AA7" w:rsidRDefault="00FD0CFC" w:rsidP="00FD0CFC">
      <w:p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Crear un reloj completamente funcional dentro del espacio de modelo de AutoCAD, que muestre la hora del sistema en formato analógico y digital, actualizándose automáticamente cada segundo sin bloquear la interfaz del usuario.</w:t>
      </w:r>
    </w:p>
    <w:p w14:paraId="16AEDB9C" w14:textId="004975AD" w:rsidR="00961401" w:rsidRPr="001B4AA7" w:rsidRDefault="001B4AA7" w:rsidP="004B0DA0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5536746"/>
      <w:r w:rsidRPr="001B4AA7">
        <w:rPr>
          <w:rFonts w:ascii="Times New Roman" w:hAnsi="Times New Roman" w:cs="Times New Roman"/>
        </w:rPr>
        <w:t>Componentes</w:t>
      </w:r>
      <w:r w:rsidR="00961401" w:rsidRPr="001B4AA7">
        <w:rPr>
          <w:rFonts w:ascii="Times New Roman" w:hAnsi="Times New Roman" w:cs="Times New Roman"/>
        </w:rPr>
        <w:t xml:space="preserve"> del sistem</w:t>
      </w:r>
      <w:bookmarkEnd w:id="1"/>
      <w:r w:rsidRPr="001B4AA7">
        <w:rPr>
          <w:rFonts w:ascii="Times New Roman" w:hAnsi="Times New Roman" w:cs="Times New Roman"/>
        </w:rPr>
        <w:t>a</w:t>
      </w:r>
    </w:p>
    <w:p w14:paraId="5631F27B" w14:textId="541E613E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Carátula: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Esfera analógica con </w:t>
      </w:r>
      <w:proofErr w:type="spellStart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ticks</w:t>
      </w:r>
      <w:proofErr w:type="spellEnd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horas (12 </w:t>
      </w:r>
      <w:proofErr w:type="spellStart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hrs</w:t>
      </w:r>
      <w:proofErr w:type="spellEnd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*marcas largas*) y minutos (48 marcas cortas)</w:t>
      </w:r>
    </w:p>
    <w:p w14:paraId="136B04AB" w14:textId="71F30E27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Horas: 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Manecilla de horas (naranja, 55% del radio, grosor 0.80mm)</w:t>
      </w:r>
    </w:p>
    <w:p w14:paraId="43D8A960" w14:textId="1D39EB33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Minutos: 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Manecilla de minutos (verde, 80% del radio, grosor 0.50mm)</w:t>
      </w:r>
    </w:p>
    <w:p w14:paraId="793D3144" w14:textId="77806F81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Segundos: 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Manecilla de segundos (roja, 90% del radio, grosor 0.25mm)</w:t>
      </w:r>
    </w:p>
    <w:p w14:paraId="41A25AEC" w14:textId="5452AED0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Display</w:t>
      </w:r>
      <w:proofErr w:type="spellEnd"/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digital: 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Entidad TEXT actualizada con formato HH:</w:t>
      </w:r>
      <w:proofErr w:type="gramStart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MM:SS</w:t>
      </w:r>
      <w:proofErr w:type="gramEnd"/>
    </w:p>
    <w:p w14:paraId="077AB92D" w14:textId="30211F88" w:rsidR="001B4AA7" w:rsidRPr="001B4AA7" w:rsidRDefault="001B4AA7" w:rsidP="001B4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Fecha: 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Entidad TEXT con formato DD de Mes de AAAA</w:t>
      </w:r>
    </w:p>
    <w:p w14:paraId="2128204C" w14:textId="17318A1F" w:rsidR="00961401" w:rsidRPr="001B4AA7" w:rsidRDefault="001B4AA7" w:rsidP="004B0DA0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Arquitectura del programa</w:t>
      </w:r>
    </w:p>
    <w:p w14:paraId="3C65E85D" w14:textId="77777777" w:rsidR="001B4AA7" w:rsidRPr="001B4AA7" w:rsidRDefault="001B4AA7" w:rsidP="001B4AA7">
      <w:p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>El programa se estructura en tres capas:</w:t>
      </w:r>
    </w:p>
    <w:p w14:paraId="5E6D6439" w14:textId="25AAC37D" w:rsidR="001B4AA7" w:rsidRPr="001B4AA7" w:rsidRDefault="001B4AA7" w:rsidP="001B4AA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Capa de datos: funciones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get-hms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-fecha leen la hora del sistema usando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menucmd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edtime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y la variable de sistema CDATE.</w:t>
      </w:r>
    </w:p>
    <w:p w14:paraId="64001703" w14:textId="77777777" w:rsidR="001B4AA7" w:rsidRPr="001B4AA7" w:rsidRDefault="001B4AA7" w:rsidP="001B4AA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Capa lógica: funciones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-h,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-m,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convierten la hora a ángulos y extremo calcula el punto final de cada manecilla.</w:t>
      </w:r>
    </w:p>
    <w:p w14:paraId="24D7D6C1" w14:textId="1FED0C5D" w:rsidR="001B4AA7" w:rsidRPr="001B4AA7" w:rsidRDefault="001B4AA7" w:rsidP="001B4AA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Capa de presentación: mover-manecilla y set-texto modifican los grupos DXF 11 y 1 respectivamente vía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entmod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redraw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4 fuerza el repintado.</w:t>
      </w:r>
    </w:p>
    <w:p w14:paraId="7B381279" w14:textId="66A6EAF9" w:rsidR="00961401" w:rsidRPr="001B4AA7" w:rsidRDefault="001B4AA7" w:rsidP="00961401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Estrategia de actualización</w:t>
      </w:r>
    </w:p>
    <w:p w14:paraId="050083C3" w14:textId="77777777" w:rsidR="001B4AA7" w:rsidRPr="001B4AA7" w:rsidRDefault="001B4AA7" w:rsidP="001B4AA7">
      <w:pPr>
        <w:spacing w:before="100" w:after="1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25536749"/>
      <w:r w:rsidRPr="001B4AA7">
        <w:rPr>
          <w:rFonts w:ascii="Times New Roman" w:hAnsi="Times New Roman" w:cs="Times New Roman"/>
          <w:sz w:val="24"/>
          <w:szCs w:val="24"/>
        </w:rPr>
        <w:t xml:space="preserve">La actualización en tiempo real se logra mediante un bucle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que usa TDUSRTIMER y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grread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para una espera eficiente sin consumir CPU al 100%, combinado con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redraw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por entidad para repintado inmediato dentro del comando activo.</w:t>
      </w:r>
    </w:p>
    <w:p w14:paraId="751C636A" w14:textId="77777777" w:rsidR="001B4AA7" w:rsidRPr="001B4AA7" w:rsidRDefault="001B4AA7" w:rsidP="001B4AA7">
      <w:pPr>
        <w:spacing w:before="100" w:after="1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b/>
          <w:bCs/>
          <w:sz w:val="24"/>
          <w:szCs w:val="24"/>
        </w:rPr>
        <w:t>Decisión de diseño: LINE en lugar de bloques rotados</w:t>
      </w:r>
    </w:p>
    <w:p w14:paraId="269BC79B" w14:textId="3BB7BC2F" w:rsidR="00961401" w:rsidRPr="001B4AA7" w:rsidRDefault="001B4AA7" w:rsidP="001B4AA7">
      <w:pPr>
        <w:spacing w:before="100" w:after="1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AA7">
        <w:rPr>
          <w:rFonts w:ascii="Times New Roman" w:hAnsi="Times New Roman" w:cs="Times New Roman"/>
          <w:sz w:val="24"/>
          <w:szCs w:val="24"/>
        </w:rPr>
        <w:t xml:space="preserve">Las manecillas se implementan como entidades LINE directas cuyo punto final (grupo DXF 11) se recalcula trigonométricamente en cada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tick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. Esto es más simple y eficiente que usar bloques con ángulo de rotación (grupo 50), ya que evita la búsqueda de entidades dentro de definiciones de bloques y elimina la dependencia de </w:t>
      </w:r>
      <w:proofErr w:type="spellStart"/>
      <w:r w:rsidRPr="001B4AA7">
        <w:rPr>
          <w:rFonts w:ascii="Times New Roman" w:hAnsi="Times New Roman" w:cs="Times New Roman"/>
          <w:sz w:val="24"/>
          <w:szCs w:val="24"/>
        </w:rPr>
        <w:t>entupd</w:t>
      </w:r>
      <w:proofErr w:type="spellEnd"/>
      <w:r w:rsidRPr="001B4AA7">
        <w:rPr>
          <w:rFonts w:ascii="Times New Roman" w:hAnsi="Times New Roman" w:cs="Times New Roman"/>
          <w:sz w:val="24"/>
          <w:szCs w:val="24"/>
        </w:rPr>
        <w:t xml:space="preserve"> sobre el INSERT padre.</w:t>
      </w:r>
      <w:bookmarkEnd w:id="2"/>
    </w:p>
    <w:p w14:paraId="29C3E7DF" w14:textId="5F8ED6BC" w:rsidR="00CD4143" w:rsidRPr="001B4AA7" w:rsidRDefault="001B4AA7" w:rsidP="00961401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lastRenderedPageBreak/>
        <w:t>Descripción de la Matemática</w:t>
      </w:r>
    </w:p>
    <w:p w14:paraId="6FF376B8" w14:textId="395EE20B" w:rsidR="00B34967" w:rsidRPr="00B34967" w:rsidRDefault="001B4AA7" w:rsidP="00B34967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Sistema de coordenadas: Reloj vs. AutoCAD</w:t>
      </w:r>
    </w:p>
    <w:p w14:paraId="29DB5762" w14:textId="32698E06" w:rsidR="00630ECF" w:rsidRDefault="00B34967" w:rsidP="00630ECF">
      <w:pPr>
        <w:pStyle w:val="NormalWeb"/>
      </w:pPr>
      <w:r>
        <w:t>Los dos sistemas angulares son opuestos y deben convertirse explícitamente: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4967" w14:paraId="6890280A" w14:textId="77777777" w:rsidTr="00B3496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EBF72E" w14:textId="77777777" w:rsidR="00B34967" w:rsidRDefault="00B34967">
            <w:r>
              <w:rPr>
                <w:b/>
                <w:bCs/>
                <w:color w:val="FFFFFF"/>
              </w:rPr>
              <w:t>Sistema Reloj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A765463" w14:textId="77777777" w:rsidR="00B34967" w:rsidRDefault="00B34967">
            <w:r>
              <w:rPr>
                <w:b/>
                <w:bCs/>
                <w:color w:val="FFFFFF"/>
              </w:rPr>
              <w:t>Sistema AutoCAD</w:t>
            </w:r>
          </w:p>
        </w:tc>
      </w:tr>
      <w:tr w:rsidR="00B34967" w14:paraId="5E73FECA" w14:textId="77777777" w:rsidTr="00B3496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7D5CEBCF" w14:textId="77777777" w:rsidR="00B34967" w:rsidRDefault="00B34967">
            <w:r>
              <w:rPr>
                <w:sz w:val="20"/>
                <w:szCs w:val="20"/>
              </w:rPr>
              <w:t>0 radianes = 12 en punto (arriba)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70CF5EC7" w14:textId="77777777" w:rsidR="00B34967" w:rsidRDefault="00B34967">
            <w:r>
              <w:rPr>
                <w:sz w:val="20"/>
                <w:szCs w:val="20"/>
              </w:rPr>
              <w:t>0 radianes = eje X+ (derecha)</w:t>
            </w:r>
          </w:p>
        </w:tc>
      </w:tr>
      <w:tr w:rsidR="00B34967" w14:paraId="10920902" w14:textId="77777777" w:rsidTr="00B3496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23026706" w14:textId="77777777" w:rsidR="00B34967" w:rsidRDefault="00B34967">
            <w:r>
              <w:rPr>
                <w:sz w:val="20"/>
                <w:szCs w:val="20"/>
              </w:rPr>
              <w:t>Sentido horario (</w:t>
            </w:r>
            <w:proofErr w:type="spellStart"/>
            <w:r>
              <w:rPr>
                <w:sz w:val="20"/>
                <w:szCs w:val="20"/>
              </w:rPr>
              <w:t>clockwise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2E370A47" w14:textId="77777777" w:rsidR="00B34967" w:rsidRDefault="00B34967">
            <w:r>
              <w:rPr>
                <w:sz w:val="20"/>
                <w:szCs w:val="20"/>
              </w:rPr>
              <w:t>Sentido antihorario (CCW)</w:t>
            </w:r>
          </w:p>
        </w:tc>
      </w:tr>
      <w:tr w:rsidR="00B34967" w14:paraId="183DCC88" w14:textId="77777777" w:rsidTr="00B3496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4D704294" w14:textId="77777777" w:rsidR="00B34967" w:rsidRDefault="00B34967">
            <w:r>
              <w:rPr>
                <w:sz w:val="20"/>
                <w:szCs w:val="20"/>
              </w:rPr>
              <w:t>1 vuelta = 2π radianes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6B71216" w14:textId="77777777" w:rsidR="00B34967" w:rsidRDefault="00B34967">
            <w:r>
              <w:rPr>
                <w:sz w:val="20"/>
                <w:szCs w:val="20"/>
              </w:rPr>
              <w:t>1 vuelta = 2π radianes</w:t>
            </w:r>
          </w:p>
        </w:tc>
      </w:tr>
    </w:tbl>
    <w:p w14:paraId="00004608" w14:textId="7C3D96C0" w:rsidR="00630ECF" w:rsidRPr="001B4AA7" w:rsidRDefault="00B34967" w:rsidP="00630ECF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Fórmula de conversión angular</w:t>
      </w:r>
    </w:p>
    <w:p w14:paraId="56B7E98A" w14:textId="042BDB27" w:rsidR="00630ECF" w:rsidRDefault="00B34967" w:rsidP="00B34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conversión entre ambos sistemas se realiza con: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967" w14:paraId="1015BE57" w14:textId="77777777" w:rsidTr="00B3496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4B22C614" w14:textId="77777777" w:rsidR="00B34967" w:rsidRDefault="00B34967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AutoCAD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π/2  −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θ_reloj</w:t>
            </w:r>
            <w:proofErr w:type="spellEnd"/>
          </w:p>
        </w:tc>
      </w:tr>
      <w:tr w:rsidR="00B34967" w14:paraId="38E36ADE" w14:textId="77777777" w:rsidTr="00B3496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</w:tcPr>
          <w:p w14:paraId="2D33D79D" w14:textId="77777777" w:rsidR="00B34967" w:rsidRDefault="00B34967"/>
        </w:tc>
      </w:tr>
      <w:tr w:rsidR="00B34967" w14:paraId="76954A91" w14:textId="77777777" w:rsidTr="00B3496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07878F68" w14:textId="77777777" w:rsidR="00B34967" w:rsidRDefault="00B34967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Donde:</w:t>
            </w:r>
          </w:p>
        </w:tc>
      </w:tr>
      <w:tr w:rsidR="00B34967" w14:paraId="244497E3" w14:textId="77777777" w:rsidTr="00B3496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585A88F2" w14:textId="77777777" w:rsidR="00B34967" w:rsidRDefault="00B34967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θ_reloj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= ángulo medido en sentido horario desde las 12h</w:t>
            </w:r>
          </w:p>
        </w:tc>
      </w:tr>
      <w:tr w:rsidR="00B34967" w14:paraId="34F027F3" w14:textId="77777777" w:rsidTr="00B3496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683AF7C" w14:textId="77777777" w:rsidR="00B34967" w:rsidRDefault="00B34967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θ_AutoCAD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ángulo medido en sentido antihorario desde eje X+</w:t>
            </w:r>
          </w:p>
        </w:tc>
      </w:tr>
    </w:tbl>
    <w:p w14:paraId="6E2B1A05" w14:textId="5C552E60" w:rsidR="00630ECF" w:rsidRPr="001B4AA7" w:rsidRDefault="00DD5366" w:rsidP="00630ECF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Cálculo de ángulos de manecillas</w:t>
      </w:r>
    </w:p>
    <w:p w14:paraId="075B84A0" w14:textId="52A4E7C6" w:rsidR="00630ECF" w:rsidRDefault="00DD5366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manecilla incorpora la fracción de la unidad inferior para lograr movimiento suave: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366" w14:paraId="0CB9349B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4D889B43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HORAS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1 vuelta = 720 min):</w:t>
            </w:r>
          </w:p>
        </w:tc>
      </w:tr>
      <w:tr w:rsidR="00DD5366" w14:paraId="52928DEA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3823DAED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(h_mod12 × 60 + m) / 720</w:t>
            </w:r>
          </w:p>
        </w:tc>
      </w:tr>
      <w:tr w:rsidR="00DD5366" w14:paraId="51CE9543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</w:tcPr>
          <w:p w14:paraId="5B5B1F5A" w14:textId="77777777" w:rsidR="00DD5366" w:rsidRDefault="00DD5366"/>
        </w:tc>
      </w:tr>
      <w:tr w:rsidR="00DD5366" w14:paraId="44EEAAAC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D4115CF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MINUTOS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1 vuelta = 3600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seg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):</w:t>
            </w:r>
          </w:p>
        </w:tc>
      </w:tr>
      <w:tr w:rsidR="00DD5366" w14:paraId="5D95D283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131667B9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(m × 60 + s) / 3600</w:t>
            </w:r>
          </w:p>
        </w:tc>
      </w:tr>
      <w:tr w:rsidR="00DD5366" w14:paraId="0E4D8DD3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</w:tcPr>
          <w:p w14:paraId="57B9CF2B" w14:textId="77777777" w:rsidR="00DD5366" w:rsidRDefault="00DD5366"/>
        </w:tc>
      </w:tr>
      <w:tr w:rsidR="00DD5366" w14:paraId="3D76C11C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50468C07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SEGUNDOS (1 vuelta = 60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seg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):</w:t>
            </w:r>
          </w:p>
        </w:tc>
      </w:tr>
      <w:tr w:rsidR="00DD5366" w14:paraId="64067DAD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0FDB1D7A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s / 60</w:t>
            </w:r>
          </w:p>
        </w:tc>
      </w:tr>
    </w:tbl>
    <w:p w14:paraId="3A97114C" w14:textId="7034E20B" w:rsidR="00DD5366" w:rsidRPr="00DD5366" w:rsidRDefault="00DD5366" w:rsidP="00DD5366">
      <w:pPr>
        <w:pStyle w:val="Ttulo3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Cálculo del extremo de la manecilla</w:t>
      </w:r>
    </w:p>
    <w:p w14:paraId="108A3D54" w14:textId="7CC3BFE0" w:rsidR="00DD5366" w:rsidRDefault="00DD5366" w:rsidP="00630EC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Una vez obtenido el ángulo en sistema AutoCAD (</w:t>
      </w:r>
      <w:r>
        <w:t>(</w:t>
      </w:r>
      <w:proofErr w:type="spellStart"/>
      <w:r>
        <w:t>θ_a</w:t>
      </w:r>
      <w:proofErr w:type="spellEnd"/>
      <w:r>
        <w:t xml:space="preserve"> = π/2 − </w:t>
      </w:r>
      <w:proofErr w:type="spellStart"/>
      <w:r>
        <w:t>θ_reloj</w:t>
      </w:r>
      <w:proofErr w:type="spellEnd"/>
      <w:r>
        <w:t xml:space="preserve">), </w:t>
      </w:r>
      <w:r>
        <w:rPr>
          <w:rFonts w:ascii="Times New Roman" w:hAnsi="Times New Roman" w:cs="Times New Roman"/>
          <w:sz w:val="24"/>
          <w:szCs w:val="24"/>
        </w:rPr>
        <w:t>el punto final de la LINE se calcula con: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366" w14:paraId="5B14C0C0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6C06C732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x_fin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+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longitud × cos(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</w:tc>
      </w:tr>
      <w:tr w:rsidR="00DD5366" w14:paraId="3B517C41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46335BB1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y_fin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+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longitud × sin(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</w:tc>
      </w:tr>
      <w:tr w:rsidR="00DD5366" w14:paraId="09D0C702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</w:tcPr>
          <w:p w14:paraId="4018931E" w14:textId="77777777" w:rsidR="00DD5366" w:rsidRDefault="00DD5366"/>
        </w:tc>
      </w:tr>
      <w:tr w:rsidR="00DD5366" w14:paraId="2FFAC0AA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296F5ACA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Donde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  es el centro de la esfera</w:t>
            </w:r>
          </w:p>
        </w:tc>
      </w:tr>
      <w:tr w:rsidR="00DD5366" w14:paraId="31F77DCB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41BE05F6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y  longitud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es el radio × factor de la manecilla:</w:t>
            </w:r>
          </w:p>
        </w:tc>
      </w:tr>
      <w:tr w:rsidR="00DD5366" w14:paraId="190D20B0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EA19CE6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Horas:    factor = 0.55</w:t>
            </w:r>
          </w:p>
        </w:tc>
      </w:tr>
      <w:tr w:rsidR="00DD5366" w14:paraId="0308A46C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27ABC09A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Minutos:  factor = 0.80</w:t>
            </w:r>
          </w:p>
        </w:tc>
      </w:tr>
      <w:tr w:rsidR="00DD5366" w14:paraId="5D87B05C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D9879DB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Segundos: factor = 0.90</w:t>
            </w:r>
          </w:p>
        </w:tc>
      </w:tr>
    </w:tbl>
    <w:p w14:paraId="39859642" w14:textId="77777777" w:rsidR="00DD5366" w:rsidRDefault="00DD5366" w:rsidP="00DD5366">
      <w:pPr>
        <w:rPr>
          <w:rFonts w:ascii="Arial" w:hAnsi="Arial" w:cs="Arial"/>
        </w:rPr>
      </w:pPr>
    </w:p>
    <w:p w14:paraId="54E23DD6" w14:textId="77777777" w:rsidR="00DD5366" w:rsidRPr="00DD5366" w:rsidRDefault="00DD5366" w:rsidP="00DD5366">
      <w:pPr>
        <w:spacing w:before="100" w:after="1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5366">
        <w:rPr>
          <w:rFonts w:ascii="Times New Roman" w:hAnsi="Times New Roman" w:cs="Times New Roman"/>
          <w:sz w:val="24"/>
          <w:szCs w:val="24"/>
        </w:rPr>
        <w:t>Ejemplo numérico — 15:30:45: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5366" w14:paraId="58FAFC05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066B2F1C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(3×60 + 30) / 720 = 2π × 210/720 ≈ 1.833 rad</w:t>
            </w:r>
          </w:p>
        </w:tc>
      </w:tr>
      <w:tr w:rsidR="00DD5366" w14:paraId="20AEF24B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2FA32428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(30×60 + 45) / 3600 = 2π × 1845/3600 ≈ 3.22 rad</w:t>
            </w:r>
          </w:p>
        </w:tc>
      </w:tr>
      <w:tr w:rsidR="00DD5366" w14:paraId="6149F3D3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291DFF7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2π × 45 / 60 = 2π × 0.75 ≈ 4.712 rad</w:t>
            </w:r>
          </w:p>
        </w:tc>
      </w:tr>
      <w:tr w:rsidR="00DD5366" w14:paraId="5F3FF768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</w:tcPr>
          <w:p w14:paraId="6D1BD179" w14:textId="77777777" w:rsidR="00DD5366" w:rsidRDefault="00DD5366"/>
        </w:tc>
      </w:tr>
      <w:tr w:rsidR="00DD5366" w14:paraId="79BD5977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340332B7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Para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en AutoCAD: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θ_a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π/2 − 1.833 ≈ −0.263 rad</w:t>
            </w:r>
          </w:p>
        </w:tc>
      </w:tr>
      <w:tr w:rsidR="00DD5366" w14:paraId="4CC81EAE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701E12E7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Con radio=50 y factor=0.55 (largo=27.5):</w:t>
            </w:r>
          </w:p>
        </w:tc>
      </w:tr>
      <w:tr w:rsidR="00DD5366" w14:paraId="2816B1DD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344DCF4E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x = 0 + 27.5 ×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cos(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−0.263) ≈ +26.55</w:t>
            </w:r>
          </w:p>
        </w:tc>
      </w:tr>
      <w:tr w:rsidR="00DD5366" w14:paraId="1363D8B8" w14:textId="77777777" w:rsidTr="00DD5366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FB"/>
            <w:tcMar>
              <w:top w:w="80" w:type="dxa"/>
              <w:left w:w="280" w:type="dxa"/>
              <w:bottom w:w="80" w:type="dxa"/>
              <w:right w:w="280" w:type="dxa"/>
            </w:tcMar>
            <w:hideMark/>
          </w:tcPr>
          <w:p w14:paraId="09B22C8D" w14:textId="77777777" w:rsidR="00DD5366" w:rsidRDefault="00DD5366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lastRenderedPageBreak/>
              <w:t xml:space="preserve">    y = 0 + 27.5 ×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sin(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−0.263) ≈  −7.19</w:t>
            </w:r>
          </w:p>
        </w:tc>
      </w:tr>
    </w:tbl>
    <w:p w14:paraId="0CF1F244" w14:textId="77777777" w:rsidR="000D0831" w:rsidRPr="001B4AA7" w:rsidRDefault="000D0831" w:rsidP="000D0831">
      <w:pPr>
        <w:rPr>
          <w:rFonts w:ascii="Times New Roman" w:hAnsi="Times New Roman" w:cs="Times New Roman"/>
        </w:rPr>
      </w:pPr>
    </w:p>
    <w:p w14:paraId="6C8A282C" w14:textId="77777777" w:rsidR="00961401" w:rsidRPr="001B4AA7" w:rsidRDefault="00961401" w:rsidP="000D0831">
      <w:pPr>
        <w:pStyle w:val="Ttulo2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br w:type="page"/>
      </w:r>
    </w:p>
    <w:p w14:paraId="4AAACC14" w14:textId="0DD16FA7" w:rsidR="00F822AF" w:rsidRDefault="00F822AF" w:rsidP="00F822AF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Código comentado del programa</w:t>
      </w:r>
    </w:p>
    <w:p w14:paraId="4DE0DBBD" w14:textId="5E699BC3" w:rsidR="00F822AF" w:rsidRPr="00F822AF" w:rsidRDefault="00F822AF" w:rsidP="00F82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2AF">
        <w:rPr>
          <w:rFonts w:ascii="Times New Roman" w:hAnsi="Times New Roman" w:cs="Times New Roman"/>
          <w:b/>
          <w:bCs/>
          <w:sz w:val="28"/>
          <w:szCs w:val="28"/>
        </w:rPr>
        <w:t>Módulo de espera eficiente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14:paraId="3C63BF0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44F9714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; TDUSRTIMER: tiempo en días desde inicio de sesión AutoCAD</w:t>
            </w:r>
          </w:p>
        </w:tc>
      </w:tr>
      <w:tr w:rsidR="00F822AF" w14:paraId="2762491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9A4EE99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; 1 segundo = 1/86400 días</w:t>
            </w:r>
          </w:p>
        </w:tc>
      </w:tr>
      <w:tr w:rsidR="00F822AF" w14:paraId="6BCC099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09B95BC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defun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espera-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seg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seg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/ t0 intervalo)</w:t>
            </w:r>
          </w:p>
        </w:tc>
      </w:tr>
      <w:tr w:rsidR="00F822AF" w14:paraId="5BC230F8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D99AE58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setq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t0     </w:t>
            </w:r>
            <w:proofErr w:type="gram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getvar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"TDUSRTIMER"))</w:t>
            </w:r>
          </w:p>
        </w:tc>
      </w:tr>
      <w:tr w:rsidR="00F822AF" w14:paraId="266F930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3DD937A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setq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intervalo (/ 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seg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86400.0))</w:t>
            </w:r>
          </w:p>
        </w:tc>
      </w:tr>
      <w:tr w:rsidR="00F822AF" w14:paraId="5A901CA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1692A7F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(&lt; (-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getvar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"TDUSRTIMER") t0) intervalo)</w:t>
            </w:r>
          </w:p>
        </w:tc>
      </w:tr>
      <w:tr w:rsidR="00F822AF" w14:paraId="5E21D4E0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5A74C2A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  ; 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grread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T 4 0: cede el control al SO brevemente</w:t>
            </w:r>
          </w:p>
        </w:tc>
      </w:tr>
      <w:tr w:rsidR="00F822AF" w14:paraId="7128D1A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2F08B9C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  ; → AutoCAD procesa mensajes de repintado de Windows</w:t>
            </w:r>
          </w:p>
        </w:tc>
      </w:tr>
      <w:tr w:rsidR="00F822AF" w14:paraId="6C121C8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5FF3E9E" w14:textId="77777777" w:rsidR="00F822AF" w:rsidRDefault="00F822AF"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   (</w:t>
            </w:r>
            <w:proofErr w:type="spellStart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>grread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17"/>
                <w:szCs w:val="17"/>
              </w:rPr>
              <w:t xml:space="preserve"> T 4 0)))</w:t>
            </w:r>
          </w:p>
        </w:tc>
      </w:tr>
    </w:tbl>
    <w:p w14:paraId="3E8C2665" w14:textId="77777777" w:rsidR="00F822AF" w:rsidRPr="00F822AF" w:rsidRDefault="00F822AF" w:rsidP="00F822AF">
      <w:pPr>
        <w:pStyle w:val="Ttulo2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r w:rsidRPr="00F822A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Lectura de hora del sistema</w:t>
      </w:r>
    </w:p>
    <w:p w14:paraId="21A9B4CE" w14:textId="77777777" w:rsidR="00F822AF" w:rsidRPr="00F822AF" w:rsidRDefault="00F822AF" w:rsidP="00F822AF">
      <w:pPr>
        <w:spacing w:before="100" w:after="100" w:line="30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sz w:val="24"/>
          <w:szCs w:val="24"/>
        </w:rPr>
        <w:t xml:space="preserve">Se extraen horas, minutos y segundos por componente con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edtime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para evitar errores de precisión de punto flotante con CDATE: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3DAC65F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D5269A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get-hms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 /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h m s)</w:t>
            </w:r>
          </w:p>
        </w:tc>
      </w:tr>
      <w:tr w:rsidR="00F822AF" w:rsidRPr="00F822AF" w14:paraId="4BF2333A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9CF977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;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devuelve el componente como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string</w:t>
            </w:r>
            <w:proofErr w:type="spellEnd"/>
          </w:p>
        </w:tc>
      </w:tr>
      <w:tr w:rsidR="00F822AF" w:rsidRPr="00F822AF" w14:paraId="23D6D7B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5A41C1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;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lo convierte a entero</w:t>
            </w:r>
          </w:p>
        </w:tc>
      </w:tr>
      <w:tr w:rsidR="00F822AF" w:rsidRPr="00F822AF" w14:paraId="2FF538BA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41EE2F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h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"M=$(</w:t>
            </w:r>
            <w:proofErr w:type="spellStart"/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),HH)")))</w:t>
            </w:r>
          </w:p>
        </w:tc>
      </w:tr>
      <w:tr w:rsidR="00F822AF" w:rsidRPr="00F822AF" w14:paraId="7F1930F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D8E171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m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"M=$(</w:t>
            </w:r>
            <w:proofErr w:type="spellStart"/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),MM)")))</w:t>
            </w:r>
          </w:p>
        </w:tc>
      </w:tr>
      <w:tr w:rsidR="00F822AF" w:rsidRPr="00F822AF" w14:paraId="37C629E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4792D2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s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"M=$(</w:t>
            </w:r>
            <w:proofErr w:type="spellStart"/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),SS)")))</w:t>
            </w:r>
          </w:p>
        </w:tc>
      </w:tr>
      <w:tr w:rsidR="00F822AF" w:rsidRPr="00F822AF" w14:paraId="1044166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841681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list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h m s))</w:t>
            </w:r>
          </w:p>
        </w:tc>
      </w:tr>
      <w:tr w:rsidR="00F822AF" w:rsidRPr="00F822AF" w14:paraId="138BB55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1C162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6C8AFB1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1B94B4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Fecha: extraer por partes (nunca literales en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6218155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ACEFEF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es 'd'=día sin cero + 'd'=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idem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→ '3e' bug resuelto así</w:t>
            </w:r>
          </w:p>
        </w:tc>
      </w:tr>
      <w:tr w:rsidR="00F822AF" w:rsidRPr="00F822AF" w14:paraId="38B6AD48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0F7424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-fecha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 /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mo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y)</w:t>
            </w:r>
          </w:p>
        </w:tc>
      </w:tr>
      <w:tr w:rsidR="00F822AF" w:rsidRPr="00F822AF" w14:paraId="6C393EC8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32276E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  (</w:t>
            </w:r>
            <w:proofErr w:type="spellStart"/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"M=$(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),DD)")))</w:t>
            </w:r>
          </w:p>
        </w:tc>
      </w:tr>
      <w:tr w:rsidR="00F822AF" w:rsidRPr="00F822AF" w14:paraId="56888428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B2A72F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mo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atoi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"M=$(</w:t>
            </w:r>
            <w:proofErr w:type="spellStart"/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),M)")))</w:t>
            </w:r>
          </w:p>
        </w:tc>
      </w:tr>
      <w:tr w:rsidR="00F822AF" w:rsidRPr="00F822AF" w14:paraId="740EA58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E42CF1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y    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(</w:t>
            </w:r>
            <w:proofErr w:type="spellStart"/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"M=$(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edtime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,$(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getvar,date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),YYYY)"))</w:t>
            </w:r>
          </w:p>
        </w:tc>
      </w:tr>
      <w:tr w:rsidR="00F822AF" w:rsidRPr="00F822AF" w14:paraId="6A2DB8D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0F10A8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strcat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(fmt2 d) " de "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nth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(1-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mo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*meses*) " de " y))</w:t>
            </w:r>
          </w:p>
        </w:tc>
      </w:tr>
    </w:tbl>
    <w:p w14:paraId="361825FB" w14:textId="173F1727" w:rsidR="00F822AF" w:rsidRDefault="00F822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Conversión angular y cálculo de extremo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78A9AF5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3413C0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Ángulos en sistema reloj (sentido horario desde 12h)</w:t>
            </w:r>
          </w:p>
        </w:tc>
      </w:tr>
      <w:tr w:rsidR="00F822AF" w:rsidRPr="00F822AF" w14:paraId="616689F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0B8822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-h (h m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 (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 2 pi (/ (+ (* (rem h 12) 60.0) m) 720.0)))</w:t>
            </w:r>
          </w:p>
        </w:tc>
      </w:tr>
      <w:tr w:rsidR="00F822AF" w:rsidRPr="00F822AF" w14:paraId="396645F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5C749C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lastRenderedPageBreak/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-m (m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s)  (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 2 pi (/ (+ (* m 60.0) s) 3600.0)))</w:t>
            </w:r>
          </w:p>
        </w:tc>
      </w:tr>
      <w:tr w:rsidR="00F822AF" w:rsidRPr="00F822AF" w14:paraId="6C2C382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396D31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-s (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s)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2 pi (/ s 60.0)))</w:t>
            </w:r>
          </w:p>
        </w:tc>
      </w:tr>
      <w:tr w:rsidR="00F822AF" w:rsidRPr="00F822AF" w14:paraId="3270FA30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73D9A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727BD32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33AD14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Convertir ángulo reloj → ángulo AutoCAD y calcular extremo</w:t>
            </w:r>
          </w:p>
        </w:tc>
      </w:tr>
      <w:tr w:rsidR="00F822AF" w:rsidRPr="00F822AF" w14:paraId="7905E59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360861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= centro de la esfera (punto base del reloj)</w:t>
            </w:r>
          </w:p>
        </w:tc>
      </w:tr>
      <w:tr w:rsidR="00F822AF" w:rsidRPr="00F822AF" w14:paraId="20F98C9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246CB7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aa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= ángulo en sistema AutoCAD (π/2 −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ángulo_reloj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5764E0C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0938BB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extremo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ar /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aa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008CCCA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40FE33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aa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(- (/ pi 2.0) ar))</w:t>
            </w:r>
          </w:p>
        </w:tc>
      </w:tr>
      <w:tr w:rsidR="00F822AF" w:rsidRPr="00F822AF" w14:paraId="133AF98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493554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list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(+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(cos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aa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)))</w:t>
            </w:r>
          </w:p>
        </w:tc>
      </w:tr>
      <w:tr w:rsidR="00F822AF" w:rsidRPr="00F822AF" w14:paraId="71DAB1B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884987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(+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(sin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aa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)))</w:t>
            </w:r>
          </w:p>
        </w:tc>
      </w:tr>
      <w:tr w:rsidR="00F822AF" w:rsidRPr="00F822AF" w14:paraId="58D1815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DE0816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0.0))</w:t>
            </w:r>
          </w:p>
        </w:tc>
      </w:tr>
    </w:tbl>
    <w:p w14:paraId="1F022B9D" w14:textId="20B4522B" w:rsidR="00F822AF" w:rsidRPr="00F822AF" w:rsidRDefault="00F822AF" w:rsidP="00F822AF">
      <w:pPr>
        <w:spacing w:before="280" w:after="120" w:line="240" w:lineRule="auto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Modificación de entidades con </w:t>
      </w:r>
      <w:proofErr w:type="spellStart"/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entmod</w:t>
      </w:r>
      <w:proofErr w:type="spellEnd"/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+ </w:t>
      </w:r>
      <w:proofErr w:type="spellStart"/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redraw</w:t>
      </w:r>
      <w:proofErr w:type="spellEnd"/>
    </w:p>
    <w:p w14:paraId="314FEB7F" w14:textId="77777777" w:rsidR="00F822AF" w:rsidRPr="00F822AF" w:rsidRDefault="00F822AF" w:rsidP="00F822AF">
      <w:pPr>
        <w:spacing w:before="100" w:after="100" w:line="30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822AF"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  <w:t>El núcleo del mecanismo de animación: se actualiza solo el grupo DXF 11 (punto final) de cada LINE:</w:t>
      </w:r>
    </w:p>
    <w:p w14:paraId="620A2939" w14:textId="77777777" w:rsidR="00F822AF" w:rsidRPr="00F822AF" w:rsidRDefault="00F822AF" w:rsidP="00F822A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312F03D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ADC517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Patrón completo de modificación de entidad:</w:t>
            </w:r>
          </w:p>
        </w:tc>
      </w:tr>
      <w:tr w:rsidR="00F822AF" w:rsidRPr="00F822AF" w14:paraId="21ED40D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3B2803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1.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→ obtiene la lista de propiedades DXF</w:t>
            </w:r>
          </w:p>
        </w:tc>
      </w:tr>
      <w:tr w:rsidR="00F822AF" w:rsidRPr="00F822AF" w14:paraId="24D44F7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5DCDB4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2.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subst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→ reemplaza el par (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11 .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punto) con el nuevo valor</w:t>
            </w:r>
          </w:p>
        </w:tc>
      </w:tr>
      <w:tr w:rsidR="00F822AF" w:rsidRPr="00F822AF" w14:paraId="75CAA42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FF85B1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3.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entmod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→ aplica la lista modificada a la entidad en BD</w:t>
            </w:r>
          </w:p>
        </w:tc>
      </w:tr>
      <w:tr w:rsidR="00F822AF" w:rsidRPr="00F822AF" w14:paraId="1F2C8E5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A07FAC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4.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redraw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→ fuerza repintado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visual inmediato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en el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viewport</w:t>
            </w:r>
            <w:proofErr w:type="spellEnd"/>
          </w:p>
        </w:tc>
      </w:tr>
      <w:tr w:rsidR="00F822AF" w:rsidRPr="00F822AF" w14:paraId="79ACE7D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B5C942B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mover-manecilla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ar / data)</w:t>
            </w:r>
          </w:p>
        </w:tc>
      </w:tr>
      <w:tr w:rsidR="00F822AF" w:rsidRPr="00F822AF" w14:paraId="1AA8FE70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94657F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if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(and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0D82A79A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035DD9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progn</w:t>
            </w:r>
            <w:proofErr w:type="spellEnd"/>
          </w:p>
        </w:tc>
      </w:tr>
      <w:tr w:rsidR="00F822AF" w:rsidRPr="00F822AF" w14:paraId="6EA380A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86465D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0E7735B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18AA20B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subst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11 (extremo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ar))</w:t>
            </w:r>
          </w:p>
        </w:tc>
      </w:tr>
      <w:tr w:rsidR="00F822AF" w:rsidRPr="00F822AF" w14:paraId="62F3B49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E54B6C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    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assoc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11 data) data))</w:t>
            </w:r>
          </w:p>
        </w:tc>
      </w:tr>
      <w:tr w:rsidR="00F822AF" w:rsidRPr="00F822AF" w14:paraId="2FD4408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A642B0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entmod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data)</w:t>
            </w:r>
          </w:p>
        </w:tc>
      </w:tr>
      <w:tr w:rsidR="00F822AF" w:rsidRPr="00F822AF" w14:paraId="0594E3B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CBD4F3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redraw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4))))</w:t>
            </w:r>
          </w:p>
        </w:tc>
      </w:tr>
      <w:tr w:rsidR="00F822AF" w:rsidRPr="00F822AF" w14:paraId="0167095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F0011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1B8C00D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8DDAEE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Lo mismo para textos: solo actualiza grupo DXF 1 (contenido)</w:t>
            </w:r>
          </w:p>
        </w:tc>
      </w:tr>
      <w:tr w:rsidR="00F822AF" w:rsidRPr="00F822AF" w14:paraId="3C46B92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509993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set-texto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/ data)</w:t>
            </w:r>
          </w:p>
        </w:tc>
      </w:tr>
      <w:tr w:rsidR="00F822AF" w:rsidRPr="00F822AF" w14:paraId="48E7235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039EA8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if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(and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2D71168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642D84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progn</w:t>
            </w:r>
            <w:proofErr w:type="spellEnd"/>
          </w:p>
        </w:tc>
      </w:tr>
      <w:tr w:rsidR="00F822AF" w:rsidRPr="00F822AF" w14:paraId="1D8DFD78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67B26D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507C04C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B41A5A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subst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1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assoc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1 data) data))</w:t>
            </w:r>
          </w:p>
        </w:tc>
      </w:tr>
      <w:tr w:rsidR="00F822AF" w:rsidRPr="00F822AF" w14:paraId="3110D88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0D11B4B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entmod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data)</w:t>
            </w:r>
          </w:p>
        </w:tc>
      </w:tr>
      <w:tr w:rsidR="00F822AF" w:rsidRPr="00F822AF" w14:paraId="769893E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E4F631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redraw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4))))</w:t>
            </w:r>
          </w:p>
        </w:tc>
      </w:tr>
    </w:tbl>
    <w:p w14:paraId="29BABAF2" w14:textId="10C2EABF" w:rsidR="00F822AF" w:rsidRPr="00F822AF" w:rsidRDefault="00F822AF" w:rsidP="00F822AF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s-CO"/>
          <w14:ligatures w14:val="none"/>
        </w:rPr>
      </w:pPr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>Creación de manecillas como LINE</w:t>
      </w:r>
    </w:p>
    <w:p w14:paraId="7BA2B12C" w14:textId="77777777" w:rsidR="00F822AF" w:rsidRPr="00F822AF" w:rsidRDefault="00F822AF" w:rsidP="00F822AF">
      <w:pPr>
        <w:spacing w:before="100" w:after="100" w:line="30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822AF"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  <w:t xml:space="preserve">Las entidades LINE se crean con </w:t>
      </w:r>
      <w:proofErr w:type="spellStart"/>
      <w:r w:rsidRPr="00F822AF"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  <w:t>entmakex</w:t>
      </w:r>
      <w:proofErr w:type="spellEnd"/>
      <w:r w:rsidRPr="00F822AF">
        <w:rPr>
          <w:rFonts w:ascii="Times New Roman" w:eastAsia="Arial" w:hAnsi="Times New Roman" w:cs="Times New Roman"/>
          <w:kern w:val="0"/>
          <w:sz w:val="24"/>
          <w:szCs w:val="24"/>
          <w:lang w:eastAsia="es-CO"/>
          <w14:ligatures w14:val="none"/>
        </w:rPr>
        <w:t xml:space="preserve"> (retorna ENAME), con color y grosor individuales por capa:</w:t>
      </w:r>
    </w:p>
    <w:p w14:paraId="2B73EE54" w14:textId="77777777" w:rsidR="00F822AF" w:rsidRPr="00F822AF" w:rsidRDefault="00F822AF" w:rsidP="00F822A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0069461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98AE46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Grupos DXF usados:</w:t>
            </w:r>
          </w:p>
        </w:tc>
      </w:tr>
      <w:tr w:rsidR="00F822AF" w:rsidRPr="00F822AF" w14:paraId="251BAE1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1B2D82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8   = capa (nombre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string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58BD26DA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1F32AC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62  = color ACI (30=naranja, 3=verde, 1=rojo)</w:t>
            </w:r>
          </w:p>
        </w:tc>
      </w:tr>
      <w:tr w:rsidR="00F822AF" w:rsidRPr="00F822AF" w14:paraId="698FBEC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B885E1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370 =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lineweight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en 1/100 mm (80=0.80mm, 50=0.50mm, 25=0.25mm)</w:t>
            </w:r>
          </w:p>
        </w:tc>
      </w:tr>
      <w:tr w:rsidR="00F822AF" w:rsidRPr="00F822AF" w14:paraId="3545008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A979BE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10  = punto de inicio (centro de la esfera)</w:t>
            </w:r>
          </w:p>
        </w:tc>
      </w:tr>
      <w:tr w:rsidR="00F822AF" w:rsidRPr="00F822AF" w14:paraId="2260BEE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3320E7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  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11  = punto final (extremo calculado con trigonometría)</w:t>
            </w:r>
          </w:p>
        </w:tc>
      </w:tr>
      <w:tr w:rsidR="00F822AF" w:rsidRPr="00F822AF" w14:paraId="291B429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48839B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crear-manecilla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ar capa color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4B56880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5D5EFA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entmakex</w:t>
            </w:r>
            <w:proofErr w:type="spellEnd"/>
          </w:p>
        </w:tc>
      </w:tr>
      <w:tr w:rsidR="00F822AF" w:rsidRPr="00F822AF" w14:paraId="73D22AF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1ACF8D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list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'(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0 .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"LINE")</w:t>
            </w:r>
          </w:p>
        </w:tc>
      </w:tr>
      <w:tr w:rsidR="00F822AF" w:rsidRPr="00F822AF" w14:paraId="50248C0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0C712A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8   capa)</w:t>
            </w:r>
          </w:p>
        </w:tc>
      </w:tr>
      <w:tr w:rsidR="00F822AF" w:rsidRPr="00F822AF" w14:paraId="5F11707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51CDB2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62  color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1A0B4AA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B146FA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370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749063C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E3AE5D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10  (</w:t>
            </w:r>
            <w:proofErr w:type="spellStart"/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list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0.0))</w:t>
            </w:r>
          </w:p>
        </w:tc>
      </w:tr>
      <w:tr w:rsidR="00F822AF" w:rsidRPr="00F822AF" w14:paraId="358CF2F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25016F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cons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11  (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extremo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len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ar)))))</w:t>
            </w:r>
          </w:p>
        </w:tc>
      </w:tr>
      <w:tr w:rsidR="00F822AF" w:rsidRPr="00F822AF" w14:paraId="337ACFE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52D32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798BD566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986202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Llamadas con parámetros de cada manecilla:</w:t>
            </w:r>
          </w:p>
        </w:tc>
      </w:tr>
      <w:tr w:rsidR="00F822AF" w:rsidRPr="00F822AF" w14:paraId="3BA08A5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4869F7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; Horas:    RELOJ_H, color 30 (naranja), 80 (0.80mm), 55% radio</w:t>
            </w:r>
          </w:p>
        </w:tc>
      </w:tr>
      <w:tr w:rsidR="00F822AF" w:rsidRPr="00F822AF" w14:paraId="21916B9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8E8445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Minutos:  RELOJ_M,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color  3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(verde),   50 (0.50mm), 80% radio</w:t>
            </w:r>
          </w:p>
        </w:tc>
      </w:tr>
      <w:tr w:rsidR="00F822AF" w:rsidRPr="00F822AF" w14:paraId="3B0740F3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2D907A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Segundos: RELOJ_S,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color  1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(rojo),    25 (0.25mm), 90% radio</w:t>
            </w:r>
          </w:p>
        </w:tc>
      </w:tr>
    </w:tbl>
    <w:p w14:paraId="2053755C" w14:textId="77777777" w:rsidR="00F822AF" w:rsidRPr="00F822AF" w:rsidRDefault="00F822AF" w:rsidP="00F822A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p w14:paraId="3CC9FE0C" w14:textId="071A28E3" w:rsidR="00F822AF" w:rsidRPr="00F822AF" w:rsidRDefault="00F822AF" w:rsidP="00F822AF">
      <w:pPr>
        <w:spacing w:before="280" w:after="120" w:line="240" w:lineRule="auto"/>
        <w:outlineLvl w:val="1"/>
        <w:rPr>
          <w:rFonts w:ascii="Arial" w:eastAsia="Arial" w:hAnsi="Arial" w:cs="Arial"/>
          <w:b/>
          <w:bCs/>
          <w:color w:val="2E75B6"/>
          <w:kern w:val="0"/>
          <w:sz w:val="26"/>
          <w:szCs w:val="26"/>
          <w:lang w:eastAsia="es-CO"/>
          <w14:ligatures w14:val="none"/>
        </w:rPr>
      </w:pPr>
      <w:r w:rsidRPr="00F822A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Bucle principal de actualización</w:t>
      </w:r>
    </w:p>
    <w:p w14:paraId="2C23F1F8" w14:textId="77777777" w:rsidR="00F822AF" w:rsidRPr="00F822AF" w:rsidRDefault="00F822AF" w:rsidP="00F822A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67A5817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A06883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;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Tick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único: leer hora → mover 3 manecillas → actualizar 2 textos</w:t>
            </w:r>
          </w:p>
        </w:tc>
      </w:tr>
      <w:tr w:rsidR="00F822AF" w:rsidRPr="00F822AF" w14:paraId="03F7307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365D05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defun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tick-update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 /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h m s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</w:t>
            </w:r>
          </w:p>
        </w:tc>
      </w:tr>
      <w:tr w:rsidR="00F822AF" w:rsidRPr="00F822AF" w14:paraId="1193F58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D0C07C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get-hms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2F65FCB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43EFC6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h (car </w:t>
            </w:r>
            <w:proofErr w:type="spellStart"/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 m</w:t>
            </w:r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cadr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  s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caddr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hms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247273D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69DF2A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(car *reloj-c*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) 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cadr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*reloj-c*))</w:t>
            </w:r>
          </w:p>
        </w:tc>
      </w:tr>
      <w:tr w:rsidR="00F822AF" w:rsidRPr="00F822AF" w14:paraId="703EB330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5D1E4A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(mover-manecilla *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-h*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*reloj-r* 0.55)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-h h m))</w:t>
            </w:r>
          </w:p>
        </w:tc>
      </w:tr>
      <w:tr w:rsidR="00F822AF" w:rsidRPr="00F822AF" w14:paraId="6471336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06D195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(mover-manecilla *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-m*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*reloj-r* 0.80)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-m m s))</w:t>
            </w:r>
          </w:p>
        </w:tc>
      </w:tr>
      <w:tr w:rsidR="00F822AF" w:rsidRPr="00F822AF" w14:paraId="0766EBF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5CD133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(mover-manecilla *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-s*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cx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cy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(* *reloj-r* 0.90)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ang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-s s))</w:t>
            </w:r>
          </w:p>
        </w:tc>
      </w:tr>
      <w:tr w:rsidR="00F822AF" w:rsidRPr="00F822AF" w14:paraId="5B316D4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276308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(set-texto *digital-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strcat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(fmt2 h) ":" (fmt2 m) ":" (fmt2 s)))</w:t>
            </w:r>
          </w:p>
        </w:tc>
      </w:tr>
      <w:tr w:rsidR="00F822AF" w:rsidRPr="00F822AF" w14:paraId="08DCD529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23B529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(set-texto *fecha-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</w:t>
            </w:r>
            <w:proofErr w:type="gram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(</w:t>
            </w:r>
            <w:proofErr w:type="spellStart"/>
            <w:proofErr w:type="gram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get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-fecha))</w:t>
            </w:r>
          </w:p>
        </w:tc>
      </w:tr>
      <w:tr w:rsidR="00F822AF" w:rsidRPr="00F822AF" w14:paraId="269963D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AEA390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redraw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</w:t>
            </w:r>
          </w:p>
        </w:tc>
      </w:tr>
      <w:tr w:rsidR="00F822AF" w:rsidRPr="00F822AF" w14:paraId="0662017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97AA0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7DE7876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8DE296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lastRenderedPageBreak/>
              <w:t xml:space="preserve">; Bucle: esperar 1 segundo →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tick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→ repetir</w:t>
            </w:r>
          </w:p>
        </w:tc>
      </w:tr>
      <w:tr w:rsidR="00F822AF" w:rsidRPr="00F822AF" w14:paraId="460FB28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364311D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setq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*reloj-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on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 T)</w:t>
            </w:r>
          </w:p>
        </w:tc>
      </w:tr>
      <w:tr w:rsidR="00F822AF" w:rsidRPr="00F822AF" w14:paraId="48297BC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340CDF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while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*reloj-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on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</w:t>
            </w:r>
          </w:p>
        </w:tc>
      </w:tr>
      <w:tr w:rsidR="00F822AF" w:rsidRPr="00F822AF" w14:paraId="5EC27EC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7A7E6A5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(espera-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seg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1)</w:t>
            </w:r>
          </w:p>
        </w:tc>
      </w:tr>
      <w:tr w:rsidR="00F822AF" w:rsidRPr="00F822AF" w14:paraId="44640C4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6862C7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if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*reloj-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on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* (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tick-update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)))</w:t>
            </w:r>
          </w:p>
        </w:tc>
      </w:tr>
    </w:tbl>
    <w:p w14:paraId="2FD15090" w14:textId="15ED9EC0" w:rsidR="00F822AF" w:rsidRDefault="00F822AF">
      <w:pPr>
        <w:rPr>
          <w:rFonts w:ascii="Times New Roman" w:eastAsiaTheme="majorEastAsia" w:hAnsi="Times New Roman" w:cs="Times New Roman"/>
          <w:color w:val="0F4761" w:themeColor="accent1" w:themeShade="BF"/>
          <w:sz w:val="24"/>
          <w:szCs w:val="24"/>
        </w:rPr>
      </w:pPr>
    </w:p>
    <w:p w14:paraId="57EFECC9" w14:textId="77777777" w:rsidR="00F822AF" w:rsidRDefault="00F822AF">
      <w:pPr>
        <w:rPr>
          <w:rFonts w:ascii="Times New Roman" w:eastAsiaTheme="majorEastAsia" w:hAnsi="Times New Roman" w:cs="Times New Roman"/>
          <w:color w:val="0F4761" w:themeColor="accent1" w:themeShade="BF"/>
          <w:sz w:val="24"/>
          <w:szCs w:val="24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24"/>
          <w:szCs w:val="24"/>
        </w:rPr>
        <w:br w:type="page"/>
      </w:r>
    </w:p>
    <w:p w14:paraId="5E6CD0DD" w14:textId="412DCAC4" w:rsidR="00F822AF" w:rsidRDefault="00F822AF" w:rsidP="00961401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Indicaciones para cargar y correr el programa</w:t>
      </w:r>
    </w:p>
    <w:p w14:paraId="708EB40B" w14:textId="37317739" w:rsidR="00F822AF" w:rsidRDefault="00F822AF" w:rsidP="00F822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Requisitos:</w:t>
      </w:r>
    </w:p>
    <w:p w14:paraId="62AB715C" w14:textId="77777777" w:rsidR="00F822AF" w:rsidRPr="00F822AF" w:rsidRDefault="00F822AF" w:rsidP="00F822A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Versión mínima: </w:t>
      </w:r>
      <w:r w:rsidRPr="00F822AF">
        <w:rPr>
          <w:rFonts w:ascii="Times New Roman" w:hAnsi="Times New Roman" w:cs="Times New Roman"/>
          <w:sz w:val="24"/>
          <w:szCs w:val="24"/>
        </w:rPr>
        <w:t xml:space="preserve">AutoCAD 2015 o superior (LT no soportado — no tiene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AutoLISP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>).</w:t>
      </w:r>
    </w:p>
    <w:p w14:paraId="6628B92D" w14:textId="77777777" w:rsidR="00F822AF" w:rsidRPr="00F822AF" w:rsidRDefault="00F822AF" w:rsidP="00F822A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Dependencias: </w:t>
      </w:r>
      <w:r w:rsidRPr="00F822AF">
        <w:rPr>
          <w:rFonts w:ascii="Times New Roman" w:hAnsi="Times New Roman" w:cs="Times New Roman"/>
          <w:sz w:val="24"/>
          <w:szCs w:val="24"/>
        </w:rPr>
        <w:t xml:space="preserve">No se requieren librerías externas ni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vl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>-load-com.</w:t>
      </w:r>
    </w:p>
    <w:p w14:paraId="4354DC9F" w14:textId="77777777" w:rsidR="00F822AF" w:rsidRPr="00F822AF" w:rsidRDefault="00F822AF" w:rsidP="00F822A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Archivo: </w:t>
      </w:r>
      <w:r w:rsidRPr="00F822AF">
        <w:rPr>
          <w:rFonts w:ascii="Times New Roman" w:hAnsi="Times New Roman" w:cs="Times New Roman"/>
          <w:sz w:val="24"/>
          <w:szCs w:val="24"/>
        </w:rPr>
        <w:t>RELOJ_v7.lsp en una ruta accesible.</w:t>
      </w:r>
    </w:p>
    <w:p w14:paraId="4087E584" w14:textId="436998B1" w:rsidR="00F822AF" w:rsidRDefault="00F822AF" w:rsidP="00F822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Pasos para cargar el programa: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22AF" w:rsidRPr="00F822AF" w14:paraId="0B564E8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A8C16E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Paso 1 — Abrir AutoCAD con un dibujo nuevo o existente.</w:t>
            </w:r>
          </w:p>
        </w:tc>
      </w:tr>
      <w:tr w:rsidR="00F822AF" w:rsidRPr="00F822AF" w14:paraId="417882F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0FE2B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58E9D63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745B97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Paso 2 — En la línea de comandos, escribir:</w:t>
            </w:r>
          </w:p>
        </w:tc>
      </w:tr>
      <w:tr w:rsidR="00F822AF" w:rsidRPr="00F822AF" w14:paraId="5177C7A1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DCCB63B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(load "C:/ruta/completa/RELOJ_v7.lsp")</w:t>
            </w:r>
          </w:p>
        </w:tc>
      </w:tr>
      <w:tr w:rsidR="00F822AF" w:rsidRPr="00F822AF" w14:paraId="5418C7FC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324F4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4F36C11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55BD035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Ejemplo si el archivo está en el escritorio:</w:t>
            </w:r>
          </w:p>
        </w:tc>
      </w:tr>
      <w:tr w:rsidR="00F822AF" w:rsidRPr="00F822AF" w14:paraId="6954E68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29A023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(load "C:/Users/TuUsuario/Desktop/RELOJ_v7.lsp")</w:t>
            </w:r>
          </w:p>
        </w:tc>
      </w:tr>
      <w:tr w:rsidR="00F822AF" w:rsidRPr="00F822AF" w14:paraId="5DFFF9FA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1CB95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0724D32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025D9E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Mensaje esperado:</w:t>
            </w:r>
          </w:p>
        </w:tc>
      </w:tr>
      <w:tr w:rsidR="00F822AF" w:rsidRPr="00F822AF" w14:paraId="6A1DB6A5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2AC5320C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Cargado v7. RELOJ-VIVO para iniciar.</w:t>
            </w:r>
          </w:p>
        </w:tc>
      </w:tr>
      <w:tr w:rsidR="00F822AF" w:rsidRPr="00F822AF" w14:paraId="1B349F34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F4D24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5510EC82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4CCC4F7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Paso 3 — Ejecutar el comando principal:</w:t>
            </w:r>
          </w:p>
        </w:tc>
      </w:tr>
      <w:tr w:rsidR="00F822AF" w:rsidRPr="00F822AF" w14:paraId="1DC0D88F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54E092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RELOJ-VIVO</w:t>
            </w:r>
          </w:p>
        </w:tc>
      </w:tr>
      <w:tr w:rsidR="00F822AF" w:rsidRPr="00F822AF" w14:paraId="6D72A370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40A7D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0B6089B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61F4E77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Paso 4 — Hacer clic en el punto donde quedará el centro del reloj.</w:t>
            </w:r>
          </w:p>
        </w:tc>
      </w:tr>
      <w:tr w:rsidR="00F822AF" w:rsidRPr="00F822AF" w14:paraId="7BE4A2D7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90D26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1E77EF1B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0D4801C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Paso 5 — Ingresar el radio o presionar </w:t>
            </w:r>
            <w:proofErr w:type="spellStart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>Enter</w:t>
            </w:r>
            <w:proofErr w:type="spellEnd"/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para usar 50 unidades.</w:t>
            </w:r>
          </w:p>
        </w:tc>
      </w:tr>
      <w:tr w:rsidR="00F822AF" w:rsidRPr="00F822AF" w14:paraId="35ABE61D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1C95C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</w:p>
        </w:tc>
      </w:tr>
      <w:tr w:rsidR="00F822AF" w:rsidRPr="00F822AF" w14:paraId="2435B86E" w14:textId="77777777" w:rsidTr="00F822AF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  <w:hideMark/>
          </w:tcPr>
          <w:p w14:paraId="1EA7BE21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color w:val="DCDCDC"/>
                <w:kern w:val="0"/>
                <w:sz w:val="17"/>
                <w:szCs w:val="17"/>
                <w:lang w:eastAsia="es-CO"/>
                <w14:ligatures w14:val="none"/>
              </w:rPr>
              <w:t xml:space="preserve">         El reloj se dibuja y comienza a actualizarse cada segundo.</w:t>
            </w:r>
          </w:p>
        </w:tc>
      </w:tr>
    </w:tbl>
    <w:p w14:paraId="2036F817" w14:textId="1D09FCBC" w:rsidR="00F822AF" w:rsidRDefault="00F822A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3EA38731" w14:textId="6B2E6291" w:rsidR="00F822AF" w:rsidRPr="00F822AF" w:rsidRDefault="00F822A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22AF">
        <w:rPr>
          <w:rFonts w:ascii="Times New Roman" w:eastAsiaTheme="majorEastAsia" w:hAnsi="Times New Roman" w:cs="Times New Roman"/>
          <w:b/>
          <w:bCs/>
          <w:sz w:val="32"/>
          <w:szCs w:val="32"/>
        </w:rPr>
        <w:t>Comandos disponibles durante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822AF" w:rsidRPr="00F822AF" w14:paraId="114E5467" w14:textId="77777777" w:rsidTr="00F822A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6FFE0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Comando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471EAE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Descripción</w:t>
            </w:r>
          </w:p>
        </w:tc>
      </w:tr>
      <w:tr w:rsidR="00F822AF" w:rsidRPr="00F822AF" w14:paraId="3E905C10" w14:textId="77777777" w:rsidTr="00F822A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089FC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RELOJ-VIVO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E65D2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20"/>
                <w:szCs w:val="20"/>
                <w:lang w:eastAsia="es-CO"/>
                <w14:ligatures w14:val="none"/>
              </w:rPr>
              <w:t>Crear el reloj y comenzar la actualización automática</w:t>
            </w:r>
          </w:p>
        </w:tc>
      </w:tr>
      <w:tr w:rsidR="00F822AF" w:rsidRPr="00F822AF" w14:paraId="17A1CEE6" w14:textId="77777777" w:rsidTr="00F822A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328A2C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RELOJ-PAUSA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FAC69B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20"/>
                <w:szCs w:val="20"/>
                <w:lang w:eastAsia="es-CO"/>
                <w14:ligatures w14:val="none"/>
              </w:rPr>
              <w:t>Detener el ciclo (el reloj queda visible pero estático)</w:t>
            </w:r>
          </w:p>
        </w:tc>
      </w:tr>
      <w:tr w:rsidR="00F822AF" w:rsidRPr="00F822AF" w14:paraId="1B70ABA7" w14:textId="77777777" w:rsidTr="00F822A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8B15F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Courier New" w:eastAsia="Courier New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RELOJ-RESET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D55D7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20"/>
                <w:szCs w:val="20"/>
                <w:lang w:eastAsia="es-CO"/>
                <w14:ligatures w14:val="none"/>
              </w:rPr>
              <w:t>Limpiar todas las variables para reiniciar desde cero</w:t>
            </w:r>
          </w:p>
        </w:tc>
      </w:tr>
    </w:tbl>
    <w:p w14:paraId="7E55AFE9" w14:textId="77777777" w:rsidR="00F822AF" w:rsidRDefault="00F822A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294F15E" w14:textId="33AC9179" w:rsidR="00F822AF" w:rsidRDefault="00F822AF" w:rsidP="00961401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Aspecto visual del programa</w:t>
      </w:r>
    </w:p>
    <w:p w14:paraId="2327E120" w14:textId="77777777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Durante la ejecución del programa en AutoCAD, se obtiene un sistema gráfico compuesto por un reloj análogo y un reloj digital, ambos sincronizados con el tiempo del sistema.</w:t>
      </w:r>
    </w:p>
    <w:p w14:paraId="4BF4434B" w14:textId="77777777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reloj análogo presenta:</w:t>
      </w:r>
    </w:p>
    <w:p w14:paraId="74C676B3" w14:textId="77777777" w:rsidR="00630ECF" w:rsidRPr="001B4AA7" w:rsidRDefault="00630ECF" w:rsidP="00630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Una circunferencia principal que define la carátula </w:t>
      </w:r>
    </w:p>
    <w:p w14:paraId="7CC4A4CA" w14:textId="77777777" w:rsidR="00630ECF" w:rsidRPr="001B4AA7" w:rsidRDefault="00630ECF" w:rsidP="00630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Marcas horarias (12 divisiones principales) </w:t>
      </w:r>
    </w:p>
    <w:p w14:paraId="1EF2CBA7" w14:textId="77777777" w:rsidR="00630ECF" w:rsidRPr="001B4AA7" w:rsidRDefault="00630ECF" w:rsidP="00630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Subdivisiones correspondientes a los minutos </w:t>
      </w:r>
    </w:p>
    <w:p w14:paraId="637B794B" w14:textId="77777777" w:rsidR="00630ECF" w:rsidRPr="001B4AA7" w:rsidRDefault="00630ECF" w:rsidP="00630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Tres manecillas diferenciadas (hora, minuto y segundo) </w:t>
      </w:r>
    </w:p>
    <w:p w14:paraId="12E911DC" w14:textId="77777777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Por su parte, el reloj digital muestra:</w:t>
      </w:r>
    </w:p>
    <w:p w14:paraId="125ECFB6" w14:textId="77777777" w:rsidR="00630ECF" w:rsidRPr="001B4AA7" w:rsidRDefault="00630ECF" w:rsidP="00630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Hora en formato </w:t>
      </w: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HH:</w:t>
      </w:r>
      <w:proofErr w:type="gramStart"/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MM:SS</w:t>
      </w:r>
      <w:proofErr w:type="gramEnd"/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01469E01" w14:textId="6AB2E09D" w:rsidR="00630ECF" w:rsidRPr="001B4AA7" w:rsidRDefault="00F822AF" w:rsidP="00630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31F17B" wp14:editId="0BE96DDE">
            <wp:simplePos x="0" y="0"/>
            <wp:positionH relativeFrom="column">
              <wp:posOffset>-180975</wp:posOffset>
            </wp:positionH>
            <wp:positionV relativeFrom="paragraph">
              <wp:posOffset>610235</wp:posOffset>
            </wp:positionV>
            <wp:extent cx="5612130" cy="2973070"/>
            <wp:effectExtent l="0" t="0" r="7620" b="0"/>
            <wp:wrapSquare wrapText="bothSides"/>
            <wp:docPr id="7099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0ECF"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Fecha en formato textual (día, mes y año) </w:t>
      </w:r>
    </w:p>
    <w:p w14:paraId="256494FB" w14:textId="77197901" w:rsidR="00630ECF" w:rsidRPr="001B4AA7" w:rsidRDefault="00630ECF" w:rsidP="00630ECF">
      <w:pPr>
        <w:pStyle w:val="Ttulo2"/>
        <w:ind w:left="360"/>
        <w:rPr>
          <w:rFonts w:ascii="Times New Roman" w:hAnsi="Times New Roman" w:cs="Times New Roman"/>
        </w:rPr>
      </w:pPr>
    </w:p>
    <w:p w14:paraId="3B3CEDA9" w14:textId="296507AD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presenta un comportamiento dinámico en tiempo real, donde las manecillas del reloj análogo se actualizan de manera continua en función de los valores obtenidos del sistema.</w:t>
      </w:r>
    </w:p>
    <w:p w14:paraId="2B763ED1" w14:textId="2C704925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observa que:</w:t>
      </w:r>
    </w:p>
    <w:p w14:paraId="7254AA45" w14:textId="77777777" w:rsidR="00630ECF" w:rsidRPr="001B4AA7" w:rsidRDefault="00630ECF" w:rsidP="00630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manecilla de segundos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presenta un movimiento uniforme, avanzando en intervalos constantes. </w:t>
      </w:r>
    </w:p>
    <w:p w14:paraId="35150ACF" w14:textId="77777777" w:rsidR="00630ECF" w:rsidRPr="001B4AA7" w:rsidRDefault="00630ECF" w:rsidP="00630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manecilla de minutos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desplaza de forma progresiva en función del avance de los segundos. </w:t>
      </w:r>
    </w:p>
    <w:p w14:paraId="034C76DA" w14:textId="3875ABB3" w:rsidR="00630ECF" w:rsidRPr="001B4AA7" w:rsidRDefault="00630ECF" w:rsidP="00630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La </w:t>
      </w:r>
      <w:r w:rsidRPr="001B4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manecilla de horas</w:t>
      </w: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presenta un movimiento continuo, ajustándose proporcionalmente a los minutos transcurridos. </w:t>
      </w:r>
    </w:p>
    <w:p w14:paraId="34880F05" w14:textId="64F3A28F" w:rsidR="00630ECF" w:rsidRPr="001B4AA7" w:rsidRDefault="00630ECF" w:rsidP="0063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B4AA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comportamiento garantiza una representación precisa del tiempo, similar a la de un reloj analógico real.</w:t>
      </w:r>
      <w:r w:rsidRPr="001B4AA7">
        <w:rPr>
          <w:rFonts w:ascii="Times New Roman" w:hAnsi="Times New Roman" w:cs="Times New Roman"/>
        </w:rPr>
        <w:br w:type="page"/>
      </w:r>
    </w:p>
    <w:p w14:paraId="2671BAF0" w14:textId="42FA3062" w:rsidR="00F822AF" w:rsidRDefault="00F822AF" w:rsidP="00F822AF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bookmarkStart w:id="3" w:name="_Toc225536762"/>
      <w:r>
        <w:rPr>
          <w:rFonts w:ascii="Times New Roman" w:hAnsi="Times New Roman" w:cs="Times New Roman"/>
        </w:rPr>
        <w:lastRenderedPageBreak/>
        <w:t>Tabla de funciones y variables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22AF" w:rsidRPr="00F822AF" w14:paraId="0906467F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B12D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Función / Variable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F923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Rol en el programa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9DB7D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Nota clave</w:t>
            </w:r>
          </w:p>
        </w:tc>
      </w:tr>
      <w:tr w:rsidR="00F822AF" w:rsidRPr="00F822AF" w14:paraId="740E1E93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B21D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>entmake</w:t>
            </w:r>
            <w:proofErr w:type="spellEnd"/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 xml:space="preserve"> / </w:t>
            </w:r>
            <w:proofErr w:type="spellStart"/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>entmakex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D4B2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>Crea entidades DXF en la BD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91D8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>entmakex</w:t>
            </w:r>
            <w:proofErr w:type="spellEnd"/>
            <w:r w:rsidRPr="00F822AF">
              <w:rPr>
                <w:rFonts w:ascii="Arial" w:eastAsia="Arial" w:hAnsi="Arial" w:cs="Arial"/>
                <w:b/>
                <w:bCs/>
                <w:kern w:val="0"/>
                <w:sz w:val="19"/>
                <w:szCs w:val="19"/>
                <w:lang w:eastAsia="es-CO"/>
                <w14:ligatures w14:val="none"/>
              </w:rPr>
              <w:t xml:space="preserve"> retorna el ENAME</w:t>
            </w:r>
          </w:p>
        </w:tc>
      </w:tr>
      <w:tr w:rsidR="00F822AF" w:rsidRPr="00F822AF" w14:paraId="0FDA342D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7F47F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entget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B9929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Lee propiedades de entidad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F7862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Retorna una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association</w:t>
            </w:r>
            <w:proofErr w:type="spell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list</w:t>
            </w:r>
            <w:proofErr w:type="spellEnd"/>
          </w:p>
        </w:tc>
      </w:tr>
      <w:tr w:rsidR="00F822AF" w:rsidRPr="00F822AF" w14:paraId="4C906533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05D6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entmod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BA44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Aplica cambios a la entidad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97D8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Requiere lista DXF completa</w:t>
            </w:r>
          </w:p>
        </w:tc>
      </w:tr>
      <w:tr w:rsidR="00F822AF" w:rsidRPr="00F822AF" w14:paraId="0C728DF4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73D3A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redraw</w:t>
            </w:r>
            <w:proofErr w:type="spell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ent</w:t>
            </w:r>
            <w:proofErr w:type="spellEnd"/>
            <w:proofErr w:type="gram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 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4C2E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Repinta entidad en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viewport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5A974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Modo 4 =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unhighlight</w:t>
            </w:r>
            <w:proofErr w:type="spell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forzado</w:t>
            </w:r>
          </w:p>
        </w:tc>
      </w:tr>
      <w:tr w:rsidR="00F822AF" w:rsidRPr="00F822AF" w14:paraId="79F908E3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C6FB5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TDUSRTIMER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630B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Tiempo sesión en días reales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7E500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Resolución ~1ms</w:t>
            </w:r>
          </w:p>
        </w:tc>
      </w:tr>
      <w:tr w:rsidR="00F822AF" w:rsidRPr="00F822AF" w14:paraId="2A0CC9A2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6EF23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grread</w:t>
            </w:r>
            <w:proofErr w:type="spell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 T</w:t>
            </w:r>
            <w:proofErr w:type="gram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 4  0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10987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Cede CPU al SO brevemente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74486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Dentro del bucle de espera</w:t>
            </w:r>
          </w:p>
        </w:tc>
      </w:tr>
      <w:tr w:rsidR="00F822AF" w:rsidRPr="00F822AF" w14:paraId="1C6BF71A" w14:textId="77777777" w:rsidTr="00F822AF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0168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menucmd</w:t>
            </w:r>
            <w:proofErr w:type="spellEnd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 xml:space="preserve"> </w:t>
            </w:r>
            <w:proofErr w:type="spellStart"/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edtime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E2318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Extrae hora del sistema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543EE" w14:textId="77777777" w:rsidR="00F822AF" w:rsidRPr="00F822AF" w:rsidRDefault="00F822AF" w:rsidP="00F822AF">
            <w:pPr>
              <w:spacing w:after="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F822AF">
              <w:rPr>
                <w:rFonts w:ascii="Arial" w:eastAsia="Arial" w:hAnsi="Arial" w:cs="Arial"/>
                <w:kern w:val="0"/>
                <w:sz w:val="19"/>
                <w:szCs w:val="19"/>
                <w:lang w:eastAsia="es-CO"/>
                <w14:ligatures w14:val="none"/>
              </w:rPr>
              <w:t>Por componente para precisión</w:t>
            </w:r>
          </w:p>
        </w:tc>
      </w:tr>
    </w:tbl>
    <w:p w14:paraId="50F9A44E" w14:textId="7B21DB31" w:rsidR="00F822AF" w:rsidRDefault="00F822AF" w:rsidP="00F822AF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Conclusiones y recomendaciones</w:t>
      </w:r>
    </w:p>
    <w:p w14:paraId="29E0F17B" w14:textId="77777777" w:rsidR="00F822AF" w:rsidRPr="00F822AF" w:rsidRDefault="00F822AF" w:rsidP="00F822AF">
      <w:pPr>
        <w:pStyle w:val="Prrafodelista"/>
        <w:numPr>
          <w:ilvl w:val="0"/>
          <w:numId w:val="27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Eficiencia de </w:t>
      </w:r>
      <w:proofErr w:type="spellStart"/>
      <w:r w:rsidRPr="00F822AF">
        <w:rPr>
          <w:rFonts w:ascii="Times New Roman" w:hAnsi="Times New Roman" w:cs="Times New Roman"/>
          <w:b/>
          <w:bCs/>
          <w:sz w:val="24"/>
          <w:szCs w:val="24"/>
        </w:rPr>
        <w:t>entmod</w:t>
      </w:r>
      <w:proofErr w:type="spellEnd"/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822AF">
        <w:rPr>
          <w:rFonts w:ascii="Times New Roman" w:hAnsi="Times New Roman" w:cs="Times New Roman"/>
          <w:sz w:val="24"/>
          <w:szCs w:val="24"/>
        </w:rPr>
        <w:t xml:space="preserve">La manipulación directa de entidades mediante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entget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entmod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redraw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es significativamente más eficiente y estable que el uso de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para animaciones en AutoCAD, ya que evita el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overhead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parseo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de comandos y el estado de la línea de comandos.</w:t>
      </w:r>
    </w:p>
    <w:p w14:paraId="359CCA6F" w14:textId="77777777" w:rsidR="00F822AF" w:rsidRPr="00F822AF" w:rsidRDefault="00F822AF" w:rsidP="00F822AF">
      <w:pPr>
        <w:pStyle w:val="Prrafodelista"/>
        <w:numPr>
          <w:ilvl w:val="0"/>
          <w:numId w:val="27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Espera eficiente: </w:t>
      </w:r>
      <w:r w:rsidRPr="00F822AF">
        <w:rPr>
          <w:rFonts w:ascii="Times New Roman" w:hAnsi="Times New Roman" w:cs="Times New Roman"/>
          <w:sz w:val="24"/>
          <w:szCs w:val="24"/>
        </w:rPr>
        <w:t xml:space="preserve">TDUSRTIMER combinado con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grread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T 4 0 resuelve el problema de la espera eficiente sin bloquear AutoCAD y sin consumir CPU al 100%, siendo la alternativa nativa más confiable cuando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vlax-sleep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no está disponible.</w:t>
      </w:r>
    </w:p>
    <w:p w14:paraId="5B0EDA7E" w14:textId="77777777" w:rsidR="00F822AF" w:rsidRPr="00F822AF" w:rsidRDefault="00F822AF" w:rsidP="00F822AF">
      <w:pPr>
        <w:pStyle w:val="Prrafodelista"/>
        <w:numPr>
          <w:ilvl w:val="0"/>
          <w:numId w:val="27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822AF">
        <w:rPr>
          <w:rFonts w:ascii="Times New Roman" w:hAnsi="Times New Roman" w:cs="Times New Roman"/>
          <w:b/>
          <w:bCs/>
          <w:sz w:val="24"/>
          <w:szCs w:val="24"/>
        </w:rPr>
        <w:t>Parseo</w:t>
      </w:r>
      <w:proofErr w:type="spellEnd"/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 de hora: </w:t>
      </w:r>
      <w:r w:rsidRPr="00F822AF">
        <w:rPr>
          <w:rFonts w:ascii="Times New Roman" w:hAnsi="Times New Roman" w:cs="Times New Roman"/>
          <w:sz w:val="24"/>
          <w:szCs w:val="24"/>
        </w:rPr>
        <w:t xml:space="preserve">Extraer cada componente de la hora (HH, MM, SS) en llamadas separadas a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menucmd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edtime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, y concatenar los literales en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AutoLISP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, es la única forma de evitar que el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parser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DIESEL interprete caracteres como 'd' y 'e' dentro de cadenas de formato.</w:t>
      </w:r>
    </w:p>
    <w:p w14:paraId="63E0E944" w14:textId="77777777" w:rsidR="00F822AF" w:rsidRPr="00F822AF" w:rsidRDefault="00F822AF" w:rsidP="00F822AF">
      <w:pPr>
        <w:pStyle w:val="Prrafodelista"/>
        <w:numPr>
          <w:ilvl w:val="0"/>
          <w:numId w:val="27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Manecillas como LINE: </w:t>
      </w:r>
      <w:r w:rsidRPr="00F822AF">
        <w:rPr>
          <w:rFonts w:ascii="Times New Roman" w:hAnsi="Times New Roman" w:cs="Times New Roman"/>
          <w:sz w:val="24"/>
          <w:szCs w:val="24"/>
        </w:rPr>
        <w:t>Implementar las manecillas como LINE directas con el extremo calculado trigonométricamente es más simple y robusto que usar bloques con ángulo de rotación, eliminando la búsqueda de entidades en definiciones de bloques.</w:t>
      </w:r>
    </w:p>
    <w:p w14:paraId="7C859414" w14:textId="2522ABC8" w:rsidR="00F822AF" w:rsidRPr="00F822AF" w:rsidRDefault="00F822AF" w:rsidP="00F822AF">
      <w:pPr>
        <w:pStyle w:val="Prrafodelista"/>
        <w:numPr>
          <w:ilvl w:val="0"/>
          <w:numId w:val="27"/>
        </w:numPr>
        <w:spacing w:before="60"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822AF">
        <w:rPr>
          <w:rFonts w:ascii="Times New Roman" w:hAnsi="Times New Roman" w:cs="Times New Roman"/>
          <w:b/>
          <w:bCs/>
          <w:sz w:val="24"/>
          <w:szCs w:val="24"/>
        </w:rPr>
        <w:t xml:space="preserve">Repintado confiable: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redraw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 4 (modo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unhighlight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 xml:space="preserve">) fuerza el repintado de entidades individuales dentro de un comando activo, solución que no requiere COM, ActiveX ni </w:t>
      </w:r>
      <w:proofErr w:type="spellStart"/>
      <w:r w:rsidRPr="00F822AF">
        <w:rPr>
          <w:rFonts w:ascii="Times New Roman" w:hAnsi="Times New Roman" w:cs="Times New Roman"/>
          <w:sz w:val="24"/>
          <w:szCs w:val="24"/>
        </w:rPr>
        <w:t>vl</w:t>
      </w:r>
      <w:proofErr w:type="spellEnd"/>
      <w:r w:rsidRPr="00F822AF">
        <w:rPr>
          <w:rFonts w:ascii="Times New Roman" w:hAnsi="Times New Roman" w:cs="Times New Roman"/>
          <w:sz w:val="24"/>
          <w:szCs w:val="24"/>
        </w:rPr>
        <w:t>-load-com.</w:t>
      </w:r>
    </w:p>
    <w:p w14:paraId="7720A497" w14:textId="77777777" w:rsidR="00F822AF" w:rsidRDefault="00F822A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02041AE" w14:textId="096EB4F4" w:rsidR="00C749EB" w:rsidRPr="00F822AF" w:rsidRDefault="00CD4143" w:rsidP="00F822AF">
      <w:pPr>
        <w:pStyle w:val="Ttulo2"/>
        <w:numPr>
          <w:ilvl w:val="0"/>
          <w:numId w:val="2"/>
        </w:numPr>
        <w:rPr>
          <w:rFonts w:ascii="Times New Roman" w:hAnsi="Times New Roman" w:cs="Times New Roman"/>
        </w:rPr>
      </w:pPr>
      <w:r w:rsidRPr="00F822AF">
        <w:rPr>
          <w:rFonts w:ascii="Times New Roman" w:hAnsi="Times New Roman" w:cs="Times New Roman"/>
        </w:rPr>
        <w:lastRenderedPageBreak/>
        <w:t>Bibliografía</w:t>
      </w:r>
      <w:bookmarkEnd w:id="3"/>
    </w:p>
    <w:p w14:paraId="59426B0B" w14:textId="2BFD35BD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[1] Autodesk, “</w:t>
      </w:r>
      <w:proofErr w:type="spellStart"/>
      <w:r w:rsidRPr="001B4AA7">
        <w:rPr>
          <w:rFonts w:ascii="Times New Roman" w:hAnsi="Times New Roman" w:cs="Times New Roman"/>
        </w:rPr>
        <w:t>AutoLISP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Developer’s</w:t>
      </w:r>
      <w:proofErr w:type="spellEnd"/>
      <w:r w:rsidRPr="001B4AA7">
        <w:rPr>
          <w:rFonts w:ascii="Times New Roman" w:hAnsi="Times New Roman" w:cs="Times New Roman"/>
        </w:rPr>
        <w:t xml:space="preserve"> Guide,” Autodesk Inc., 2023. [Online]. </w:t>
      </w:r>
      <w:proofErr w:type="spellStart"/>
      <w:r w:rsidRPr="001B4AA7">
        <w:rPr>
          <w:rFonts w:ascii="Times New Roman" w:hAnsi="Times New Roman" w:cs="Times New Roman"/>
        </w:rPr>
        <w:t>Available</w:t>
      </w:r>
      <w:proofErr w:type="spellEnd"/>
      <w:r w:rsidRPr="001B4AA7">
        <w:rPr>
          <w:rFonts w:ascii="Times New Roman" w:hAnsi="Times New Roman" w:cs="Times New Roman"/>
        </w:rPr>
        <w:t xml:space="preserve">: </w:t>
      </w:r>
      <w:hyperlink r:id="rId10" w:history="1">
        <w:r w:rsidRPr="001B4AA7">
          <w:rPr>
            <w:rStyle w:val="Hipervnculo"/>
            <w:rFonts w:ascii="Times New Roman" w:hAnsi="Times New Roman" w:cs="Times New Roman"/>
          </w:rPr>
          <w:t>https://help.autodesk.com</w:t>
        </w:r>
      </w:hyperlink>
    </w:p>
    <w:p w14:paraId="2A5B4A43" w14:textId="0B8665E5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 xml:space="preserve">[2] Autodesk, “AutoCAD </w:t>
      </w:r>
      <w:proofErr w:type="spellStart"/>
      <w:r w:rsidRPr="001B4AA7">
        <w:rPr>
          <w:rFonts w:ascii="Times New Roman" w:hAnsi="Times New Roman" w:cs="Times New Roman"/>
        </w:rPr>
        <w:t>User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Documentation</w:t>
      </w:r>
      <w:proofErr w:type="spellEnd"/>
      <w:r w:rsidRPr="001B4AA7">
        <w:rPr>
          <w:rFonts w:ascii="Times New Roman" w:hAnsi="Times New Roman" w:cs="Times New Roman"/>
        </w:rPr>
        <w:t xml:space="preserve">,” Autodesk Inc., 2023. [Online]. </w:t>
      </w:r>
      <w:proofErr w:type="spellStart"/>
      <w:r w:rsidRPr="001B4AA7">
        <w:rPr>
          <w:rFonts w:ascii="Times New Roman" w:hAnsi="Times New Roman" w:cs="Times New Roman"/>
        </w:rPr>
        <w:t>Available</w:t>
      </w:r>
      <w:proofErr w:type="spellEnd"/>
      <w:r w:rsidRPr="001B4AA7">
        <w:rPr>
          <w:rFonts w:ascii="Times New Roman" w:hAnsi="Times New Roman" w:cs="Times New Roman"/>
        </w:rPr>
        <w:t xml:space="preserve">: </w:t>
      </w:r>
      <w:hyperlink r:id="rId11" w:history="1">
        <w:r w:rsidRPr="001B4AA7">
          <w:rPr>
            <w:rStyle w:val="Hipervnculo"/>
            <w:rFonts w:ascii="Times New Roman" w:hAnsi="Times New Roman" w:cs="Times New Roman"/>
          </w:rPr>
          <w:t>https://www.autodesk.com</w:t>
        </w:r>
      </w:hyperlink>
    </w:p>
    <w:p w14:paraId="0849DCD6" w14:textId="77777777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[3] D. A. Wheeler, “</w:t>
      </w:r>
      <w:proofErr w:type="spellStart"/>
      <w:r w:rsidRPr="001B4AA7">
        <w:rPr>
          <w:rFonts w:ascii="Times New Roman" w:hAnsi="Times New Roman" w:cs="Times New Roman"/>
        </w:rPr>
        <w:t>Introduction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to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AutoLISP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Programming</w:t>
      </w:r>
      <w:proofErr w:type="spellEnd"/>
      <w:r w:rsidRPr="001B4AA7">
        <w:rPr>
          <w:rFonts w:ascii="Times New Roman" w:hAnsi="Times New Roman" w:cs="Times New Roman"/>
        </w:rPr>
        <w:t>,” 2nd ed., New York, NY, USA: McGraw-Hill, 2019.</w:t>
      </w:r>
    </w:p>
    <w:p w14:paraId="3266BBE8" w14:textId="77777777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 xml:space="preserve">[4] E. </w:t>
      </w:r>
      <w:proofErr w:type="spellStart"/>
      <w:r w:rsidRPr="001B4AA7">
        <w:rPr>
          <w:rFonts w:ascii="Times New Roman" w:hAnsi="Times New Roman" w:cs="Times New Roman"/>
        </w:rPr>
        <w:t>Angel</w:t>
      </w:r>
      <w:proofErr w:type="spellEnd"/>
      <w:r w:rsidRPr="001B4AA7">
        <w:rPr>
          <w:rFonts w:ascii="Times New Roman" w:hAnsi="Times New Roman" w:cs="Times New Roman"/>
        </w:rPr>
        <w:t xml:space="preserve"> and D. </w:t>
      </w:r>
      <w:proofErr w:type="spellStart"/>
      <w:r w:rsidRPr="001B4AA7">
        <w:rPr>
          <w:rFonts w:ascii="Times New Roman" w:hAnsi="Times New Roman" w:cs="Times New Roman"/>
        </w:rPr>
        <w:t>Shreiner</w:t>
      </w:r>
      <w:proofErr w:type="spellEnd"/>
      <w:r w:rsidRPr="001B4AA7">
        <w:rPr>
          <w:rFonts w:ascii="Times New Roman" w:hAnsi="Times New Roman" w:cs="Times New Roman"/>
        </w:rPr>
        <w:t xml:space="preserve">, Interactive </w:t>
      </w:r>
      <w:proofErr w:type="spellStart"/>
      <w:r w:rsidRPr="001B4AA7">
        <w:rPr>
          <w:rFonts w:ascii="Times New Roman" w:hAnsi="Times New Roman" w:cs="Times New Roman"/>
        </w:rPr>
        <w:t>Computer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Graphics</w:t>
      </w:r>
      <w:proofErr w:type="spellEnd"/>
      <w:r w:rsidRPr="001B4AA7">
        <w:rPr>
          <w:rFonts w:ascii="Times New Roman" w:hAnsi="Times New Roman" w:cs="Times New Roman"/>
        </w:rPr>
        <w:t xml:space="preserve">: A Top-Down </w:t>
      </w:r>
      <w:proofErr w:type="spellStart"/>
      <w:r w:rsidRPr="001B4AA7">
        <w:rPr>
          <w:rFonts w:ascii="Times New Roman" w:hAnsi="Times New Roman" w:cs="Times New Roman"/>
        </w:rPr>
        <w:t>Approach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with</w:t>
      </w:r>
      <w:proofErr w:type="spellEnd"/>
      <w:r w:rsidRPr="001B4AA7">
        <w:rPr>
          <w:rFonts w:ascii="Times New Roman" w:hAnsi="Times New Roman" w:cs="Times New Roman"/>
        </w:rPr>
        <w:t xml:space="preserve"> OpenGL, 7th ed. Boston, MA, USA: Addison-Wesley, 2015.</w:t>
      </w:r>
    </w:p>
    <w:p w14:paraId="213E9117" w14:textId="77777777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 xml:space="preserve">[5] J. D. Foley, A. van </w:t>
      </w:r>
      <w:proofErr w:type="spellStart"/>
      <w:r w:rsidRPr="001B4AA7">
        <w:rPr>
          <w:rFonts w:ascii="Times New Roman" w:hAnsi="Times New Roman" w:cs="Times New Roman"/>
        </w:rPr>
        <w:t>Dam</w:t>
      </w:r>
      <w:proofErr w:type="spellEnd"/>
      <w:r w:rsidRPr="001B4AA7">
        <w:rPr>
          <w:rFonts w:ascii="Times New Roman" w:hAnsi="Times New Roman" w:cs="Times New Roman"/>
        </w:rPr>
        <w:t xml:space="preserve">, S. K. </w:t>
      </w:r>
      <w:proofErr w:type="spellStart"/>
      <w:r w:rsidRPr="001B4AA7">
        <w:rPr>
          <w:rFonts w:ascii="Times New Roman" w:hAnsi="Times New Roman" w:cs="Times New Roman"/>
        </w:rPr>
        <w:t>Feiner</w:t>
      </w:r>
      <w:proofErr w:type="spellEnd"/>
      <w:r w:rsidRPr="001B4AA7">
        <w:rPr>
          <w:rFonts w:ascii="Times New Roman" w:hAnsi="Times New Roman" w:cs="Times New Roman"/>
        </w:rPr>
        <w:t xml:space="preserve"> and J. F. Hughes, </w:t>
      </w:r>
      <w:proofErr w:type="spellStart"/>
      <w:r w:rsidRPr="001B4AA7">
        <w:rPr>
          <w:rFonts w:ascii="Times New Roman" w:hAnsi="Times New Roman" w:cs="Times New Roman"/>
        </w:rPr>
        <w:t>Computer</w:t>
      </w:r>
      <w:proofErr w:type="spellEnd"/>
      <w:r w:rsidRPr="001B4AA7">
        <w:rPr>
          <w:rFonts w:ascii="Times New Roman" w:hAnsi="Times New Roman" w:cs="Times New Roman"/>
        </w:rPr>
        <w:t xml:space="preserve"> </w:t>
      </w:r>
      <w:proofErr w:type="spellStart"/>
      <w:r w:rsidRPr="001B4AA7">
        <w:rPr>
          <w:rFonts w:ascii="Times New Roman" w:hAnsi="Times New Roman" w:cs="Times New Roman"/>
        </w:rPr>
        <w:t>Graphics</w:t>
      </w:r>
      <w:proofErr w:type="spellEnd"/>
      <w:r w:rsidRPr="001B4AA7">
        <w:rPr>
          <w:rFonts w:ascii="Times New Roman" w:hAnsi="Times New Roman" w:cs="Times New Roman"/>
        </w:rPr>
        <w:t xml:space="preserve">: </w:t>
      </w:r>
      <w:proofErr w:type="spellStart"/>
      <w:r w:rsidRPr="001B4AA7">
        <w:rPr>
          <w:rFonts w:ascii="Times New Roman" w:hAnsi="Times New Roman" w:cs="Times New Roman"/>
        </w:rPr>
        <w:t>Principles</w:t>
      </w:r>
      <w:proofErr w:type="spellEnd"/>
      <w:r w:rsidRPr="001B4AA7">
        <w:rPr>
          <w:rFonts w:ascii="Times New Roman" w:hAnsi="Times New Roman" w:cs="Times New Roman"/>
        </w:rPr>
        <w:t xml:space="preserve"> and </w:t>
      </w:r>
      <w:proofErr w:type="spellStart"/>
      <w:r w:rsidRPr="001B4AA7">
        <w:rPr>
          <w:rFonts w:ascii="Times New Roman" w:hAnsi="Times New Roman" w:cs="Times New Roman"/>
        </w:rPr>
        <w:t>Practice</w:t>
      </w:r>
      <w:proofErr w:type="spellEnd"/>
      <w:r w:rsidRPr="001B4AA7">
        <w:rPr>
          <w:rFonts w:ascii="Times New Roman" w:hAnsi="Times New Roman" w:cs="Times New Roman"/>
        </w:rPr>
        <w:t>, 3rd ed. Boston, MA, USA: Addison-Wesley, 2014.</w:t>
      </w:r>
    </w:p>
    <w:p w14:paraId="6C1537C9" w14:textId="7156927C" w:rsidR="00C749EB" w:rsidRPr="001B4AA7" w:rsidRDefault="00C749EB" w:rsidP="00C749EB">
      <w:pPr>
        <w:ind w:left="360"/>
        <w:rPr>
          <w:rFonts w:ascii="Times New Roman" w:hAnsi="Times New Roman" w:cs="Times New Roman"/>
        </w:rPr>
      </w:pPr>
      <w:r w:rsidRPr="001B4AA7">
        <w:rPr>
          <w:rFonts w:ascii="Times New Roman" w:hAnsi="Times New Roman" w:cs="Times New Roman"/>
        </w:rPr>
        <w:t>[6] Documentación oficial de AutoCAD, “</w:t>
      </w:r>
      <w:proofErr w:type="spellStart"/>
      <w:r w:rsidRPr="001B4AA7">
        <w:rPr>
          <w:rFonts w:ascii="Times New Roman" w:hAnsi="Times New Roman" w:cs="Times New Roman"/>
        </w:rPr>
        <w:t>System</w:t>
      </w:r>
      <w:proofErr w:type="spellEnd"/>
      <w:r w:rsidRPr="001B4AA7">
        <w:rPr>
          <w:rFonts w:ascii="Times New Roman" w:hAnsi="Times New Roman" w:cs="Times New Roman"/>
        </w:rPr>
        <w:t xml:space="preserve"> Variables Reference,” Autodesk Inc., 2023. [Online]. </w:t>
      </w:r>
      <w:proofErr w:type="spellStart"/>
      <w:r w:rsidRPr="001B4AA7">
        <w:rPr>
          <w:rFonts w:ascii="Times New Roman" w:hAnsi="Times New Roman" w:cs="Times New Roman"/>
        </w:rPr>
        <w:t>Available</w:t>
      </w:r>
      <w:proofErr w:type="spellEnd"/>
      <w:r w:rsidRPr="001B4AA7">
        <w:rPr>
          <w:rFonts w:ascii="Times New Roman" w:hAnsi="Times New Roman" w:cs="Times New Roman"/>
        </w:rPr>
        <w:t>: https://help.autodesk.com</w:t>
      </w:r>
    </w:p>
    <w:p w14:paraId="021717E0" w14:textId="4B12F94F" w:rsidR="00CD4143" w:rsidRPr="001B4AA7" w:rsidRDefault="00CD4143" w:rsidP="00684430">
      <w:pPr>
        <w:pStyle w:val="Ttulo2"/>
        <w:rPr>
          <w:rFonts w:ascii="Times New Roman" w:hAnsi="Times New Roman" w:cs="Times New Roman"/>
        </w:rPr>
      </w:pPr>
    </w:p>
    <w:sectPr w:rsidR="00CD4143" w:rsidRPr="001B4A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925C6" w14:textId="77777777" w:rsidR="006E2487" w:rsidRDefault="006E2487" w:rsidP="00CD4143">
      <w:pPr>
        <w:spacing w:after="0" w:line="240" w:lineRule="auto"/>
      </w:pPr>
      <w:r>
        <w:separator/>
      </w:r>
    </w:p>
  </w:endnote>
  <w:endnote w:type="continuationSeparator" w:id="0">
    <w:p w14:paraId="313E92EE" w14:textId="77777777" w:rsidR="006E2487" w:rsidRDefault="006E2487" w:rsidP="00CD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4F8A2A" w14:textId="77777777" w:rsidR="006E2487" w:rsidRDefault="006E2487" w:rsidP="00CD4143">
      <w:pPr>
        <w:spacing w:after="0" w:line="240" w:lineRule="auto"/>
      </w:pPr>
      <w:r>
        <w:separator/>
      </w:r>
    </w:p>
  </w:footnote>
  <w:footnote w:type="continuationSeparator" w:id="0">
    <w:p w14:paraId="2EE624B9" w14:textId="77777777" w:rsidR="006E2487" w:rsidRDefault="006E2487" w:rsidP="00CD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12BDB"/>
    <w:multiLevelType w:val="multilevel"/>
    <w:tmpl w:val="3A6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9A2"/>
    <w:multiLevelType w:val="multilevel"/>
    <w:tmpl w:val="921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5179"/>
    <w:multiLevelType w:val="multilevel"/>
    <w:tmpl w:val="8E7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43347"/>
    <w:multiLevelType w:val="multilevel"/>
    <w:tmpl w:val="EB2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0699"/>
    <w:multiLevelType w:val="hybridMultilevel"/>
    <w:tmpl w:val="90D82A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F7E19"/>
    <w:multiLevelType w:val="multilevel"/>
    <w:tmpl w:val="904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44C90"/>
    <w:multiLevelType w:val="multilevel"/>
    <w:tmpl w:val="D57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532E0"/>
    <w:multiLevelType w:val="multilevel"/>
    <w:tmpl w:val="E9D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02087"/>
    <w:multiLevelType w:val="multilevel"/>
    <w:tmpl w:val="26F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726B7"/>
    <w:multiLevelType w:val="multilevel"/>
    <w:tmpl w:val="F51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34385"/>
    <w:multiLevelType w:val="multilevel"/>
    <w:tmpl w:val="22B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02DEF"/>
    <w:multiLevelType w:val="multilevel"/>
    <w:tmpl w:val="A85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E504C"/>
    <w:multiLevelType w:val="multilevel"/>
    <w:tmpl w:val="803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F2A96"/>
    <w:multiLevelType w:val="multilevel"/>
    <w:tmpl w:val="0A6C3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4" w15:restartNumberingAfterBreak="0">
    <w:nsid w:val="4FEC5BE2"/>
    <w:multiLevelType w:val="hybridMultilevel"/>
    <w:tmpl w:val="7F181D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64447"/>
    <w:multiLevelType w:val="multilevel"/>
    <w:tmpl w:val="42F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A4E61"/>
    <w:multiLevelType w:val="hybridMultilevel"/>
    <w:tmpl w:val="BE5ED3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271F5"/>
    <w:multiLevelType w:val="multilevel"/>
    <w:tmpl w:val="44C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D6F33"/>
    <w:multiLevelType w:val="multilevel"/>
    <w:tmpl w:val="8EB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F7918"/>
    <w:multiLevelType w:val="multilevel"/>
    <w:tmpl w:val="A0B2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16C3D"/>
    <w:multiLevelType w:val="multilevel"/>
    <w:tmpl w:val="700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F2CE6"/>
    <w:multiLevelType w:val="multilevel"/>
    <w:tmpl w:val="7EE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308DA"/>
    <w:multiLevelType w:val="hybridMultilevel"/>
    <w:tmpl w:val="7E54E4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DB77FE"/>
    <w:multiLevelType w:val="multilevel"/>
    <w:tmpl w:val="1A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A304F"/>
    <w:multiLevelType w:val="hybridMultilevel"/>
    <w:tmpl w:val="F8A69D14"/>
    <w:lvl w:ilvl="0" w:tplc="857C6422">
      <w:start w:val="1"/>
      <w:numFmt w:val="bullet"/>
      <w:lvlText w:val="•"/>
      <w:lvlJc w:val="left"/>
      <w:pPr>
        <w:ind w:left="720" w:hanging="360"/>
      </w:pPr>
    </w:lvl>
    <w:lvl w:ilvl="1" w:tplc="DC9CD7D2">
      <w:numFmt w:val="decimal"/>
      <w:lvlText w:val=""/>
      <w:lvlJc w:val="left"/>
      <w:pPr>
        <w:ind w:left="0" w:firstLine="0"/>
      </w:pPr>
    </w:lvl>
    <w:lvl w:ilvl="2" w:tplc="473E6FD0">
      <w:numFmt w:val="decimal"/>
      <w:lvlText w:val=""/>
      <w:lvlJc w:val="left"/>
      <w:pPr>
        <w:ind w:left="0" w:firstLine="0"/>
      </w:pPr>
    </w:lvl>
    <w:lvl w:ilvl="3" w:tplc="ED78994C">
      <w:numFmt w:val="decimal"/>
      <w:lvlText w:val=""/>
      <w:lvlJc w:val="left"/>
      <w:pPr>
        <w:ind w:left="0" w:firstLine="0"/>
      </w:pPr>
    </w:lvl>
    <w:lvl w:ilvl="4" w:tplc="8F30CA12">
      <w:numFmt w:val="decimal"/>
      <w:lvlText w:val=""/>
      <w:lvlJc w:val="left"/>
      <w:pPr>
        <w:ind w:left="0" w:firstLine="0"/>
      </w:pPr>
    </w:lvl>
    <w:lvl w:ilvl="5" w:tplc="C09A58B0">
      <w:numFmt w:val="decimal"/>
      <w:lvlText w:val=""/>
      <w:lvlJc w:val="left"/>
      <w:pPr>
        <w:ind w:left="0" w:firstLine="0"/>
      </w:pPr>
    </w:lvl>
    <w:lvl w:ilvl="6" w:tplc="B780276E">
      <w:numFmt w:val="decimal"/>
      <w:lvlText w:val=""/>
      <w:lvlJc w:val="left"/>
      <w:pPr>
        <w:ind w:left="0" w:firstLine="0"/>
      </w:pPr>
    </w:lvl>
    <w:lvl w:ilvl="7" w:tplc="FAF87FFE">
      <w:numFmt w:val="decimal"/>
      <w:lvlText w:val=""/>
      <w:lvlJc w:val="left"/>
      <w:pPr>
        <w:ind w:left="0" w:firstLine="0"/>
      </w:pPr>
    </w:lvl>
    <w:lvl w:ilvl="8" w:tplc="A31C10AE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7C133DB0"/>
    <w:multiLevelType w:val="hybridMultilevel"/>
    <w:tmpl w:val="8D6CF828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FBA6489"/>
    <w:multiLevelType w:val="multilevel"/>
    <w:tmpl w:val="497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82034">
    <w:abstractNumId w:val="16"/>
  </w:num>
  <w:num w:numId="2" w16cid:durableId="2002151378">
    <w:abstractNumId w:val="13"/>
  </w:num>
  <w:num w:numId="3" w16cid:durableId="1483425895">
    <w:abstractNumId w:val="14"/>
  </w:num>
  <w:num w:numId="4" w16cid:durableId="1990360931">
    <w:abstractNumId w:val="8"/>
  </w:num>
  <w:num w:numId="5" w16cid:durableId="281963449">
    <w:abstractNumId w:val="22"/>
  </w:num>
  <w:num w:numId="6" w16cid:durableId="1261839678">
    <w:abstractNumId w:val="25"/>
  </w:num>
  <w:num w:numId="7" w16cid:durableId="524368868">
    <w:abstractNumId w:val="23"/>
  </w:num>
  <w:num w:numId="8" w16cid:durableId="906694047">
    <w:abstractNumId w:val="6"/>
  </w:num>
  <w:num w:numId="9" w16cid:durableId="841622077">
    <w:abstractNumId w:val="11"/>
  </w:num>
  <w:num w:numId="10" w16cid:durableId="659312722">
    <w:abstractNumId w:val="15"/>
  </w:num>
  <w:num w:numId="11" w16cid:durableId="282470439">
    <w:abstractNumId w:val="2"/>
  </w:num>
  <w:num w:numId="12" w16cid:durableId="1207643825">
    <w:abstractNumId w:val="12"/>
  </w:num>
  <w:num w:numId="13" w16cid:durableId="930164312">
    <w:abstractNumId w:val="1"/>
  </w:num>
  <w:num w:numId="14" w16cid:durableId="1227914892">
    <w:abstractNumId w:val="26"/>
  </w:num>
  <w:num w:numId="15" w16cid:durableId="783615009">
    <w:abstractNumId w:val="3"/>
  </w:num>
  <w:num w:numId="16" w16cid:durableId="566915671">
    <w:abstractNumId w:val="19"/>
  </w:num>
  <w:num w:numId="17" w16cid:durableId="878278900">
    <w:abstractNumId w:val="18"/>
  </w:num>
  <w:num w:numId="18" w16cid:durableId="1059943136">
    <w:abstractNumId w:val="20"/>
  </w:num>
  <w:num w:numId="19" w16cid:durableId="998506974">
    <w:abstractNumId w:val="17"/>
  </w:num>
  <w:num w:numId="20" w16cid:durableId="514539465">
    <w:abstractNumId w:val="10"/>
  </w:num>
  <w:num w:numId="21" w16cid:durableId="1676568417">
    <w:abstractNumId w:val="21"/>
  </w:num>
  <w:num w:numId="22" w16cid:durableId="1947226179">
    <w:abstractNumId w:val="9"/>
  </w:num>
  <w:num w:numId="23" w16cid:durableId="1025254973">
    <w:abstractNumId w:val="0"/>
  </w:num>
  <w:num w:numId="24" w16cid:durableId="1399017523">
    <w:abstractNumId w:val="5"/>
  </w:num>
  <w:num w:numId="25" w16cid:durableId="1120999714">
    <w:abstractNumId w:val="7"/>
  </w:num>
  <w:num w:numId="26" w16cid:durableId="179128769">
    <w:abstractNumId w:val="4"/>
  </w:num>
  <w:num w:numId="27" w16cid:durableId="149664793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96"/>
    <w:rsid w:val="0000642B"/>
    <w:rsid w:val="00060F53"/>
    <w:rsid w:val="000D0831"/>
    <w:rsid w:val="001B4AA7"/>
    <w:rsid w:val="001C4607"/>
    <w:rsid w:val="00290E3A"/>
    <w:rsid w:val="00565C96"/>
    <w:rsid w:val="005953AC"/>
    <w:rsid w:val="005A4AF0"/>
    <w:rsid w:val="005F52EA"/>
    <w:rsid w:val="00630ECF"/>
    <w:rsid w:val="00684430"/>
    <w:rsid w:val="006B4D99"/>
    <w:rsid w:val="006E2487"/>
    <w:rsid w:val="007B5764"/>
    <w:rsid w:val="00950616"/>
    <w:rsid w:val="00961401"/>
    <w:rsid w:val="00B10642"/>
    <w:rsid w:val="00B34967"/>
    <w:rsid w:val="00B45580"/>
    <w:rsid w:val="00C56B3D"/>
    <w:rsid w:val="00C749EB"/>
    <w:rsid w:val="00CA7935"/>
    <w:rsid w:val="00CD4143"/>
    <w:rsid w:val="00D07E7B"/>
    <w:rsid w:val="00D322B1"/>
    <w:rsid w:val="00DD5366"/>
    <w:rsid w:val="00F822AF"/>
    <w:rsid w:val="00FD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552D"/>
  <w15:chartTrackingRefBased/>
  <w15:docId w15:val="{7DB0CA57-6BDC-4F08-A301-3F776DEF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C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C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C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C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C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C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C9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65C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C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C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C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4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4143"/>
  </w:style>
  <w:style w:type="paragraph" w:styleId="Piedepgina">
    <w:name w:val="footer"/>
    <w:basedOn w:val="Normal"/>
    <w:link w:val="PiedepginaCar"/>
    <w:uiPriority w:val="99"/>
    <w:unhideWhenUsed/>
    <w:rsid w:val="00CD4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143"/>
  </w:style>
  <w:style w:type="paragraph" w:styleId="NormalWeb">
    <w:name w:val="Normal (Web)"/>
    <w:basedOn w:val="Normal"/>
    <w:uiPriority w:val="99"/>
    <w:unhideWhenUsed/>
    <w:rsid w:val="00961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6140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1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140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katex-mathml">
    <w:name w:val="katex-mathml"/>
    <w:basedOn w:val="Fuentedeprrafopredeter"/>
    <w:rsid w:val="00961401"/>
  </w:style>
  <w:style w:type="character" w:customStyle="1" w:styleId="mord">
    <w:name w:val="mord"/>
    <w:basedOn w:val="Fuentedeprrafopredeter"/>
    <w:rsid w:val="00961401"/>
  </w:style>
  <w:style w:type="character" w:customStyle="1" w:styleId="vlist-s">
    <w:name w:val="vlist-s"/>
    <w:basedOn w:val="Fuentedeprrafopredeter"/>
    <w:rsid w:val="00961401"/>
  </w:style>
  <w:style w:type="character" w:customStyle="1" w:styleId="mrel">
    <w:name w:val="mrel"/>
    <w:basedOn w:val="Fuentedeprrafopredeter"/>
    <w:rsid w:val="00961401"/>
  </w:style>
  <w:style w:type="character" w:customStyle="1" w:styleId="mbin">
    <w:name w:val="mbin"/>
    <w:basedOn w:val="Fuentedeprrafopredeter"/>
    <w:rsid w:val="00961401"/>
  </w:style>
  <w:style w:type="character" w:customStyle="1" w:styleId="mop">
    <w:name w:val="mop"/>
    <w:basedOn w:val="Fuentedeprrafopredeter"/>
    <w:rsid w:val="00961401"/>
  </w:style>
  <w:style w:type="character" w:customStyle="1" w:styleId="mopen">
    <w:name w:val="mopen"/>
    <w:basedOn w:val="Fuentedeprrafopredeter"/>
    <w:rsid w:val="00961401"/>
  </w:style>
  <w:style w:type="character" w:customStyle="1" w:styleId="mclose">
    <w:name w:val="mclose"/>
    <w:basedOn w:val="Fuentedeprrafopredeter"/>
    <w:rsid w:val="00961401"/>
  </w:style>
  <w:style w:type="character" w:styleId="Textoennegrita">
    <w:name w:val="Strong"/>
    <w:basedOn w:val="Fuentedeprrafopredeter"/>
    <w:uiPriority w:val="22"/>
    <w:qFormat/>
    <w:rsid w:val="00630ECF"/>
    <w:rPr>
      <w:b/>
      <w:bCs/>
    </w:rPr>
  </w:style>
  <w:style w:type="character" w:styleId="nfasis">
    <w:name w:val="Emphasis"/>
    <w:basedOn w:val="Fuentedeprrafopredeter"/>
    <w:uiPriority w:val="20"/>
    <w:qFormat/>
    <w:rsid w:val="00630EC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749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49E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4607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C460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C460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0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6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1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6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7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0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4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6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26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26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7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0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5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5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4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9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5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1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3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6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6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0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1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9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4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5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5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utodesk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elp.autodes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D03F2-9495-4F4B-A1A7-463EFA945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17</Pages>
  <Words>2590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2026-05-05T02:17:00Z</cp:lastPrinted>
  <dcterms:created xsi:type="dcterms:W3CDTF">2026-05-04T19:02:00Z</dcterms:created>
  <dcterms:modified xsi:type="dcterms:W3CDTF">2026-05-05T02:19:00Z</dcterms:modified>
</cp:coreProperties>
</file>